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42038" w14:textId="5D56E648" w:rsidR="00F24A8D" w:rsidRPr="007D3441" w:rsidRDefault="00F24A8D" w:rsidP="001740D8">
      <w:pPr>
        <w:spacing w:line="240" w:lineRule="auto"/>
        <w:jc w:val="both"/>
        <w:rPr>
          <w:rFonts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F24A8D" w:rsidRPr="007D3441" w14:paraId="1F57E133" w14:textId="77777777" w:rsidTr="00BB50A0">
        <w:trPr>
          <w:trHeight w:val="389"/>
        </w:trPr>
        <w:tc>
          <w:tcPr>
            <w:tcW w:w="9461" w:type="dxa"/>
            <w:shd w:val="clear" w:color="auto" w:fill="FFA543"/>
            <w:vAlign w:val="center"/>
          </w:tcPr>
          <w:p w14:paraId="3724F1AA" w14:textId="7293E03C" w:rsidR="00F24A8D" w:rsidRPr="007D3441" w:rsidRDefault="00447315" w:rsidP="00832173">
            <w:pPr>
              <w:tabs>
                <w:tab w:val="left" w:pos="432"/>
              </w:tabs>
              <w:spacing w:line="240" w:lineRule="auto"/>
              <w:ind w:left="432" w:hanging="432"/>
              <w:rPr>
                <w:rFonts w:cs="Arial"/>
                <w:b/>
                <w:bCs/>
                <w:color w:val="FFFFFF"/>
                <w:sz w:val="18"/>
                <w:szCs w:val="18"/>
              </w:rPr>
            </w:pPr>
            <w:r w:rsidRPr="007D3441">
              <w:rPr>
                <w:rFonts w:cs="Arial"/>
                <w:b/>
                <w:bCs/>
                <w:color w:val="FFFFFF"/>
                <w:sz w:val="18"/>
                <w:szCs w:val="18"/>
              </w:rPr>
              <w:t>1</w:t>
            </w:r>
            <w:r w:rsidR="00F24A8D" w:rsidRPr="007D3441">
              <w:rPr>
                <w:rFonts w:cs="Arial"/>
                <w:b/>
                <w:bCs/>
                <w:color w:val="FFFFFF"/>
                <w:sz w:val="18"/>
                <w:szCs w:val="18"/>
              </w:rPr>
              <w:tab/>
              <w:t>General information</w:t>
            </w:r>
          </w:p>
        </w:tc>
      </w:tr>
    </w:tbl>
    <w:p w14:paraId="09671E39" w14:textId="77777777" w:rsidR="00F24A8D" w:rsidRPr="007D3441" w:rsidRDefault="00F24A8D" w:rsidP="001740D8">
      <w:pPr>
        <w:spacing w:line="240" w:lineRule="auto"/>
        <w:jc w:val="both"/>
        <w:rPr>
          <w:rFonts w:cs="Arial"/>
          <w:sz w:val="18"/>
          <w:szCs w:val="18"/>
        </w:rPr>
      </w:pPr>
    </w:p>
    <w:p w14:paraId="53FF2921" w14:textId="491A2ECA" w:rsidR="00F24A8D" w:rsidRPr="007D3441" w:rsidRDefault="00F24A8D" w:rsidP="001740D8">
      <w:pPr>
        <w:spacing w:line="240" w:lineRule="auto"/>
        <w:jc w:val="both"/>
        <w:rPr>
          <w:rFonts w:cs="Arial"/>
          <w:sz w:val="18"/>
          <w:szCs w:val="18"/>
          <w:cs/>
        </w:rPr>
      </w:pPr>
      <w:r w:rsidRPr="007D3441">
        <w:rPr>
          <w:rFonts w:cs="Arial"/>
          <w:spacing w:val="-6"/>
          <w:sz w:val="18"/>
          <w:szCs w:val="18"/>
        </w:rPr>
        <w:t>Electricity Generating Public Company Limited (the Company) is a public limited company</w:t>
      </w:r>
      <w:r w:rsidRPr="007D3441">
        <w:rPr>
          <w:rFonts w:cs="Arial"/>
          <w:spacing w:val="-2"/>
          <w:sz w:val="18"/>
          <w:szCs w:val="18"/>
        </w:rPr>
        <w:t>,</w:t>
      </w:r>
      <w:r w:rsidR="00153CA5" w:rsidRPr="007D3441">
        <w:rPr>
          <w:rFonts w:cs="Arial"/>
          <w:spacing w:val="-2"/>
          <w:sz w:val="18"/>
          <w:szCs w:val="18"/>
        </w:rPr>
        <w:t xml:space="preserve"> </w:t>
      </w:r>
      <w:r w:rsidRPr="007D3441">
        <w:rPr>
          <w:rFonts w:cs="Arial"/>
          <w:spacing w:val="-2"/>
          <w:sz w:val="18"/>
          <w:szCs w:val="18"/>
        </w:rPr>
        <w:t xml:space="preserve">incorporated and resident in Thailand. The address of its registered office is </w:t>
      </w:r>
      <w:r w:rsidR="00447315" w:rsidRPr="007D3441">
        <w:rPr>
          <w:rFonts w:cs="Arial"/>
          <w:spacing w:val="-2"/>
          <w:sz w:val="18"/>
          <w:szCs w:val="18"/>
        </w:rPr>
        <w:t>14</w:t>
      </w:r>
      <w:r w:rsidRPr="007D3441">
        <w:rPr>
          <w:rFonts w:cs="Arial"/>
          <w:spacing w:val="-2"/>
          <w:sz w:val="18"/>
          <w:szCs w:val="18"/>
          <w:vertAlign w:val="superscript"/>
        </w:rPr>
        <w:t>th</w:t>
      </w:r>
      <w:r w:rsidRPr="007D3441">
        <w:rPr>
          <w:rFonts w:cs="Arial"/>
          <w:spacing w:val="-2"/>
          <w:sz w:val="18"/>
          <w:szCs w:val="18"/>
        </w:rPr>
        <w:t xml:space="preserve"> and </w:t>
      </w:r>
      <w:r w:rsidR="00447315" w:rsidRPr="007D3441">
        <w:rPr>
          <w:rFonts w:cs="Arial"/>
          <w:spacing w:val="-2"/>
          <w:sz w:val="18"/>
          <w:szCs w:val="18"/>
        </w:rPr>
        <w:t>15</w:t>
      </w:r>
      <w:r w:rsidRPr="007D3441">
        <w:rPr>
          <w:rFonts w:cs="Arial"/>
          <w:spacing w:val="-2"/>
          <w:sz w:val="18"/>
          <w:szCs w:val="18"/>
          <w:vertAlign w:val="superscript"/>
        </w:rPr>
        <w:t>th</w:t>
      </w:r>
      <w:r w:rsidRPr="007D3441">
        <w:rPr>
          <w:rFonts w:cs="Arial"/>
          <w:spacing w:val="-2"/>
          <w:sz w:val="18"/>
          <w:szCs w:val="18"/>
        </w:rPr>
        <w:t xml:space="preserve"> Floor EGCO</w:t>
      </w:r>
      <w:r w:rsidRPr="007D3441">
        <w:rPr>
          <w:rFonts w:cs="Arial"/>
          <w:sz w:val="18"/>
          <w:szCs w:val="18"/>
        </w:rPr>
        <w:t xml:space="preserve"> Tower, </w:t>
      </w:r>
      <w:r w:rsidR="00447315" w:rsidRPr="007D3441">
        <w:rPr>
          <w:rFonts w:cs="Arial"/>
          <w:sz w:val="18"/>
          <w:szCs w:val="18"/>
        </w:rPr>
        <w:t>222</w:t>
      </w:r>
      <w:r w:rsidRPr="007D3441">
        <w:rPr>
          <w:rFonts w:cs="Arial"/>
          <w:sz w:val="18"/>
          <w:szCs w:val="18"/>
        </w:rPr>
        <w:t xml:space="preserve">, Vibhavadi Rangsit Road, Tungsonghong, Laksi, Bangkok </w:t>
      </w:r>
      <w:r w:rsidR="00447315" w:rsidRPr="007D3441">
        <w:rPr>
          <w:rFonts w:cs="Arial"/>
          <w:sz w:val="18"/>
          <w:szCs w:val="18"/>
        </w:rPr>
        <w:t>10210</w:t>
      </w:r>
      <w:r w:rsidRPr="007D3441">
        <w:rPr>
          <w:rFonts w:cs="Arial"/>
          <w:sz w:val="18"/>
          <w:szCs w:val="18"/>
        </w:rPr>
        <w:t>.</w:t>
      </w:r>
    </w:p>
    <w:p w14:paraId="7ED9A835" w14:textId="77777777" w:rsidR="00F24A8D" w:rsidRPr="007D3441" w:rsidRDefault="00F24A8D" w:rsidP="001740D8">
      <w:pPr>
        <w:spacing w:line="240" w:lineRule="auto"/>
        <w:jc w:val="both"/>
        <w:rPr>
          <w:rFonts w:cs="Arial"/>
          <w:sz w:val="18"/>
          <w:szCs w:val="18"/>
        </w:rPr>
      </w:pPr>
    </w:p>
    <w:p w14:paraId="7F16F58E" w14:textId="77777777" w:rsidR="00F24A8D" w:rsidRPr="007D3441" w:rsidRDefault="00F24A8D" w:rsidP="001740D8">
      <w:pPr>
        <w:spacing w:line="240" w:lineRule="auto"/>
        <w:jc w:val="both"/>
        <w:rPr>
          <w:rFonts w:cs="Arial"/>
          <w:sz w:val="18"/>
          <w:szCs w:val="18"/>
        </w:rPr>
      </w:pPr>
      <w:r w:rsidRPr="007D3441">
        <w:rPr>
          <w:rFonts w:cs="Arial"/>
          <w:sz w:val="18"/>
          <w:szCs w:val="18"/>
        </w:rPr>
        <w:t>The Company is</w:t>
      </w:r>
      <w:r w:rsidRPr="007D3441">
        <w:rPr>
          <w:rFonts w:cs="Arial"/>
          <w:sz w:val="18"/>
          <w:szCs w:val="18"/>
          <w:cs/>
        </w:rPr>
        <w:t xml:space="preserve"> </w:t>
      </w:r>
      <w:r w:rsidRPr="007D3441">
        <w:rPr>
          <w:rFonts w:cs="Arial"/>
          <w:sz w:val="18"/>
          <w:szCs w:val="18"/>
        </w:rPr>
        <w:t xml:space="preserve">listed on the Stock Exchange of Thailand. For reporting purposes, the Company and its subsidiaries are referred to as </w:t>
      </w:r>
      <w:r w:rsidR="0063085A" w:rsidRPr="007D3441">
        <w:rPr>
          <w:rFonts w:cs="Arial"/>
          <w:sz w:val="18"/>
          <w:szCs w:val="18"/>
        </w:rPr>
        <w:t>“</w:t>
      </w:r>
      <w:r w:rsidRPr="007D3441">
        <w:rPr>
          <w:rFonts w:cs="Arial"/>
          <w:sz w:val="18"/>
          <w:szCs w:val="18"/>
        </w:rPr>
        <w:t>the Group</w:t>
      </w:r>
      <w:r w:rsidR="00200E26" w:rsidRPr="007D3441">
        <w:rPr>
          <w:rFonts w:cs="Arial"/>
          <w:sz w:val="18"/>
          <w:szCs w:val="18"/>
        </w:rPr>
        <w:t>”</w:t>
      </w:r>
      <w:r w:rsidRPr="007D3441">
        <w:rPr>
          <w:rFonts w:cs="Arial"/>
          <w:sz w:val="18"/>
          <w:szCs w:val="18"/>
        </w:rPr>
        <w:t>.</w:t>
      </w:r>
    </w:p>
    <w:p w14:paraId="2ED755FA" w14:textId="77777777" w:rsidR="00F24A8D" w:rsidRPr="007D3441" w:rsidRDefault="00F24A8D" w:rsidP="001740D8">
      <w:pPr>
        <w:spacing w:line="240" w:lineRule="auto"/>
        <w:jc w:val="both"/>
        <w:rPr>
          <w:rFonts w:cs="Arial"/>
          <w:sz w:val="18"/>
          <w:szCs w:val="18"/>
          <w:lang w:val="en-US"/>
        </w:rPr>
      </w:pPr>
    </w:p>
    <w:p w14:paraId="160A285F" w14:textId="77777777" w:rsidR="00F24A8D" w:rsidRPr="007D3441" w:rsidRDefault="00F24A8D" w:rsidP="001740D8">
      <w:pPr>
        <w:spacing w:line="240" w:lineRule="auto"/>
        <w:jc w:val="both"/>
        <w:rPr>
          <w:rFonts w:cs="Arial"/>
          <w:sz w:val="18"/>
          <w:szCs w:val="18"/>
        </w:rPr>
      </w:pPr>
      <w:r w:rsidRPr="007D3441">
        <w:rPr>
          <w:rFonts w:cs="Arial"/>
          <w:sz w:val="18"/>
          <w:szCs w:val="18"/>
        </w:rPr>
        <w:t>The principal business operation of the Group is the generation of electricity for sale to the government sector and industrial users.</w:t>
      </w:r>
    </w:p>
    <w:p w14:paraId="1EBB821B" w14:textId="77777777" w:rsidR="00F24A8D" w:rsidRPr="007D3441" w:rsidRDefault="00F24A8D" w:rsidP="001740D8">
      <w:pPr>
        <w:spacing w:line="240" w:lineRule="auto"/>
        <w:jc w:val="both"/>
        <w:rPr>
          <w:rFonts w:cs="Arial"/>
          <w:spacing w:val="-2"/>
          <w:sz w:val="18"/>
          <w:szCs w:val="18"/>
          <w:lang w:val="en-US"/>
        </w:rPr>
      </w:pPr>
    </w:p>
    <w:p w14:paraId="645986EA" w14:textId="107791C4" w:rsidR="00F24A8D" w:rsidRPr="007D3441" w:rsidRDefault="00F24A8D" w:rsidP="00810D76">
      <w:pPr>
        <w:spacing w:line="240" w:lineRule="auto"/>
        <w:jc w:val="both"/>
        <w:rPr>
          <w:rFonts w:cs="Arial"/>
          <w:spacing w:val="-2"/>
          <w:sz w:val="18"/>
          <w:szCs w:val="18"/>
        </w:rPr>
      </w:pPr>
      <w:r w:rsidRPr="007D3441">
        <w:rPr>
          <w:rFonts w:cs="Arial"/>
          <w:spacing w:val="-2"/>
          <w:sz w:val="18"/>
          <w:szCs w:val="18"/>
        </w:rPr>
        <w:t xml:space="preserve">This interim consolidated and separate financial information was authorised for issue by the </w:t>
      </w:r>
      <w:r w:rsidR="00E9292A" w:rsidRPr="007D3441">
        <w:rPr>
          <w:rFonts w:cs="Arial"/>
          <w:spacing w:val="-2"/>
          <w:sz w:val="18"/>
          <w:szCs w:val="18"/>
        </w:rPr>
        <w:t xml:space="preserve">President </w:t>
      </w:r>
      <w:r w:rsidRPr="007D3441">
        <w:rPr>
          <w:rFonts w:cs="Arial"/>
          <w:spacing w:val="-2"/>
          <w:sz w:val="18"/>
          <w:szCs w:val="18"/>
        </w:rPr>
        <w:t>on</w:t>
      </w:r>
      <w:r w:rsidR="00B37973" w:rsidRPr="007D3441">
        <w:rPr>
          <w:rFonts w:cs="Arial"/>
          <w:spacing w:val="-2"/>
          <w:sz w:val="18"/>
          <w:szCs w:val="18"/>
        </w:rPr>
        <w:t xml:space="preserve"> </w:t>
      </w:r>
      <w:r w:rsidR="008D2F0E" w:rsidRPr="007D3441">
        <w:rPr>
          <w:rFonts w:cs="Arial"/>
          <w:spacing w:val="-2"/>
          <w:sz w:val="18"/>
          <w:szCs w:val="18"/>
        </w:rPr>
        <w:t>15 August</w:t>
      </w:r>
      <w:r w:rsidR="000511F9" w:rsidRPr="007D3441">
        <w:rPr>
          <w:rFonts w:cs="Arial"/>
          <w:spacing w:val="-2"/>
          <w:sz w:val="18"/>
          <w:szCs w:val="18"/>
        </w:rPr>
        <w:t xml:space="preserve"> </w:t>
      </w:r>
      <w:r w:rsidR="00447315" w:rsidRPr="007D3441">
        <w:rPr>
          <w:rFonts w:cs="Arial"/>
          <w:spacing w:val="-2"/>
          <w:sz w:val="18"/>
          <w:szCs w:val="18"/>
        </w:rPr>
        <w:t>2023</w:t>
      </w:r>
      <w:r w:rsidR="00035D64" w:rsidRPr="007D3441">
        <w:rPr>
          <w:rFonts w:cs="Arial"/>
          <w:spacing w:val="-2"/>
          <w:sz w:val="18"/>
          <w:szCs w:val="18"/>
        </w:rPr>
        <w:t>.</w:t>
      </w:r>
    </w:p>
    <w:p w14:paraId="5999A223" w14:textId="77777777" w:rsidR="00F24A8D" w:rsidRPr="007D3441" w:rsidRDefault="00F24A8D" w:rsidP="001740D8">
      <w:pPr>
        <w:spacing w:line="240" w:lineRule="auto"/>
        <w:jc w:val="both"/>
        <w:rPr>
          <w:rFonts w:cs="Arial"/>
          <w:spacing w:val="-2"/>
          <w:sz w:val="18"/>
          <w:szCs w:val="18"/>
        </w:rPr>
      </w:pPr>
    </w:p>
    <w:p w14:paraId="75EDFE77" w14:textId="77777777" w:rsidR="00F24A8D" w:rsidRPr="007D3441" w:rsidRDefault="00F24A8D" w:rsidP="001740D8">
      <w:pPr>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24A8D" w:rsidRPr="007D3441" w14:paraId="5568990E" w14:textId="77777777" w:rsidTr="00BB50A0">
        <w:trPr>
          <w:trHeight w:val="389"/>
        </w:trPr>
        <w:tc>
          <w:tcPr>
            <w:tcW w:w="9461" w:type="dxa"/>
            <w:shd w:val="clear" w:color="auto" w:fill="FFA543"/>
            <w:vAlign w:val="center"/>
          </w:tcPr>
          <w:p w14:paraId="46480EB2" w14:textId="6398AFA1" w:rsidR="00F24A8D" w:rsidRPr="007D3441" w:rsidRDefault="00447315" w:rsidP="00832173">
            <w:pPr>
              <w:tabs>
                <w:tab w:val="left" w:pos="432"/>
              </w:tabs>
              <w:spacing w:line="240" w:lineRule="auto"/>
              <w:ind w:left="432" w:hanging="432"/>
              <w:rPr>
                <w:rFonts w:cs="Arial"/>
                <w:b/>
                <w:bCs/>
                <w:color w:val="FFFFFF"/>
                <w:sz w:val="18"/>
                <w:szCs w:val="18"/>
              </w:rPr>
            </w:pPr>
            <w:r w:rsidRPr="007D3441">
              <w:rPr>
                <w:rFonts w:cs="Arial"/>
                <w:b/>
                <w:bCs/>
                <w:color w:val="FFFFFF"/>
                <w:sz w:val="18"/>
                <w:szCs w:val="18"/>
              </w:rPr>
              <w:t>2</w:t>
            </w:r>
            <w:r w:rsidR="00F24A8D" w:rsidRPr="007D3441">
              <w:rPr>
                <w:rFonts w:cs="Arial"/>
                <w:b/>
                <w:bCs/>
                <w:color w:val="FFFFFF"/>
                <w:sz w:val="18"/>
                <w:szCs w:val="18"/>
              </w:rPr>
              <w:tab/>
              <w:t>Basis of preparation of interim financial information</w:t>
            </w:r>
          </w:p>
        </w:tc>
      </w:tr>
    </w:tbl>
    <w:p w14:paraId="28C4987C" w14:textId="77777777" w:rsidR="00F24A8D" w:rsidRPr="007D3441" w:rsidRDefault="00F24A8D" w:rsidP="001740D8">
      <w:pPr>
        <w:spacing w:line="240" w:lineRule="auto"/>
        <w:jc w:val="both"/>
        <w:rPr>
          <w:rFonts w:cs="Arial"/>
          <w:sz w:val="18"/>
          <w:szCs w:val="18"/>
        </w:rPr>
      </w:pPr>
    </w:p>
    <w:p w14:paraId="191AA431" w14:textId="73E58A44" w:rsidR="00F24A8D" w:rsidRPr="007D3441" w:rsidRDefault="00F24A8D" w:rsidP="001740D8">
      <w:pPr>
        <w:spacing w:line="240" w:lineRule="auto"/>
        <w:jc w:val="both"/>
        <w:rPr>
          <w:rFonts w:cs="Arial"/>
          <w:spacing w:val="-2"/>
          <w:sz w:val="18"/>
          <w:szCs w:val="18"/>
        </w:rPr>
      </w:pPr>
      <w:r w:rsidRPr="007D3441">
        <w:rPr>
          <w:rFonts w:cs="Arial"/>
          <w:spacing w:val="-2"/>
          <w:sz w:val="18"/>
          <w:szCs w:val="18"/>
        </w:rPr>
        <w:t xml:space="preserve">The interim </w:t>
      </w:r>
      <w:r w:rsidR="003C2E90" w:rsidRPr="007D3441">
        <w:rPr>
          <w:rFonts w:cs="Arial"/>
          <w:spacing w:val="-2"/>
          <w:sz w:val="18"/>
          <w:szCs w:val="18"/>
        </w:rPr>
        <w:t xml:space="preserve">consolidated and separate </w:t>
      </w:r>
      <w:r w:rsidRPr="007D3441">
        <w:rPr>
          <w:rFonts w:cs="Arial"/>
          <w:spacing w:val="-2"/>
          <w:sz w:val="18"/>
          <w:szCs w:val="18"/>
        </w:rPr>
        <w:t xml:space="preserve">financial information has been prepared in accordance with Thai Accounting Standard (TAS) </w:t>
      </w:r>
      <w:r w:rsidR="00447315" w:rsidRPr="007D3441">
        <w:rPr>
          <w:rFonts w:cs="Arial"/>
          <w:spacing w:val="-2"/>
          <w:sz w:val="18"/>
          <w:szCs w:val="18"/>
        </w:rPr>
        <w:t>34</w:t>
      </w:r>
      <w:r w:rsidRPr="007D3441">
        <w:rPr>
          <w:rFonts w:cs="Arial"/>
          <w:spacing w:val="-2"/>
          <w:sz w:val="18"/>
          <w:szCs w:val="18"/>
        </w:rPr>
        <w:t xml:space="preserve">, “Interim </w:t>
      </w:r>
      <w:r w:rsidRPr="007D3441">
        <w:rPr>
          <w:rFonts w:cs="Arial"/>
          <w:spacing w:val="-4"/>
          <w:sz w:val="18"/>
          <w:szCs w:val="18"/>
        </w:rPr>
        <w:t>Financial Reporting” and other financial reporting requirements issued</w:t>
      </w:r>
      <w:r w:rsidRPr="007D3441">
        <w:rPr>
          <w:rFonts w:cs="Arial"/>
          <w:spacing w:val="-2"/>
          <w:sz w:val="18"/>
          <w:szCs w:val="18"/>
        </w:rPr>
        <w:t xml:space="preserve"> under the Securities and Exchange Act.</w:t>
      </w:r>
    </w:p>
    <w:p w14:paraId="2E19A8CB" w14:textId="77777777" w:rsidR="00F24A8D" w:rsidRPr="007D3441" w:rsidRDefault="00F24A8D" w:rsidP="001740D8">
      <w:pPr>
        <w:spacing w:line="240" w:lineRule="auto"/>
        <w:jc w:val="both"/>
        <w:rPr>
          <w:rFonts w:cs="Arial"/>
          <w:sz w:val="18"/>
          <w:szCs w:val="18"/>
        </w:rPr>
      </w:pPr>
    </w:p>
    <w:p w14:paraId="296D480B" w14:textId="547C6C05" w:rsidR="00F24A8D" w:rsidRPr="007D3441" w:rsidRDefault="00F24A8D" w:rsidP="001740D8">
      <w:pPr>
        <w:spacing w:line="240" w:lineRule="auto"/>
        <w:jc w:val="both"/>
        <w:rPr>
          <w:rFonts w:cs="Arial"/>
          <w:sz w:val="18"/>
          <w:szCs w:val="18"/>
        </w:rPr>
      </w:pPr>
      <w:r w:rsidRPr="007D3441">
        <w:rPr>
          <w:rFonts w:cs="Arial"/>
          <w:sz w:val="18"/>
          <w:szCs w:val="18"/>
        </w:rPr>
        <w:t xml:space="preserve">This interim financial information should be read in conjunction with the annual financial statements for the year ended </w:t>
      </w:r>
      <w:r w:rsidR="00447315" w:rsidRPr="007D3441">
        <w:rPr>
          <w:rFonts w:cs="Arial"/>
          <w:sz w:val="18"/>
          <w:szCs w:val="18"/>
        </w:rPr>
        <w:t>31</w:t>
      </w:r>
      <w:r w:rsidR="00035D64" w:rsidRPr="007D3441">
        <w:rPr>
          <w:rFonts w:cs="Arial"/>
          <w:sz w:val="18"/>
          <w:szCs w:val="18"/>
        </w:rPr>
        <w:t xml:space="preserve"> December </w:t>
      </w:r>
      <w:r w:rsidR="00447315" w:rsidRPr="007D3441">
        <w:rPr>
          <w:rFonts w:cs="Arial"/>
          <w:sz w:val="18"/>
          <w:szCs w:val="18"/>
        </w:rPr>
        <w:t>2022</w:t>
      </w:r>
      <w:r w:rsidRPr="007D3441">
        <w:rPr>
          <w:rFonts w:cs="Arial"/>
          <w:sz w:val="18"/>
          <w:szCs w:val="18"/>
        </w:rPr>
        <w:t>.</w:t>
      </w:r>
    </w:p>
    <w:p w14:paraId="60718EBC" w14:textId="77777777" w:rsidR="00F24A8D" w:rsidRPr="007D3441" w:rsidRDefault="00F24A8D" w:rsidP="001740D8">
      <w:pPr>
        <w:spacing w:line="240" w:lineRule="auto"/>
        <w:jc w:val="both"/>
        <w:rPr>
          <w:rFonts w:cs="Arial"/>
          <w:sz w:val="18"/>
          <w:szCs w:val="18"/>
        </w:rPr>
      </w:pPr>
    </w:p>
    <w:p w14:paraId="7F7D99BC" w14:textId="77777777" w:rsidR="00F24A8D" w:rsidRPr="007D3441" w:rsidRDefault="00F24A8D" w:rsidP="001740D8">
      <w:pPr>
        <w:spacing w:line="240" w:lineRule="auto"/>
        <w:jc w:val="both"/>
        <w:rPr>
          <w:rFonts w:cs="Arial"/>
          <w:sz w:val="18"/>
          <w:szCs w:val="18"/>
        </w:rPr>
      </w:pPr>
      <w:r w:rsidRPr="007D3441">
        <w:rPr>
          <w:rFonts w:cs="Arial"/>
          <w:sz w:val="18"/>
          <w:szCs w:val="1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107FC087" w14:textId="77777777" w:rsidR="009B4F4C" w:rsidRPr="007D3441" w:rsidRDefault="009B4F4C" w:rsidP="001740D8">
      <w:pPr>
        <w:tabs>
          <w:tab w:val="left" w:pos="560"/>
        </w:tabs>
        <w:spacing w:line="240" w:lineRule="auto"/>
        <w:jc w:val="thaiDistribute"/>
        <w:rPr>
          <w:rFonts w:cs="Arial"/>
          <w:spacing w:val="-2"/>
          <w:sz w:val="18"/>
          <w:szCs w:val="18"/>
        </w:rPr>
      </w:pPr>
    </w:p>
    <w:p w14:paraId="1009BF02" w14:textId="77777777" w:rsidR="00A46A23" w:rsidRPr="007D3441" w:rsidRDefault="00A46A23" w:rsidP="001740D8">
      <w:pPr>
        <w:tabs>
          <w:tab w:val="left" w:pos="560"/>
        </w:tabs>
        <w:spacing w:line="240" w:lineRule="auto"/>
        <w:jc w:val="thaiDistribute"/>
        <w:rPr>
          <w:rFonts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F24A8D" w:rsidRPr="007D3441" w14:paraId="2604C43F" w14:textId="77777777" w:rsidTr="00BB50A0">
        <w:trPr>
          <w:trHeight w:val="389"/>
        </w:trPr>
        <w:tc>
          <w:tcPr>
            <w:tcW w:w="9461" w:type="dxa"/>
            <w:shd w:val="clear" w:color="auto" w:fill="FFA543"/>
            <w:vAlign w:val="center"/>
          </w:tcPr>
          <w:p w14:paraId="60F15989" w14:textId="3A787159" w:rsidR="00F24A8D" w:rsidRPr="007D3441" w:rsidRDefault="00447315" w:rsidP="00832173">
            <w:pPr>
              <w:tabs>
                <w:tab w:val="left" w:pos="432"/>
              </w:tabs>
              <w:spacing w:line="240" w:lineRule="auto"/>
              <w:ind w:left="432" w:hanging="432"/>
              <w:rPr>
                <w:rFonts w:cs="Arial"/>
                <w:b/>
                <w:bCs/>
                <w:color w:val="FFFFFF"/>
                <w:sz w:val="18"/>
                <w:szCs w:val="18"/>
              </w:rPr>
            </w:pPr>
            <w:bookmarkStart w:id="0" w:name="_Hlk118738630"/>
            <w:r w:rsidRPr="007D3441">
              <w:rPr>
                <w:rFonts w:cs="Arial"/>
                <w:b/>
                <w:bCs/>
                <w:color w:val="FFFFFF"/>
                <w:sz w:val="18"/>
                <w:szCs w:val="18"/>
              </w:rPr>
              <w:t>3</w:t>
            </w:r>
            <w:r w:rsidR="00F24A8D" w:rsidRPr="007D3441">
              <w:rPr>
                <w:rFonts w:cs="Arial"/>
                <w:b/>
                <w:bCs/>
                <w:color w:val="FFFFFF"/>
                <w:sz w:val="18"/>
                <w:szCs w:val="18"/>
              </w:rPr>
              <w:tab/>
              <w:t>Accounting policies</w:t>
            </w:r>
          </w:p>
        </w:tc>
      </w:tr>
      <w:bookmarkEnd w:id="0"/>
    </w:tbl>
    <w:p w14:paraId="1FE978CF" w14:textId="77777777" w:rsidR="00F24A8D" w:rsidRPr="007D3441" w:rsidRDefault="00F24A8D" w:rsidP="000433F9">
      <w:pPr>
        <w:spacing w:line="240" w:lineRule="auto"/>
        <w:jc w:val="both"/>
        <w:rPr>
          <w:rFonts w:cs="Arial"/>
          <w:sz w:val="18"/>
          <w:szCs w:val="18"/>
        </w:rPr>
      </w:pPr>
    </w:p>
    <w:p w14:paraId="5ACC6175" w14:textId="42D5768A" w:rsidR="00F05A2B" w:rsidRPr="007D3441" w:rsidRDefault="00F24A8D" w:rsidP="000433F9">
      <w:pPr>
        <w:spacing w:line="240" w:lineRule="auto"/>
        <w:jc w:val="both"/>
        <w:rPr>
          <w:rFonts w:cs="Arial"/>
          <w:sz w:val="18"/>
          <w:szCs w:val="18"/>
        </w:rPr>
      </w:pPr>
      <w:r w:rsidRPr="007D3441">
        <w:rPr>
          <w:rFonts w:cs="Arial"/>
          <w:sz w:val="18"/>
          <w:szCs w:val="18"/>
        </w:rPr>
        <w:t xml:space="preserve">The accounting policies used in the preparation of the interim financial information are consistent with those used in the annual financial statements for the year ended </w:t>
      </w:r>
      <w:r w:rsidR="00447315" w:rsidRPr="007D3441">
        <w:rPr>
          <w:rFonts w:cs="Arial"/>
          <w:sz w:val="18"/>
          <w:szCs w:val="18"/>
        </w:rPr>
        <w:t>31</w:t>
      </w:r>
      <w:r w:rsidR="00035D64" w:rsidRPr="007D3441">
        <w:rPr>
          <w:rFonts w:cs="Arial"/>
          <w:sz w:val="18"/>
          <w:szCs w:val="18"/>
        </w:rPr>
        <w:t xml:space="preserve"> December </w:t>
      </w:r>
      <w:r w:rsidR="00447315" w:rsidRPr="007D3441">
        <w:rPr>
          <w:rFonts w:cs="Arial"/>
          <w:sz w:val="18"/>
          <w:szCs w:val="18"/>
        </w:rPr>
        <w:t>2022</w:t>
      </w:r>
      <w:r w:rsidR="00F05A2B" w:rsidRPr="007D3441">
        <w:rPr>
          <w:rFonts w:cs="Arial"/>
          <w:sz w:val="18"/>
          <w:szCs w:val="18"/>
        </w:rPr>
        <w:t>.</w:t>
      </w:r>
    </w:p>
    <w:p w14:paraId="6DC3B18C" w14:textId="77777777" w:rsidR="00505CE0" w:rsidRPr="007D3441" w:rsidRDefault="00505CE0" w:rsidP="000433F9">
      <w:pPr>
        <w:spacing w:line="240" w:lineRule="auto"/>
        <w:jc w:val="both"/>
        <w:rPr>
          <w:rFonts w:eastAsia="Arial Unicode MS" w:cs="Arial"/>
          <w:sz w:val="18"/>
          <w:szCs w:val="18"/>
        </w:rPr>
      </w:pPr>
    </w:p>
    <w:p w14:paraId="077F4538" w14:textId="0521823E" w:rsidR="00505CE0" w:rsidRPr="007D3441" w:rsidRDefault="00505CE0" w:rsidP="000433F9">
      <w:pPr>
        <w:spacing w:line="240" w:lineRule="auto"/>
        <w:jc w:val="both"/>
        <w:rPr>
          <w:rFonts w:eastAsia="Arial Unicode MS" w:cs="Arial"/>
          <w:sz w:val="18"/>
          <w:szCs w:val="18"/>
        </w:rPr>
      </w:pPr>
      <w:r w:rsidRPr="007D3441">
        <w:rPr>
          <w:rFonts w:eastAsia="Arial Unicode MS" w:cs="Arial"/>
          <w:spacing w:val="-2"/>
          <w:sz w:val="18"/>
          <w:szCs w:val="18"/>
        </w:rPr>
        <w:t xml:space="preserve">Commencing from </w:t>
      </w:r>
      <w:r w:rsidR="00447315" w:rsidRPr="007D3441">
        <w:rPr>
          <w:rFonts w:eastAsia="Arial Unicode MS" w:cs="Arial"/>
          <w:spacing w:val="-2"/>
          <w:sz w:val="18"/>
          <w:szCs w:val="18"/>
        </w:rPr>
        <w:t>1</w:t>
      </w:r>
      <w:r w:rsidRPr="007D3441">
        <w:rPr>
          <w:rFonts w:eastAsia="Arial Unicode MS" w:cs="Arial"/>
          <w:spacing w:val="-2"/>
          <w:sz w:val="18"/>
          <w:szCs w:val="18"/>
        </w:rPr>
        <w:t xml:space="preserve"> January </w:t>
      </w:r>
      <w:r w:rsidR="00447315" w:rsidRPr="007D3441">
        <w:rPr>
          <w:rFonts w:eastAsia="Arial Unicode MS" w:cs="Arial"/>
          <w:spacing w:val="-2"/>
          <w:sz w:val="18"/>
          <w:szCs w:val="18"/>
        </w:rPr>
        <w:t>2023</w:t>
      </w:r>
      <w:r w:rsidRPr="007D3441">
        <w:rPr>
          <w:rFonts w:eastAsia="Arial Unicode MS" w:cs="Arial"/>
          <w:spacing w:val="-2"/>
          <w:sz w:val="18"/>
          <w:szCs w:val="18"/>
        </w:rPr>
        <w:t>, the Group</w:t>
      </w:r>
      <w:r w:rsidR="009B4528" w:rsidRPr="007D3441">
        <w:rPr>
          <w:rFonts w:eastAsia="Arial Unicode MS" w:cs="Arial"/>
          <w:spacing w:val="-2"/>
          <w:sz w:val="18"/>
          <w:szCs w:val="18"/>
        </w:rPr>
        <w:t xml:space="preserve"> has</w:t>
      </w:r>
      <w:r w:rsidRPr="007D3441">
        <w:rPr>
          <w:rFonts w:eastAsia="Arial Unicode MS" w:cs="Arial"/>
          <w:spacing w:val="-2"/>
          <w:sz w:val="18"/>
          <w:szCs w:val="18"/>
        </w:rPr>
        <w:t xml:space="preserve"> adopted the </w:t>
      </w:r>
      <w:r w:rsidR="009B4528" w:rsidRPr="007D3441">
        <w:rPr>
          <w:rFonts w:eastAsia="Arial Unicode MS" w:cs="Arial"/>
          <w:spacing w:val="-2"/>
          <w:sz w:val="18"/>
          <w:szCs w:val="18"/>
        </w:rPr>
        <w:t>amended fin</w:t>
      </w:r>
      <w:r w:rsidRPr="007D3441">
        <w:rPr>
          <w:rFonts w:eastAsia="Arial Unicode MS" w:cs="Arial"/>
          <w:spacing w:val="-2"/>
          <w:sz w:val="18"/>
          <w:szCs w:val="18"/>
        </w:rPr>
        <w:t xml:space="preserve">ancial reporting standards </w:t>
      </w:r>
      <w:r w:rsidR="0044619F" w:rsidRPr="007D3441">
        <w:rPr>
          <w:rFonts w:eastAsia="Arial Unicode MS" w:cs="Arial"/>
          <w:spacing w:val="-2"/>
          <w:sz w:val="18"/>
          <w:szCs w:val="18"/>
        </w:rPr>
        <w:t xml:space="preserve">that are </w:t>
      </w:r>
      <w:r w:rsidRPr="007D3441">
        <w:rPr>
          <w:rFonts w:eastAsia="Arial Unicode MS" w:cs="Arial"/>
          <w:spacing w:val="-2"/>
          <w:sz w:val="18"/>
          <w:szCs w:val="18"/>
        </w:rPr>
        <w:t>effective</w:t>
      </w:r>
      <w:r w:rsidRPr="007D3441">
        <w:rPr>
          <w:rFonts w:eastAsia="Arial Unicode MS" w:cs="Arial"/>
          <w:sz w:val="18"/>
          <w:szCs w:val="18"/>
        </w:rPr>
        <w:t xml:space="preserve"> </w:t>
      </w:r>
      <w:r w:rsidRPr="007D3441">
        <w:rPr>
          <w:rFonts w:eastAsia="Arial Unicode MS" w:cs="Arial"/>
          <w:spacing w:val="-4"/>
          <w:sz w:val="18"/>
          <w:szCs w:val="18"/>
        </w:rPr>
        <w:t xml:space="preserve">for </w:t>
      </w:r>
      <w:r w:rsidR="0091366D" w:rsidRPr="007D3441">
        <w:rPr>
          <w:rFonts w:eastAsia="Arial Unicode MS" w:cs="Arial"/>
          <w:spacing w:val="-4"/>
          <w:sz w:val="18"/>
          <w:szCs w:val="18"/>
        </w:rPr>
        <w:t>annual</w:t>
      </w:r>
      <w:r w:rsidR="009B4528" w:rsidRPr="007D3441">
        <w:rPr>
          <w:rFonts w:eastAsia="Arial Unicode MS" w:cs="Arial"/>
          <w:spacing w:val="-4"/>
          <w:sz w:val="18"/>
          <w:szCs w:val="18"/>
        </w:rPr>
        <w:t xml:space="preserve"> per</w:t>
      </w:r>
      <w:r w:rsidRPr="007D3441">
        <w:rPr>
          <w:rFonts w:eastAsia="Arial Unicode MS" w:cs="Arial"/>
          <w:spacing w:val="-4"/>
          <w:sz w:val="18"/>
          <w:szCs w:val="18"/>
        </w:rPr>
        <w:t>iod</w:t>
      </w:r>
      <w:r w:rsidR="00C02C3E" w:rsidRPr="007D3441">
        <w:rPr>
          <w:rFonts w:eastAsia="Arial Unicode MS" w:cs="Arial"/>
          <w:spacing w:val="-4"/>
          <w:sz w:val="18"/>
          <w:szCs w:val="18"/>
        </w:rPr>
        <w:t>s</w:t>
      </w:r>
      <w:r w:rsidRPr="007D3441">
        <w:rPr>
          <w:rFonts w:eastAsia="Arial Unicode MS" w:cs="Arial"/>
          <w:spacing w:val="-4"/>
          <w:sz w:val="18"/>
          <w:szCs w:val="18"/>
        </w:rPr>
        <w:t xml:space="preserve"> beginning </w:t>
      </w:r>
      <w:r w:rsidR="00BC799A" w:rsidRPr="007D3441">
        <w:rPr>
          <w:rFonts w:eastAsia="Arial Unicode MS" w:cs="Arial"/>
          <w:spacing w:val="-4"/>
          <w:sz w:val="18"/>
          <w:szCs w:val="18"/>
        </w:rPr>
        <w:t>on</w:t>
      </w:r>
      <w:r w:rsidRPr="007D3441">
        <w:rPr>
          <w:rFonts w:eastAsia="Arial Unicode MS" w:cs="Arial"/>
          <w:spacing w:val="-4"/>
          <w:sz w:val="18"/>
          <w:szCs w:val="18"/>
        </w:rPr>
        <w:t xml:space="preserve"> </w:t>
      </w:r>
      <w:r w:rsidR="00BC799A" w:rsidRPr="007D3441">
        <w:rPr>
          <w:rFonts w:eastAsia="Arial Unicode MS" w:cs="Arial"/>
          <w:spacing w:val="-4"/>
          <w:sz w:val="18"/>
          <w:szCs w:val="18"/>
        </w:rPr>
        <w:t xml:space="preserve">or </w:t>
      </w:r>
      <w:r w:rsidRPr="007D3441">
        <w:rPr>
          <w:rFonts w:eastAsia="Arial Unicode MS" w:cs="Arial"/>
          <w:spacing w:val="-4"/>
          <w:sz w:val="18"/>
          <w:szCs w:val="18"/>
        </w:rPr>
        <w:t xml:space="preserve">after </w:t>
      </w:r>
      <w:r w:rsidR="00447315" w:rsidRPr="007D3441">
        <w:rPr>
          <w:rFonts w:eastAsia="Arial Unicode MS" w:cs="Arial"/>
          <w:spacing w:val="-4"/>
          <w:sz w:val="18"/>
          <w:szCs w:val="18"/>
        </w:rPr>
        <w:t>1</w:t>
      </w:r>
      <w:r w:rsidRPr="007D3441">
        <w:rPr>
          <w:rFonts w:eastAsia="Arial Unicode MS" w:cs="Arial"/>
          <w:spacing w:val="-4"/>
          <w:sz w:val="18"/>
          <w:szCs w:val="18"/>
        </w:rPr>
        <w:t xml:space="preserve"> January </w:t>
      </w:r>
      <w:r w:rsidR="00447315" w:rsidRPr="007D3441">
        <w:rPr>
          <w:rFonts w:eastAsia="Arial Unicode MS" w:cs="Arial"/>
          <w:spacing w:val="-4"/>
          <w:sz w:val="18"/>
          <w:szCs w:val="18"/>
        </w:rPr>
        <w:t>2023</w:t>
      </w:r>
      <w:r w:rsidRPr="007D3441">
        <w:rPr>
          <w:rFonts w:eastAsia="Arial Unicode MS" w:cs="Arial"/>
          <w:spacing w:val="-4"/>
          <w:sz w:val="18"/>
          <w:szCs w:val="18"/>
        </w:rPr>
        <w:t xml:space="preserve"> and relevant to the Group. The adoption of these standards</w:t>
      </w:r>
      <w:r w:rsidRPr="007D3441">
        <w:rPr>
          <w:rFonts w:eastAsia="Arial Unicode MS" w:cs="Arial"/>
          <w:sz w:val="18"/>
          <w:szCs w:val="18"/>
        </w:rPr>
        <w:t xml:space="preserve"> do</w:t>
      </w:r>
      <w:r w:rsidR="009B4528" w:rsidRPr="007D3441">
        <w:rPr>
          <w:rFonts w:eastAsia="Arial Unicode MS" w:cs="Arial"/>
          <w:sz w:val="18"/>
          <w:szCs w:val="18"/>
        </w:rPr>
        <w:t>es</w:t>
      </w:r>
      <w:r w:rsidRPr="007D3441">
        <w:rPr>
          <w:rFonts w:eastAsia="Arial Unicode MS" w:cs="Arial"/>
          <w:sz w:val="18"/>
          <w:szCs w:val="18"/>
        </w:rPr>
        <w:t xml:space="preserve"> not have significant impact on the Group.</w:t>
      </w:r>
    </w:p>
    <w:p w14:paraId="583A6F8D" w14:textId="4E850510" w:rsidR="00E96272" w:rsidRPr="007D3441" w:rsidRDefault="00E11EF7" w:rsidP="00E37430">
      <w:pPr>
        <w:spacing w:line="240" w:lineRule="auto"/>
        <w:jc w:val="both"/>
        <w:rPr>
          <w:rFonts w:cs="Arial"/>
          <w:sz w:val="18"/>
          <w:szCs w:val="18"/>
        </w:rPr>
      </w:pPr>
      <w:r w:rsidRPr="007D3441">
        <w:rPr>
          <w:rFonts w:eastAsia="Arial Unicode MS" w:cs="Arial"/>
          <w:sz w:val="18"/>
          <w:szCs w:val="18"/>
          <w:cs/>
        </w:rPr>
        <w:br w:type="page"/>
      </w:r>
      <w:bookmarkStart w:id="1" w:name="_Hlk34686073"/>
    </w:p>
    <w:tbl>
      <w:tblPr>
        <w:tblW w:w="9461" w:type="dxa"/>
        <w:tblInd w:w="108" w:type="dxa"/>
        <w:shd w:val="clear" w:color="auto" w:fill="FFA543"/>
        <w:tblLook w:val="04A0" w:firstRow="1" w:lastRow="0" w:firstColumn="1" w:lastColumn="0" w:noHBand="0" w:noVBand="1"/>
      </w:tblPr>
      <w:tblGrid>
        <w:gridCol w:w="9461"/>
      </w:tblGrid>
      <w:tr w:rsidR="0091166C" w:rsidRPr="007D3441" w14:paraId="153A6185" w14:textId="77777777" w:rsidTr="003B6C17">
        <w:trPr>
          <w:trHeight w:val="389"/>
        </w:trPr>
        <w:tc>
          <w:tcPr>
            <w:tcW w:w="9461" w:type="dxa"/>
            <w:shd w:val="clear" w:color="auto" w:fill="FFA543"/>
            <w:vAlign w:val="center"/>
          </w:tcPr>
          <w:p w14:paraId="296EA846" w14:textId="4C59682C" w:rsidR="0091166C" w:rsidRPr="007D3441" w:rsidRDefault="00447315" w:rsidP="00E37430">
            <w:pPr>
              <w:tabs>
                <w:tab w:val="left" w:pos="432"/>
              </w:tabs>
              <w:spacing w:line="240" w:lineRule="auto"/>
              <w:ind w:left="432" w:hanging="432"/>
              <w:rPr>
                <w:rFonts w:cs="Arial"/>
                <w:b/>
                <w:bCs/>
                <w:color w:val="FFFFFF"/>
                <w:sz w:val="18"/>
                <w:szCs w:val="18"/>
              </w:rPr>
            </w:pPr>
            <w:r w:rsidRPr="007D3441">
              <w:rPr>
                <w:rFonts w:cs="Arial"/>
                <w:b/>
                <w:bCs/>
                <w:color w:val="FFFFFF"/>
                <w:sz w:val="18"/>
                <w:szCs w:val="18"/>
              </w:rPr>
              <w:t>4</w:t>
            </w:r>
            <w:r w:rsidR="0091166C" w:rsidRPr="007D3441">
              <w:rPr>
                <w:rFonts w:cs="Arial"/>
                <w:b/>
                <w:bCs/>
                <w:color w:val="FFFFFF"/>
                <w:sz w:val="18"/>
                <w:szCs w:val="18"/>
              </w:rPr>
              <w:tab/>
            </w:r>
            <w:r w:rsidR="008C5CED" w:rsidRPr="007D3441">
              <w:rPr>
                <w:rFonts w:cs="Arial"/>
                <w:b/>
                <w:bCs/>
                <w:color w:val="FFFFFF"/>
                <w:sz w:val="18"/>
                <w:szCs w:val="18"/>
              </w:rPr>
              <w:t>Effect of IBOR reform</w:t>
            </w:r>
          </w:p>
        </w:tc>
      </w:tr>
    </w:tbl>
    <w:p w14:paraId="54D64E36" w14:textId="5C345FA4" w:rsidR="00E96272" w:rsidRPr="007D3441" w:rsidRDefault="00E96272" w:rsidP="00E37430">
      <w:pPr>
        <w:autoSpaceDE w:val="0"/>
        <w:autoSpaceDN w:val="0"/>
        <w:adjustRightInd w:val="0"/>
        <w:spacing w:line="240" w:lineRule="auto"/>
        <w:jc w:val="both"/>
        <w:rPr>
          <w:rFonts w:cs="Arial"/>
          <w:sz w:val="18"/>
          <w:szCs w:val="18"/>
        </w:rPr>
      </w:pPr>
    </w:p>
    <w:p w14:paraId="4C3C4FF5" w14:textId="4C875BC0" w:rsidR="00BB43AC" w:rsidRPr="007D3441" w:rsidRDefault="00121AD3" w:rsidP="00E37430">
      <w:pPr>
        <w:spacing w:line="240" w:lineRule="auto"/>
        <w:jc w:val="thaiDistribute"/>
        <w:rPr>
          <w:rFonts w:cs="Arial"/>
          <w:spacing w:val="-2"/>
          <w:sz w:val="18"/>
          <w:szCs w:val="18"/>
        </w:rPr>
      </w:pPr>
      <w:r w:rsidRPr="007D3441">
        <w:rPr>
          <w:rFonts w:cs="Arial"/>
          <w:spacing w:val="-2"/>
          <w:sz w:val="18"/>
          <w:szCs w:val="18"/>
        </w:rPr>
        <w:t>Currently</w:t>
      </w:r>
      <w:r w:rsidR="00BB43AC" w:rsidRPr="007D3441">
        <w:rPr>
          <w:rFonts w:cs="Arial"/>
          <w:spacing w:val="-2"/>
          <w:sz w:val="18"/>
          <w:szCs w:val="18"/>
        </w:rPr>
        <w:t>,</w:t>
      </w:r>
      <w:r w:rsidRPr="007D3441">
        <w:rPr>
          <w:rFonts w:cs="Arial"/>
          <w:spacing w:val="-2"/>
          <w:sz w:val="18"/>
          <w:szCs w:val="18"/>
        </w:rPr>
        <w:t xml:space="preserve"> </w:t>
      </w:r>
      <w:r w:rsidR="00BB43AC" w:rsidRPr="007D3441">
        <w:rPr>
          <w:rFonts w:cs="Arial"/>
          <w:spacing w:val="-2"/>
          <w:sz w:val="18"/>
          <w:szCs w:val="18"/>
        </w:rPr>
        <w:t>the Group h</w:t>
      </w:r>
      <w:r w:rsidR="00DB0C7A" w:rsidRPr="007D3441">
        <w:rPr>
          <w:rFonts w:cs="Arial"/>
          <w:spacing w:val="-2"/>
          <w:sz w:val="18"/>
          <w:szCs w:val="18"/>
        </w:rPr>
        <w:t xml:space="preserve">as </w:t>
      </w:r>
      <w:r w:rsidR="00BB43AC" w:rsidRPr="007D3441">
        <w:rPr>
          <w:rFonts w:cs="Arial"/>
          <w:spacing w:val="-2"/>
          <w:sz w:val="18"/>
          <w:szCs w:val="18"/>
        </w:rPr>
        <w:t xml:space="preserve">financial instruments that reference US LIBOR and THBFIX with maturity after </w:t>
      </w:r>
      <w:r w:rsidR="00447315" w:rsidRPr="007D3441">
        <w:rPr>
          <w:rFonts w:cs="Arial"/>
          <w:spacing w:val="-2"/>
          <w:sz w:val="18"/>
          <w:szCs w:val="18"/>
        </w:rPr>
        <w:t>30</w:t>
      </w:r>
      <w:r w:rsidR="00D6783D" w:rsidRPr="007D3441">
        <w:rPr>
          <w:rFonts w:cs="Arial"/>
          <w:spacing w:val="-2"/>
          <w:sz w:val="18"/>
          <w:szCs w:val="18"/>
        </w:rPr>
        <w:t xml:space="preserve"> June</w:t>
      </w:r>
      <w:r w:rsidR="00BB43AC" w:rsidRPr="007D3441">
        <w:rPr>
          <w:rFonts w:cs="Arial"/>
          <w:spacing w:val="-2"/>
          <w:sz w:val="18"/>
          <w:szCs w:val="18"/>
        </w:rPr>
        <w:t xml:space="preserve"> </w:t>
      </w:r>
      <w:r w:rsidR="00447315" w:rsidRPr="007D3441">
        <w:rPr>
          <w:rFonts w:cs="Arial"/>
          <w:spacing w:val="-2"/>
          <w:sz w:val="18"/>
          <w:szCs w:val="18"/>
        </w:rPr>
        <w:t>2023</w:t>
      </w:r>
      <w:r w:rsidR="00BB43AC" w:rsidRPr="007D3441">
        <w:rPr>
          <w:rFonts w:cs="Arial"/>
          <w:spacing w:val="-2"/>
          <w:sz w:val="18"/>
          <w:szCs w:val="18"/>
        </w:rPr>
        <w:t>.</w:t>
      </w:r>
    </w:p>
    <w:p w14:paraId="40D43D2D" w14:textId="77777777" w:rsidR="00BB43AC" w:rsidRPr="007D3441" w:rsidRDefault="00BB43AC" w:rsidP="00E37430">
      <w:pPr>
        <w:spacing w:line="240" w:lineRule="auto"/>
        <w:jc w:val="thaiDistribute"/>
        <w:rPr>
          <w:rFonts w:cs="Arial"/>
          <w:sz w:val="18"/>
          <w:szCs w:val="18"/>
        </w:rPr>
      </w:pPr>
    </w:p>
    <w:p w14:paraId="092F3BBF" w14:textId="214E3FE0" w:rsidR="008C5CED" w:rsidRDefault="006501F5" w:rsidP="00E37430">
      <w:pPr>
        <w:spacing w:line="240" w:lineRule="auto"/>
        <w:jc w:val="thaiDistribute"/>
        <w:rPr>
          <w:rFonts w:cs="Arial"/>
          <w:sz w:val="18"/>
          <w:szCs w:val="18"/>
        </w:rPr>
      </w:pPr>
      <w:r w:rsidRPr="006501F5">
        <w:rPr>
          <w:rFonts w:cs="Arial"/>
          <w:sz w:val="18"/>
          <w:szCs w:val="18"/>
        </w:rPr>
        <w:t>Since 2022, the Group established an IBOR transition plan to amend existing contracts and agreements that</w:t>
      </w:r>
      <w:r w:rsidR="00A72643">
        <w:rPr>
          <w:rFonts w:cstheme="minorBidi" w:hint="cs"/>
          <w:sz w:val="18"/>
          <w:szCs w:val="18"/>
          <w:cs/>
        </w:rPr>
        <w:t xml:space="preserve"> </w:t>
      </w:r>
      <w:r w:rsidR="00A72643">
        <w:rPr>
          <w:rFonts w:cstheme="minorBidi"/>
          <w:sz w:val="18"/>
          <w:szCs w:val="18"/>
        </w:rPr>
        <w:t xml:space="preserve">referred to </w:t>
      </w:r>
      <w:r w:rsidRPr="006501F5">
        <w:rPr>
          <w:rFonts w:cs="Arial"/>
          <w:sz w:val="18"/>
          <w:szCs w:val="18"/>
        </w:rPr>
        <w:t xml:space="preserve">US LIBOR and THBFIX </w:t>
      </w:r>
      <w:r w:rsidR="00A72643">
        <w:rPr>
          <w:rFonts w:cs="Arial"/>
          <w:sz w:val="18"/>
          <w:szCs w:val="18"/>
        </w:rPr>
        <w:t>and due</w:t>
      </w:r>
      <w:r w:rsidRPr="006501F5">
        <w:rPr>
          <w:rFonts w:cs="Arial"/>
          <w:sz w:val="18"/>
          <w:szCs w:val="18"/>
        </w:rPr>
        <w:t xml:space="preserve"> after 30 June 2023. As at 30 June 23, the Group has been negotiating with counterparties to change reference rates (e.g. THOR to replace TH</w:t>
      </w:r>
      <w:r w:rsidR="00BB4D84">
        <w:rPr>
          <w:rFonts w:cs="Browallia New"/>
          <w:sz w:val="18"/>
          <w:szCs w:val="22"/>
        </w:rPr>
        <w:t>B</w:t>
      </w:r>
      <w:r w:rsidRPr="006501F5">
        <w:rPr>
          <w:rFonts w:cs="Arial"/>
          <w:sz w:val="18"/>
          <w:szCs w:val="18"/>
        </w:rPr>
        <w:t>FIX and SOFR to replace LIBOR) or revise terms of existing contracts and agreement</w:t>
      </w:r>
      <w:r w:rsidR="00A72643">
        <w:rPr>
          <w:rFonts w:cs="Arial"/>
          <w:sz w:val="18"/>
          <w:szCs w:val="18"/>
        </w:rPr>
        <w:t>s</w:t>
      </w:r>
      <w:r w:rsidRPr="006501F5">
        <w:rPr>
          <w:rFonts w:cs="Arial"/>
          <w:sz w:val="18"/>
          <w:szCs w:val="18"/>
        </w:rPr>
        <w:t xml:space="preserve"> to be in line with changes required by the IBOR reform. For the six-month period ended 30 June 2023, the Group applied the practical expedients offered under Phase 2 of the amendments to modify long-term loans, which are measured at amortised cost, amounting to Baht 6,372 million.</w:t>
      </w:r>
    </w:p>
    <w:p w14:paraId="167ED598" w14:textId="77777777" w:rsidR="006501F5" w:rsidRPr="007D3441" w:rsidRDefault="006501F5" w:rsidP="00E37430">
      <w:pPr>
        <w:spacing w:line="240" w:lineRule="auto"/>
        <w:jc w:val="thaiDistribute"/>
        <w:rPr>
          <w:rFonts w:cs="Arial"/>
          <w:sz w:val="18"/>
          <w:szCs w:val="18"/>
        </w:rPr>
      </w:pPr>
    </w:p>
    <w:p w14:paraId="4E00BA46" w14:textId="77B066FE" w:rsidR="00BB43AC" w:rsidRDefault="006501F5" w:rsidP="006501F5">
      <w:pPr>
        <w:spacing w:line="240" w:lineRule="auto"/>
        <w:jc w:val="thaiDistribute"/>
        <w:rPr>
          <w:rFonts w:cs="Arial"/>
          <w:spacing w:val="-2"/>
          <w:sz w:val="18"/>
          <w:szCs w:val="18"/>
        </w:rPr>
      </w:pPr>
      <w:r w:rsidRPr="006501F5">
        <w:rPr>
          <w:rFonts w:cs="Arial"/>
          <w:spacing w:val="-2"/>
          <w:sz w:val="18"/>
          <w:szCs w:val="18"/>
        </w:rPr>
        <w:t>The following table contains details of all the financial instruments the Group holds as at 30 June 2023, of which interest rates are referred to US LIBOR and THBFIX and have</w:t>
      </w:r>
      <w:r w:rsidR="001F792A">
        <w:rPr>
          <w:rFonts w:cs="Arial"/>
          <w:spacing w:val="-2"/>
          <w:sz w:val="18"/>
          <w:szCs w:val="18"/>
        </w:rPr>
        <w:t xml:space="preserve"> not</w:t>
      </w:r>
      <w:r w:rsidRPr="006501F5">
        <w:rPr>
          <w:rFonts w:cs="Arial"/>
          <w:spacing w:val="-2"/>
          <w:sz w:val="18"/>
          <w:szCs w:val="18"/>
        </w:rPr>
        <w:t xml:space="preserve"> transitioned to an alternative interest rate benchmark yet:</w:t>
      </w:r>
    </w:p>
    <w:p w14:paraId="2909AEC9" w14:textId="77777777" w:rsidR="006501F5" w:rsidRPr="007D3441" w:rsidRDefault="006501F5" w:rsidP="006501F5">
      <w:pPr>
        <w:spacing w:line="240" w:lineRule="auto"/>
        <w:jc w:val="thaiDistribute"/>
        <w:rPr>
          <w:rFonts w:cs="Arial"/>
          <w:sz w:val="18"/>
          <w:szCs w:val="18"/>
        </w:rPr>
      </w:pPr>
    </w:p>
    <w:tbl>
      <w:tblPr>
        <w:tblW w:w="9558" w:type="dxa"/>
        <w:tblLayout w:type="fixed"/>
        <w:tblLook w:val="04A0" w:firstRow="1" w:lastRow="0" w:firstColumn="1" w:lastColumn="0" w:noHBand="0" w:noVBand="1"/>
      </w:tblPr>
      <w:tblGrid>
        <w:gridCol w:w="4158"/>
        <w:gridCol w:w="1440"/>
        <w:gridCol w:w="1350"/>
        <w:gridCol w:w="1350"/>
        <w:gridCol w:w="1260"/>
      </w:tblGrid>
      <w:tr w:rsidR="00BB43AC" w:rsidRPr="007D3441" w14:paraId="7A93F509" w14:textId="77777777" w:rsidTr="008C5CED">
        <w:trPr>
          <w:trHeight w:val="20"/>
        </w:trPr>
        <w:tc>
          <w:tcPr>
            <w:tcW w:w="4158" w:type="dxa"/>
            <w:vAlign w:val="bottom"/>
          </w:tcPr>
          <w:p w14:paraId="0CF7012D" w14:textId="77777777" w:rsidR="00BB43AC" w:rsidRPr="007D3441" w:rsidRDefault="00BB43AC" w:rsidP="00E37430">
            <w:pPr>
              <w:spacing w:line="240" w:lineRule="auto"/>
              <w:rPr>
                <w:rFonts w:cs="Arial"/>
                <w:b/>
                <w:sz w:val="18"/>
                <w:szCs w:val="18"/>
              </w:rPr>
            </w:pPr>
          </w:p>
        </w:tc>
        <w:tc>
          <w:tcPr>
            <w:tcW w:w="2790" w:type="dxa"/>
            <w:gridSpan w:val="2"/>
            <w:tcBorders>
              <w:top w:val="single" w:sz="4" w:space="0" w:color="auto"/>
              <w:bottom w:val="single" w:sz="4" w:space="0" w:color="auto"/>
            </w:tcBorders>
            <w:vAlign w:val="bottom"/>
          </w:tcPr>
          <w:p w14:paraId="7AF4C47B" w14:textId="77777777" w:rsidR="00BB43AC" w:rsidRPr="007D3441" w:rsidRDefault="00BB43AC" w:rsidP="00E37430">
            <w:pPr>
              <w:spacing w:line="240" w:lineRule="auto"/>
              <w:ind w:right="-72"/>
              <w:jc w:val="right"/>
              <w:rPr>
                <w:rFonts w:cs="Arial"/>
                <w:b/>
                <w:sz w:val="18"/>
                <w:szCs w:val="18"/>
              </w:rPr>
            </w:pPr>
            <w:r w:rsidRPr="007D3441">
              <w:rPr>
                <w:rFonts w:cs="Arial"/>
                <w:b/>
                <w:sz w:val="18"/>
                <w:szCs w:val="18"/>
              </w:rPr>
              <w:t xml:space="preserve">Consolidated </w:t>
            </w:r>
          </w:p>
          <w:p w14:paraId="1B22982C" w14:textId="1C779295" w:rsidR="00BB43AC" w:rsidRPr="007D3441" w:rsidRDefault="00BB43AC" w:rsidP="00E37430">
            <w:pPr>
              <w:spacing w:line="240" w:lineRule="auto"/>
              <w:ind w:right="-72"/>
              <w:jc w:val="right"/>
              <w:rPr>
                <w:rFonts w:cs="Arial"/>
                <w:b/>
                <w:sz w:val="18"/>
                <w:szCs w:val="18"/>
              </w:rPr>
            </w:pPr>
            <w:r w:rsidRPr="007D3441">
              <w:rPr>
                <w:rFonts w:cs="Arial"/>
                <w:b/>
                <w:sz w:val="18"/>
                <w:szCs w:val="18"/>
              </w:rPr>
              <w:t xml:space="preserve">financial </w:t>
            </w:r>
            <w:r w:rsidR="008523A1" w:rsidRPr="007D3441">
              <w:rPr>
                <w:rFonts w:cs="Arial"/>
                <w:b/>
                <w:sz w:val="18"/>
                <w:szCs w:val="18"/>
              </w:rPr>
              <w:t>information</w:t>
            </w:r>
          </w:p>
        </w:tc>
        <w:tc>
          <w:tcPr>
            <w:tcW w:w="2610" w:type="dxa"/>
            <w:gridSpan w:val="2"/>
            <w:tcBorders>
              <w:top w:val="single" w:sz="4" w:space="0" w:color="auto"/>
              <w:bottom w:val="single" w:sz="4" w:space="0" w:color="auto"/>
            </w:tcBorders>
            <w:vAlign w:val="bottom"/>
          </w:tcPr>
          <w:p w14:paraId="1934A2A2" w14:textId="77777777" w:rsidR="00BB43AC" w:rsidRPr="007D3441" w:rsidRDefault="00BB43AC" w:rsidP="00E37430">
            <w:pPr>
              <w:spacing w:line="240" w:lineRule="auto"/>
              <w:ind w:right="-72"/>
              <w:jc w:val="right"/>
              <w:rPr>
                <w:rFonts w:cs="Arial"/>
                <w:b/>
                <w:sz w:val="18"/>
                <w:szCs w:val="18"/>
              </w:rPr>
            </w:pPr>
            <w:r w:rsidRPr="007D3441">
              <w:rPr>
                <w:rFonts w:cs="Arial"/>
                <w:b/>
                <w:sz w:val="18"/>
                <w:szCs w:val="18"/>
              </w:rPr>
              <w:t xml:space="preserve">Separate </w:t>
            </w:r>
          </w:p>
          <w:p w14:paraId="134FE1BE" w14:textId="0284639F" w:rsidR="00BB43AC" w:rsidRPr="007D3441" w:rsidRDefault="00BB43AC" w:rsidP="00E37430">
            <w:pPr>
              <w:spacing w:line="240" w:lineRule="auto"/>
              <w:ind w:right="-72"/>
              <w:jc w:val="right"/>
              <w:rPr>
                <w:rFonts w:cs="Arial"/>
                <w:b/>
                <w:sz w:val="18"/>
                <w:szCs w:val="18"/>
              </w:rPr>
            </w:pPr>
            <w:r w:rsidRPr="007D3441">
              <w:rPr>
                <w:rFonts w:cs="Arial"/>
                <w:b/>
                <w:sz w:val="18"/>
                <w:szCs w:val="18"/>
              </w:rPr>
              <w:t xml:space="preserve">financial </w:t>
            </w:r>
            <w:r w:rsidR="008523A1" w:rsidRPr="007D3441">
              <w:rPr>
                <w:rFonts w:cs="Arial"/>
                <w:b/>
                <w:sz w:val="18"/>
                <w:szCs w:val="18"/>
              </w:rPr>
              <w:t>information</w:t>
            </w:r>
          </w:p>
        </w:tc>
      </w:tr>
      <w:tr w:rsidR="00BB43AC" w:rsidRPr="007D3441" w14:paraId="2BF86D89" w14:textId="77777777" w:rsidTr="008C5CED">
        <w:trPr>
          <w:trHeight w:val="20"/>
        </w:trPr>
        <w:tc>
          <w:tcPr>
            <w:tcW w:w="4158" w:type="dxa"/>
            <w:vAlign w:val="bottom"/>
          </w:tcPr>
          <w:p w14:paraId="192C5142" w14:textId="77777777" w:rsidR="00BB43AC" w:rsidRPr="007D3441" w:rsidRDefault="00BB43AC" w:rsidP="00E37430">
            <w:pPr>
              <w:spacing w:line="240" w:lineRule="auto"/>
              <w:rPr>
                <w:rFonts w:cs="Arial"/>
                <w:b/>
                <w:sz w:val="18"/>
                <w:szCs w:val="18"/>
              </w:rPr>
            </w:pPr>
          </w:p>
        </w:tc>
        <w:tc>
          <w:tcPr>
            <w:tcW w:w="1440" w:type="dxa"/>
            <w:tcBorders>
              <w:top w:val="single" w:sz="4" w:space="0" w:color="auto"/>
            </w:tcBorders>
            <w:vAlign w:val="bottom"/>
            <w:hideMark/>
          </w:tcPr>
          <w:p w14:paraId="54361589" w14:textId="77777777" w:rsidR="00BB43AC" w:rsidRPr="007D3441" w:rsidRDefault="00BB43AC" w:rsidP="00E37430">
            <w:pPr>
              <w:spacing w:line="240" w:lineRule="auto"/>
              <w:ind w:right="-72"/>
              <w:jc w:val="right"/>
              <w:rPr>
                <w:rFonts w:cs="Arial"/>
                <w:b/>
                <w:sz w:val="18"/>
                <w:szCs w:val="18"/>
              </w:rPr>
            </w:pPr>
            <w:r w:rsidRPr="007D3441">
              <w:rPr>
                <w:rFonts w:cs="Arial"/>
                <w:b/>
                <w:sz w:val="18"/>
                <w:szCs w:val="18"/>
              </w:rPr>
              <w:t>US LIBOR</w:t>
            </w:r>
          </w:p>
        </w:tc>
        <w:tc>
          <w:tcPr>
            <w:tcW w:w="1350" w:type="dxa"/>
            <w:tcBorders>
              <w:top w:val="single" w:sz="4" w:space="0" w:color="auto"/>
            </w:tcBorders>
            <w:vAlign w:val="bottom"/>
          </w:tcPr>
          <w:p w14:paraId="39E50A54" w14:textId="77777777" w:rsidR="00BB43AC" w:rsidRPr="007D3441" w:rsidRDefault="00BB43AC" w:rsidP="00E37430">
            <w:pPr>
              <w:spacing w:line="240" w:lineRule="auto"/>
              <w:ind w:right="-72"/>
              <w:jc w:val="right"/>
              <w:rPr>
                <w:rFonts w:cs="Arial"/>
                <w:b/>
                <w:sz w:val="18"/>
                <w:szCs w:val="18"/>
              </w:rPr>
            </w:pPr>
            <w:r w:rsidRPr="007D3441">
              <w:rPr>
                <w:rFonts w:cs="Arial"/>
                <w:b/>
                <w:sz w:val="18"/>
                <w:szCs w:val="18"/>
              </w:rPr>
              <w:t>THBFIX</w:t>
            </w:r>
          </w:p>
        </w:tc>
        <w:tc>
          <w:tcPr>
            <w:tcW w:w="1350" w:type="dxa"/>
            <w:tcBorders>
              <w:top w:val="single" w:sz="4" w:space="0" w:color="auto"/>
            </w:tcBorders>
            <w:vAlign w:val="bottom"/>
            <w:hideMark/>
          </w:tcPr>
          <w:p w14:paraId="22C9FF06" w14:textId="77777777" w:rsidR="00BB43AC" w:rsidRPr="007D3441" w:rsidRDefault="00BB43AC" w:rsidP="00E37430">
            <w:pPr>
              <w:spacing w:line="240" w:lineRule="auto"/>
              <w:ind w:right="-72"/>
              <w:jc w:val="right"/>
              <w:rPr>
                <w:rFonts w:cs="Arial"/>
                <w:b/>
                <w:sz w:val="18"/>
                <w:szCs w:val="18"/>
              </w:rPr>
            </w:pPr>
            <w:r w:rsidRPr="007D3441">
              <w:rPr>
                <w:rFonts w:cs="Arial"/>
                <w:b/>
                <w:sz w:val="18"/>
                <w:szCs w:val="18"/>
              </w:rPr>
              <w:t>US LIBOR</w:t>
            </w:r>
          </w:p>
        </w:tc>
        <w:tc>
          <w:tcPr>
            <w:tcW w:w="1260" w:type="dxa"/>
            <w:tcBorders>
              <w:top w:val="single" w:sz="4" w:space="0" w:color="auto"/>
            </w:tcBorders>
            <w:vAlign w:val="bottom"/>
          </w:tcPr>
          <w:p w14:paraId="3A496019" w14:textId="77777777" w:rsidR="00BB43AC" w:rsidRPr="007D3441" w:rsidRDefault="00BB43AC" w:rsidP="00E37430">
            <w:pPr>
              <w:spacing w:line="240" w:lineRule="auto"/>
              <w:ind w:right="-72"/>
              <w:jc w:val="right"/>
              <w:rPr>
                <w:rFonts w:cs="Arial"/>
                <w:b/>
                <w:sz w:val="18"/>
                <w:szCs w:val="18"/>
              </w:rPr>
            </w:pPr>
            <w:r w:rsidRPr="007D3441">
              <w:rPr>
                <w:rFonts w:cs="Arial"/>
                <w:b/>
                <w:sz w:val="18"/>
                <w:szCs w:val="18"/>
              </w:rPr>
              <w:t>THBFIX</w:t>
            </w:r>
          </w:p>
        </w:tc>
      </w:tr>
      <w:tr w:rsidR="00BB43AC" w:rsidRPr="007D3441" w14:paraId="2AECD005" w14:textId="77777777" w:rsidTr="008C5CED">
        <w:trPr>
          <w:trHeight w:val="20"/>
        </w:trPr>
        <w:tc>
          <w:tcPr>
            <w:tcW w:w="4158" w:type="dxa"/>
            <w:vAlign w:val="bottom"/>
          </w:tcPr>
          <w:p w14:paraId="748EDB10" w14:textId="77777777" w:rsidR="00BB43AC" w:rsidRPr="007D3441" w:rsidRDefault="00BB43AC" w:rsidP="00E37430">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1440" w:type="dxa"/>
            <w:tcBorders>
              <w:top w:val="nil"/>
              <w:left w:val="nil"/>
              <w:bottom w:val="single" w:sz="4" w:space="0" w:color="000000"/>
              <w:right w:val="nil"/>
            </w:tcBorders>
            <w:vAlign w:val="bottom"/>
            <w:hideMark/>
          </w:tcPr>
          <w:p w14:paraId="2776DACB" w14:textId="77777777" w:rsidR="00BB43AC" w:rsidRPr="007D3441" w:rsidRDefault="00BB43AC" w:rsidP="00E37430">
            <w:pPr>
              <w:tabs>
                <w:tab w:val="left" w:pos="1134"/>
                <w:tab w:val="left" w:pos="1276"/>
                <w:tab w:val="center" w:pos="3402"/>
                <w:tab w:val="center" w:pos="4536"/>
                <w:tab w:val="center" w:pos="5670"/>
                <w:tab w:val="center" w:pos="6804"/>
                <w:tab w:val="right" w:pos="7655"/>
              </w:tabs>
              <w:spacing w:line="240" w:lineRule="auto"/>
              <w:ind w:right="-72"/>
              <w:jc w:val="right"/>
              <w:rPr>
                <w:rFonts w:cs="Arial"/>
                <w:b/>
                <w:sz w:val="18"/>
                <w:szCs w:val="18"/>
              </w:rPr>
            </w:pPr>
            <w:r w:rsidRPr="007D3441">
              <w:rPr>
                <w:rFonts w:cs="Arial"/>
                <w:b/>
                <w:sz w:val="18"/>
                <w:szCs w:val="18"/>
              </w:rPr>
              <w:t>Million Baht</w:t>
            </w:r>
          </w:p>
        </w:tc>
        <w:tc>
          <w:tcPr>
            <w:tcW w:w="1350" w:type="dxa"/>
            <w:tcBorders>
              <w:top w:val="nil"/>
              <w:left w:val="nil"/>
              <w:bottom w:val="single" w:sz="4" w:space="0" w:color="000000"/>
              <w:right w:val="nil"/>
            </w:tcBorders>
            <w:vAlign w:val="bottom"/>
            <w:hideMark/>
          </w:tcPr>
          <w:p w14:paraId="15B45978" w14:textId="77777777" w:rsidR="00BB43AC" w:rsidRPr="007D3441" w:rsidRDefault="00BB43AC" w:rsidP="00E37430">
            <w:pPr>
              <w:tabs>
                <w:tab w:val="left" w:pos="1134"/>
                <w:tab w:val="left" w:pos="1276"/>
                <w:tab w:val="center" w:pos="3402"/>
                <w:tab w:val="center" w:pos="4536"/>
                <w:tab w:val="center" w:pos="5670"/>
                <w:tab w:val="center" w:pos="6804"/>
                <w:tab w:val="right" w:pos="7655"/>
              </w:tabs>
              <w:spacing w:line="240" w:lineRule="auto"/>
              <w:ind w:right="-72"/>
              <w:jc w:val="right"/>
              <w:rPr>
                <w:rFonts w:cs="Arial"/>
                <w:b/>
                <w:sz w:val="18"/>
                <w:szCs w:val="18"/>
              </w:rPr>
            </w:pPr>
            <w:r w:rsidRPr="007D3441">
              <w:rPr>
                <w:rFonts w:cs="Arial"/>
                <w:b/>
                <w:sz w:val="18"/>
                <w:szCs w:val="18"/>
              </w:rPr>
              <w:t>Million Baht</w:t>
            </w:r>
          </w:p>
        </w:tc>
        <w:tc>
          <w:tcPr>
            <w:tcW w:w="1350" w:type="dxa"/>
            <w:tcBorders>
              <w:top w:val="nil"/>
              <w:left w:val="nil"/>
              <w:bottom w:val="single" w:sz="4" w:space="0" w:color="000000"/>
              <w:right w:val="nil"/>
            </w:tcBorders>
            <w:vAlign w:val="bottom"/>
            <w:hideMark/>
          </w:tcPr>
          <w:p w14:paraId="42D8FB27" w14:textId="77777777" w:rsidR="00BB43AC" w:rsidRPr="007D3441" w:rsidRDefault="00BB43AC" w:rsidP="00E37430">
            <w:pPr>
              <w:tabs>
                <w:tab w:val="left" w:pos="1134"/>
                <w:tab w:val="left" w:pos="1276"/>
                <w:tab w:val="center" w:pos="3402"/>
                <w:tab w:val="center" w:pos="4536"/>
                <w:tab w:val="center" w:pos="5670"/>
                <w:tab w:val="center" w:pos="6804"/>
                <w:tab w:val="right" w:pos="7655"/>
              </w:tabs>
              <w:spacing w:line="240" w:lineRule="auto"/>
              <w:ind w:right="-72"/>
              <w:jc w:val="right"/>
              <w:rPr>
                <w:rFonts w:cs="Arial"/>
                <w:b/>
                <w:sz w:val="18"/>
                <w:szCs w:val="18"/>
              </w:rPr>
            </w:pPr>
            <w:r w:rsidRPr="007D3441">
              <w:rPr>
                <w:rFonts w:cs="Arial"/>
                <w:b/>
                <w:sz w:val="18"/>
                <w:szCs w:val="18"/>
              </w:rPr>
              <w:t>Million Baht</w:t>
            </w:r>
          </w:p>
        </w:tc>
        <w:tc>
          <w:tcPr>
            <w:tcW w:w="1260" w:type="dxa"/>
            <w:tcBorders>
              <w:top w:val="nil"/>
              <w:left w:val="nil"/>
              <w:bottom w:val="single" w:sz="4" w:space="0" w:color="000000"/>
              <w:right w:val="nil"/>
            </w:tcBorders>
            <w:vAlign w:val="bottom"/>
            <w:hideMark/>
          </w:tcPr>
          <w:p w14:paraId="1927E79A" w14:textId="77777777" w:rsidR="00BB43AC" w:rsidRPr="007D3441" w:rsidRDefault="00BB43AC" w:rsidP="00E37430">
            <w:pPr>
              <w:tabs>
                <w:tab w:val="left" w:pos="1134"/>
                <w:tab w:val="left" w:pos="1276"/>
                <w:tab w:val="center" w:pos="3402"/>
                <w:tab w:val="center" w:pos="4536"/>
                <w:tab w:val="center" w:pos="5670"/>
                <w:tab w:val="center" w:pos="6804"/>
                <w:tab w:val="right" w:pos="7655"/>
              </w:tabs>
              <w:spacing w:line="240" w:lineRule="auto"/>
              <w:ind w:right="-72"/>
              <w:jc w:val="right"/>
              <w:rPr>
                <w:rFonts w:cs="Arial"/>
                <w:b/>
                <w:sz w:val="18"/>
                <w:szCs w:val="18"/>
              </w:rPr>
            </w:pPr>
            <w:r w:rsidRPr="007D3441">
              <w:rPr>
                <w:rFonts w:cs="Arial"/>
                <w:b/>
                <w:sz w:val="18"/>
                <w:szCs w:val="18"/>
              </w:rPr>
              <w:t>Million Baht</w:t>
            </w:r>
          </w:p>
        </w:tc>
      </w:tr>
      <w:tr w:rsidR="00BB43AC" w:rsidRPr="007D3441" w14:paraId="5908B1CD" w14:textId="77777777" w:rsidTr="008C5CED">
        <w:trPr>
          <w:trHeight w:val="20"/>
        </w:trPr>
        <w:tc>
          <w:tcPr>
            <w:tcW w:w="4158" w:type="dxa"/>
            <w:vAlign w:val="bottom"/>
            <w:hideMark/>
          </w:tcPr>
          <w:p w14:paraId="59F517D2" w14:textId="6B3E2EC0" w:rsidR="00BB43AC" w:rsidRPr="007D3441" w:rsidRDefault="00BB43AC" w:rsidP="00E37430">
            <w:pPr>
              <w:tabs>
                <w:tab w:val="center" w:pos="4536"/>
                <w:tab w:val="center" w:pos="5670"/>
                <w:tab w:val="center" w:pos="6804"/>
                <w:tab w:val="right" w:pos="7655"/>
              </w:tabs>
              <w:spacing w:line="240" w:lineRule="auto"/>
              <w:rPr>
                <w:rFonts w:cs="Arial"/>
                <w:b/>
                <w:bCs/>
                <w:sz w:val="18"/>
                <w:szCs w:val="18"/>
              </w:rPr>
            </w:pPr>
            <w:r w:rsidRPr="007D3441">
              <w:rPr>
                <w:rFonts w:cs="Arial"/>
                <w:b/>
                <w:bCs/>
                <w:sz w:val="18"/>
                <w:szCs w:val="18"/>
              </w:rPr>
              <w:t>Non-derivative assets</w:t>
            </w:r>
          </w:p>
        </w:tc>
        <w:tc>
          <w:tcPr>
            <w:tcW w:w="1440" w:type="dxa"/>
            <w:tcBorders>
              <w:top w:val="single" w:sz="4" w:space="0" w:color="000000"/>
              <w:left w:val="nil"/>
              <w:bottom w:val="nil"/>
              <w:right w:val="nil"/>
            </w:tcBorders>
            <w:shd w:val="clear" w:color="auto" w:fill="FAFAFA"/>
            <w:vAlign w:val="bottom"/>
          </w:tcPr>
          <w:p w14:paraId="2A9FC27C" w14:textId="77777777" w:rsidR="00BB43AC" w:rsidRPr="007D3441" w:rsidRDefault="00BB43AC" w:rsidP="00E3743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50" w:type="dxa"/>
            <w:tcBorders>
              <w:top w:val="single" w:sz="4" w:space="0" w:color="000000"/>
              <w:left w:val="nil"/>
              <w:bottom w:val="nil"/>
              <w:right w:val="nil"/>
            </w:tcBorders>
            <w:shd w:val="clear" w:color="auto" w:fill="FAFAFA"/>
            <w:vAlign w:val="bottom"/>
          </w:tcPr>
          <w:p w14:paraId="4DF4D7CD" w14:textId="77777777" w:rsidR="00BB43AC" w:rsidRPr="007D3441" w:rsidRDefault="00BB43AC" w:rsidP="00E3743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50" w:type="dxa"/>
            <w:tcBorders>
              <w:top w:val="single" w:sz="4" w:space="0" w:color="000000"/>
              <w:left w:val="nil"/>
              <w:bottom w:val="nil"/>
              <w:right w:val="nil"/>
            </w:tcBorders>
            <w:shd w:val="clear" w:color="auto" w:fill="FAFAFA"/>
            <w:vAlign w:val="bottom"/>
          </w:tcPr>
          <w:p w14:paraId="4507BB9F" w14:textId="77777777" w:rsidR="00BB43AC" w:rsidRPr="007D3441" w:rsidRDefault="00BB43AC" w:rsidP="00E3743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60" w:type="dxa"/>
            <w:tcBorders>
              <w:top w:val="single" w:sz="4" w:space="0" w:color="000000"/>
              <w:left w:val="nil"/>
              <w:bottom w:val="nil"/>
              <w:right w:val="nil"/>
            </w:tcBorders>
            <w:shd w:val="clear" w:color="auto" w:fill="FAFAFA"/>
            <w:vAlign w:val="bottom"/>
          </w:tcPr>
          <w:p w14:paraId="54B5AF08" w14:textId="77777777" w:rsidR="00BB43AC" w:rsidRPr="007D3441" w:rsidRDefault="00BB43AC" w:rsidP="00E3743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B43AC" w:rsidRPr="007D3441" w14:paraId="7039B71F" w14:textId="77777777" w:rsidTr="008C5CED">
        <w:trPr>
          <w:trHeight w:val="20"/>
        </w:trPr>
        <w:tc>
          <w:tcPr>
            <w:tcW w:w="4158" w:type="dxa"/>
            <w:vAlign w:val="bottom"/>
            <w:hideMark/>
          </w:tcPr>
          <w:p w14:paraId="3D99F4E4" w14:textId="0DB14117" w:rsidR="00BB43AC" w:rsidRPr="007D3441" w:rsidRDefault="00DB0C7A" w:rsidP="00E37430">
            <w:pPr>
              <w:tabs>
                <w:tab w:val="center" w:pos="4536"/>
                <w:tab w:val="center" w:pos="5670"/>
                <w:tab w:val="center" w:pos="6804"/>
                <w:tab w:val="right" w:pos="7655"/>
              </w:tabs>
              <w:spacing w:line="240" w:lineRule="auto"/>
              <w:ind w:left="118"/>
              <w:rPr>
                <w:rFonts w:cs="Arial"/>
                <w:b/>
                <w:bCs/>
                <w:sz w:val="18"/>
                <w:szCs w:val="18"/>
              </w:rPr>
            </w:pPr>
            <w:r w:rsidRPr="007D3441">
              <w:rPr>
                <w:rFonts w:cs="Arial"/>
                <w:b/>
                <w:bCs/>
                <w:sz w:val="18"/>
                <w:szCs w:val="18"/>
              </w:rPr>
              <w:t>m</w:t>
            </w:r>
            <w:r w:rsidR="00BB43AC" w:rsidRPr="007D3441">
              <w:rPr>
                <w:rFonts w:cs="Arial"/>
                <w:b/>
                <w:bCs/>
                <w:sz w:val="18"/>
                <w:szCs w:val="18"/>
              </w:rPr>
              <w:t>easured at amortised cost</w:t>
            </w:r>
          </w:p>
        </w:tc>
        <w:tc>
          <w:tcPr>
            <w:tcW w:w="1440" w:type="dxa"/>
            <w:shd w:val="clear" w:color="auto" w:fill="FAFAFA"/>
            <w:vAlign w:val="bottom"/>
          </w:tcPr>
          <w:p w14:paraId="5654AC7D" w14:textId="77777777" w:rsidR="00BB43AC" w:rsidRPr="007D3441" w:rsidRDefault="00BB43AC" w:rsidP="00E3743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50" w:type="dxa"/>
            <w:shd w:val="clear" w:color="auto" w:fill="FAFAFA"/>
            <w:vAlign w:val="bottom"/>
          </w:tcPr>
          <w:p w14:paraId="096A1333" w14:textId="77777777" w:rsidR="00BB43AC" w:rsidRPr="007D3441" w:rsidRDefault="00BB43AC" w:rsidP="00E3743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50" w:type="dxa"/>
            <w:shd w:val="clear" w:color="auto" w:fill="FAFAFA"/>
            <w:vAlign w:val="bottom"/>
          </w:tcPr>
          <w:p w14:paraId="456F528F" w14:textId="77777777" w:rsidR="00BB43AC" w:rsidRPr="007D3441" w:rsidRDefault="00BB43AC" w:rsidP="00E3743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60" w:type="dxa"/>
            <w:shd w:val="clear" w:color="auto" w:fill="FAFAFA"/>
            <w:vAlign w:val="bottom"/>
          </w:tcPr>
          <w:p w14:paraId="5ABF1948" w14:textId="77777777" w:rsidR="00BB43AC" w:rsidRPr="007D3441" w:rsidRDefault="00BB43AC" w:rsidP="00E3743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B43AC" w:rsidRPr="007D3441" w14:paraId="001E46D5" w14:textId="77777777" w:rsidTr="008C5CED">
        <w:trPr>
          <w:trHeight w:val="20"/>
        </w:trPr>
        <w:tc>
          <w:tcPr>
            <w:tcW w:w="4158" w:type="dxa"/>
            <w:vAlign w:val="bottom"/>
          </w:tcPr>
          <w:p w14:paraId="12617183" w14:textId="482DCFFF" w:rsidR="00BB43AC" w:rsidRPr="007D3441" w:rsidRDefault="00BB43AC" w:rsidP="00E37430">
            <w:pPr>
              <w:tabs>
                <w:tab w:val="center" w:pos="4536"/>
                <w:tab w:val="center" w:pos="5670"/>
                <w:tab w:val="center" w:pos="6804"/>
                <w:tab w:val="right" w:pos="7655"/>
              </w:tabs>
              <w:spacing w:line="240" w:lineRule="auto"/>
              <w:ind w:left="118"/>
              <w:rPr>
                <w:rFonts w:cs="Arial"/>
                <w:b/>
                <w:bCs/>
                <w:sz w:val="18"/>
                <w:szCs w:val="18"/>
              </w:rPr>
            </w:pPr>
            <w:r w:rsidRPr="007D3441">
              <w:rPr>
                <w:rFonts w:cs="Arial"/>
                <w:sz w:val="18"/>
                <w:szCs w:val="18"/>
              </w:rPr>
              <w:t xml:space="preserve">   - Long-term loans to a related party</w:t>
            </w:r>
          </w:p>
        </w:tc>
        <w:tc>
          <w:tcPr>
            <w:tcW w:w="1440" w:type="dxa"/>
            <w:shd w:val="clear" w:color="auto" w:fill="FAFAFA"/>
            <w:vAlign w:val="bottom"/>
          </w:tcPr>
          <w:p w14:paraId="3F4C66A3" w14:textId="357A25BC" w:rsidR="00BB43AC" w:rsidRPr="007D3441" w:rsidRDefault="005A0BE9" w:rsidP="00E3743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D3441">
              <w:rPr>
                <w:rFonts w:cs="Arial"/>
                <w:sz w:val="18"/>
                <w:szCs w:val="18"/>
              </w:rPr>
              <w:t>293</w:t>
            </w:r>
          </w:p>
        </w:tc>
        <w:tc>
          <w:tcPr>
            <w:tcW w:w="1350" w:type="dxa"/>
            <w:shd w:val="clear" w:color="auto" w:fill="FAFAFA"/>
            <w:vAlign w:val="bottom"/>
          </w:tcPr>
          <w:p w14:paraId="710A4FF5" w14:textId="2A0676D6" w:rsidR="00BB43AC" w:rsidRPr="007D3441" w:rsidRDefault="005A0BE9" w:rsidP="00E3743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D3441">
              <w:rPr>
                <w:rFonts w:cs="Arial"/>
                <w:sz w:val="18"/>
                <w:szCs w:val="18"/>
              </w:rPr>
              <w:t>-</w:t>
            </w:r>
          </w:p>
        </w:tc>
        <w:tc>
          <w:tcPr>
            <w:tcW w:w="1350" w:type="dxa"/>
            <w:shd w:val="clear" w:color="auto" w:fill="FAFAFA"/>
            <w:vAlign w:val="bottom"/>
          </w:tcPr>
          <w:p w14:paraId="33AA548E" w14:textId="7E08A678" w:rsidR="00BB43AC" w:rsidRPr="007D3441" w:rsidRDefault="005A0BE9" w:rsidP="00E3743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D3441">
              <w:rPr>
                <w:rFonts w:cs="Arial"/>
                <w:sz w:val="18"/>
                <w:szCs w:val="18"/>
              </w:rPr>
              <w:t>293</w:t>
            </w:r>
          </w:p>
        </w:tc>
        <w:tc>
          <w:tcPr>
            <w:tcW w:w="1260" w:type="dxa"/>
            <w:shd w:val="clear" w:color="auto" w:fill="FAFAFA"/>
            <w:vAlign w:val="bottom"/>
          </w:tcPr>
          <w:p w14:paraId="287A8A74" w14:textId="2CE749CC" w:rsidR="00BB43AC" w:rsidRPr="007D3441" w:rsidRDefault="005A0BE9" w:rsidP="00E3743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D3441">
              <w:rPr>
                <w:rFonts w:cs="Arial"/>
                <w:sz w:val="18"/>
                <w:szCs w:val="18"/>
              </w:rPr>
              <w:t>-</w:t>
            </w:r>
          </w:p>
        </w:tc>
      </w:tr>
      <w:tr w:rsidR="00BB43AC" w:rsidRPr="007D3441" w14:paraId="29DA4FDA" w14:textId="77777777" w:rsidTr="008C5CED">
        <w:trPr>
          <w:trHeight w:val="20"/>
        </w:trPr>
        <w:tc>
          <w:tcPr>
            <w:tcW w:w="4158" w:type="dxa"/>
            <w:vAlign w:val="bottom"/>
          </w:tcPr>
          <w:p w14:paraId="2FC24286" w14:textId="77777777" w:rsidR="00BB43AC" w:rsidRPr="007D3441" w:rsidRDefault="00BB43AC" w:rsidP="00E37430">
            <w:pPr>
              <w:tabs>
                <w:tab w:val="center" w:pos="4536"/>
                <w:tab w:val="center" w:pos="5670"/>
                <w:tab w:val="center" w:pos="6804"/>
                <w:tab w:val="right" w:pos="7655"/>
              </w:tabs>
              <w:spacing w:line="240" w:lineRule="auto"/>
              <w:ind w:left="360"/>
              <w:rPr>
                <w:rFonts w:cs="Arial"/>
                <w:sz w:val="18"/>
                <w:szCs w:val="18"/>
              </w:rPr>
            </w:pPr>
          </w:p>
        </w:tc>
        <w:tc>
          <w:tcPr>
            <w:tcW w:w="1440" w:type="dxa"/>
            <w:tcBorders>
              <w:top w:val="single" w:sz="4" w:space="0" w:color="auto"/>
            </w:tcBorders>
            <w:shd w:val="clear" w:color="auto" w:fill="FAFAFA"/>
            <w:vAlign w:val="bottom"/>
          </w:tcPr>
          <w:p w14:paraId="4A7EEDEA" w14:textId="1B301389" w:rsidR="00BB43AC" w:rsidRPr="007D3441" w:rsidRDefault="00BB43AC" w:rsidP="00E37430">
            <w:pPr>
              <w:pStyle w:val="BlockText"/>
              <w:spacing w:line="240" w:lineRule="auto"/>
              <w:ind w:left="0" w:right="-72"/>
              <w:jc w:val="right"/>
              <w:rPr>
                <w:rFonts w:ascii="Arial" w:hAnsi="Arial" w:cs="Arial"/>
                <w:sz w:val="18"/>
                <w:szCs w:val="18"/>
              </w:rPr>
            </w:pPr>
          </w:p>
        </w:tc>
        <w:tc>
          <w:tcPr>
            <w:tcW w:w="1350" w:type="dxa"/>
            <w:tcBorders>
              <w:top w:val="single" w:sz="4" w:space="0" w:color="auto"/>
            </w:tcBorders>
            <w:shd w:val="clear" w:color="auto" w:fill="FAFAFA"/>
            <w:vAlign w:val="bottom"/>
          </w:tcPr>
          <w:p w14:paraId="0279FEAE" w14:textId="77777777" w:rsidR="00BB43AC" w:rsidRPr="007D3441" w:rsidRDefault="00BB43AC" w:rsidP="00E37430">
            <w:pPr>
              <w:pStyle w:val="BlockText"/>
              <w:spacing w:line="240" w:lineRule="auto"/>
              <w:ind w:left="0" w:right="-72"/>
              <w:jc w:val="right"/>
              <w:rPr>
                <w:rFonts w:ascii="Arial" w:hAnsi="Arial" w:cs="Arial"/>
                <w:sz w:val="18"/>
                <w:szCs w:val="18"/>
              </w:rPr>
            </w:pPr>
          </w:p>
        </w:tc>
        <w:tc>
          <w:tcPr>
            <w:tcW w:w="1350" w:type="dxa"/>
            <w:tcBorders>
              <w:top w:val="single" w:sz="4" w:space="0" w:color="auto"/>
            </w:tcBorders>
            <w:shd w:val="clear" w:color="auto" w:fill="FAFAFA"/>
            <w:vAlign w:val="bottom"/>
          </w:tcPr>
          <w:p w14:paraId="1D2C166E" w14:textId="77777777" w:rsidR="00BB43AC" w:rsidRPr="007D3441" w:rsidRDefault="00BB43AC" w:rsidP="00E37430">
            <w:pPr>
              <w:pStyle w:val="BlockText"/>
              <w:spacing w:line="240" w:lineRule="auto"/>
              <w:ind w:left="0" w:right="-72"/>
              <w:jc w:val="right"/>
              <w:rPr>
                <w:rFonts w:ascii="Arial" w:hAnsi="Arial" w:cs="Arial"/>
                <w:sz w:val="18"/>
                <w:szCs w:val="18"/>
              </w:rPr>
            </w:pPr>
          </w:p>
        </w:tc>
        <w:tc>
          <w:tcPr>
            <w:tcW w:w="1260" w:type="dxa"/>
            <w:tcBorders>
              <w:top w:val="single" w:sz="4" w:space="0" w:color="auto"/>
            </w:tcBorders>
            <w:shd w:val="clear" w:color="auto" w:fill="FAFAFA"/>
            <w:vAlign w:val="bottom"/>
          </w:tcPr>
          <w:p w14:paraId="3F653CCD" w14:textId="77777777" w:rsidR="00BB43AC" w:rsidRPr="007D3441" w:rsidRDefault="00BB43AC" w:rsidP="00E37430">
            <w:pPr>
              <w:pStyle w:val="BlockText"/>
              <w:spacing w:line="240" w:lineRule="auto"/>
              <w:ind w:left="0" w:right="-72"/>
              <w:jc w:val="right"/>
              <w:rPr>
                <w:rFonts w:ascii="Arial" w:hAnsi="Arial" w:cs="Arial"/>
                <w:sz w:val="18"/>
                <w:szCs w:val="18"/>
              </w:rPr>
            </w:pPr>
          </w:p>
        </w:tc>
      </w:tr>
      <w:tr w:rsidR="00BB43AC" w:rsidRPr="007D3441" w14:paraId="23B26040" w14:textId="77777777" w:rsidTr="008C5CED">
        <w:trPr>
          <w:trHeight w:val="20"/>
        </w:trPr>
        <w:tc>
          <w:tcPr>
            <w:tcW w:w="4158" w:type="dxa"/>
            <w:vAlign w:val="bottom"/>
          </w:tcPr>
          <w:p w14:paraId="37362DB2" w14:textId="77777777" w:rsidR="00BB43AC" w:rsidRPr="007D3441" w:rsidRDefault="00BB43AC" w:rsidP="00E37430">
            <w:pPr>
              <w:tabs>
                <w:tab w:val="center" w:pos="4536"/>
                <w:tab w:val="center" w:pos="5670"/>
                <w:tab w:val="center" w:pos="6804"/>
                <w:tab w:val="right" w:pos="7655"/>
              </w:tabs>
              <w:spacing w:line="240" w:lineRule="auto"/>
              <w:rPr>
                <w:rFonts w:cs="Arial"/>
                <w:b/>
                <w:bCs/>
                <w:sz w:val="18"/>
                <w:szCs w:val="18"/>
              </w:rPr>
            </w:pPr>
            <w:r w:rsidRPr="007D3441">
              <w:rPr>
                <w:rFonts w:cs="Arial"/>
                <w:b/>
                <w:bCs/>
                <w:sz w:val="18"/>
                <w:szCs w:val="18"/>
              </w:rPr>
              <w:t>Total</w:t>
            </w:r>
          </w:p>
        </w:tc>
        <w:tc>
          <w:tcPr>
            <w:tcW w:w="1440" w:type="dxa"/>
            <w:tcBorders>
              <w:left w:val="nil"/>
              <w:right w:val="nil"/>
            </w:tcBorders>
            <w:shd w:val="clear" w:color="auto" w:fill="FAFAFA"/>
            <w:vAlign w:val="bottom"/>
          </w:tcPr>
          <w:p w14:paraId="3483D4CA" w14:textId="3C141C29" w:rsidR="00BB43AC" w:rsidRPr="007D3441" w:rsidRDefault="005A0BE9" w:rsidP="00E37430">
            <w:pPr>
              <w:pStyle w:val="BlockText"/>
              <w:spacing w:line="240" w:lineRule="auto"/>
              <w:ind w:left="0" w:right="-72"/>
              <w:jc w:val="right"/>
              <w:rPr>
                <w:rFonts w:ascii="Arial" w:hAnsi="Arial" w:cs="Arial"/>
                <w:sz w:val="18"/>
                <w:szCs w:val="18"/>
              </w:rPr>
            </w:pPr>
            <w:r w:rsidRPr="007D3441">
              <w:rPr>
                <w:rFonts w:ascii="Arial" w:hAnsi="Arial" w:cs="Arial"/>
                <w:sz w:val="18"/>
                <w:szCs w:val="18"/>
              </w:rPr>
              <w:t>293</w:t>
            </w:r>
          </w:p>
        </w:tc>
        <w:tc>
          <w:tcPr>
            <w:tcW w:w="1350" w:type="dxa"/>
            <w:tcBorders>
              <w:left w:val="nil"/>
              <w:right w:val="nil"/>
            </w:tcBorders>
            <w:shd w:val="clear" w:color="auto" w:fill="FAFAFA"/>
            <w:vAlign w:val="bottom"/>
          </w:tcPr>
          <w:p w14:paraId="40871C07" w14:textId="6A8926D6" w:rsidR="00BB43AC" w:rsidRPr="007D3441" w:rsidRDefault="005A0BE9" w:rsidP="00E37430">
            <w:pPr>
              <w:pStyle w:val="BlockText"/>
              <w:spacing w:line="240" w:lineRule="auto"/>
              <w:ind w:left="0" w:right="-72"/>
              <w:jc w:val="right"/>
              <w:rPr>
                <w:rFonts w:ascii="Arial" w:hAnsi="Arial" w:cs="Arial"/>
                <w:sz w:val="18"/>
                <w:szCs w:val="18"/>
              </w:rPr>
            </w:pPr>
            <w:r w:rsidRPr="007D3441">
              <w:rPr>
                <w:rFonts w:ascii="Arial" w:hAnsi="Arial" w:cs="Arial"/>
                <w:sz w:val="18"/>
                <w:szCs w:val="18"/>
              </w:rPr>
              <w:t>-</w:t>
            </w:r>
          </w:p>
        </w:tc>
        <w:tc>
          <w:tcPr>
            <w:tcW w:w="1350" w:type="dxa"/>
            <w:tcBorders>
              <w:left w:val="nil"/>
              <w:right w:val="nil"/>
            </w:tcBorders>
            <w:shd w:val="clear" w:color="auto" w:fill="FAFAFA"/>
            <w:vAlign w:val="bottom"/>
          </w:tcPr>
          <w:p w14:paraId="1A4B1FCC" w14:textId="1477FCB8" w:rsidR="00BB43AC" w:rsidRPr="007D3441" w:rsidRDefault="005A0BE9" w:rsidP="00E37430">
            <w:pPr>
              <w:pStyle w:val="BlockText"/>
              <w:spacing w:line="240" w:lineRule="auto"/>
              <w:ind w:left="0" w:right="-72"/>
              <w:jc w:val="right"/>
              <w:rPr>
                <w:rFonts w:ascii="Arial" w:hAnsi="Arial" w:cs="Arial"/>
                <w:sz w:val="18"/>
                <w:szCs w:val="18"/>
              </w:rPr>
            </w:pPr>
            <w:r w:rsidRPr="007D3441">
              <w:rPr>
                <w:rFonts w:ascii="Arial" w:hAnsi="Arial" w:cs="Arial"/>
                <w:sz w:val="18"/>
                <w:szCs w:val="18"/>
              </w:rPr>
              <w:t>293</w:t>
            </w:r>
          </w:p>
        </w:tc>
        <w:tc>
          <w:tcPr>
            <w:tcW w:w="1260" w:type="dxa"/>
            <w:tcBorders>
              <w:left w:val="nil"/>
              <w:right w:val="nil"/>
            </w:tcBorders>
            <w:shd w:val="clear" w:color="auto" w:fill="FAFAFA"/>
            <w:vAlign w:val="bottom"/>
          </w:tcPr>
          <w:p w14:paraId="4F0F9420" w14:textId="5A26E760" w:rsidR="00BB43AC" w:rsidRPr="007D3441" w:rsidRDefault="005A0BE9" w:rsidP="00E37430">
            <w:pPr>
              <w:pStyle w:val="BlockText"/>
              <w:spacing w:line="240" w:lineRule="auto"/>
              <w:ind w:left="0" w:right="-72"/>
              <w:jc w:val="right"/>
              <w:rPr>
                <w:rFonts w:ascii="Arial" w:hAnsi="Arial" w:cs="Arial"/>
                <w:sz w:val="18"/>
                <w:szCs w:val="18"/>
              </w:rPr>
            </w:pPr>
            <w:r w:rsidRPr="007D3441">
              <w:rPr>
                <w:rFonts w:ascii="Arial" w:hAnsi="Arial" w:cs="Arial"/>
                <w:sz w:val="18"/>
                <w:szCs w:val="18"/>
              </w:rPr>
              <w:t>-</w:t>
            </w:r>
          </w:p>
        </w:tc>
      </w:tr>
      <w:tr w:rsidR="00BB43AC" w:rsidRPr="007D3441" w14:paraId="19CAB1F2" w14:textId="77777777" w:rsidTr="008C5CED">
        <w:trPr>
          <w:trHeight w:val="20"/>
        </w:trPr>
        <w:tc>
          <w:tcPr>
            <w:tcW w:w="4158" w:type="dxa"/>
            <w:vAlign w:val="bottom"/>
          </w:tcPr>
          <w:p w14:paraId="0D233BD0" w14:textId="77777777" w:rsidR="00BB43AC" w:rsidRPr="007D3441" w:rsidRDefault="00BB43AC" w:rsidP="00E37430">
            <w:pPr>
              <w:tabs>
                <w:tab w:val="center" w:pos="4536"/>
                <w:tab w:val="center" w:pos="5670"/>
                <w:tab w:val="center" w:pos="6804"/>
                <w:tab w:val="right" w:pos="7655"/>
              </w:tabs>
              <w:spacing w:line="240" w:lineRule="auto"/>
              <w:ind w:left="360"/>
              <w:rPr>
                <w:rFonts w:cs="Arial"/>
                <w:sz w:val="18"/>
                <w:szCs w:val="18"/>
              </w:rPr>
            </w:pPr>
          </w:p>
        </w:tc>
        <w:tc>
          <w:tcPr>
            <w:tcW w:w="1440" w:type="dxa"/>
            <w:tcBorders>
              <w:top w:val="single" w:sz="4" w:space="0" w:color="auto"/>
              <w:left w:val="nil"/>
              <w:right w:val="nil"/>
            </w:tcBorders>
            <w:shd w:val="clear" w:color="auto" w:fill="FAFAFA"/>
            <w:vAlign w:val="bottom"/>
          </w:tcPr>
          <w:p w14:paraId="1BBA55C2" w14:textId="77777777" w:rsidR="00BB43AC" w:rsidRPr="007D3441" w:rsidRDefault="00BB43AC" w:rsidP="00E3743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50" w:type="dxa"/>
            <w:tcBorders>
              <w:top w:val="single" w:sz="4" w:space="0" w:color="auto"/>
              <w:left w:val="nil"/>
              <w:right w:val="nil"/>
            </w:tcBorders>
            <w:shd w:val="clear" w:color="auto" w:fill="FAFAFA"/>
            <w:vAlign w:val="bottom"/>
          </w:tcPr>
          <w:p w14:paraId="5678B9FC" w14:textId="77777777" w:rsidR="00BB43AC" w:rsidRPr="007D3441" w:rsidRDefault="00BB43AC" w:rsidP="00E3743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50" w:type="dxa"/>
            <w:tcBorders>
              <w:top w:val="single" w:sz="4" w:space="0" w:color="auto"/>
              <w:left w:val="nil"/>
              <w:right w:val="nil"/>
            </w:tcBorders>
            <w:shd w:val="clear" w:color="auto" w:fill="FAFAFA"/>
            <w:vAlign w:val="bottom"/>
          </w:tcPr>
          <w:p w14:paraId="7083CF76" w14:textId="77777777" w:rsidR="00BB43AC" w:rsidRPr="007D3441" w:rsidRDefault="00BB43AC" w:rsidP="00E3743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60" w:type="dxa"/>
            <w:tcBorders>
              <w:top w:val="single" w:sz="4" w:space="0" w:color="auto"/>
              <w:left w:val="nil"/>
              <w:right w:val="nil"/>
            </w:tcBorders>
            <w:shd w:val="clear" w:color="auto" w:fill="FAFAFA"/>
            <w:vAlign w:val="bottom"/>
          </w:tcPr>
          <w:p w14:paraId="0BBAD6AF" w14:textId="77777777" w:rsidR="00BB43AC" w:rsidRPr="007D3441" w:rsidRDefault="00BB43AC" w:rsidP="00E37430">
            <w:pPr>
              <w:tabs>
                <w:tab w:val="center" w:pos="3402"/>
                <w:tab w:val="center" w:pos="4536"/>
                <w:tab w:val="center" w:pos="5670"/>
                <w:tab w:val="center" w:pos="6804"/>
                <w:tab w:val="right" w:pos="7655"/>
              </w:tabs>
              <w:spacing w:line="240" w:lineRule="auto"/>
              <w:ind w:right="-72"/>
              <w:jc w:val="right"/>
              <w:rPr>
                <w:rFonts w:cs="Arial"/>
                <w:sz w:val="18"/>
                <w:szCs w:val="18"/>
              </w:rPr>
            </w:pPr>
          </w:p>
        </w:tc>
      </w:tr>
      <w:tr w:rsidR="00DD7141" w:rsidRPr="007D3441" w14:paraId="50D13A98" w14:textId="77777777" w:rsidTr="008C5CED">
        <w:trPr>
          <w:trHeight w:val="20"/>
        </w:trPr>
        <w:tc>
          <w:tcPr>
            <w:tcW w:w="4158" w:type="dxa"/>
            <w:vAlign w:val="bottom"/>
          </w:tcPr>
          <w:p w14:paraId="10195780" w14:textId="6E93626B" w:rsidR="00DD7141" w:rsidRPr="007D3441" w:rsidRDefault="00DD7141" w:rsidP="00E37430">
            <w:pPr>
              <w:tabs>
                <w:tab w:val="center" w:pos="4536"/>
                <w:tab w:val="center" w:pos="5670"/>
                <w:tab w:val="center" w:pos="6804"/>
                <w:tab w:val="right" w:pos="7655"/>
              </w:tabs>
              <w:spacing w:line="240" w:lineRule="auto"/>
              <w:ind w:left="360" w:right="1173" w:hanging="360"/>
              <w:rPr>
                <w:rFonts w:cs="Arial"/>
                <w:b/>
                <w:bCs/>
                <w:sz w:val="18"/>
                <w:szCs w:val="18"/>
                <w:lang w:val="en-US"/>
              </w:rPr>
            </w:pPr>
            <w:r w:rsidRPr="007D3441">
              <w:rPr>
                <w:rFonts w:cs="Arial"/>
                <w:b/>
                <w:bCs/>
                <w:sz w:val="18"/>
                <w:szCs w:val="18"/>
              </w:rPr>
              <w:t>Non-derivative liabilities</w:t>
            </w:r>
          </w:p>
        </w:tc>
        <w:tc>
          <w:tcPr>
            <w:tcW w:w="1440" w:type="dxa"/>
            <w:tcBorders>
              <w:left w:val="nil"/>
              <w:right w:val="nil"/>
            </w:tcBorders>
            <w:shd w:val="clear" w:color="auto" w:fill="FAFAFA"/>
            <w:vAlign w:val="bottom"/>
          </w:tcPr>
          <w:p w14:paraId="373E8106" w14:textId="77777777" w:rsidR="00DD7141" w:rsidRPr="007D3441" w:rsidRDefault="00DD7141" w:rsidP="00E3743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50" w:type="dxa"/>
            <w:tcBorders>
              <w:left w:val="nil"/>
              <w:right w:val="nil"/>
            </w:tcBorders>
            <w:shd w:val="clear" w:color="auto" w:fill="FAFAFA"/>
            <w:vAlign w:val="bottom"/>
          </w:tcPr>
          <w:p w14:paraId="73E88D81" w14:textId="77777777" w:rsidR="00DD7141" w:rsidRPr="007D3441" w:rsidRDefault="00DD7141" w:rsidP="00E3743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50" w:type="dxa"/>
            <w:tcBorders>
              <w:left w:val="nil"/>
              <w:right w:val="nil"/>
            </w:tcBorders>
            <w:shd w:val="clear" w:color="auto" w:fill="FAFAFA"/>
            <w:vAlign w:val="bottom"/>
          </w:tcPr>
          <w:p w14:paraId="3B899542" w14:textId="77777777" w:rsidR="00DD7141" w:rsidRPr="007D3441" w:rsidRDefault="00DD7141" w:rsidP="00E3743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60" w:type="dxa"/>
            <w:tcBorders>
              <w:left w:val="nil"/>
              <w:right w:val="nil"/>
            </w:tcBorders>
            <w:shd w:val="clear" w:color="auto" w:fill="FAFAFA"/>
            <w:vAlign w:val="bottom"/>
          </w:tcPr>
          <w:p w14:paraId="282FE782" w14:textId="77777777" w:rsidR="00DD7141" w:rsidRPr="007D3441" w:rsidRDefault="00DD7141" w:rsidP="00E37430">
            <w:pPr>
              <w:tabs>
                <w:tab w:val="center" w:pos="3402"/>
                <w:tab w:val="center" w:pos="4536"/>
                <w:tab w:val="center" w:pos="5670"/>
                <w:tab w:val="center" w:pos="6804"/>
                <w:tab w:val="right" w:pos="7655"/>
              </w:tabs>
              <w:spacing w:line="240" w:lineRule="auto"/>
              <w:ind w:right="-72"/>
              <w:jc w:val="right"/>
              <w:rPr>
                <w:rFonts w:cs="Arial"/>
                <w:sz w:val="18"/>
                <w:szCs w:val="18"/>
              </w:rPr>
            </w:pPr>
          </w:p>
        </w:tc>
      </w:tr>
      <w:tr w:rsidR="00DB0C7A" w:rsidRPr="007D3441" w14:paraId="516C8B4D" w14:textId="77777777" w:rsidTr="008C5CED">
        <w:trPr>
          <w:trHeight w:val="20"/>
        </w:trPr>
        <w:tc>
          <w:tcPr>
            <w:tcW w:w="4158" w:type="dxa"/>
            <w:vAlign w:val="bottom"/>
          </w:tcPr>
          <w:p w14:paraId="14F7F42F" w14:textId="6F4BDB47" w:rsidR="00DB0C7A" w:rsidRPr="007D3441" w:rsidRDefault="00DB0C7A" w:rsidP="00E37430">
            <w:pPr>
              <w:tabs>
                <w:tab w:val="center" w:pos="4536"/>
                <w:tab w:val="center" w:pos="5670"/>
                <w:tab w:val="center" w:pos="6804"/>
                <w:tab w:val="right" w:pos="7655"/>
              </w:tabs>
              <w:spacing w:line="240" w:lineRule="auto"/>
              <w:ind w:left="118"/>
              <w:rPr>
                <w:rFonts w:cs="Arial"/>
                <w:b/>
                <w:bCs/>
                <w:sz w:val="18"/>
                <w:szCs w:val="18"/>
              </w:rPr>
            </w:pPr>
            <w:r w:rsidRPr="007D3441">
              <w:rPr>
                <w:rFonts w:cs="Arial"/>
                <w:b/>
                <w:bCs/>
                <w:sz w:val="18"/>
                <w:szCs w:val="18"/>
              </w:rPr>
              <w:t>measured at amortised cost</w:t>
            </w:r>
          </w:p>
        </w:tc>
        <w:tc>
          <w:tcPr>
            <w:tcW w:w="1440" w:type="dxa"/>
            <w:tcBorders>
              <w:left w:val="nil"/>
              <w:right w:val="nil"/>
            </w:tcBorders>
            <w:shd w:val="clear" w:color="auto" w:fill="FAFAFA"/>
            <w:vAlign w:val="bottom"/>
          </w:tcPr>
          <w:p w14:paraId="075F610E" w14:textId="77777777" w:rsidR="00DB0C7A" w:rsidRPr="007D3441" w:rsidRDefault="00DB0C7A" w:rsidP="00E3743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50" w:type="dxa"/>
            <w:tcBorders>
              <w:left w:val="nil"/>
              <w:right w:val="nil"/>
            </w:tcBorders>
            <w:shd w:val="clear" w:color="auto" w:fill="FAFAFA"/>
            <w:vAlign w:val="bottom"/>
          </w:tcPr>
          <w:p w14:paraId="711B0F7A" w14:textId="77777777" w:rsidR="00DB0C7A" w:rsidRPr="007D3441" w:rsidRDefault="00DB0C7A" w:rsidP="00E3743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50" w:type="dxa"/>
            <w:tcBorders>
              <w:left w:val="nil"/>
              <w:right w:val="nil"/>
            </w:tcBorders>
            <w:shd w:val="clear" w:color="auto" w:fill="FAFAFA"/>
            <w:vAlign w:val="bottom"/>
          </w:tcPr>
          <w:p w14:paraId="362DC0C5" w14:textId="77777777" w:rsidR="00DB0C7A" w:rsidRPr="007D3441" w:rsidRDefault="00DB0C7A" w:rsidP="00E3743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60" w:type="dxa"/>
            <w:tcBorders>
              <w:left w:val="nil"/>
              <w:right w:val="nil"/>
            </w:tcBorders>
            <w:shd w:val="clear" w:color="auto" w:fill="FAFAFA"/>
            <w:vAlign w:val="bottom"/>
          </w:tcPr>
          <w:p w14:paraId="14490C60" w14:textId="77777777" w:rsidR="00DB0C7A" w:rsidRPr="007D3441" w:rsidRDefault="00DB0C7A" w:rsidP="00E37430">
            <w:pPr>
              <w:tabs>
                <w:tab w:val="center" w:pos="3402"/>
                <w:tab w:val="center" w:pos="4536"/>
                <w:tab w:val="center" w:pos="5670"/>
                <w:tab w:val="center" w:pos="6804"/>
                <w:tab w:val="right" w:pos="7655"/>
              </w:tabs>
              <w:spacing w:line="240" w:lineRule="auto"/>
              <w:ind w:right="-72"/>
              <w:jc w:val="right"/>
              <w:rPr>
                <w:rFonts w:cs="Arial"/>
                <w:sz w:val="18"/>
                <w:szCs w:val="18"/>
              </w:rPr>
            </w:pPr>
          </w:p>
        </w:tc>
      </w:tr>
      <w:tr w:rsidR="005A0BE9" w:rsidRPr="007D3441" w14:paraId="512D9CB1" w14:textId="77777777" w:rsidTr="008C5CED">
        <w:trPr>
          <w:trHeight w:val="20"/>
        </w:trPr>
        <w:tc>
          <w:tcPr>
            <w:tcW w:w="4158" w:type="dxa"/>
            <w:vAlign w:val="bottom"/>
          </w:tcPr>
          <w:p w14:paraId="555ED303" w14:textId="0AAA511A" w:rsidR="005A0BE9" w:rsidRPr="007D3441" w:rsidRDefault="005A0BE9" w:rsidP="005A0BE9">
            <w:pPr>
              <w:tabs>
                <w:tab w:val="center" w:pos="4536"/>
                <w:tab w:val="center" w:pos="5670"/>
                <w:tab w:val="center" w:pos="6804"/>
                <w:tab w:val="right" w:pos="7655"/>
              </w:tabs>
              <w:spacing w:line="240" w:lineRule="auto"/>
              <w:ind w:left="118"/>
              <w:rPr>
                <w:rFonts w:cs="Arial"/>
                <w:sz w:val="18"/>
                <w:szCs w:val="18"/>
              </w:rPr>
            </w:pPr>
            <w:r w:rsidRPr="007D3441">
              <w:rPr>
                <w:rFonts w:cs="Arial"/>
                <w:sz w:val="18"/>
                <w:szCs w:val="18"/>
              </w:rPr>
              <w:t xml:space="preserve">   - Long-term loans from financial institutions</w:t>
            </w:r>
          </w:p>
        </w:tc>
        <w:tc>
          <w:tcPr>
            <w:tcW w:w="1440" w:type="dxa"/>
            <w:tcBorders>
              <w:left w:val="nil"/>
              <w:bottom w:val="single" w:sz="4" w:space="0" w:color="auto"/>
              <w:right w:val="nil"/>
            </w:tcBorders>
            <w:shd w:val="clear" w:color="auto" w:fill="FAFAFA"/>
            <w:vAlign w:val="bottom"/>
          </w:tcPr>
          <w:p w14:paraId="31D208FC" w14:textId="7714B8DC" w:rsidR="005A0BE9" w:rsidRPr="007D3441" w:rsidRDefault="005A0BE9" w:rsidP="005A0BE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D3441">
              <w:rPr>
                <w:rFonts w:cs="Arial"/>
                <w:color w:val="000000"/>
                <w:sz w:val="18"/>
                <w:szCs w:val="18"/>
              </w:rPr>
              <w:t>36,474</w:t>
            </w:r>
          </w:p>
        </w:tc>
        <w:tc>
          <w:tcPr>
            <w:tcW w:w="1350" w:type="dxa"/>
            <w:tcBorders>
              <w:left w:val="nil"/>
              <w:bottom w:val="single" w:sz="4" w:space="0" w:color="auto"/>
              <w:right w:val="nil"/>
            </w:tcBorders>
            <w:shd w:val="clear" w:color="auto" w:fill="FAFAFA"/>
            <w:vAlign w:val="bottom"/>
          </w:tcPr>
          <w:p w14:paraId="61AF7ECA" w14:textId="46D7395B" w:rsidR="005A0BE9" w:rsidRPr="007D3441" w:rsidRDefault="005A0BE9" w:rsidP="005A0BE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D3441">
              <w:rPr>
                <w:rFonts w:cs="Arial"/>
                <w:color w:val="000000"/>
                <w:sz w:val="18"/>
                <w:szCs w:val="18"/>
              </w:rPr>
              <w:t>12,</w:t>
            </w:r>
            <w:r w:rsidR="009F6627" w:rsidRPr="007D3441">
              <w:rPr>
                <w:rFonts w:cs="Arial"/>
                <w:color w:val="000000"/>
                <w:sz w:val="18"/>
                <w:szCs w:val="18"/>
              </w:rPr>
              <w:t>887</w:t>
            </w:r>
          </w:p>
        </w:tc>
        <w:tc>
          <w:tcPr>
            <w:tcW w:w="1350" w:type="dxa"/>
            <w:tcBorders>
              <w:left w:val="nil"/>
              <w:bottom w:val="single" w:sz="4" w:space="0" w:color="auto"/>
              <w:right w:val="nil"/>
            </w:tcBorders>
            <w:shd w:val="clear" w:color="auto" w:fill="FAFAFA"/>
            <w:vAlign w:val="bottom"/>
          </w:tcPr>
          <w:p w14:paraId="24A00405" w14:textId="5E7806FA" w:rsidR="005A0BE9" w:rsidRPr="007D3441" w:rsidRDefault="005A0BE9" w:rsidP="005A0BE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D3441">
              <w:rPr>
                <w:rFonts w:cs="Arial"/>
                <w:color w:val="000000"/>
                <w:sz w:val="18"/>
                <w:szCs w:val="18"/>
              </w:rPr>
              <w:t>12,209</w:t>
            </w:r>
          </w:p>
        </w:tc>
        <w:tc>
          <w:tcPr>
            <w:tcW w:w="1260" w:type="dxa"/>
            <w:tcBorders>
              <w:left w:val="nil"/>
              <w:bottom w:val="single" w:sz="4" w:space="0" w:color="auto"/>
              <w:right w:val="nil"/>
            </w:tcBorders>
            <w:shd w:val="clear" w:color="auto" w:fill="FAFAFA"/>
            <w:vAlign w:val="bottom"/>
          </w:tcPr>
          <w:p w14:paraId="29C6F83A" w14:textId="3DB08F98" w:rsidR="005A0BE9" w:rsidRPr="007D3441" w:rsidRDefault="005A0BE9" w:rsidP="005A0BE9">
            <w:pPr>
              <w:tabs>
                <w:tab w:val="center" w:pos="3402"/>
                <w:tab w:val="center" w:pos="4536"/>
                <w:tab w:val="center" w:pos="5670"/>
                <w:tab w:val="center" w:pos="6804"/>
                <w:tab w:val="right" w:pos="7655"/>
              </w:tabs>
              <w:spacing w:line="240" w:lineRule="auto"/>
              <w:ind w:right="-72"/>
              <w:jc w:val="right"/>
              <w:rPr>
                <w:rFonts w:cs="Arial"/>
                <w:sz w:val="18"/>
                <w:szCs w:val="18"/>
              </w:rPr>
            </w:pPr>
            <w:r w:rsidRPr="007D3441">
              <w:rPr>
                <w:rFonts w:cs="Arial"/>
                <w:color w:val="000000"/>
                <w:sz w:val="18"/>
                <w:szCs w:val="18"/>
              </w:rPr>
              <w:t>3,999</w:t>
            </w:r>
          </w:p>
        </w:tc>
      </w:tr>
      <w:tr w:rsidR="00DB0C7A" w:rsidRPr="007D3441" w14:paraId="1BE19F40" w14:textId="77777777" w:rsidTr="008C5CED">
        <w:trPr>
          <w:trHeight w:val="20"/>
        </w:trPr>
        <w:tc>
          <w:tcPr>
            <w:tcW w:w="4158" w:type="dxa"/>
            <w:vAlign w:val="bottom"/>
          </w:tcPr>
          <w:p w14:paraId="2B2481C5" w14:textId="77777777" w:rsidR="00DB0C7A" w:rsidRPr="007D3441" w:rsidRDefault="00DB0C7A" w:rsidP="00E37430">
            <w:pPr>
              <w:tabs>
                <w:tab w:val="center" w:pos="4536"/>
                <w:tab w:val="center" w:pos="5670"/>
                <w:tab w:val="center" w:pos="6804"/>
                <w:tab w:val="right" w:pos="7655"/>
              </w:tabs>
              <w:spacing w:line="240" w:lineRule="auto"/>
              <w:ind w:left="360"/>
              <w:rPr>
                <w:rFonts w:cs="Arial"/>
                <w:sz w:val="18"/>
                <w:szCs w:val="18"/>
              </w:rPr>
            </w:pPr>
          </w:p>
        </w:tc>
        <w:tc>
          <w:tcPr>
            <w:tcW w:w="1440" w:type="dxa"/>
            <w:tcBorders>
              <w:top w:val="single" w:sz="4" w:space="0" w:color="auto"/>
              <w:left w:val="nil"/>
              <w:right w:val="nil"/>
            </w:tcBorders>
            <w:shd w:val="clear" w:color="auto" w:fill="FAFAFA"/>
            <w:vAlign w:val="bottom"/>
          </w:tcPr>
          <w:p w14:paraId="32932973" w14:textId="77777777" w:rsidR="00DB0C7A" w:rsidRPr="007D3441" w:rsidRDefault="00DB0C7A" w:rsidP="00E3743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50" w:type="dxa"/>
            <w:tcBorders>
              <w:top w:val="single" w:sz="4" w:space="0" w:color="auto"/>
              <w:left w:val="nil"/>
              <w:right w:val="nil"/>
            </w:tcBorders>
            <w:shd w:val="clear" w:color="auto" w:fill="FAFAFA"/>
            <w:vAlign w:val="bottom"/>
          </w:tcPr>
          <w:p w14:paraId="52A9F42C" w14:textId="77777777" w:rsidR="00DB0C7A" w:rsidRPr="007D3441" w:rsidRDefault="00DB0C7A" w:rsidP="00E3743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50" w:type="dxa"/>
            <w:tcBorders>
              <w:top w:val="single" w:sz="4" w:space="0" w:color="auto"/>
              <w:left w:val="nil"/>
              <w:right w:val="nil"/>
            </w:tcBorders>
            <w:shd w:val="clear" w:color="auto" w:fill="FAFAFA"/>
            <w:vAlign w:val="bottom"/>
          </w:tcPr>
          <w:p w14:paraId="5D091C31" w14:textId="77777777" w:rsidR="00DB0C7A" w:rsidRPr="007D3441" w:rsidRDefault="00DB0C7A" w:rsidP="00E3743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60" w:type="dxa"/>
            <w:tcBorders>
              <w:top w:val="single" w:sz="4" w:space="0" w:color="auto"/>
              <w:left w:val="nil"/>
              <w:right w:val="nil"/>
            </w:tcBorders>
            <w:shd w:val="clear" w:color="auto" w:fill="FAFAFA"/>
            <w:vAlign w:val="bottom"/>
          </w:tcPr>
          <w:p w14:paraId="418B6655" w14:textId="77777777" w:rsidR="00DB0C7A" w:rsidRPr="007D3441" w:rsidRDefault="00DB0C7A" w:rsidP="00E37430">
            <w:pPr>
              <w:tabs>
                <w:tab w:val="center" w:pos="3402"/>
                <w:tab w:val="center" w:pos="4536"/>
                <w:tab w:val="center" w:pos="5670"/>
                <w:tab w:val="center" w:pos="6804"/>
                <w:tab w:val="right" w:pos="7655"/>
              </w:tabs>
              <w:spacing w:line="240" w:lineRule="auto"/>
              <w:ind w:right="-72"/>
              <w:jc w:val="right"/>
              <w:rPr>
                <w:rFonts w:cs="Arial"/>
                <w:sz w:val="18"/>
                <w:szCs w:val="18"/>
              </w:rPr>
            </w:pPr>
          </w:p>
        </w:tc>
      </w:tr>
      <w:tr w:rsidR="006B70F7" w:rsidRPr="007D3441" w14:paraId="35441AE1" w14:textId="77777777" w:rsidTr="008C5CED">
        <w:trPr>
          <w:trHeight w:val="20"/>
        </w:trPr>
        <w:tc>
          <w:tcPr>
            <w:tcW w:w="4158" w:type="dxa"/>
            <w:vAlign w:val="bottom"/>
          </w:tcPr>
          <w:p w14:paraId="6045C4AB" w14:textId="12E3EEC7" w:rsidR="006B70F7" w:rsidRPr="007D3441" w:rsidRDefault="006B70F7" w:rsidP="006B70F7">
            <w:pPr>
              <w:tabs>
                <w:tab w:val="center" w:pos="4536"/>
                <w:tab w:val="center" w:pos="5670"/>
                <w:tab w:val="center" w:pos="6804"/>
                <w:tab w:val="right" w:pos="7655"/>
              </w:tabs>
              <w:spacing w:line="240" w:lineRule="auto"/>
              <w:ind w:left="360" w:right="1173" w:hanging="360"/>
              <w:rPr>
                <w:rFonts w:cs="Arial"/>
                <w:b/>
                <w:bCs/>
                <w:sz w:val="18"/>
                <w:szCs w:val="18"/>
              </w:rPr>
            </w:pPr>
            <w:r w:rsidRPr="007D3441">
              <w:rPr>
                <w:rFonts w:cs="Arial"/>
                <w:b/>
                <w:bCs/>
                <w:sz w:val="18"/>
                <w:szCs w:val="18"/>
              </w:rPr>
              <w:t>Total</w:t>
            </w:r>
          </w:p>
        </w:tc>
        <w:tc>
          <w:tcPr>
            <w:tcW w:w="1440" w:type="dxa"/>
            <w:tcBorders>
              <w:left w:val="nil"/>
              <w:bottom w:val="single" w:sz="4" w:space="0" w:color="auto"/>
              <w:right w:val="nil"/>
            </w:tcBorders>
            <w:shd w:val="clear" w:color="auto" w:fill="FAFAFA"/>
            <w:vAlign w:val="bottom"/>
          </w:tcPr>
          <w:p w14:paraId="6F96BFB7" w14:textId="6B20800C" w:rsidR="006B70F7" w:rsidRPr="007D3441" w:rsidRDefault="006B70F7" w:rsidP="006B70F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D3441">
              <w:rPr>
                <w:rFonts w:cs="Arial"/>
                <w:color w:val="000000"/>
                <w:sz w:val="18"/>
                <w:szCs w:val="18"/>
              </w:rPr>
              <w:t>36,474</w:t>
            </w:r>
          </w:p>
        </w:tc>
        <w:tc>
          <w:tcPr>
            <w:tcW w:w="1350" w:type="dxa"/>
            <w:tcBorders>
              <w:left w:val="nil"/>
              <w:bottom w:val="single" w:sz="4" w:space="0" w:color="auto"/>
              <w:right w:val="nil"/>
            </w:tcBorders>
            <w:shd w:val="clear" w:color="auto" w:fill="FAFAFA"/>
            <w:vAlign w:val="bottom"/>
          </w:tcPr>
          <w:p w14:paraId="0545C965" w14:textId="45CF26BF" w:rsidR="006B70F7" w:rsidRPr="007D3441" w:rsidRDefault="006B70F7" w:rsidP="006B70F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D3441">
              <w:rPr>
                <w:rFonts w:cs="Arial"/>
                <w:color w:val="000000"/>
                <w:sz w:val="18"/>
                <w:szCs w:val="18"/>
              </w:rPr>
              <w:t>12,</w:t>
            </w:r>
            <w:r w:rsidR="009F6627" w:rsidRPr="007D3441">
              <w:rPr>
                <w:rFonts w:cs="Arial"/>
                <w:color w:val="000000"/>
                <w:sz w:val="18"/>
                <w:szCs w:val="18"/>
              </w:rPr>
              <w:t>887</w:t>
            </w:r>
          </w:p>
        </w:tc>
        <w:tc>
          <w:tcPr>
            <w:tcW w:w="1350" w:type="dxa"/>
            <w:tcBorders>
              <w:left w:val="nil"/>
              <w:bottom w:val="single" w:sz="4" w:space="0" w:color="auto"/>
              <w:right w:val="nil"/>
            </w:tcBorders>
            <w:shd w:val="clear" w:color="auto" w:fill="FAFAFA"/>
            <w:vAlign w:val="bottom"/>
          </w:tcPr>
          <w:p w14:paraId="614BC92F" w14:textId="4C77E51D" w:rsidR="006B70F7" w:rsidRPr="007D3441" w:rsidRDefault="006B70F7" w:rsidP="006B70F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D3441">
              <w:rPr>
                <w:rFonts w:cs="Arial"/>
                <w:color w:val="000000"/>
                <w:sz w:val="18"/>
                <w:szCs w:val="18"/>
              </w:rPr>
              <w:t>12,209</w:t>
            </w:r>
          </w:p>
        </w:tc>
        <w:tc>
          <w:tcPr>
            <w:tcW w:w="1260" w:type="dxa"/>
            <w:tcBorders>
              <w:left w:val="nil"/>
              <w:bottom w:val="single" w:sz="4" w:space="0" w:color="auto"/>
              <w:right w:val="nil"/>
            </w:tcBorders>
            <w:shd w:val="clear" w:color="auto" w:fill="FAFAFA"/>
            <w:vAlign w:val="bottom"/>
          </w:tcPr>
          <w:p w14:paraId="3371F155" w14:textId="688F794F" w:rsidR="006B70F7" w:rsidRPr="007D3441" w:rsidRDefault="006B70F7" w:rsidP="006B70F7">
            <w:pPr>
              <w:tabs>
                <w:tab w:val="center" w:pos="3402"/>
                <w:tab w:val="center" w:pos="4536"/>
                <w:tab w:val="center" w:pos="5670"/>
                <w:tab w:val="center" w:pos="6804"/>
                <w:tab w:val="right" w:pos="7655"/>
              </w:tabs>
              <w:spacing w:line="240" w:lineRule="auto"/>
              <w:ind w:right="-72"/>
              <w:jc w:val="right"/>
              <w:rPr>
                <w:rFonts w:cs="Arial"/>
                <w:sz w:val="18"/>
                <w:szCs w:val="18"/>
              </w:rPr>
            </w:pPr>
            <w:r w:rsidRPr="007D3441">
              <w:rPr>
                <w:rFonts w:cs="Arial"/>
                <w:color w:val="000000"/>
                <w:sz w:val="18"/>
                <w:szCs w:val="18"/>
              </w:rPr>
              <w:t>3,999</w:t>
            </w:r>
          </w:p>
        </w:tc>
      </w:tr>
      <w:tr w:rsidR="006B70F7" w:rsidRPr="007D3441" w14:paraId="70BC1FC7" w14:textId="77777777" w:rsidTr="00D14014">
        <w:trPr>
          <w:trHeight w:val="20"/>
        </w:trPr>
        <w:tc>
          <w:tcPr>
            <w:tcW w:w="4158" w:type="dxa"/>
            <w:vAlign w:val="bottom"/>
          </w:tcPr>
          <w:p w14:paraId="2DA000B7" w14:textId="77777777" w:rsidR="006B70F7" w:rsidRPr="007D3441" w:rsidRDefault="006B70F7" w:rsidP="006B70F7">
            <w:pPr>
              <w:tabs>
                <w:tab w:val="center" w:pos="4536"/>
                <w:tab w:val="center" w:pos="5670"/>
                <w:tab w:val="center" w:pos="6804"/>
                <w:tab w:val="right" w:pos="7655"/>
              </w:tabs>
              <w:spacing w:line="240" w:lineRule="auto"/>
              <w:ind w:left="360" w:right="1173" w:hanging="360"/>
              <w:rPr>
                <w:rFonts w:cs="Arial"/>
                <w:b/>
                <w:bCs/>
                <w:sz w:val="18"/>
                <w:szCs w:val="18"/>
              </w:rPr>
            </w:pPr>
          </w:p>
        </w:tc>
        <w:tc>
          <w:tcPr>
            <w:tcW w:w="1440" w:type="dxa"/>
            <w:tcBorders>
              <w:top w:val="single" w:sz="4" w:space="0" w:color="auto"/>
              <w:left w:val="nil"/>
              <w:right w:val="nil"/>
            </w:tcBorders>
            <w:shd w:val="clear" w:color="auto" w:fill="FAFAFA"/>
            <w:vAlign w:val="bottom"/>
          </w:tcPr>
          <w:p w14:paraId="6E484B0A" w14:textId="77777777" w:rsidR="006B70F7" w:rsidRPr="007D3441" w:rsidRDefault="006B70F7" w:rsidP="006B70F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50" w:type="dxa"/>
            <w:tcBorders>
              <w:top w:val="single" w:sz="4" w:space="0" w:color="auto"/>
              <w:left w:val="nil"/>
              <w:right w:val="nil"/>
            </w:tcBorders>
            <w:shd w:val="clear" w:color="auto" w:fill="FAFAFA"/>
            <w:vAlign w:val="bottom"/>
          </w:tcPr>
          <w:p w14:paraId="6673A150" w14:textId="77777777" w:rsidR="006B70F7" w:rsidRPr="007D3441" w:rsidRDefault="006B70F7" w:rsidP="006B70F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50" w:type="dxa"/>
            <w:tcBorders>
              <w:top w:val="single" w:sz="4" w:space="0" w:color="auto"/>
              <w:left w:val="nil"/>
              <w:right w:val="nil"/>
            </w:tcBorders>
            <w:shd w:val="clear" w:color="auto" w:fill="FAFAFA"/>
            <w:vAlign w:val="bottom"/>
          </w:tcPr>
          <w:p w14:paraId="7D005C71" w14:textId="77777777" w:rsidR="006B70F7" w:rsidRPr="007D3441" w:rsidRDefault="006B70F7" w:rsidP="006B70F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60" w:type="dxa"/>
            <w:tcBorders>
              <w:top w:val="single" w:sz="4" w:space="0" w:color="auto"/>
              <w:left w:val="nil"/>
              <w:right w:val="nil"/>
            </w:tcBorders>
            <w:shd w:val="clear" w:color="auto" w:fill="FAFAFA"/>
            <w:vAlign w:val="bottom"/>
          </w:tcPr>
          <w:p w14:paraId="11E747DA" w14:textId="77777777" w:rsidR="006B70F7" w:rsidRPr="007D3441" w:rsidRDefault="006B70F7" w:rsidP="006B70F7">
            <w:pPr>
              <w:tabs>
                <w:tab w:val="center" w:pos="3402"/>
                <w:tab w:val="center" w:pos="4536"/>
                <w:tab w:val="center" w:pos="5670"/>
                <w:tab w:val="center" w:pos="6804"/>
                <w:tab w:val="right" w:pos="7655"/>
              </w:tabs>
              <w:spacing w:line="240" w:lineRule="auto"/>
              <w:ind w:right="-72"/>
              <w:jc w:val="right"/>
              <w:rPr>
                <w:rFonts w:cs="Arial"/>
                <w:sz w:val="18"/>
                <w:szCs w:val="18"/>
              </w:rPr>
            </w:pPr>
          </w:p>
        </w:tc>
      </w:tr>
      <w:tr w:rsidR="006B70F7" w:rsidRPr="007D3441" w14:paraId="3CC7DB8A" w14:textId="77777777" w:rsidTr="00D14014">
        <w:trPr>
          <w:trHeight w:val="20"/>
        </w:trPr>
        <w:tc>
          <w:tcPr>
            <w:tcW w:w="4158" w:type="dxa"/>
            <w:vAlign w:val="bottom"/>
          </w:tcPr>
          <w:p w14:paraId="7295719B" w14:textId="77777777" w:rsidR="006B70F7" w:rsidRPr="007D3441" w:rsidRDefault="006B70F7" w:rsidP="006B70F7">
            <w:pPr>
              <w:tabs>
                <w:tab w:val="center" w:pos="4536"/>
                <w:tab w:val="center" w:pos="5670"/>
                <w:tab w:val="center" w:pos="6804"/>
                <w:tab w:val="right" w:pos="7655"/>
              </w:tabs>
              <w:spacing w:line="240" w:lineRule="auto"/>
              <w:rPr>
                <w:rFonts w:cs="Arial"/>
                <w:sz w:val="18"/>
                <w:szCs w:val="18"/>
              </w:rPr>
            </w:pPr>
          </w:p>
        </w:tc>
        <w:tc>
          <w:tcPr>
            <w:tcW w:w="1440" w:type="dxa"/>
            <w:tcBorders>
              <w:left w:val="nil"/>
              <w:right w:val="nil"/>
            </w:tcBorders>
            <w:shd w:val="clear" w:color="auto" w:fill="FAFAFA"/>
            <w:vAlign w:val="bottom"/>
          </w:tcPr>
          <w:p w14:paraId="6A344E67" w14:textId="77777777" w:rsidR="006B70F7" w:rsidRPr="007D3441" w:rsidRDefault="006B70F7" w:rsidP="00D1401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50" w:type="dxa"/>
            <w:tcBorders>
              <w:left w:val="nil"/>
              <w:right w:val="nil"/>
            </w:tcBorders>
            <w:shd w:val="clear" w:color="auto" w:fill="FAFAFA"/>
            <w:vAlign w:val="bottom"/>
          </w:tcPr>
          <w:p w14:paraId="73B0B270" w14:textId="77777777" w:rsidR="006B70F7" w:rsidRPr="007D3441" w:rsidRDefault="006B70F7" w:rsidP="00D1401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50" w:type="dxa"/>
            <w:tcBorders>
              <w:left w:val="nil"/>
              <w:right w:val="nil"/>
            </w:tcBorders>
            <w:shd w:val="clear" w:color="auto" w:fill="FAFAFA"/>
            <w:vAlign w:val="bottom"/>
          </w:tcPr>
          <w:p w14:paraId="5CBA578A" w14:textId="77777777" w:rsidR="006B70F7" w:rsidRPr="007D3441" w:rsidRDefault="006B70F7" w:rsidP="00D1401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60" w:type="dxa"/>
            <w:tcBorders>
              <w:left w:val="nil"/>
              <w:right w:val="nil"/>
            </w:tcBorders>
            <w:shd w:val="clear" w:color="auto" w:fill="FAFAFA"/>
            <w:vAlign w:val="bottom"/>
          </w:tcPr>
          <w:p w14:paraId="73BD35DA" w14:textId="77777777" w:rsidR="006B70F7" w:rsidRPr="007D3441" w:rsidRDefault="006B70F7" w:rsidP="00D1401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6B70F7" w:rsidRPr="007D3441" w14:paraId="07F9A145" w14:textId="77777777" w:rsidTr="008C5CED">
        <w:trPr>
          <w:trHeight w:val="20"/>
        </w:trPr>
        <w:tc>
          <w:tcPr>
            <w:tcW w:w="4158" w:type="dxa"/>
            <w:vAlign w:val="bottom"/>
          </w:tcPr>
          <w:p w14:paraId="5A3E13F9" w14:textId="77777777" w:rsidR="006B70F7" w:rsidRPr="007D3441" w:rsidRDefault="006B70F7" w:rsidP="006B70F7">
            <w:pPr>
              <w:tabs>
                <w:tab w:val="center" w:pos="4536"/>
                <w:tab w:val="center" w:pos="5670"/>
                <w:tab w:val="center" w:pos="6804"/>
                <w:tab w:val="right" w:pos="7655"/>
              </w:tabs>
              <w:spacing w:line="240" w:lineRule="auto"/>
              <w:rPr>
                <w:rFonts w:cs="Arial"/>
                <w:b/>
                <w:bCs/>
                <w:sz w:val="18"/>
                <w:szCs w:val="18"/>
              </w:rPr>
            </w:pPr>
            <w:r w:rsidRPr="007D3441">
              <w:rPr>
                <w:rFonts w:cs="Arial"/>
                <w:b/>
                <w:bCs/>
                <w:sz w:val="18"/>
                <w:szCs w:val="18"/>
              </w:rPr>
              <w:t>Derivatives liabilities</w:t>
            </w:r>
          </w:p>
        </w:tc>
        <w:tc>
          <w:tcPr>
            <w:tcW w:w="1440" w:type="dxa"/>
            <w:tcBorders>
              <w:left w:val="nil"/>
              <w:right w:val="nil"/>
            </w:tcBorders>
            <w:shd w:val="clear" w:color="auto" w:fill="FAFAFA"/>
            <w:vAlign w:val="bottom"/>
          </w:tcPr>
          <w:p w14:paraId="1A91254E" w14:textId="77777777" w:rsidR="006B70F7" w:rsidRPr="007D3441" w:rsidRDefault="006B70F7" w:rsidP="006B70F7">
            <w:pPr>
              <w:pStyle w:val="BlockText"/>
              <w:spacing w:line="240" w:lineRule="auto"/>
              <w:ind w:left="0" w:right="-72"/>
              <w:jc w:val="right"/>
              <w:rPr>
                <w:rFonts w:ascii="Arial" w:hAnsi="Arial" w:cs="Arial"/>
                <w:sz w:val="18"/>
                <w:szCs w:val="18"/>
              </w:rPr>
            </w:pPr>
          </w:p>
        </w:tc>
        <w:tc>
          <w:tcPr>
            <w:tcW w:w="1350" w:type="dxa"/>
            <w:tcBorders>
              <w:left w:val="nil"/>
              <w:right w:val="nil"/>
            </w:tcBorders>
            <w:shd w:val="clear" w:color="auto" w:fill="FAFAFA"/>
            <w:vAlign w:val="bottom"/>
          </w:tcPr>
          <w:p w14:paraId="4D50DFC0" w14:textId="77777777" w:rsidR="006B70F7" w:rsidRPr="007D3441" w:rsidRDefault="006B70F7" w:rsidP="006B70F7">
            <w:pPr>
              <w:pStyle w:val="BlockText"/>
              <w:spacing w:line="240" w:lineRule="auto"/>
              <w:ind w:left="0" w:right="-72"/>
              <w:jc w:val="right"/>
              <w:rPr>
                <w:rFonts w:ascii="Arial" w:hAnsi="Arial" w:cs="Arial"/>
                <w:sz w:val="18"/>
                <w:szCs w:val="18"/>
              </w:rPr>
            </w:pPr>
          </w:p>
        </w:tc>
        <w:tc>
          <w:tcPr>
            <w:tcW w:w="1350" w:type="dxa"/>
            <w:tcBorders>
              <w:left w:val="nil"/>
              <w:right w:val="nil"/>
            </w:tcBorders>
            <w:shd w:val="clear" w:color="auto" w:fill="FAFAFA"/>
            <w:vAlign w:val="bottom"/>
          </w:tcPr>
          <w:p w14:paraId="32A4AE5B" w14:textId="77777777" w:rsidR="006B70F7" w:rsidRPr="007D3441" w:rsidRDefault="006B70F7" w:rsidP="006B70F7">
            <w:pPr>
              <w:pStyle w:val="BlockText"/>
              <w:spacing w:line="240" w:lineRule="auto"/>
              <w:ind w:left="0" w:right="-72"/>
              <w:jc w:val="right"/>
              <w:rPr>
                <w:rFonts w:ascii="Arial" w:hAnsi="Arial" w:cs="Arial"/>
                <w:sz w:val="18"/>
                <w:szCs w:val="18"/>
              </w:rPr>
            </w:pPr>
          </w:p>
        </w:tc>
        <w:tc>
          <w:tcPr>
            <w:tcW w:w="1260" w:type="dxa"/>
            <w:tcBorders>
              <w:left w:val="nil"/>
              <w:right w:val="nil"/>
            </w:tcBorders>
            <w:shd w:val="clear" w:color="auto" w:fill="FAFAFA"/>
            <w:vAlign w:val="bottom"/>
          </w:tcPr>
          <w:p w14:paraId="72C19838" w14:textId="77777777" w:rsidR="006B70F7" w:rsidRPr="007D3441" w:rsidRDefault="006B70F7" w:rsidP="006B70F7">
            <w:pPr>
              <w:pStyle w:val="BlockText"/>
              <w:spacing w:line="240" w:lineRule="auto"/>
              <w:ind w:left="0" w:right="-72"/>
              <w:jc w:val="right"/>
              <w:rPr>
                <w:rFonts w:ascii="Arial" w:hAnsi="Arial" w:cs="Arial"/>
                <w:sz w:val="18"/>
                <w:szCs w:val="18"/>
              </w:rPr>
            </w:pPr>
          </w:p>
        </w:tc>
      </w:tr>
      <w:tr w:rsidR="006B70F7" w:rsidRPr="007D3441" w14:paraId="0208E177" w14:textId="77777777" w:rsidTr="008C5CED">
        <w:trPr>
          <w:trHeight w:val="20"/>
        </w:trPr>
        <w:tc>
          <w:tcPr>
            <w:tcW w:w="4158" w:type="dxa"/>
            <w:vAlign w:val="bottom"/>
          </w:tcPr>
          <w:p w14:paraId="0EAC9089" w14:textId="6DD25EEF" w:rsidR="006B70F7" w:rsidRPr="007D3441" w:rsidRDefault="006B70F7" w:rsidP="006B70F7">
            <w:pPr>
              <w:tabs>
                <w:tab w:val="center" w:pos="4536"/>
                <w:tab w:val="center" w:pos="5670"/>
                <w:tab w:val="center" w:pos="6804"/>
                <w:tab w:val="right" w:pos="7655"/>
              </w:tabs>
              <w:spacing w:line="240" w:lineRule="auto"/>
              <w:rPr>
                <w:rFonts w:cs="Arial"/>
                <w:b/>
                <w:bCs/>
                <w:sz w:val="18"/>
                <w:szCs w:val="18"/>
              </w:rPr>
            </w:pPr>
            <w:r w:rsidRPr="007D3441">
              <w:rPr>
                <w:rFonts w:cs="Arial"/>
                <w:sz w:val="18"/>
                <w:szCs w:val="18"/>
              </w:rPr>
              <w:t>- Interest rate swap contracts</w:t>
            </w:r>
          </w:p>
        </w:tc>
        <w:tc>
          <w:tcPr>
            <w:tcW w:w="1440" w:type="dxa"/>
            <w:tcBorders>
              <w:left w:val="nil"/>
              <w:bottom w:val="single" w:sz="4" w:space="0" w:color="auto"/>
              <w:right w:val="nil"/>
            </w:tcBorders>
            <w:shd w:val="clear" w:color="auto" w:fill="FAFAFA"/>
            <w:vAlign w:val="bottom"/>
          </w:tcPr>
          <w:p w14:paraId="0D31A1A7" w14:textId="44448B17" w:rsidR="006B70F7" w:rsidRPr="007D3441" w:rsidRDefault="006B70F7" w:rsidP="006B70F7">
            <w:pPr>
              <w:pStyle w:val="BlockText"/>
              <w:spacing w:line="240" w:lineRule="auto"/>
              <w:ind w:left="0" w:right="-72"/>
              <w:jc w:val="right"/>
              <w:rPr>
                <w:rFonts w:ascii="Arial" w:hAnsi="Arial" w:cs="Arial"/>
                <w:sz w:val="18"/>
                <w:szCs w:val="18"/>
              </w:rPr>
            </w:pPr>
            <w:r w:rsidRPr="007D3441">
              <w:rPr>
                <w:rFonts w:ascii="Arial" w:hAnsi="Arial" w:cs="Arial"/>
                <w:sz w:val="18"/>
                <w:szCs w:val="18"/>
              </w:rPr>
              <w:t>-</w:t>
            </w:r>
          </w:p>
        </w:tc>
        <w:tc>
          <w:tcPr>
            <w:tcW w:w="1350" w:type="dxa"/>
            <w:tcBorders>
              <w:left w:val="nil"/>
              <w:bottom w:val="single" w:sz="4" w:space="0" w:color="auto"/>
              <w:right w:val="nil"/>
            </w:tcBorders>
            <w:shd w:val="clear" w:color="auto" w:fill="FAFAFA"/>
            <w:vAlign w:val="bottom"/>
          </w:tcPr>
          <w:p w14:paraId="44133AE4" w14:textId="16F976F6" w:rsidR="006B70F7" w:rsidRPr="007D3441" w:rsidRDefault="00636ED8" w:rsidP="006B70F7">
            <w:pPr>
              <w:pStyle w:val="BlockText"/>
              <w:spacing w:line="240" w:lineRule="auto"/>
              <w:ind w:left="0" w:right="-72"/>
              <w:jc w:val="right"/>
              <w:rPr>
                <w:rFonts w:ascii="Arial" w:hAnsi="Arial" w:cs="Arial"/>
                <w:sz w:val="18"/>
                <w:szCs w:val="18"/>
              </w:rPr>
            </w:pPr>
            <w:r w:rsidRPr="007D3441">
              <w:rPr>
                <w:rFonts w:ascii="Arial" w:hAnsi="Arial" w:cs="Arial"/>
                <w:sz w:val="18"/>
                <w:szCs w:val="18"/>
              </w:rPr>
              <w:t>6</w:t>
            </w:r>
          </w:p>
        </w:tc>
        <w:tc>
          <w:tcPr>
            <w:tcW w:w="1350" w:type="dxa"/>
            <w:tcBorders>
              <w:left w:val="nil"/>
              <w:bottom w:val="single" w:sz="4" w:space="0" w:color="auto"/>
              <w:right w:val="nil"/>
            </w:tcBorders>
            <w:shd w:val="clear" w:color="auto" w:fill="FAFAFA"/>
            <w:vAlign w:val="bottom"/>
          </w:tcPr>
          <w:p w14:paraId="30C711A6" w14:textId="40C9F205" w:rsidR="006B70F7" w:rsidRPr="007D3441" w:rsidRDefault="006B70F7" w:rsidP="006B70F7">
            <w:pPr>
              <w:pStyle w:val="BlockText"/>
              <w:spacing w:line="240" w:lineRule="auto"/>
              <w:ind w:left="0" w:right="-72"/>
              <w:jc w:val="right"/>
              <w:rPr>
                <w:rFonts w:ascii="Arial" w:hAnsi="Arial" w:cs="Arial"/>
                <w:sz w:val="18"/>
                <w:szCs w:val="18"/>
              </w:rPr>
            </w:pPr>
            <w:r w:rsidRPr="007D3441">
              <w:rPr>
                <w:rFonts w:ascii="Arial" w:hAnsi="Arial" w:cs="Arial"/>
                <w:sz w:val="18"/>
                <w:szCs w:val="18"/>
              </w:rPr>
              <w:t>-</w:t>
            </w:r>
          </w:p>
        </w:tc>
        <w:tc>
          <w:tcPr>
            <w:tcW w:w="1260" w:type="dxa"/>
            <w:tcBorders>
              <w:left w:val="nil"/>
              <w:bottom w:val="single" w:sz="4" w:space="0" w:color="auto"/>
              <w:right w:val="nil"/>
            </w:tcBorders>
            <w:shd w:val="clear" w:color="auto" w:fill="FAFAFA"/>
            <w:vAlign w:val="bottom"/>
          </w:tcPr>
          <w:p w14:paraId="5FFCD875" w14:textId="4402F6FC" w:rsidR="006B70F7" w:rsidRPr="007D3441" w:rsidRDefault="006B70F7" w:rsidP="006B70F7">
            <w:pPr>
              <w:pStyle w:val="BlockText"/>
              <w:spacing w:line="240" w:lineRule="auto"/>
              <w:ind w:left="0" w:right="-72"/>
              <w:jc w:val="right"/>
              <w:rPr>
                <w:rFonts w:ascii="Arial" w:hAnsi="Arial" w:cs="Arial"/>
                <w:sz w:val="18"/>
                <w:szCs w:val="18"/>
              </w:rPr>
            </w:pPr>
            <w:r w:rsidRPr="007D3441">
              <w:rPr>
                <w:rFonts w:ascii="Arial" w:hAnsi="Arial" w:cs="Arial"/>
                <w:sz w:val="18"/>
                <w:szCs w:val="18"/>
              </w:rPr>
              <w:t>4</w:t>
            </w:r>
          </w:p>
        </w:tc>
      </w:tr>
      <w:tr w:rsidR="006B70F7" w:rsidRPr="007D3441" w14:paraId="410757C3" w14:textId="77777777" w:rsidTr="008C5CED">
        <w:trPr>
          <w:trHeight w:val="20"/>
        </w:trPr>
        <w:tc>
          <w:tcPr>
            <w:tcW w:w="4158" w:type="dxa"/>
            <w:vAlign w:val="bottom"/>
          </w:tcPr>
          <w:p w14:paraId="29BE475B" w14:textId="77777777" w:rsidR="006B70F7" w:rsidRPr="007D3441" w:rsidRDefault="006B70F7" w:rsidP="006B70F7">
            <w:pPr>
              <w:tabs>
                <w:tab w:val="center" w:pos="4536"/>
                <w:tab w:val="center" w:pos="5670"/>
                <w:tab w:val="center" w:pos="6804"/>
                <w:tab w:val="right" w:pos="7655"/>
              </w:tabs>
              <w:spacing w:line="240" w:lineRule="auto"/>
              <w:rPr>
                <w:rFonts w:cs="Arial"/>
                <w:sz w:val="18"/>
                <w:szCs w:val="18"/>
                <w:cs/>
              </w:rPr>
            </w:pPr>
          </w:p>
        </w:tc>
        <w:tc>
          <w:tcPr>
            <w:tcW w:w="1440" w:type="dxa"/>
            <w:tcBorders>
              <w:top w:val="single" w:sz="4" w:space="0" w:color="auto"/>
              <w:left w:val="nil"/>
              <w:right w:val="nil"/>
            </w:tcBorders>
            <w:shd w:val="clear" w:color="auto" w:fill="FAFAFA"/>
            <w:vAlign w:val="bottom"/>
          </w:tcPr>
          <w:p w14:paraId="03C43F96" w14:textId="77777777" w:rsidR="006B70F7" w:rsidRPr="007D3441" w:rsidRDefault="006B70F7" w:rsidP="006B70F7">
            <w:pPr>
              <w:pStyle w:val="BlockText"/>
              <w:spacing w:line="240" w:lineRule="auto"/>
              <w:ind w:left="0" w:right="-72"/>
              <w:jc w:val="right"/>
              <w:rPr>
                <w:rFonts w:ascii="Arial" w:hAnsi="Arial" w:cs="Arial"/>
                <w:sz w:val="18"/>
                <w:szCs w:val="18"/>
              </w:rPr>
            </w:pPr>
          </w:p>
        </w:tc>
        <w:tc>
          <w:tcPr>
            <w:tcW w:w="1350" w:type="dxa"/>
            <w:tcBorders>
              <w:top w:val="single" w:sz="4" w:space="0" w:color="auto"/>
              <w:left w:val="nil"/>
              <w:right w:val="nil"/>
            </w:tcBorders>
            <w:shd w:val="clear" w:color="auto" w:fill="FAFAFA"/>
            <w:vAlign w:val="bottom"/>
          </w:tcPr>
          <w:p w14:paraId="1AC81996" w14:textId="77777777" w:rsidR="006B70F7" w:rsidRPr="007D3441" w:rsidRDefault="006B70F7" w:rsidP="006B70F7">
            <w:pPr>
              <w:pStyle w:val="BlockText"/>
              <w:spacing w:line="240" w:lineRule="auto"/>
              <w:ind w:left="0" w:right="-72"/>
              <w:jc w:val="right"/>
              <w:rPr>
                <w:rFonts w:ascii="Arial" w:hAnsi="Arial" w:cs="Arial"/>
                <w:sz w:val="18"/>
                <w:szCs w:val="18"/>
              </w:rPr>
            </w:pPr>
          </w:p>
        </w:tc>
        <w:tc>
          <w:tcPr>
            <w:tcW w:w="1350" w:type="dxa"/>
            <w:tcBorders>
              <w:top w:val="single" w:sz="4" w:space="0" w:color="auto"/>
              <w:left w:val="nil"/>
              <w:right w:val="nil"/>
            </w:tcBorders>
            <w:shd w:val="clear" w:color="auto" w:fill="FAFAFA"/>
            <w:vAlign w:val="bottom"/>
          </w:tcPr>
          <w:p w14:paraId="098A5CE6" w14:textId="77777777" w:rsidR="006B70F7" w:rsidRPr="007D3441" w:rsidRDefault="006B70F7" w:rsidP="006B70F7">
            <w:pPr>
              <w:pStyle w:val="BlockText"/>
              <w:spacing w:line="240" w:lineRule="auto"/>
              <w:ind w:left="0" w:right="-72"/>
              <w:jc w:val="right"/>
              <w:rPr>
                <w:rFonts w:ascii="Arial" w:hAnsi="Arial" w:cs="Arial"/>
                <w:sz w:val="18"/>
                <w:szCs w:val="18"/>
              </w:rPr>
            </w:pPr>
          </w:p>
        </w:tc>
        <w:tc>
          <w:tcPr>
            <w:tcW w:w="1260" w:type="dxa"/>
            <w:tcBorders>
              <w:top w:val="single" w:sz="4" w:space="0" w:color="auto"/>
              <w:left w:val="nil"/>
              <w:right w:val="nil"/>
            </w:tcBorders>
            <w:shd w:val="clear" w:color="auto" w:fill="FAFAFA"/>
            <w:vAlign w:val="bottom"/>
          </w:tcPr>
          <w:p w14:paraId="1C1A8905" w14:textId="77777777" w:rsidR="006B70F7" w:rsidRPr="007D3441" w:rsidRDefault="006B70F7" w:rsidP="006B70F7">
            <w:pPr>
              <w:pStyle w:val="BlockText"/>
              <w:spacing w:line="240" w:lineRule="auto"/>
              <w:ind w:left="0" w:right="-72"/>
              <w:jc w:val="right"/>
              <w:rPr>
                <w:rFonts w:ascii="Arial" w:hAnsi="Arial" w:cs="Arial"/>
                <w:sz w:val="18"/>
                <w:szCs w:val="18"/>
              </w:rPr>
            </w:pPr>
          </w:p>
        </w:tc>
      </w:tr>
      <w:tr w:rsidR="006B70F7" w:rsidRPr="007D3441" w14:paraId="5446B871" w14:textId="77777777" w:rsidTr="008C5CED">
        <w:trPr>
          <w:trHeight w:val="20"/>
        </w:trPr>
        <w:tc>
          <w:tcPr>
            <w:tcW w:w="4158" w:type="dxa"/>
            <w:vAlign w:val="bottom"/>
          </w:tcPr>
          <w:p w14:paraId="51BEB09A" w14:textId="77777777" w:rsidR="006B70F7" w:rsidRPr="007D3441" w:rsidRDefault="006B70F7" w:rsidP="006B70F7">
            <w:pPr>
              <w:tabs>
                <w:tab w:val="center" w:pos="4536"/>
                <w:tab w:val="center" w:pos="5670"/>
                <w:tab w:val="center" w:pos="6804"/>
                <w:tab w:val="right" w:pos="7655"/>
              </w:tabs>
              <w:spacing w:line="240" w:lineRule="auto"/>
              <w:rPr>
                <w:rFonts w:cs="Arial"/>
                <w:b/>
                <w:bCs/>
                <w:sz w:val="18"/>
                <w:szCs w:val="18"/>
              </w:rPr>
            </w:pPr>
            <w:r w:rsidRPr="007D3441">
              <w:rPr>
                <w:rFonts w:cs="Arial"/>
                <w:b/>
                <w:bCs/>
                <w:sz w:val="18"/>
                <w:szCs w:val="18"/>
              </w:rPr>
              <w:t>Total</w:t>
            </w:r>
          </w:p>
        </w:tc>
        <w:tc>
          <w:tcPr>
            <w:tcW w:w="1440" w:type="dxa"/>
            <w:tcBorders>
              <w:left w:val="nil"/>
              <w:bottom w:val="single" w:sz="4" w:space="0" w:color="auto"/>
              <w:right w:val="nil"/>
            </w:tcBorders>
            <w:shd w:val="clear" w:color="auto" w:fill="FAFAFA"/>
            <w:vAlign w:val="bottom"/>
          </w:tcPr>
          <w:p w14:paraId="1B89D8D7" w14:textId="1E5686CE" w:rsidR="006B70F7" w:rsidRPr="007D3441" w:rsidRDefault="006B70F7" w:rsidP="006B70F7">
            <w:pPr>
              <w:pStyle w:val="BlockText"/>
              <w:spacing w:line="240" w:lineRule="auto"/>
              <w:ind w:left="0" w:right="-72"/>
              <w:jc w:val="right"/>
              <w:rPr>
                <w:rFonts w:ascii="Arial" w:hAnsi="Arial" w:cs="Arial"/>
                <w:sz w:val="18"/>
                <w:szCs w:val="18"/>
              </w:rPr>
            </w:pPr>
            <w:r w:rsidRPr="007D3441">
              <w:rPr>
                <w:rFonts w:ascii="Arial" w:hAnsi="Arial" w:cs="Arial"/>
                <w:sz w:val="18"/>
                <w:szCs w:val="18"/>
              </w:rPr>
              <w:t>-</w:t>
            </w:r>
          </w:p>
        </w:tc>
        <w:tc>
          <w:tcPr>
            <w:tcW w:w="1350" w:type="dxa"/>
            <w:tcBorders>
              <w:left w:val="nil"/>
              <w:bottom w:val="single" w:sz="4" w:space="0" w:color="auto"/>
              <w:right w:val="nil"/>
            </w:tcBorders>
            <w:shd w:val="clear" w:color="auto" w:fill="FAFAFA"/>
            <w:vAlign w:val="bottom"/>
          </w:tcPr>
          <w:p w14:paraId="1250823B" w14:textId="29B05530" w:rsidR="006B70F7" w:rsidRPr="007D3441" w:rsidRDefault="00636ED8" w:rsidP="006B70F7">
            <w:pPr>
              <w:pStyle w:val="BlockText"/>
              <w:spacing w:line="240" w:lineRule="auto"/>
              <w:ind w:left="0" w:right="-72"/>
              <w:jc w:val="right"/>
              <w:rPr>
                <w:rFonts w:ascii="Arial" w:hAnsi="Arial" w:cs="Arial"/>
                <w:sz w:val="18"/>
                <w:szCs w:val="18"/>
              </w:rPr>
            </w:pPr>
            <w:r w:rsidRPr="007D3441">
              <w:rPr>
                <w:rFonts w:ascii="Arial" w:hAnsi="Arial" w:cs="Arial"/>
                <w:sz w:val="18"/>
                <w:szCs w:val="18"/>
              </w:rPr>
              <w:t>6</w:t>
            </w:r>
          </w:p>
        </w:tc>
        <w:tc>
          <w:tcPr>
            <w:tcW w:w="1350" w:type="dxa"/>
            <w:tcBorders>
              <w:left w:val="nil"/>
              <w:bottom w:val="single" w:sz="4" w:space="0" w:color="auto"/>
              <w:right w:val="nil"/>
            </w:tcBorders>
            <w:shd w:val="clear" w:color="auto" w:fill="FAFAFA"/>
            <w:vAlign w:val="bottom"/>
          </w:tcPr>
          <w:p w14:paraId="35A0C7E8" w14:textId="53549839" w:rsidR="006B70F7" w:rsidRPr="007D3441" w:rsidRDefault="006B70F7" w:rsidP="006B70F7">
            <w:pPr>
              <w:pStyle w:val="BlockText"/>
              <w:spacing w:line="240" w:lineRule="auto"/>
              <w:ind w:left="0" w:right="-72"/>
              <w:jc w:val="right"/>
              <w:rPr>
                <w:rFonts w:ascii="Arial" w:hAnsi="Arial" w:cs="Arial"/>
                <w:sz w:val="18"/>
                <w:szCs w:val="18"/>
              </w:rPr>
            </w:pPr>
            <w:r w:rsidRPr="007D3441">
              <w:rPr>
                <w:rFonts w:ascii="Arial" w:hAnsi="Arial" w:cs="Arial"/>
                <w:sz w:val="18"/>
                <w:szCs w:val="18"/>
              </w:rPr>
              <w:t>-</w:t>
            </w:r>
          </w:p>
        </w:tc>
        <w:tc>
          <w:tcPr>
            <w:tcW w:w="1260" w:type="dxa"/>
            <w:tcBorders>
              <w:left w:val="nil"/>
              <w:bottom w:val="single" w:sz="4" w:space="0" w:color="auto"/>
              <w:right w:val="nil"/>
            </w:tcBorders>
            <w:shd w:val="clear" w:color="auto" w:fill="FAFAFA"/>
            <w:vAlign w:val="bottom"/>
          </w:tcPr>
          <w:p w14:paraId="7421EB24" w14:textId="6F609BA5" w:rsidR="006B70F7" w:rsidRPr="007D3441" w:rsidRDefault="006B70F7" w:rsidP="006B70F7">
            <w:pPr>
              <w:pStyle w:val="BlockText"/>
              <w:spacing w:line="240" w:lineRule="auto"/>
              <w:ind w:left="0" w:right="-72"/>
              <w:jc w:val="right"/>
              <w:rPr>
                <w:rFonts w:ascii="Arial" w:hAnsi="Arial" w:cs="Arial"/>
                <w:sz w:val="18"/>
                <w:szCs w:val="18"/>
              </w:rPr>
            </w:pPr>
            <w:r w:rsidRPr="007D3441">
              <w:rPr>
                <w:rFonts w:ascii="Arial" w:hAnsi="Arial" w:cs="Arial"/>
                <w:sz w:val="18"/>
                <w:szCs w:val="18"/>
              </w:rPr>
              <w:t>4</w:t>
            </w:r>
          </w:p>
        </w:tc>
      </w:tr>
    </w:tbl>
    <w:p w14:paraId="381EA456" w14:textId="77777777" w:rsidR="00BB43AC" w:rsidRPr="007D3441" w:rsidRDefault="00BB43AC" w:rsidP="00E37430">
      <w:pPr>
        <w:spacing w:line="240" w:lineRule="auto"/>
        <w:ind w:left="540"/>
        <w:jc w:val="thaiDistribute"/>
        <w:rPr>
          <w:rFonts w:cs="Arial"/>
          <w:sz w:val="18"/>
          <w:szCs w:val="18"/>
        </w:rPr>
      </w:pPr>
    </w:p>
    <w:p w14:paraId="516C3ADC" w14:textId="07946A0C" w:rsidR="00BB43AC" w:rsidRPr="007D3441" w:rsidRDefault="00BB43AC" w:rsidP="00E37430">
      <w:pPr>
        <w:spacing w:line="240" w:lineRule="auto"/>
        <w:jc w:val="thaiDistribute"/>
        <w:rPr>
          <w:rFonts w:cs="Arial"/>
          <w:b/>
          <w:bCs/>
          <w:sz w:val="18"/>
          <w:szCs w:val="18"/>
        </w:rPr>
      </w:pPr>
      <w:r w:rsidRPr="007D3441">
        <w:rPr>
          <w:rFonts w:cs="Arial"/>
          <w:b/>
          <w:bCs/>
          <w:sz w:val="18"/>
          <w:szCs w:val="18"/>
        </w:rPr>
        <w:t xml:space="preserve">Hedge accounting </w:t>
      </w:r>
    </w:p>
    <w:p w14:paraId="63B5159D" w14:textId="77777777" w:rsidR="00BB43AC" w:rsidRPr="007D3441" w:rsidRDefault="00BB43AC" w:rsidP="00E37430">
      <w:pPr>
        <w:spacing w:line="240" w:lineRule="auto"/>
        <w:ind w:left="540"/>
        <w:jc w:val="thaiDistribute"/>
        <w:rPr>
          <w:rFonts w:cs="Arial"/>
          <w:b/>
          <w:bCs/>
          <w:sz w:val="18"/>
          <w:szCs w:val="18"/>
        </w:rPr>
      </w:pPr>
    </w:p>
    <w:p w14:paraId="401AE961" w14:textId="77777777" w:rsidR="00BB43AC" w:rsidRPr="007D3441" w:rsidRDefault="00BB43AC" w:rsidP="00E37430">
      <w:pPr>
        <w:spacing w:line="240" w:lineRule="auto"/>
        <w:jc w:val="thaiDistribute"/>
        <w:rPr>
          <w:rFonts w:cs="Arial"/>
          <w:b/>
          <w:bCs/>
          <w:sz w:val="18"/>
          <w:szCs w:val="18"/>
        </w:rPr>
      </w:pPr>
      <w:r w:rsidRPr="007D3441">
        <w:rPr>
          <w:rFonts w:cs="Arial"/>
          <w:b/>
          <w:bCs/>
          <w:sz w:val="18"/>
          <w:szCs w:val="18"/>
        </w:rPr>
        <w:t xml:space="preserve">Hedge relationships </w:t>
      </w:r>
    </w:p>
    <w:p w14:paraId="637817CF" w14:textId="77777777" w:rsidR="00BB43AC" w:rsidRPr="007D3441" w:rsidRDefault="00BB43AC" w:rsidP="00E37430">
      <w:pPr>
        <w:spacing w:line="240" w:lineRule="auto"/>
        <w:ind w:left="540"/>
        <w:jc w:val="thaiDistribute"/>
        <w:rPr>
          <w:rFonts w:cs="Arial"/>
          <w:sz w:val="18"/>
          <w:szCs w:val="18"/>
        </w:rPr>
      </w:pPr>
    </w:p>
    <w:p w14:paraId="11365DC8" w14:textId="31423DC2" w:rsidR="00BB43AC" w:rsidRPr="007D3441" w:rsidRDefault="00BB43AC" w:rsidP="00E37430">
      <w:pPr>
        <w:spacing w:line="240" w:lineRule="auto"/>
        <w:jc w:val="thaiDistribute"/>
        <w:rPr>
          <w:rFonts w:cs="Arial"/>
          <w:sz w:val="18"/>
          <w:szCs w:val="18"/>
        </w:rPr>
      </w:pPr>
      <w:r w:rsidRPr="007D3441">
        <w:rPr>
          <w:rFonts w:cs="Arial"/>
          <w:sz w:val="18"/>
          <w:szCs w:val="18"/>
        </w:rPr>
        <w:t xml:space="preserve">The Phase </w:t>
      </w:r>
      <w:r w:rsidR="00447315" w:rsidRPr="007D3441">
        <w:rPr>
          <w:rFonts w:cs="Arial"/>
          <w:sz w:val="18"/>
          <w:szCs w:val="18"/>
        </w:rPr>
        <w:t>1</w:t>
      </w:r>
      <w:r w:rsidRPr="007D3441">
        <w:rPr>
          <w:rFonts w:cs="Arial"/>
          <w:sz w:val="18"/>
          <w:szCs w:val="18"/>
        </w:rPr>
        <w:t xml:space="preserve"> amendments provided temporary relief from applying specific hedge accounting requirements to hedging relationships directly affected by the IBOR reform. The reliefs had the effect that IBOR reform should not generally cause hedge accounting to terminate prior to contracts being amended. However, any hedge ineffectiveness continued to be recorded in the income statement. Furthermore, the amendments set out triggers for when the reliefs would end, </w:t>
      </w:r>
      <w:r w:rsidRPr="007D3441">
        <w:rPr>
          <w:rFonts w:cs="Arial"/>
          <w:spacing w:val="-4"/>
          <w:sz w:val="18"/>
          <w:szCs w:val="18"/>
        </w:rPr>
        <w:t xml:space="preserve">which included the uncertainty arising from interest rate benchmark reform no longer being present. Phase </w:t>
      </w:r>
      <w:r w:rsidR="00447315" w:rsidRPr="007D3441">
        <w:rPr>
          <w:rFonts w:cs="Arial"/>
          <w:spacing w:val="-4"/>
          <w:sz w:val="18"/>
          <w:szCs w:val="18"/>
        </w:rPr>
        <w:t>2</w:t>
      </w:r>
      <w:r w:rsidRPr="007D3441">
        <w:rPr>
          <w:rFonts w:cs="Arial"/>
          <w:spacing w:val="-4"/>
          <w:sz w:val="18"/>
          <w:szCs w:val="18"/>
        </w:rPr>
        <w:t xml:space="preserve"> amendments</w:t>
      </w:r>
      <w:r w:rsidRPr="007D3441">
        <w:rPr>
          <w:rFonts w:cs="Arial"/>
          <w:sz w:val="18"/>
          <w:szCs w:val="18"/>
        </w:rPr>
        <w:t xml:space="preserve"> </w:t>
      </w:r>
      <w:r w:rsidRPr="007D3441">
        <w:rPr>
          <w:rFonts w:cs="Arial"/>
          <w:spacing w:val="-4"/>
          <w:sz w:val="18"/>
          <w:szCs w:val="18"/>
        </w:rPr>
        <w:t>provided relief measures for issues that could affect financial reporting during the reform, including changes to contractual</w:t>
      </w:r>
      <w:r w:rsidRPr="007D3441">
        <w:rPr>
          <w:rFonts w:cs="Arial"/>
          <w:sz w:val="18"/>
          <w:szCs w:val="18"/>
        </w:rPr>
        <w:t xml:space="preserve"> cash flows or hedging relationships arising from the replacement of one benchmark with an alternative benchmark.</w:t>
      </w:r>
    </w:p>
    <w:p w14:paraId="333F8713" w14:textId="77777777" w:rsidR="0022410F" w:rsidRPr="007D3441" w:rsidRDefault="0022410F" w:rsidP="0022410F">
      <w:pPr>
        <w:spacing w:line="240" w:lineRule="auto"/>
        <w:jc w:val="thaiDistribute"/>
        <w:rPr>
          <w:rFonts w:cs="Arial"/>
          <w:b/>
          <w:bCs/>
          <w:sz w:val="18"/>
          <w:szCs w:val="18"/>
        </w:rPr>
      </w:pPr>
      <w:r w:rsidRPr="007D3441">
        <w:rPr>
          <w:rFonts w:cs="Arial"/>
          <w:b/>
          <w:bCs/>
          <w:sz w:val="18"/>
          <w:szCs w:val="18"/>
        </w:rPr>
        <w:br w:type="page"/>
      </w:r>
    </w:p>
    <w:p w14:paraId="5AEACE92" w14:textId="7943A5E0" w:rsidR="00BB43AC" w:rsidRPr="0022410F" w:rsidRDefault="00BB43AC" w:rsidP="0022410F">
      <w:pPr>
        <w:spacing w:line="240" w:lineRule="auto"/>
        <w:jc w:val="thaiDistribute"/>
        <w:rPr>
          <w:rFonts w:cs="Arial"/>
          <w:b/>
          <w:bCs/>
          <w:sz w:val="18"/>
          <w:szCs w:val="18"/>
        </w:rPr>
      </w:pPr>
      <w:r w:rsidRPr="0022410F">
        <w:rPr>
          <w:rFonts w:cs="Arial"/>
          <w:b/>
          <w:bCs/>
          <w:sz w:val="18"/>
          <w:szCs w:val="18"/>
        </w:rPr>
        <w:t xml:space="preserve">Interest rate risk on variable-rate borrowings (cash flow hedge) </w:t>
      </w:r>
    </w:p>
    <w:p w14:paraId="7D039EA9" w14:textId="77777777" w:rsidR="00BB43AC" w:rsidRPr="0022410F" w:rsidRDefault="00BB43AC" w:rsidP="0022410F">
      <w:pPr>
        <w:spacing w:line="240" w:lineRule="auto"/>
        <w:jc w:val="thaiDistribute"/>
        <w:rPr>
          <w:rFonts w:cs="Arial"/>
          <w:sz w:val="18"/>
          <w:szCs w:val="18"/>
        </w:rPr>
      </w:pPr>
    </w:p>
    <w:p w14:paraId="0EEAC19E" w14:textId="72843C10" w:rsidR="00BB43AC" w:rsidRPr="0022410F" w:rsidRDefault="00BB43AC" w:rsidP="0022410F">
      <w:pPr>
        <w:spacing w:line="240" w:lineRule="auto"/>
        <w:jc w:val="thaiDistribute"/>
        <w:rPr>
          <w:rFonts w:cs="Arial"/>
          <w:sz w:val="18"/>
          <w:szCs w:val="18"/>
        </w:rPr>
      </w:pPr>
      <w:r w:rsidRPr="0022410F">
        <w:rPr>
          <w:rFonts w:cs="Arial"/>
          <w:sz w:val="18"/>
          <w:szCs w:val="18"/>
        </w:rPr>
        <w:t>The following table only contains details of hedging instruments used in the Group's hedging strategies which reference US LIBOR and THBFIX and have</w:t>
      </w:r>
      <w:r w:rsidR="00763510" w:rsidRPr="0022410F">
        <w:rPr>
          <w:rFonts w:cs="Arial"/>
          <w:sz w:val="18"/>
          <w:szCs w:val="18"/>
        </w:rPr>
        <w:t xml:space="preserve"> not</w:t>
      </w:r>
      <w:r w:rsidRPr="0022410F">
        <w:rPr>
          <w:rFonts w:cs="Arial"/>
          <w:sz w:val="18"/>
          <w:szCs w:val="18"/>
        </w:rPr>
        <w:t xml:space="preserve"> transitioned to an alternative interest rate benchmark yet, such that Phase </w:t>
      </w:r>
      <w:r w:rsidR="00447315" w:rsidRPr="00447315">
        <w:rPr>
          <w:rFonts w:cs="Arial"/>
          <w:sz w:val="18"/>
          <w:szCs w:val="18"/>
        </w:rPr>
        <w:t>1</w:t>
      </w:r>
      <w:r w:rsidRPr="0022410F">
        <w:rPr>
          <w:rFonts w:cs="Arial"/>
          <w:sz w:val="18"/>
          <w:szCs w:val="18"/>
        </w:rPr>
        <w:t xml:space="preserve"> relief have been applied to the hedging relationship:</w:t>
      </w:r>
    </w:p>
    <w:p w14:paraId="5F128690" w14:textId="77777777" w:rsidR="00BB43AC" w:rsidRPr="0022410F" w:rsidRDefault="00BB43AC" w:rsidP="0022410F">
      <w:pPr>
        <w:spacing w:line="240" w:lineRule="auto"/>
        <w:jc w:val="thaiDistribute"/>
        <w:rPr>
          <w:rFonts w:cs="Arial"/>
          <w:sz w:val="18"/>
          <w:szCs w:val="18"/>
        </w:rPr>
      </w:pPr>
    </w:p>
    <w:tbl>
      <w:tblPr>
        <w:tblW w:w="9558" w:type="dxa"/>
        <w:tblLayout w:type="fixed"/>
        <w:tblLook w:val="04A0" w:firstRow="1" w:lastRow="0" w:firstColumn="1" w:lastColumn="0" w:noHBand="0" w:noVBand="1"/>
      </w:tblPr>
      <w:tblGrid>
        <w:gridCol w:w="1638"/>
        <w:gridCol w:w="990"/>
        <w:gridCol w:w="1080"/>
        <w:gridCol w:w="990"/>
        <w:gridCol w:w="1260"/>
        <w:gridCol w:w="2070"/>
        <w:gridCol w:w="1530"/>
      </w:tblGrid>
      <w:tr w:rsidR="00BB43AC" w:rsidRPr="00DB0C7A" w14:paraId="6215087F" w14:textId="77777777" w:rsidTr="008C5CED">
        <w:trPr>
          <w:trHeight w:val="20"/>
        </w:trPr>
        <w:tc>
          <w:tcPr>
            <w:tcW w:w="1638" w:type="dxa"/>
            <w:tcBorders>
              <w:top w:val="nil"/>
              <w:left w:val="nil"/>
              <w:bottom w:val="nil"/>
              <w:right w:val="nil"/>
            </w:tcBorders>
            <w:shd w:val="clear" w:color="auto" w:fill="auto"/>
            <w:noWrap/>
            <w:vAlign w:val="bottom"/>
            <w:hideMark/>
          </w:tcPr>
          <w:p w14:paraId="64C13D0B" w14:textId="77777777" w:rsidR="00BB43AC" w:rsidRPr="00DD0AB6" w:rsidRDefault="00BB43AC" w:rsidP="00861A9F">
            <w:pPr>
              <w:spacing w:line="240" w:lineRule="auto"/>
              <w:rPr>
                <w:rFonts w:cs="Arial"/>
                <w:sz w:val="18"/>
                <w:szCs w:val="18"/>
              </w:rPr>
            </w:pPr>
          </w:p>
        </w:tc>
        <w:tc>
          <w:tcPr>
            <w:tcW w:w="7920" w:type="dxa"/>
            <w:gridSpan w:val="6"/>
            <w:tcBorders>
              <w:top w:val="single" w:sz="4" w:space="0" w:color="auto"/>
              <w:left w:val="nil"/>
              <w:bottom w:val="single" w:sz="4" w:space="0" w:color="auto"/>
              <w:right w:val="nil"/>
            </w:tcBorders>
            <w:shd w:val="clear" w:color="auto" w:fill="auto"/>
            <w:noWrap/>
            <w:vAlign w:val="bottom"/>
            <w:hideMark/>
          </w:tcPr>
          <w:p w14:paraId="644FBD10" w14:textId="4CA8C944" w:rsidR="00BB43AC" w:rsidRPr="00DB0C7A" w:rsidRDefault="00BB43AC" w:rsidP="00DB0C7A">
            <w:pPr>
              <w:spacing w:line="240" w:lineRule="auto"/>
              <w:ind w:left="-72" w:right="-72"/>
              <w:jc w:val="right"/>
              <w:rPr>
                <w:rFonts w:eastAsia="Arial Unicode MS" w:cs="Arial"/>
                <w:b/>
                <w:bCs/>
                <w:sz w:val="18"/>
                <w:szCs w:val="18"/>
              </w:rPr>
            </w:pPr>
            <w:r w:rsidRPr="00DB0C7A">
              <w:rPr>
                <w:rFonts w:eastAsia="Arial Unicode MS" w:cs="Arial"/>
                <w:b/>
                <w:bCs/>
                <w:sz w:val="18"/>
                <w:szCs w:val="18"/>
              </w:rPr>
              <w:t xml:space="preserve">Consolidated financial </w:t>
            </w:r>
            <w:r w:rsidR="008523A1" w:rsidRPr="00DB0C7A">
              <w:rPr>
                <w:rFonts w:eastAsia="Arial Unicode MS" w:cs="Arial"/>
                <w:b/>
                <w:bCs/>
                <w:sz w:val="18"/>
                <w:szCs w:val="18"/>
              </w:rPr>
              <w:t>information</w:t>
            </w:r>
          </w:p>
        </w:tc>
      </w:tr>
      <w:tr w:rsidR="00BB43AC" w:rsidRPr="00DD0AB6" w14:paraId="08F8E06D" w14:textId="77777777" w:rsidTr="008C5CED">
        <w:trPr>
          <w:trHeight w:val="20"/>
        </w:trPr>
        <w:tc>
          <w:tcPr>
            <w:tcW w:w="1638" w:type="dxa"/>
            <w:tcBorders>
              <w:left w:val="nil"/>
              <w:right w:val="nil"/>
            </w:tcBorders>
            <w:shd w:val="clear" w:color="auto" w:fill="auto"/>
            <w:noWrap/>
            <w:vAlign w:val="bottom"/>
            <w:hideMark/>
          </w:tcPr>
          <w:p w14:paraId="5BF3C960" w14:textId="77777777" w:rsidR="00BB43AC" w:rsidRPr="00DD0AB6" w:rsidRDefault="00BB43AC" w:rsidP="00861A9F">
            <w:pPr>
              <w:spacing w:line="240" w:lineRule="auto"/>
              <w:jc w:val="center"/>
              <w:rPr>
                <w:rFonts w:cs="Arial"/>
                <w:b/>
                <w:bCs/>
                <w:color w:val="000000"/>
                <w:sz w:val="18"/>
                <w:szCs w:val="18"/>
              </w:rPr>
            </w:pPr>
          </w:p>
        </w:tc>
        <w:tc>
          <w:tcPr>
            <w:tcW w:w="990" w:type="dxa"/>
            <w:tcBorders>
              <w:left w:val="nil"/>
              <w:bottom w:val="single" w:sz="4" w:space="0" w:color="auto"/>
              <w:right w:val="nil"/>
            </w:tcBorders>
            <w:shd w:val="clear" w:color="auto" w:fill="auto"/>
            <w:vAlign w:val="bottom"/>
            <w:hideMark/>
          </w:tcPr>
          <w:p w14:paraId="32814E87" w14:textId="77777777" w:rsidR="00BB43AC" w:rsidRPr="00DD0AB6" w:rsidRDefault="00BB43AC" w:rsidP="00861A9F">
            <w:pPr>
              <w:spacing w:line="240" w:lineRule="auto"/>
              <w:rPr>
                <w:rFonts w:cs="Arial"/>
                <w:sz w:val="18"/>
                <w:szCs w:val="18"/>
              </w:rPr>
            </w:pPr>
          </w:p>
        </w:tc>
        <w:tc>
          <w:tcPr>
            <w:tcW w:w="2070" w:type="dxa"/>
            <w:gridSpan w:val="2"/>
            <w:tcBorders>
              <w:left w:val="nil"/>
              <w:bottom w:val="single" w:sz="4" w:space="0" w:color="auto"/>
              <w:right w:val="nil"/>
            </w:tcBorders>
            <w:shd w:val="clear" w:color="auto" w:fill="auto"/>
            <w:hideMark/>
          </w:tcPr>
          <w:p w14:paraId="25AE650A" w14:textId="77777777" w:rsidR="00BB43AC" w:rsidRPr="00DD0AB6" w:rsidRDefault="00BB43AC" w:rsidP="00861A9F">
            <w:pPr>
              <w:spacing w:line="240" w:lineRule="auto"/>
              <w:jc w:val="center"/>
              <w:rPr>
                <w:rFonts w:cs="Arial"/>
                <w:b/>
                <w:bCs/>
                <w:color w:val="000000"/>
                <w:sz w:val="18"/>
                <w:szCs w:val="18"/>
              </w:rPr>
            </w:pPr>
            <w:r w:rsidRPr="00DD0AB6">
              <w:rPr>
                <w:rFonts w:cs="Arial"/>
                <w:b/>
                <w:bCs/>
                <w:color w:val="000000"/>
                <w:sz w:val="18"/>
                <w:szCs w:val="18"/>
              </w:rPr>
              <w:t>Carrying amount</w:t>
            </w:r>
          </w:p>
        </w:tc>
        <w:tc>
          <w:tcPr>
            <w:tcW w:w="1260" w:type="dxa"/>
            <w:tcBorders>
              <w:left w:val="nil"/>
              <w:bottom w:val="single" w:sz="4" w:space="0" w:color="auto"/>
              <w:right w:val="nil"/>
            </w:tcBorders>
            <w:shd w:val="clear" w:color="auto" w:fill="auto"/>
            <w:vAlign w:val="bottom"/>
            <w:hideMark/>
          </w:tcPr>
          <w:p w14:paraId="2E66FBDD" w14:textId="77777777" w:rsidR="00BB43AC" w:rsidRPr="00DD0AB6" w:rsidRDefault="00BB43AC" w:rsidP="00861A9F">
            <w:pPr>
              <w:spacing w:line="240" w:lineRule="auto"/>
              <w:ind w:right="-72"/>
              <w:jc w:val="right"/>
              <w:rPr>
                <w:rFonts w:cs="Arial"/>
                <w:b/>
                <w:bCs/>
                <w:color w:val="000000"/>
                <w:sz w:val="18"/>
                <w:szCs w:val="18"/>
              </w:rPr>
            </w:pPr>
          </w:p>
        </w:tc>
        <w:tc>
          <w:tcPr>
            <w:tcW w:w="2070" w:type="dxa"/>
            <w:vMerge w:val="restart"/>
            <w:tcBorders>
              <w:top w:val="single" w:sz="4" w:space="0" w:color="auto"/>
              <w:left w:val="nil"/>
              <w:bottom w:val="single" w:sz="4" w:space="0" w:color="auto"/>
              <w:right w:val="nil"/>
            </w:tcBorders>
            <w:shd w:val="clear" w:color="auto" w:fill="auto"/>
            <w:vAlign w:val="bottom"/>
            <w:hideMark/>
          </w:tcPr>
          <w:p w14:paraId="3FD90ED9" w14:textId="77777777" w:rsidR="00BB43AC" w:rsidRPr="00DD0AB6" w:rsidRDefault="00BB43AC" w:rsidP="00861A9F">
            <w:pPr>
              <w:spacing w:line="240" w:lineRule="auto"/>
              <w:ind w:right="-72"/>
              <w:jc w:val="right"/>
              <w:rPr>
                <w:rFonts w:cs="Arial"/>
                <w:b/>
                <w:bCs/>
                <w:color w:val="000000"/>
                <w:sz w:val="18"/>
                <w:szCs w:val="18"/>
              </w:rPr>
            </w:pPr>
            <w:r w:rsidRPr="00DD0AB6">
              <w:rPr>
                <w:rFonts w:cs="Arial"/>
                <w:b/>
                <w:bCs/>
                <w:color w:val="000000"/>
                <w:sz w:val="18"/>
                <w:szCs w:val="18"/>
              </w:rPr>
              <w:t xml:space="preserve">Changes in fair value used for </w:t>
            </w:r>
            <w:r w:rsidRPr="00DD0AB6">
              <w:rPr>
                <w:rFonts w:cs="Arial"/>
                <w:b/>
                <w:bCs/>
                <w:color w:val="000000"/>
                <w:spacing w:val="-8"/>
                <w:sz w:val="18"/>
                <w:szCs w:val="18"/>
              </w:rPr>
              <w:t>calculating hedge</w:t>
            </w:r>
            <w:r w:rsidRPr="00DD0AB6">
              <w:rPr>
                <w:rFonts w:cs="Arial"/>
                <w:b/>
                <w:bCs/>
                <w:color w:val="000000"/>
                <w:sz w:val="18"/>
                <w:szCs w:val="18"/>
              </w:rPr>
              <w:t xml:space="preserve"> ineffectiveness</w:t>
            </w:r>
          </w:p>
        </w:tc>
        <w:tc>
          <w:tcPr>
            <w:tcW w:w="1530" w:type="dxa"/>
            <w:vMerge w:val="restart"/>
            <w:tcBorders>
              <w:top w:val="single" w:sz="4" w:space="0" w:color="auto"/>
              <w:left w:val="nil"/>
              <w:bottom w:val="single" w:sz="4" w:space="0" w:color="auto"/>
              <w:right w:val="nil"/>
            </w:tcBorders>
            <w:shd w:val="clear" w:color="auto" w:fill="auto"/>
            <w:vAlign w:val="bottom"/>
            <w:hideMark/>
          </w:tcPr>
          <w:p w14:paraId="051B7234" w14:textId="77777777" w:rsidR="00BB43AC" w:rsidRPr="00DD0AB6" w:rsidRDefault="00BB43AC" w:rsidP="00861A9F">
            <w:pPr>
              <w:spacing w:line="240" w:lineRule="auto"/>
              <w:ind w:right="-72"/>
              <w:jc w:val="right"/>
              <w:rPr>
                <w:rFonts w:cs="Arial"/>
                <w:b/>
                <w:bCs/>
                <w:color w:val="000000"/>
                <w:sz w:val="18"/>
                <w:szCs w:val="18"/>
              </w:rPr>
            </w:pPr>
            <w:r w:rsidRPr="00DD0AB6">
              <w:rPr>
                <w:rFonts w:cs="Arial"/>
                <w:b/>
                <w:bCs/>
                <w:color w:val="000000"/>
                <w:spacing w:val="-10"/>
                <w:sz w:val="18"/>
                <w:szCs w:val="18"/>
              </w:rPr>
              <w:t>Notional amount</w:t>
            </w:r>
            <w:r w:rsidRPr="00DD0AB6">
              <w:rPr>
                <w:rFonts w:cs="Arial"/>
                <w:b/>
                <w:bCs/>
                <w:color w:val="000000"/>
                <w:sz w:val="18"/>
                <w:szCs w:val="18"/>
              </w:rPr>
              <w:t xml:space="preserve"> </w:t>
            </w:r>
            <w:r w:rsidRPr="00DD0AB6">
              <w:rPr>
                <w:rFonts w:cs="Arial"/>
                <w:b/>
                <w:bCs/>
                <w:color w:val="000000"/>
                <w:spacing w:val="-14"/>
                <w:sz w:val="18"/>
                <w:szCs w:val="18"/>
              </w:rPr>
              <w:t>directly impacted</w:t>
            </w:r>
            <w:r w:rsidRPr="00DD0AB6">
              <w:rPr>
                <w:rFonts w:cs="Arial"/>
                <w:b/>
                <w:bCs/>
                <w:color w:val="000000"/>
                <w:sz w:val="18"/>
                <w:szCs w:val="18"/>
              </w:rPr>
              <w:t xml:space="preserve"> </w:t>
            </w:r>
            <w:r w:rsidRPr="00DD0AB6">
              <w:rPr>
                <w:rFonts w:cs="Arial"/>
                <w:b/>
                <w:bCs/>
                <w:color w:val="000000"/>
                <w:spacing w:val="-8"/>
                <w:sz w:val="18"/>
                <w:szCs w:val="18"/>
              </w:rPr>
              <w:t>by IBOR reform</w:t>
            </w:r>
          </w:p>
        </w:tc>
      </w:tr>
      <w:tr w:rsidR="00BB43AC" w:rsidRPr="00DD0AB6" w14:paraId="2ADB1120" w14:textId="77777777" w:rsidTr="008C5CED">
        <w:trPr>
          <w:trHeight w:val="20"/>
        </w:trPr>
        <w:tc>
          <w:tcPr>
            <w:tcW w:w="1638" w:type="dxa"/>
            <w:tcBorders>
              <w:left w:val="nil"/>
              <w:bottom w:val="nil"/>
              <w:right w:val="nil"/>
            </w:tcBorders>
            <w:shd w:val="clear" w:color="auto" w:fill="auto"/>
            <w:noWrap/>
            <w:vAlign w:val="bottom"/>
            <w:hideMark/>
          </w:tcPr>
          <w:p w14:paraId="4EC67D87" w14:textId="77777777" w:rsidR="00BB43AC" w:rsidRPr="00DD0AB6" w:rsidRDefault="00BB43AC" w:rsidP="00861A9F">
            <w:pPr>
              <w:spacing w:line="240" w:lineRule="auto"/>
              <w:jc w:val="center"/>
              <w:rPr>
                <w:rFonts w:cs="Arial"/>
                <w:b/>
                <w:bCs/>
                <w:color w:val="000000"/>
                <w:sz w:val="18"/>
                <w:szCs w:val="18"/>
              </w:rPr>
            </w:pPr>
          </w:p>
        </w:tc>
        <w:tc>
          <w:tcPr>
            <w:tcW w:w="990" w:type="dxa"/>
            <w:tcBorders>
              <w:top w:val="single" w:sz="4" w:space="0" w:color="auto"/>
              <w:left w:val="nil"/>
              <w:right w:val="nil"/>
            </w:tcBorders>
            <w:shd w:val="clear" w:color="auto" w:fill="auto"/>
            <w:vAlign w:val="bottom"/>
            <w:hideMark/>
          </w:tcPr>
          <w:p w14:paraId="2FCA8C45" w14:textId="77777777" w:rsidR="00BB43AC" w:rsidRPr="00DD0AB6" w:rsidRDefault="00BB43AC" w:rsidP="00861A9F">
            <w:pPr>
              <w:spacing w:line="240" w:lineRule="auto"/>
              <w:ind w:right="-72"/>
              <w:jc w:val="right"/>
              <w:rPr>
                <w:rFonts w:cs="Arial"/>
                <w:b/>
                <w:bCs/>
                <w:color w:val="000000"/>
                <w:sz w:val="18"/>
                <w:szCs w:val="18"/>
              </w:rPr>
            </w:pPr>
            <w:r w:rsidRPr="00DD0AB6">
              <w:rPr>
                <w:rFonts w:cs="Arial"/>
                <w:b/>
                <w:bCs/>
                <w:color w:val="000000"/>
                <w:sz w:val="18"/>
                <w:szCs w:val="18"/>
              </w:rPr>
              <w:t>Notional</w:t>
            </w:r>
          </w:p>
        </w:tc>
        <w:tc>
          <w:tcPr>
            <w:tcW w:w="1080" w:type="dxa"/>
            <w:tcBorders>
              <w:top w:val="single" w:sz="4" w:space="0" w:color="auto"/>
              <w:left w:val="nil"/>
              <w:right w:val="nil"/>
            </w:tcBorders>
            <w:shd w:val="clear" w:color="auto" w:fill="auto"/>
            <w:vAlign w:val="bottom"/>
            <w:hideMark/>
          </w:tcPr>
          <w:p w14:paraId="0873FFF2" w14:textId="77777777" w:rsidR="00BB43AC" w:rsidRPr="00DD0AB6" w:rsidRDefault="00BB43AC" w:rsidP="00861A9F">
            <w:pPr>
              <w:spacing w:line="240" w:lineRule="auto"/>
              <w:ind w:right="-72"/>
              <w:jc w:val="right"/>
              <w:rPr>
                <w:rFonts w:cs="Arial"/>
                <w:b/>
                <w:bCs/>
                <w:color w:val="000000"/>
                <w:sz w:val="18"/>
                <w:szCs w:val="18"/>
              </w:rPr>
            </w:pPr>
            <w:r w:rsidRPr="00DD0AB6">
              <w:rPr>
                <w:rFonts w:cs="Arial"/>
                <w:b/>
                <w:bCs/>
                <w:color w:val="000000"/>
                <w:sz w:val="18"/>
                <w:szCs w:val="18"/>
              </w:rPr>
              <w:t>Assets</w:t>
            </w:r>
          </w:p>
        </w:tc>
        <w:tc>
          <w:tcPr>
            <w:tcW w:w="990" w:type="dxa"/>
            <w:tcBorders>
              <w:top w:val="single" w:sz="4" w:space="0" w:color="auto"/>
              <w:left w:val="nil"/>
              <w:right w:val="nil"/>
            </w:tcBorders>
            <w:shd w:val="clear" w:color="auto" w:fill="auto"/>
            <w:vAlign w:val="bottom"/>
            <w:hideMark/>
          </w:tcPr>
          <w:p w14:paraId="652EA853" w14:textId="77777777" w:rsidR="00BB43AC" w:rsidRPr="00DD0AB6" w:rsidRDefault="00BB43AC" w:rsidP="00861A9F">
            <w:pPr>
              <w:spacing w:line="240" w:lineRule="auto"/>
              <w:ind w:right="-72"/>
              <w:jc w:val="right"/>
              <w:rPr>
                <w:rFonts w:cs="Arial"/>
                <w:b/>
                <w:bCs/>
                <w:color w:val="000000"/>
                <w:sz w:val="18"/>
                <w:szCs w:val="18"/>
              </w:rPr>
            </w:pPr>
            <w:r w:rsidRPr="00DD0AB6">
              <w:rPr>
                <w:rFonts w:cs="Arial"/>
                <w:b/>
                <w:bCs/>
                <w:color w:val="000000"/>
                <w:sz w:val="18"/>
                <w:szCs w:val="18"/>
              </w:rPr>
              <w:t>Liabilities</w:t>
            </w:r>
          </w:p>
        </w:tc>
        <w:tc>
          <w:tcPr>
            <w:tcW w:w="1260" w:type="dxa"/>
            <w:tcBorders>
              <w:left w:val="nil"/>
              <w:right w:val="nil"/>
            </w:tcBorders>
            <w:shd w:val="clear" w:color="auto" w:fill="auto"/>
            <w:vAlign w:val="center"/>
            <w:hideMark/>
          </w:tcPr>
          <w:p w14:paraId="49FC67F2" w14:textId="77777777" w:rsidR="00BB43AC" w:rsidRPr="00DD0AB6" w:rsidRDefault="00BB43AC" w:rsidP="00861A9F">
            <w:pPr>
              <w:spacing w:line="240" w:lineRule="auto"/>
              <w:ind w:right="-72"/>
              <w:rPr>
                <w:rFonts w:cs="Arial"/>
                <w:b/>
                <w:bCs/>
                <w:color w:val="000000"/>
                <w:sz w:val="18"/>
                <w:szCs w:val="18"/>
              </w:rPr>
            </w:pPr>
          </w:p>
        </w:tc>
        <w:tc>
          <w:tcPr>
            <w:tcW w:w="2070" w:type="dxa"/>
            <w:vMerge/>
            <w:tcBorders>
              <w:top w:val="nil"/>
              <w:left w:val="nil"/>
              <w:right w:val="nil"/>
            </w:tcBorders>
            <w:vAlign w:val="center"/>
            <w:hideMark/>
          </w:tcPr>
          <w:p w14:paraId="732C890D" w14:textId="77777777" w:rsidR="00BB43AC" w:rsidRPr="00DD0AB6" w:rsidRDefault="00BB43AC" w:rsidP="00861A9F">
            <w:pPr>
              <w:spacing w:line="240" w:lineRule="auto"/>
              <w:ind w:right="-72"/>
              <w:rPr>
                <w:rFonts w:cs="Arial"/>
                <w:b/>
                <w:bCs/>
                <w:color w:val="000000"/>
                <w:sz w:val="18"/>
                <w:szCs w:val="18"/>
              </w:rPr>
            </w:pPr>
          </w:p>
        </w:tc>
        <w:tc>
          <w:tcPr>
            <w:tcW w:w="1530" w:type="dxa"/>
            <w:vMerge/>
            <w:tcBorders>
              <w:top w:val="nil"/>
              <w:left w:val="nil"/>
              <w:right w:val="nil"/>
            </w:tcBorders>
            <w:vAlign w:val="center"/>
            <w:hideMark/>
          </w:tcPr>
          <w:p w14:paraId="0E92A545" w14:textId="77777777" w:rsidR="00BB43AC" w:rsidRPr="00DD0AB6" w:rsidRDefault="00BB43AC" w:rsidP="00861A9F">
            <w:pPr>
              <w:spacing w:line="240" w:lineRule="auto"/>
              <w:ind w:right="-72"/>
              <w:rPr>
                <w:rFonts w:cs="Arial"/>
                <w:b/>
                <w:bCs/>
                <w:color w:val="000000"/>
                <w:sz w:val="18"/>
                <w:szCs w:val="18"/>
              </w:rPr>
            </w:pPr>
          </w:p>
        </w:tc>
      </w:tr>
      <w:tr w:rsidR="00BB43AC" w:rsidRPr="00DD0AB6" w14:paraId="03103A85" w14:textId="77777777" w:rsidTr="008C5CED">
        <w:trPr>
          <w:trHeight w:val="20"/>
        </w:trPr>
        <w:tc>
          <w:tcPr>
            <w:tcW w:w="1638" w:type="dxa"/>
            <w:tcBorders>
              <w:top w:val="nil"/>
              <w:left w:val="nil"/>
              <w:bottom w:val="nil"/>
              <w:right w:val="nil"/>
            </w:tcBorders>
            <w:shd w:val="clear" w:color="auto" w:fill="auto"/>
            <w:noWrap/>
            <w:vAlign w:val="bottom"/>
            <w:hideMark/>
          </w:tcPr>
          <w:p w14:paraId="312CAFEC" w14:textId="77777777" w:rsidR="00BB43AC" w:rsidRPr="00DD0AB6" w:rsidRDefault="00BB43AC" w:rsidP="00861A9F">
            <w:pPr>
              <w:spacing w:line="240" w:lineRule="auto"/>
              <w:jc w:val="center"/>
              <w:rPr>
                <w:rFonts w:cs="Arial"/>
                <w:b/>
                <w:bCs/>
                <w:color w:val="000000"/>
                <w:sz w:val="18"/>
                <w:szCs w:val="18"/>
              </w:rPr>
            </w:pPr>
          </w:p>
        </w:tc>
        <w:tc>
          <w:tcPr>
            <w:tcW w:w="990" w:type="dxa"/>
            <w:tcBorders>
              <w:left w:val="nil"/>
              <w:bottom w:val="single" w:sz="4" w:space="0" w:color="auto"/>
              <w:right w:val="nil"/>
            </w:tcBorders>
            <w:shd w:val="clear" w:color="auto" w:fill="auto"/>
            <w:vAlign w:val="bottom"/>
            <w:hideMark/>
          </w:tcPr>
          <w:p w14:paraId="1A65CC86" w14:textId="77777777" w:rsidR="00BB43AC" w:rsidRPr="00DD0AB6" w:rsidRDefault="00BB43AC" w:rsidP="00861A9F">
            <w:pPr>
              <w:spacing w:line="240" w:lineRule="auto"/>
              <w:ind w:right="-72"/>
              <w:jc w:val="right"/>
              <w:rPr>
                <w:rFonts w:cs="Arial"/>
                <w:b/>
                <w:bCs/>
                <w:color w:val="000000"/>
                <w:sz w:val="18"/>
                <w:szCs w:val="18"/>
                <w:lang w:val="en-US"/>
              </w:rPr>
            </w:pPr>
            <w:r w:rsidRPr="00DD0AB6">
              <w:rPr>
                <w:rFonts w:cs="Arial"/>
                <w:b/>
                <w:bCs/>
                <w:color w:val="000000"/>
                <w:sz w:val="18"/>
                <w:szCs w:val="18"/>
                <w:lang w:val="en-US"/>
              </w:rPr>
              <w:t>Million</w:t>
            </w:r>
          </w:p>
          <w:p w14:paraId="4E63F7B6" w14:textId="77777777" w:rsidR="00BB43AC" w:rsidRPr="00DD0AB6" w:rsidRDefault="00BB43AC" w:rsidP="00861A9F">
            <w:pPr>
              <w:spacing w:line="240" w:lineRule="auto"/>
              <w:ind w:right="-72"/>
              <w:jc w:val="right"/>
              <w:rPr>
                <w:rFonts w:cs="Arial"/>
                <w:b/>
                <w:bCs/>
                <w:color w:val="000000"/>
                <w:sz w:val="18"/>
                <w:szCs w:val="18"/>
              </w:rPr>
            </w:pPr>
            <w:r w:rsidRPr="00DD0AB6">
              <w:rPr>
                <w:rFonts w:cs="Arial"/>
                <w:b/>
                <w:bCs/>
                <w:color w:val="000000"/>
                <w:sz w:val="18"/>
                <w:szCs w:val="18"/>
              </w:rPr>
              <w:t>Baht</w:t>
            </w:r>
          </w:p>
        </w:tc>
        <w:tc>
          <w:tcPr>
            <w:tcW w:w="1080" w:type="dxa"/>
            <w:tcBorders>
              <w:left w:val="nil"/>
              <w:bottom w:val="single" w:sz="4" w:space="0" w:color="auto"/>
              <w:right w:val="nil"/>
            </w:tcBorders>
            <w:shd w:val="clear" w:color="auto" w:fill="auto"/>
            <w:vAlign w:val="bottom"/>
            <w:hideMark/>
          </w:tcPr>
          <w:p w14:paraId="6C22E272" w14:textId="77777777" w:rsidR="00BB43AC" w:rsidRPr="00DD0AB6" w:rsidRDefault="00BB43AC" w:rsidP="00861A9F">
            <w:pPr>
              <w:spacing w:line="240" w:lineRule="auto"/>
              <w:ind w:right="-72"/>
              <w:jc w:val="right"/>
              <w:rPr>
                <w:rFonts w:cs="Arial"/>
                <w:b/>
                <w:bCs/>
                <w:color w:val="000000"/>
                <w:sz w:val="18"/>
                <w:szCs w:val="18"/>
              </w:rPr>
            </w:pPr>
            <w:r w:rsidRPr="00DD0AB6">
              <w:rPr>
                <w:rFonts w:cs="Arial"/>
                <w:b/>
                <w:bCs/>
                <w:color w:val="000000"/>
                <w:sz w:val="18"/>
                <w:szCs w:val="18"/>
              </w:rPr>
              <w:t>Million Baht</w:t>
            </w:r>
          </w:p>
        </w:tc>
        <w:tc>
          <w:tcPr>
            <w:tcW w:w="990" w:type="dxa"/>
            <w:tcBorders>
              <w:left w:val="nil"/>
              <w:bottom w:val="single" w:sz="4" w:space="0" w:color="auto"/>
              <w:right w:val="nil"/>
            </w:tcBorders>
            <w:shd w:val="clear" w:color="auto" w:fill="auto"/>
            <w:vAlign w:val="bottom"/>
            <w:hideMark/>
          </w:tcPr>
          <w:p w14:paraId="11562DBF" w14:textId="77777777" w:rsidR="00BB43AC" w:rsidRPr="00DD0AB6" w:rsidRDefault="00BB43AC" w:rsidP="00861A9F">
            <w:pPr>
              <w:spacing w:line="240" w:lineRule="auto"/>
              <w:ind w:right="-72"/>
              <w:jc w:val="right"/>
              <w:rPr>
                <w:rFonts w:cs="Arial"/>
                <w:b/>
                <w:bCs/>
                <w:color w:val="000000"/>
                <w:sz w:val="18"/>
                <w:szCs w:val="18"/>
              </w:rPr>
            </w:pPr>
            <w:r w:rsidRPr="00DD0AB6">
              <w:rPr>
                <w:rFonts w:cs="Arial"/>
                <w:b/>
                <w:bCs/>
                <w:color w:val="000000"/>
                <w:sz w:val="18"/>
                <w:szCs w:val="18"/>
              </w:rPr>
              <w:t>Million Baht</w:t>
            </w:r>
          </w:p>
        </w:tc>
        <w:tc>
          <w:tcPr>
            <w:tcW w:w="1260" w:type="dxa"/>
            <w:tcBorders>
              <w:left w:val="nil"/>
              <w:bottom w:val="single" w:sz="4" w:space="0" w:color="auto"/>
              <w:right w:val="nil"/>
            </w:tcBorders>
            <w:shd w:val="clear" w:color="auto" w:fill="auto"/>
            <w:vAlign w:val="bottom"/>
          </w:tcPr>
          <w:p w14:paraId="3225B574" w14:textId="77777777" w:rsidR="00BB43AC" w:rsidRPr="00DD0AB6" w:rsidRDefault="00BB43AC" w:rsidP="00861A9F">
            <w:pPr>
              <w:spacing w:line="240" w:lineRule="auto"/>
              <w:ind w:right="-72"/>
              <w:jc w:val="right"/>
              <w:rPr>
                <w:rFonts w:cs="Arial"/>
                <w:b/>
                <w:bCs/>
                <w:color w:val="000000"/>
                <w:sz w:val="18"/>
                <w:szCs w:val="18"/>
              </w:rPr>
            </w:pPr>
            <w:r w:rsidRPr="00DD0AB6">
              <w:rPr>
                <w:rFonts w:cs="Arial"/>
                <w:b/>
                <w:bCs/>
                <w:color w:val="000000"/>
                <w:spacing w:val="-12"/>
                <w:sz w:val="18"/>
                <w:szCs w:val="18"/>
              </w:rPr>
              <w:t>Balance sheet</w:t>
            </w:r>
            <w:r w:rsidRPr="00DD0AB6">
              <w:rPr>
                <w:rFonts w:cs="Arial"/>
                <w:b/>
                <w:bCs/>
                <w:color w:val="000000"/>
                <w:sz w:val="18"/>
                <w:szCs w:val="18"/>
              </w:rPr>
              <w:t xml:space="preserve"> line item</w:t>
            </w:r>
            <w:r>
              <w:rPr>
                <w:rFonts w:cs="Arial"/>
                <w:b/>
                <w:bCs/>
                <w:color w:val="000000"/>
                <w:sz w:val="18"/>
                <w:szCs w:val="18"/>
              </w:rPr>
              <w:t>s</w:t>
            </w:r>
          </w:p>
        </w:tc>
        <w:tc>
          <w:tcPr>
            <w:tcW w:w="2070" w:type="dxa"/>
            <w:tcBorders>
              <w:left w:val="nil"/>
              <w:bottom w:val="single" w:sz="4" w:space="0" w:color="auto"/>
              <w:right w:val="nil"/>
            </w:tcBorders>
            <w:shd w:val="clear" w:color="auto" w:fill="auto"/>
            <w:vAlign w:val="bottom"/>
            <w:hideMark/>
          </w:tcPr>
          <w:p w14:paraId="6BAEFE67" w14:textId="77777777" w:rsidR="00BB43AC" w:rsidRPr="00DD0AB6" w:rsidRDefault="00BB43AC" w:rsidP="00861A9F">
            <w:pPr>
              <w:spacing w:line="240" w:lineRule="auto"/>
              <w:ind w:right="-72"/>
              <w:jc w:val="right"/>
              <w:rPr>
                <w:rFonts w:cs="Arial"/>
                <w:b/>
                <w:bCs/>
                <w:color w:val="000000"/>
                <w:sz w:val="18"/>
                <w:szCs w:val="18"/>
              </w:rPr>
            </w:pPr>
            <w:r w:rsidRPr="00DD0AB6">
              <w:rPr>
                <w:rFonts w:cs="Arial"/>
                <w:b/>
                <w:bCs/>
                <w:color w:val="000000"/>
                <w:sz w:val="18"/>
                <w:szCs w:val="18"/>
              </w:rPr>
              <w:t xml:space="preserve">Million </w:t>
            </w:r>
          </w:p>
          <w:p w14:paraId="33629866" w14:textId="77777777" w:rsidR="00BB43AC" w:rsidRPr="00DD0AB6" w:rsidRDefault="00BB43AC" w:rsidP="00861A9F">
            <w:pPr>
              <w:spacing w:line="240" w:lineRule="auto"/>
              <w:ind w:right="-72"/>
              <w:jc w:val="right"/>
              <w:rPr>
                <w:rFonts w:cs="Arial"/>
                <w:b/>
                <w:bCs/>
                <w:color w:val="000000"/>
                <w:sz w:val="18"/>
                <w:szCs w:val="18"/>
              </w:rPr>
            </w:pPr>
            <w:r w:rsidRPr="00DD0AB6">
              <w:rPr>
                <w:rFonts w:cs="Arial"/>
                <w:b/>
                <w:bCs/>
                <w:color w:val="000000"/>
                <w:sz w:val="18"/>
                <w:szCs w:val="18"/>
              </w:rPr>
              <w:t>Baht</w:t>
            </w:r>
          </w:p>
        </w:tc>
        <w:tc>
          <w:tcPr>
            <w:tcW w:w="1530" w:type="dxa"/>
            <w:tcBorders>
              <w:left w:val="nil"/>
              <w:bottom w:val="single" w:sz="4" w:space="0" w:color="auto"/>
              <w:right w:val="nil"/>
            </w:tcBorders>
            <w:shd w:val="clear" w:color="auto" w:fill="auto"/>
            <w:vAlign w:val="bottom"/>
            <w:hideMark/>
          </w:tcPr>
          <w:p w14:paraId="687D58F2" w14:textId="77777777" w:rsidR="00BB43AC" w:rsidRPr="00DD0AB6" w:rsidRDefault="00BB43AC" w:rsidP="00861A9F">
            <w:pPr>
              <w:spacing w:line="240" w:lineRule="auto"/>
              <w:ind w:right="-72"/>
              <w:jc w:val="right"/>
              <w:rPr>
                <w:rFonts w:cs="Arial"/>
                <w:b/>
                <w:bCs/>
                <w:color w:val="000000"/>
                <w:sz w:val="18"/>
                <w:szCs w:val="18"/>
              </w:rPr>
            </w:pPr>
            <w:r w:rsidRPr="00DD0AB6">
              <w:rPr>
                <w:rFonts w:cs="Arial"/>
                <w:b/>
                <w:bCs/>
                <w:color w:val="000000"/>
                <w:sz w:val="18"/>
                <w:szCs w:val="18"/>
              </w:rPr>
              <w:t xml:space="preserve">Million </w:t>
            </w:r>
          </w:p>
          <w:p w14:paraId="2BCA183A" w14:textId="77777777" w:rsidR="00BB43AC" w:rsidRPr="00DD0AB6" w:rsidRDefault="00BB43AC" w:rsidP="00861A9F">
            <w:pPr>
              <w:spacing w:line="240" w:lineRule="auto"/>
              <w:ind w:right="-72"/>
              <w:jc w:val="right"/>
              <w:rPr>
                <w:rFonts w:cs="Arial"/>
                <w:b/>
                <w:bCs/>
                <w:color w:val="000000"/>
                <w:sz w:val="18"/>
                <w:szCs w:val="18"/>
              </w:rPr>
            </w:pPr>
            <w:r w:rsidRPr="00DD0AB6">
              <w:rPr>
                <w:rFonts w:cs="Arial"/>
                <w:b/>
                <w:bCs/>
                <w:color w:val="000000"/>
                <w:sz w:val="18"/>
                <w:szCs w:val="18"/>
              </w:rPr>
              <w:t>Baht</w:t>
            </w:r>
          </w:p>
        </w:tc>
      </w:tr>
      <w:tr w:rsidR="00BB43AC" w:rsidRPr="004C5EB7" w14:paraId="1AE5CF08" w14:textId="77777777" w:rsidTr="008C5CED">
        <w:trPr>
          <w:trHeight w:val="20"/>
        </w:trPr>
        <w:tc>
          <w:tcPr>
            <w:tcW w:w="1638" w:type="dxa"/>
            <w:tcBorders>
              <w:top w:val="nil"/>
              <w:left w:val="nil"/>
              <w:bottom w:val="nil"/>
              <w:right w:val="nil"/>
            </w:tcBorders>
            <w:shd w:val="clear" w:color="auto" w:fill="auto"/>
            <w:noWrap/>
            <w:vAlign w:val="bottom"/>
            <w:hideMark/>
          </w:tcPr>
          <w:p w14:paraId="20A1C4CE" w14:textId="77777777" w:rsidR="00BB43AC" w:rsidRPr="004C5EB7" w:rsidRDefault="00BB43AC" w:rsidP="00861A9F">
            <w:pPr>
              <w:spacing w:line="240" w:lineRule="auto"/>
              <w:rPr>
                <w:rFonts w:cs="Arial"/>
                <w:b/>
                <w:bCs/>
                <w:color w:val="000000"/>
                <w:sz w:val="18"/>
                <w:szCs w:val="18"/>
              </w:rPr>
            </w:pPr>
            <w:r w:rsidRPr="004C5EB7">
              <w:rPr>
                <w:rFonts w:cs="Arial"/>
                <w:b/>
                <w:bCs/>
                <w:color w:val="000000"/>
                <w:sz w:val="18"/>
                <w:szCs w:val="18"/>
              </w:rPr>
              <w:t>Cash flow</w:t>
            </w:r>
            <w:r w:rsidRPr="004C5EB7">
              <w:rPr>
                <w:rFonts w:cs="Arial"/>
                <w:b/>
                <w:bCs/>
                <w:color w:val="000000"/>
                <w:sz w:val="18"/>
                <w:szCs w:val="18"/>
              </w:rPr>
              <w:br/>
              <w:t xml:space="preserve">   hedges</w:t>
            </w:r>
          </w:p>
        </w:tc>
        <w:tc>
          <w:tcPr>
            <w:tcW w:w="990" w:type="dxa"/>
            <w:tcBorders>
              <w:top w:val="single" w:sz="4" w:space="0" w:color="auto"/>
              <w:left w:val="nil"/>
              <w:right w:val="nil"/>
            </w:tcBorders>
            <w:shd w:val="clear" w:color="auto" w:fill="FAFAFA"/>
            <w:noWrap/>
            <w:vAlign w:val="bottom"/>
            <w:hideMark/>
          </w:tcPr>
          <w:p w14:paraId="7907C70F" w14:textId="77777777" w:rsidR="00BB43AC" w:rsidRPr="004C5EB7" w:rsidRDefault="00BB43AC" w:rsidP="00861A9F">
            <w:pPr>
              <w:spacing w:line="240" w:lineRule="auto"/>
              <w:ind w:right="-72"/>
              <w:jc w:val="right"/>
              <w:rPr>
                <w:rFonts w:cs="Arial"/>
                <w:b/>
                <w:bCs/>
                <w:color w:val="000000"/>
                <w:sz w:val="18"/>
                <w:szCs w:val="18"/>
              </w:rPr>
            </w:pPr>
          </w:p>
        </w:tc>
        <w:tc>
          <w:tcPr>
            <w:tcW w:w="1080" w:type="dxa"/>
            <w:tcBorders>
              <w:top w:val="single" w:sz="4" w:space="0" w:color="auto"/>
              <w:left w:val="nil"/>
              <w:right w:val="nil"/>
            </w:tcBorders>
            <w:shd w:val="clear" w:color="auto" w:fill="FAFAFA"/>
            <w:noWrap/>
            <w:vAlign w:val="bottom"/>
            <w:hideMark/>
          </w:tcPr>
          <w:p w14:paraId="3A6C9272" w14:textId="77777777" w:rsidR="00BB43AC" w:rsidRPr="004C5EB7" w:rsidRDefault="00BB43AC" w:rsidP="00861A9F">
            <w:pPr>
              <w:spacing w:line="240" w:lineRule="auto"/>
              <w:ind w:right="-72"/>
              <w:jc w:val="right"/>
              <w:rPr>
                <w:rFonts w:cs="Arial"/>
                <w:sz w:val="18"/>
                <w:szCs w:val="18"/>
              </w:rPr>
            </w:pPr>
          </w:p>
        </w:tc>
        <w:tc>
          <w:tcPr>
            <w:tcW w:w="990" w:type="dxa"/>
            <w:tcBorders>
              <w:top w:val="single" w:sz="4" w:space="0" w:color="auto"/>
              <w:left w:val="nil"/>
              <w:right w:val="nil"/>
            </w:tcBorders>
            <w:shd w:val="clear" w:color="auto" w:fill="FAFAFA"/>
            <w:noWrap/>
            <w:vAlign w:val="bottom"/>
            <w:hideMark/>
          </w:tcPr>
          <w:p w14:paraId="723AECF6" w14:textId="77777777" w:rsidR="00BB43AC" w:rsidRPr="004C5EB7" w:rsidRDefault="00BB43AC" w:rsidP="00861A9F">
            <w:pPr>
              <w:spacing w:line="240" w:lineRule="auto"/>
              <w:ind w:right="-72"/>
              <w:jc w:val="right"/>
              <w:rPr>
                <w:rFonts w:cs="Arial"/>
                <w:sz w:val="18"/>
                <w:szCs w:val="18"/>
              </w:rPr>
            </w:pPr>
          </w:p>
        </w:tc>
        <w:tc>
          <w:tcPr>
            <w:tcW w:w="1260" w:type="dxa"/>
            <w:tcBorders>
              <w:top w:val="single" w:sz="4" w:space="0" w:color="auto"/>
              <w:left w:val="nil"/>
              <w:right w:val="nil"/>
            </w:tcBorders>
            <w:shd w:val="clear" w:color="auto" w:fill="FAFAFA"/>
            <w:noWrap/>
            <w:vAlign w:val="bottom"/>
            <w:hideMark/>
          </w:tcPr>
          <w:p w14:paraId="59A1997E" w14:textId="77777777" w:rsidR="00BB43AC" w:rsidRPr="004C5EB7" w:rsidRDefault="00BB43AC" w:rsidP="00861A9F">
            <w:pPr>
              <w:spacing w:line="240" w:lineRule="auto"/>
              <w:ind w:right="-72"/>
              <w:jc w:val="right"/>
              <w:rPr>
                <w:rFonts w:cs="Arial"/>
                <w:sz w:val="18"/>
                <w:szCs w:val="18"/>
              </w:rPr>
            </w:pPr>
          </w:p>
        </w:tc>
        <w:tc>
          <w:tcPr>
            <w:tcW w:w="2070" w:type="dxa"/>
            <w:tcBorders>
              <w:top w:val="single" w:sz="4" w:space="0" w:color="auto"/>
              <w:left w:val="nil"/>
              <w:right w:val="nil"/>
            </w:tcBorders>
            <w:shd w:val="clear" w:color="auto" w:fill="FAFAFA"/>
            <w:noWrap/>
            <w:vAlign w:val="bottom"/>
            <w:hideMark/>
          </w:tcPr>
          <w:p w14:paraId="278A67FE" w14:textId="77777777" w:rsidR="00BB43AC" w:rsidRPr="004C5EB7" w:rsidRDefault="00BB43AC" w:rsidP="00861A9F">
            <w:pPr>
              <w:spacing w:line="240" w:lineRule="auto"/>
              <w:ind w:right="-72"/>
              <w:jc w:val="right"/>
              <w:rPr>
                <w:rFonts w:cs="Arial"/>
                <w:sz w:val="18"/>
                <w:szCs w:val="18"/>
              </w:rPr>
            </w:pPr>
          </w:p>
        </w:tc>
        <w:tc>
          <w:tcPr>
            <w:tcW w:w="1530" w:type="dxa"/>
            <w:tcBorders>
              <w:top w:val="single" w:sz="4" w:space="0" w:color="auto"/>
              <w:left w:val="nil"/>
              <w:right w:val="nil"/>
            </w:tcBorders>
            <w:shd w:val="clear" w:color="auto" w:fill="FAFAFA"/>
            <w:noWrap/>
            <w:vAlign w:val="bottom"/>
            <w:hideMark/>
          </w:tcPr>
          <w:p w14:paraId="03C4405C" w14:textId="77777777" w:rsidR="00BB43AC" w:rsidRPr="004C5EB7" w:rsidRDefault="00BB43AC" w:rsidP="00861A9F">
            <w:pPr>
              <w:spacing w:line="240" w:lineRule="auto"/>
              <w:ind w:right="-72"/>
              <w:jc w:val="right"/>
              <w:rPr>
                <w:rFonts w:cs="Arial"/>
                <w:sz w:val="18"/>
                <w:szCs w:val="18"/>
              </w:rPr>
            </w:pPr>
          </w:p>
        </w:tc>
      </w:tr>
      <w:tr w:rsidR="00BB43AC" w:rsidRPr="004C5EB7" w14:paraId="0CAEBF76" w14:textId="77777777" w:rsidTr="008C5CED">
        <w:trPr>
          <w:trHeight w:val="20"/>
        </w:trPr>
        <w:tc>
          <w:tcPr>
            <w:tcW w:w="1638" w:type="dxa"/>
            <w:tcBorders>
              <w:top w:val="nil"/>
              <w:left w:val="nil"/>
              <w:bottom w:val="nil"/>
              <w:right w:val="nil"/>
            </w:tcBorders>
            <w:shd w:val="clear" w:color="auto" w:fill="auto"/>
            <w:noWrap/>
            <w:vAlign w:val="bottom"/>
            <w:hideMark/>
          </w:tcPr>
          <w:p w14:paraId="7D4435ED" w14:textId="77777777" w:rsidR="00BB43AC" w:rsidRPr="004C5EB7" w:rsidRDefault="00BB43AC" w:rsidP="00861A9F">
            <w:pPr>
              <w:spacing w:line="240" w:lineRule="auto"/>
              <w:rPr>
                <w:rFonts w:cs="Arial"/>
                <w:color w:val="000000"/>
                <w:sz w:val="18"/>
                <w:szCs w:val="18"/>
              </w:rPr>
            </w:pPr>
            <w:r w:rsidRPr="004C5EB7">
              <w:rPr>
                <w:rFonts w:cs="Arial"/>
                <w:color w:val="000000"/>
                <w:sz w:val="18"/>
                <w:szCs w:val="18"/>
              </w:rPr>
              <w:t>Interest rate</w:t>
            </w:r>
          </w:p>
        </w:tc>
        <w:tc>
          <w:tcPr>
            <w:tcW w:w="990" w:type="dxa"/>
            <w:tcBorders>
              <w:left w:val="nil"/>
              <w:bottom w:val="nil"/>
              <w:right w:val="nil"/>
            </w:tcBorders>
            <w:shd w:val="clear" w:color="auto" w:fill="FAFAFA"/>
            <w:noWrap/>
            <w:vAlign w:val="bottom"/>
            <w:hideMark/>
          </w:tcPr>
          <w:p w14:paraId="3CD5C500" w14:textId="77777777" w:rsidR="00BB43AC" w:rsidRPr="004C5EB7" w:rsidRDefault="00BB43AC" w:rsidP="00861A9F">
            <w:pPr>
              <w:spacing w:line="240" w:lineRule="auto"/>
              <w:ind w:right="-72"/>
              <w:jc w:val="right"/>
              <w:rPr>
                <w:rFonts w:cs="Arial"/>
                <w:color w:val="000000"/>
                <w:sz w:val="18"/>
                <w:szCs w:val="18"/>
              </w:rPr>
            </w:pPr>
          </w:p>
        </w:tc>
        <w:tc>
          <w:tcPr>
            <w:tcW w:w="1080" w:type="dxa"/>
            <w:tcBorders>
              <w:left w:val="nil"/>
              <w:bottom w:val="nil"/>
              <w:right w:val="nil"/>
            </w:tcBorders>
            <w:shd w:val="clear" w:color="auto" w:fill="FAFAFA"/>
            <w:noWrap/>
            <w:vAlign w:val="bottom"/>
            <w:hideMark/>
          </w:tcPr>
          <w:p w14:paraId="6FF36D3C" w14:textId="77777777" w:rsidR="00BB43AC" w:rsidRPr="004C5EB7" w:rsidRDefault="00BB43AC" w:rsidP="00861A9F">
            <w:pPr>
              <w:spacing w:line="240" w:lineRule="auto"/>
              <w:ind w:right="-72"/>
              <w:jc w:val="right"/>
              <w:rPr>
                <w:rFonts w:cs="Arial"/>
                <w:sz w:val="18"/>
                <w:szCs w:val="18"/>
              </w:rPr>
            </w:pPr>
          </w:p>
        </w:tc>
        <w:tc>
          <w:tcPr>
            <w:tcW w:w="990" w:type="dxa"/>
            <w:tcBorders>
              <w:left w:val="nil"/>
              <w:bottom w:val="nil"/>
              <w:right w:val="nil"/>
            </w:tcBorders>
            <w:shd w:val="clear" w:color="auto" w:fill="FAFAFA"/>
            <w:noWrap/>
            <w:vAlign w:val="bottom"/>
            <w:hideMark/>
          </w:tcPr>
          <w:p w14:paraId="68B287A3" w14:textId="77777777" w:rsidR="00BB43AC" w:rsidRPr="004C5EB7" w:rsidRDefault="00BB43AC" w:rsidP="00861A9F">
            <w:pPr>
              <w:spacing w:line="240" w:lineRule="auto"/>
              <w:ind w:right="-72"/>
              <w:jc w:val="right"/>
              <w:rPr>
                <w:rFonts w:cs="Arial"/>
                <w:sz w:val="18"/>
                <w:szCs w:val="18"/>
              </w:rPr>
            </w:pPr>
          </w:p>
        </w:tc>
        <w:tc>
          <w:tcPr>
            <w:tcW w:w="1260" w:type="dxa"/>
            <w:vMerge w:val="restart"/>
            <w:tcBorders>
              <w:left w:val="nil"/>
              <w:right w:val="nil"/>
            </w:tcBorders>
            <w:shd w:val="clear" w:color="auto" w:fill="FAFAFA"/>
            <w:noWrap/>
            <w:vAlign w:val="bottom"/>
            <w:hideMark/>
          </w:tcPr>
          <w:p w14:paraId="240A6756" w14:textId="275EEA65" w:rsidR="00BB43AC" w:rsidRPr="004C5EB7" w:rsidRDefault="004C5EB7" w:rsidP="00861A9F">
            <w:pPr>
              <w:pStyle w:val="BlockText"/>
              <w:spacing w:line="240" w:lineRule="auto"/>
              <w:ind w:left="0" w:right="-72"/>
              <w:jc w:val="right"/>
              <w:rPr>
                <w:rFonts w:ascii="Arial" w:hAnsi="Arial" w:cs="Arial"/>
                <w:sz w:val="18"/>
                <w:szCs w:val="18"/>
              </w:rPr>
            </w:pPr>
            <w:r w:rsidRPr="004C5EB7">
              <w:rPr>
                <w:rFonts w:ascii="Arial" w:hAnsi="Arial" w:cs="Arial"/>
                <w:sz w:val="18"/>
                <w:szCs w:val="18"/>
              </w:rPr>
              <w:t>D</w:t>
            </w:r>
            <w:r w:rsidR="00BB43AC" w:rsidRPr="004C5EB7">
              <w:rPr>
                <w:rFonts w:ascii="Arial" w:hAnsi="Arial" w:cs="Arial"/>
                <w:sz w:val="18"/>
                <w:szCs w:val="18"/>
              </w:rPr>
              <w:t>erivative liabilities</w:t>
            </w:r>
          </w:p>
        </w:tc>
        <w:tc>
          <w:tcPr>
            <w:tcW w:w="2070" w:type="dxa"/>
            <w:tcBorders>
              <w:left w:val="nil"/>
              <w:bottom w:val="nil"/>
              <w:right w:val="nil"/>
            </w:tcBorders>
            <w:shd w:val="clear" w:color="auto" w:fill="FAFAFA"/>
            <w:noWrap/>
            <w:vAlign w:val="bottom"/>
            <w:hideMark/>
          </w:tcPr>
          <w:p w14:paraId="3E2B1008" w14:textId="77777777" w:rsidR="00BB43AC" w:rsidRPr="004C5EB7" w:rsidRDefault="00BB43AC" w:rsidP="00861A9F">
            <w:pPr>
              <w:spacing w:line="240" w:lineRule="auto"/>
              <w:ind w:right="-72"/>
              <w:jc w:val="right"/>
              <w:rPr>
                <w:rFonts w:cs="Arial"/>
                <w:sz w:val="18"/>
                <w:szCs w:val="18"/>
              </w:rPr>
            </w:pPr>
          </w:p>
        </w:tc>
        <w:tc>
          <w:tcPr>
            <w:tcW w:w="1530" w:type="dxa"/>
            <w:tcBorders>
              <w:left w:val="nil"/>
              <w:bottom w:val="nil"/>
              <w:right w:val="nil"/>
            </w:tcBorders>
            <w:shd w:val="clear" w:color="auto" w:fill="FAFAFA"/>
            <w:noWrap/>
            <w:vAlign w:val="bottom"/>
            <w:hideMark/>
          </w:tcPr>
          <w:p w14:paraId="1512C8D1" w14:textId="77777777" w:rsidR="00BB43AC" w:rsidRPr="004C5EB7" w:rsidRDefault="00BB43AC" w:rsidP="00861A9F">
            <w:pPr>
              <w:spacing w:line="240" w:lineRule="auto"/>
              <w:ind w:right="-72"/>
              <w:jc w:val="right"/>
              <w:rPr>
                <w:rFonts w:cs="Arial"/>
                <w:sz w:val="18"/>
                <w:szCs w:val="18"/>
              </w:rPr>
            </w:pPr>
          </w:p>
        </w:tc>
      </w:tr>
      <w:tr w:rsidR="005A0BE9" w:rsidRPr="004C5EB7" w14:paraId="0218E6DA" w14:textId="77777777" w:rsidTr="00700905">
        <w:trPr>
          <w:trHeight w:val="20"/>
        </w:trPr>
        <w:tc>
          <w:tcPr>
            <w:tcW w:w="1638" w:type="dxa"/>
            <w:tcBorders>
              <w:top w:val="nil"/>
              <w:left w:val="nil"/>
              <w:bottom w:val="nil"/>
              <w:right w:val="nil"/>
            </w:tcBorders>
            <w:shd w:val="clear" w:color="auto" w:fill="auto"/>
            <w:noWrap/>
            <w:hideMark/>
          </w:tcPr>
          <w:p w14:paraId="26F3DAED" w14:textId="61945D55" w:rsidR="005A0BE9" w:rsidRPr="004C5EB7" w:rsidRDefault="005A0BE9" w:rsidP="005A0BE9">
            <w:pPr>
              <w:pStyle w:val="ListParagraph"/>
              <w:spacing w:after="0" w:line="240" w:lineRule="auto"/>
              <w:ind w:left="0"/>
              <w:rPr>
                <w:rFonts w:ascii="Arial" w:hAnsi="Arial" w:cs="Arial"/>
                <w:color w:val="000000"/>
                <w:sz w:val="18"/>
                <w:szCs w:val="18"/>
              </w:rPr>
            </w:pPr>
            <w:r w:rsidRPr="004C5EB7">
              <w:rPr>
                <w:rFonts w:ascii="Arial" w:hAnsi="Arial" w:cs="Arial"/>
                <w:color w:val="000000"/>
                <w:sz w:val="18"/>
                <w:szCs w:val="18"/>
              </w:rPr>
              <w:t>- Interest rate</w:t>
            </w:r>
            <w:r w:rsidRPr="004C5EB7">
              <w:rPr>
                <w:rFonts w:ascii="Arial" w:hAnsi="Arial" w:cs="Arial"/>
                <w:color w:val="000000"/>
                <w:sz w:val="18"/>
                <w:szCs w:val="18"/>
              </w:rPr>
              <w:br/>
              <w:t xml:space="preserve">    swap contracts</w:t>
            </w:r>
          </w:p>
        </w:tc>
        <w:tc>
          <w:tcPr>
            <w:tcW w:w="990" w:type="dxa"/>
            <w:tcBorders>
              <w:top w:val="nil"/>
              <w:left w:val="nil"/>
              <w:bottom w:val="nil"/>
              <w:right w:val="nil"/>
            </w:tcBorders>
            <w:shd w:val="clear" w:color="auto" w:fill="FAFAFA"/>
            <w:noWrap/>
            <w:vAlign w:val="bottom"/>
          </w:tcPr>
          <w:p w14:paraId="74226D64" w14:textId="55672662" w:rsidR="005A0BE9" w:rsidRPr="004C5EB7" w:rsidRDefault="006B70F7" w:rsidP="005A0BE9">
            <w:pPr>
              <w:pStyle w:val="BlockText"/>
              <w:spacing w:line="240" w:lineRule="auto"/>
              <w:ind w:left="0" w:right="-72"/>
              <w:jc w:val="right"/>
              <w:rPr>
                <w:rFonts w:ascii="Arial" w:hAnsi="Arial" w:cs="Arial"/>
                <w:sz w:val="18"/>
                <w:szCs w:val="18"/>
              </w:rPr>
            </w:pPr>
            <w:r w:rsidRPr="004C5EB7">
              <w:rPr>
                <w:rFonts w:ascii="Arial" w:hAnsi="Arial" w:cs="Arial"/>
                <w:color w:val="000000"/>
                <w:sz w:val="18"/>
                <w:szCs w:val="18"/>
              </w:rPr>
              <w:t>4,185</w:t>
            </w:r>
          </w:p>
        </w:tc>
        <w:tc>
          <w:tcPr>
            <w:tcW w:w="1080" w:type="dxa"/>
            <w:tcBorders>
              <w:top w:val="nil"/>
              <w:left w:val="nil"/>
              <w:bottom w:val="nil"/>
              <w:right w:val="nil"/>
            </w:tcBorders>
            <w:shd w:val="clear" w:color="auto" w:fill="FAFAFA"/>
            <w:noWrap/>
            <w:vAlign w:val="bottom"/>
          </w:tcPr>
          <w:p w14:paraId="67CB977A" w14:textId="4E46515D" w:rsidR="005A0BE9" w:rsidRPr="004C5EB7" w:rsidRDefault="00A44FBA" w:rsidP="005A0BE9">
            <w:pPr>
              <w:pStyle w:val="BlockText"/>
              <w:spacing w:line="240" w:lineRule="auto"/>
              <w:ind w:left="0" w:right="-72"/>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shd w:val="clear" w:color="auto" w:fill="FAFAFA"/>
            <w:noWrap/>
            <w:vAlign w:val="bottom"/>
          </w:tcPr>
          <w:p w14:paraId="087F10CB" w14:textId="29241318" w:rsidR="005A0BE9" w:rsidRPr="004C5EB7" w:rsidRDefault="006B70F7" w:rsidP="005A0BE9">
            <w:pPr>
              <w:pStyle w:val="BlockText"/>
              <w:spacing w:line="240" w:lineRule="auto"/>
              <w:ind w:left="0" w:right="-72"/>
              <w:jc w:val="right"/>
              <w:rPr>
                <w:rFonts w:ascii="Arial" w:hAnsi="Arial" w:cs="Arial"/>
                <w:sz w:val="18"/>
                <w:szCs w:val="18"/>
              </w:rPr>
            </w:pPr>
            <w:r w:rsidRPr="004C5EB7">
              <w:rPr>
                <w:rFonts w:ascii="Arial" w:hAnsi="Arial" w:cs="Arial"/>
                <w:color w:val="000000"/>
                <w:sz w:val="18"/>
                <w:szCs w:val="18"/>
              </w:rPr>
              <w:t>6</w:t>
            </w:r>
          </w:p>
        </w:tc>
        <w:tc>
          <w:tcPr>
            <w:tcW w:w="1260" w:type="dxa"/>
            <w:vMerge/>
            <w:tcBorders>
              <w:left w:val="nil"/>
              <w:right w:val="nil"/>
            </w:tcBorders>
            <w:shd w:val="clear" w:color="auto" w:fill="FAFAFA"/>
            <w:noWrap/>
            <w:vAlign w:val="bottom"/>
            <w:hideMark/>
          </w:tcPr>
          <w:p w14:paraId="0DB3FDB0" w14:textId="77777777" w:rsidR="005A0BE9" w:rsidRPr="004C5EB7" w:rsidRDefault="005A0BE9" w:rsidP="005A0BE9">
            <w:pPr>
              <w:pStyle w:val="BlockText"/>
              <w:spacing w:line="240" w:lineRule="auto"/>
              <w:ind w:left="0" w:right="-72"/>
              <w:jc w:val="right"/>
              <w:rPr>
                <w:rFonts w:ascii="Arial" w:hAnsi="Arial" w:cs="Arial"/>
                <w:sz w:val="18"/>
                <w:szCs w:val="18"/>
              </w:rPr>
            </w:pPr>
          </w:p>
        </w:tc>
        <w:tc>
          <w:tcPr>
            <w:tcW w:w="2070" w:type="dxa"/>
            <w:tcBorders>
              <w:top w:val="nil"/>
              <w:left w:val="nil"/>
              <w:bottom w:val="nil"/>
              <w:right w:val="nil"/>
            </w:tcBorders>
            <w:shd w:val="clear" w:color="auto" w:fill="FAFAFA"/>
            <w:noWrap/>
            <w:vAlign w:val="bottom"/>
          </w:tcPr>
          <w:p w14:paraId="4D17F66B" w14:textId="2D1D8D9C" w:rsidR="005A0BE9" w:rsidRPr="004C5EB7" w:rsidRDefault="005A0BE9" w:rsidP="005A0BE9">
            <w:pPr>
              <w:pStyle w:val="BlockText"/>
              <w:spacing w:line="240" w:lineRule="auto"/>
              <w:ind w:left="0" w:right="-72"/>
              <w:jc w:val="right"/>
              <w:rPr>
                <w:rFonts w:ascii="Arial" w:hAnsi="Arial" w:cs="Arial"/>
                <w:sz w:val="18"/>
                <w:szCs w:val="18"/>
              </w:rPr>
            </w:pPr>
            <w:r w:rsidRPr="004C5EB7">
              <w:rPr>
                <w:rFonts w:ascii="Arial" w:hAnsi="Arial" w:cs="Arial"/>
                <w:color w:val="000000"/>
                <w:sz w:val="18"/>
                <w:szCs w:val="18"/>
              </w:rPr>
              <w:t>22</w:t>
            </w:r>
          </w:p>
        </w:tc>
        <w:tc>
          <w:tcPr>
            <w:tcW w:w="1530" w:type="dxa"/>
            <w:tcBorders>
              <w:top w:val="nil"/>
              <w:left w:val="nil"/>
              <w:bottom w:val="nil"/>
              <w:right w:val="nil"/>
            </w:tcBorders>
            <w:shd w:val="clear" w:color="auto" w:fill="FAFAFA"/>
            <w:noWrap/>
            <w:vAlign w:val="bottom"/>
          </w:tcPr>
          <w:p w14:paraId="2B554A87" w14:textId="0B9A3804" w:rsidR="005A0BE9" w:rsidRPr="004C5EB7" w:rsidRDefault="006B70F7" w:rsidP="005A0BE9">
            <w:pPr>
              <w:pStyle w:val="BlockText"/>
              <w:spacing w:line="240" w:lineRule="auto"/>
              <w:ind w:left="0" w:right="-72"/>
              <w:jc w:val="right"/>
              <w:rPr>
                <w:rFonts w:ascii="Arial" w:hAnsi="Arial" w:cs="Arial"/>
                <w:sz w:val="18"/>
                <w:szCs w:val="18"/>
              </w:rPr>
            </w:pPr>
            <w:r w:rsidRPr="004C5EB7">
              <w:rPr>
                <w:rFonts w:ascii="Arial" w:hAnsi="Arial" w:cs="Arial"/>
                <w:color w:val="000000"/>
                <w:sz w:val="18"/>
                <w:szCs w:val="18"/>
              </w:rPr>
              <w:t>4,185</w:t>
            </w:r>
          </w:p>
        </w:tc>
      </w:tr>
    </w:tbl>
    <w:p w14:paraId="105CE974" w14:textId="77777777" w:rsidR="00BB43AC" w:rsidRPr="004C5EB7" w:rsidRDefault="00BB43AC" w:rsidP="0022410F">
      <w:pPr>
        <w:spacing w:line="240" w:lineRule="auto"/>
        <w:ind w:left="540"/>
        <w:jc w:val="thaiDistribute"/>
        <w:rPr>
          <w:rFonts w:cs="Arial"/>
          <w:sz w:val="18"/>
          <w:szCs w:val="18"/>
        </w:rPr>
      </w:pPr>
    </w:p>
    <w:p w14:paraId="0D91DDAE" w14:textId="77777777" w:rsidR="00DC643E" w:rsidRPr="004C5EB7" w:rsidRDefault="00DC643E" w:rsidP="00DC643E">
      <w:pPr>
        <w:spacing w:line="240" w:lineRule="auto"/>
        <w:jc w:val="thaiDistribute"/>
        <w:rPr>
          <w:rFonts w:cs="Arial"/>
          <w:sz w:val="18"/>
          <w:szCs w:val="18"/>
        </w:rPr>
      </w:pPr>
      <w:r w:rsidRPr="004C5EB7">
        <w:rPr>
          <w:rFonts w:cs="Arial"/>
          <w:sz w:val="18"/>
          <w:szCs w:val="18"/>
        </w:rPr>
        <w:t>No nominal amount of interest rate swaps above will mature before the anticipated IBOR replacement.</w:t>
      </w:r>
    </w:p>
    <w:p w14:paraId="44662E4C" w14:textId="77777777" w:rsidR="008C5CED" w:rsidRPr="004C5EB7" w:rsidRDefault="008C5CED" w:rsidP="0022410F">
      <w:pPr>
        <w:spacing w:line="240" w:lineRule="auto"/>
        <w:jc w:val="thaiDistribute"/>
        <w:rPr>
          <w:rFonts w:cs="Arial"/>
          <w:sz w:val="18"/>
          <w:szCs w:val="18"/>
        </w:rPr>
      </w:pPr>
    </w:p>
    <w:tbl>
      <w:tblPr>
        <w:tblW w:w="9558" w:type="dxa"/>
        <w:tblLayout w:type="fixed"/>
        <w:tblLook w:val="04A0" w:firstRow="1" w:lastRow="0" w:firstColumn="1" w:lastColumn="0" w:noHBand="0" w:noVBand="1"/>
      </w:tblPr>
      <w:tblGrid>
        <w:gridCol w:w="1638"/>
        <w:gridCol w:w="990"/>
        <w:gridCol w:w="1080"/>
        <w:gridCol w:w="990"/>
        <w:gridCol w:w="1260"/>
        <w:gridCol w:w="2160"/>
        <w:gridCol w:w="1440"/>
      </w:tblGrid>
      <w:tr w:rsidR="00BB43AC" w:rsidRPr="004C5EB7" w14:paraId="15705184" w14:textId="77777777" w:rsidTr="008C5CED">
        <w:trPr>
          <w:trHeight w:val="20"/>
        </w:trPr>
        <w:tc>
          <w:tcPr>
            <w:tcW w:w="1638" w:type="dxa"/>
            <w:tcBorders>
              <w:top w:val="nil"/>
              <w:left w:val="nil"/>
              <w:bottom w:val="nil"/>
              <w:right w:val="nil"/>
            </w:tcBorders>
            <w:shd w:val="clear" w:color="auto" w:fill="auto"/>
            <w:noWrap/>
            <w:vAlign w:val="bottom"/>
            <w:hideMark/>
          </w:tcPr>
          <w:p w14:paraId="58493A89" w14:textId="77777777" w:rsidR="00BB43AC" w:rsidRPr="004C5EB7" w:rsidRDefault="00BB43AC" w:rsidP="00861A9F">
            <w:pPr>
              <w:spacing w:line="240" w:lineRule="auto"/>
              <w:rPr>
                <w:rFonts w:cs="Arial"/>
                <w:sz w:val="18"/>
                <w:szCs w:val="18"/>
              </w:rPr>
            </w:pPr>
          </w:p>
        </w:tc>
        <w:tc>
          <w:tcPr>
            <w:tcW w:w="7920" w:type="dxa"/>
            <w:gridSpan w:val="6"/>
            <w:tcBorders>
              <w:top w:val="single" w:sz="4" w:space="0" w:color="auto"/>
              <w:left w:val="nil"/>
              <w:bottom w:val="single" w:sz="4" w:space="0" w:color="auto"/>
              <w:right w:val="nil"/>
            </w:tcBorders>
            <w:shd w:val="clear" w:color="auto" w:fill="auto"/>
            <w:noWrap/>
            <w:vAlign w:val="bottom"/>
            <w:hideMark/>
          </w:tcPr>
          <w:p w14:paraId="0C578AB1" w14:textId="13934000" w:rsidR="00BB43AC" w:rsidRPr="004C5EB7" w:rsidRDefault="00BB43AC" w:rsidP="00DB0C7A">
            <w:pPr>
              <w:spacing w:line="240" w:lineRule="auto"/>
              <w:ind w:left="-72" w:right="-72"/>
              <w:jc w:val="right"/>
              <w:rPr>
                <w:rFonts w:eastAsia="Arial Unicode MS" w:cs="Arial"/>
                <w:b/>
                <w:bCs/>
                <w:sz w:val="18"/>
                <w:szCs w:val="18"/>
              </w:rPr>
            </w:pPr>
            <w:r w:rsidRPr="004C5EB7">
              <w:rPr>
                <w:rFonts w:eastAsia="Arial Unicode MS" w:cs="Arial"/>
                <w:b/>
                <w:bCs/>
                <w:sz w:val="18"/>
                <w:szCs w:val="18"/>
              </w:rPr>
              <w:t xml:space="preserve">Separate financial </w:t>
            </w:r>
            <w:r w:rsidR="008523A1" w:rsidRPr="004C5EB7">
              <w:rPr>
                <w:rFonts w:eastAsia="Arial Unicode MS" w:cs="Arial"/>
                <w:b/>
                <w:bCs/>
                <w:sz w:val="18"/>
                <w:szCs w:val="18"/>
              </w:rPr>
              <w:t>information</w:t>
            </w:r>
          </w:p>
        </w:tc>
      </w:tr>
      <w:tr w:rsidR="00BB43AC" w:rsidRPr="004C5EB7" w14:paraId="62E2E377" w14:textId="77777777" w:rsidTr="008C5CED">
        <w:trPr>
          <w:trHeight w:val="20"/>
        </w:trPr>
        <w:tc>
          <w:tcPr>
            <w:tcW w:w="1638" w:type="dxa"/>
            <w:tcBorders>
              <w:left w:val="nil"/>
              <w:right w:val="nil"/>
            </w:tcBorders>
            <w:shd w:val="clear" w:color="auto" w:fill="auto"/>
            <w:noWrap/>
            <w:vAlign w:val="bottom"/>
            <w:hideMark/>
          </w:tcPr>
          <w:p w14:paraId="10F3E4B0" w14:textId="77777777" w:rsidR="00BB43AC" w:rsidRPr="004C5EB7" w:rsidRDefault="00BB43AC" w:rsidP="00861A9F">
            <w:pPr>
              <w:spacing w:line="240" w:lineRule="auto"/>
              <w:jc w:val="center"/>
              <w:rPr>
                <w:rFonts w:cs="Arial"/>
                <w:b/>
                <w:bCs/>
                <w:color w:val="000000"/>
                <w:sz w:val="18"/>
                <w:szCs w:val="18"/>
              </w:rPr>
            </w:pPr>
          </w:p>
        </w:tc>
        <w:tc>
          <w:tcPr>
            <w:tcW w:w="990" w:type="dxa"/>
            <w:tcBorders>
              <w:left w:val="nil"/>
              <w:bottom w:val="single" w:sz="4" w:space="0" w:color="auto"/>
              <w:right w:val="nil"/>
            </w:tcBorders>
            <w:shd w:val="clear" w:color="auto" w:fill="auto"/>
            <w:vAlign w:val="bottom"/>
            <w:hideMark/>
          </w:tcPr>
          <w:p w14:paraId="7798DC19" w14:textId="77777777" w:rsidR="00BB43AC" w:rsidRPr="004C5EB7" w:rsidRDefault="00BB43AC" w:rsidP="00861A9F">
            <w:pPr>
              <w:spacing w:line="240" w:lineRule="auto"/>
              <w:rPr>
                <w:rFonts w:cs="Arial"/>
                <w:sz w:val="18"/>
                <w:szCs w:val="18"/>
              </w:rPr>
            </w:pPr>
          </w:p>
        </w:tc>
        <w:tc>
          <w:tcPr>
            <w:tcW w:w="2070" w:type="dxa"/>
            <w:gridSpan w:val="2"/>
            <w:tcBorders>
              <w:left w:val="nil"/>
              <w:bottom w:val="single" w:sz="4" w:space="0" w:color="auto"/>
              <w:right w:val="nil"/>
            </w:tcBorders>
            <w:shd w:val="clear" w:color="auto" w:fill="auto"/>
            <w:vAlign w:val="bottom"/>
            <w:hideMark/>
          </w:tcPr>
          <w:p w14:paraId="3E4092B5" w14:textId="77777777" w:rsidR="00BB43AC" w:rsidRPr="004C5EB7" w:rsidRDefault="00BB43AC" w:rsidP="00861A9F">
            <w:pPr>
              <w:spacing w:line="240" w:lineRule="auto"/>
              <w:jc w:val="center"/>
              <w:rPr>
                <w:rFonts w:cs="Arial"/>
                <w:b/>
                <w:bCs/>
                <w:color w:val="000000"/>
                <w:sz w:val="18"/>
                <w:szCs w:val="18"/>
              </w:rPr>
            </w:pPr>
            <w:r w:rsidRPr="004C5EB7">
              <w:rPr>
                <w:rFonts w:cs="Arial"/>
                <w:b/>
                <w:bCs/>
                <w:color w:val="000000"/>
                <w:sz w:val="18"/>
                <w:szCs w:val="18"/>
              </w:rPr>
              <w:t>Carrying amount</w:t>
            </w:r>
          </w:p>
        </w:tc>
        <w:tc>
          <w:tcPr>
            <w:tcW w:w="1260" w:type="dxa"/>
            <w:tcBorders>
              <w:left w:val="nil"/>
              <w:bottom w:val="single" w:sz="4" w:space="0" w:color="auto"/>
              <w:right w:val="nil"/>
            </w:tcBorders>
            <w:shd w:val="clear" w:color="auto" w:fill="auto"/>
            <w:vAlign w:val="bottom"/>
            <w:hideMark/>
          </w:tcPr>
          <w:p w14:paraId="4E490BAF" w14:textId="77777777" w:rsidR="00BB43AC" w:rsidRPr="004C5EB7" w:rsidRDefault="00BB43AC" w:rsidP="00861A9F">
            <w:pPr>
              <w:spacing w:line="240" w:lineRule="auto"/>
              <w:ind w:right="-72"/>
              <w:jc w:val="right"/>
              <w:rPr>
                <w:rFonts w:cs="Arial"/>
                <w:b/>
                <w:bCs/>
                <w:color w:val="000000"/>
                <w:sz w:val="18"/>
                <w:szCs w:val="18"/>
              </w:rPr>
            </w:pPr>
          </w:p>
        </w:tc>
        <w:tc>
          <w:tcPr>
            <w:tcW w:w="2160" w:type="dxa"/>
            <w:vMerge w:val="restart"/>
            <w:tcBorders>
              <w:top w:val="single" w:sz="4" w:space="0" w:color="auto"/>
              <w:left w:val="nil"/>
              <w:bottom w:val="single" w:sz="4" w:space="0" w:color="auto"/>
              <w:right w:val="nil"/>
            </w:tcBorders>
            <w:shd w:val="clear" w:color="auto" w:fill="auto"/>
            <w:vAlign w:val="bottom"/>
            <w:hideMark/>
          </w:tcPr>
          <w:p w14:paraId="635221EC" w14:textId="77777777" w:rsidR="00BB43AC" w:rsidRPr="004C5EB7" w:rsidRDefault="00BB43AC" w:rsidP="00861A9F">
            <w:pPr>
              <w:spacing w:line="240" w:lineRule="auto"/>
              <w:ind w:right="-72"/>
              <w:jc w:val="right"/>
              <w:rPr>
                <w:rFonts w:cs="Arial"/>
                <w:b/>
                <w:bCs/>
                <w:color w:val="000000"/>
                <w:sz w:val="18"/>
                <w:szCs w:val="18"/>
              </w:rPr>
            </w:pPr>
            <w:r w:rsidRPr="004C5EB7">
              <w:rPr>
                <w:rFonts w:cs="Arial"/>
                <w:b/>
                <w:bCs/>
                <w:color w:val="000000"/>
                <w:sz w:val="18"/>
                <w:szCs w:val="18"/>
              </w:rPr>
              <w:t xml:space="preserve">Changes in fair value used for </w:t>
            </w:r>
            <w:r w:rsidRPr="004C5EB7">
              <w:rPr>
                <w:rFonts w:cs="Arial"/>
                <w:b/>
                <w:bCs/>
                <w:color w:val="000000"/>
                <w:spacing w:val="-8"/>
                <w:sz w:val="18"/>
                <w:szCs w:val="18"/>
              </w:rPr>
              <w:t>calculating hedge</w:t>
            </w:r>
            <w:r w:rsidRPr="004C5EB7">
              <w:rPr>
                <w:rFonts w:cs="Arial"/>
                <w:b/>
                <w:bCs/>
                <w:color w:val="000000"/>
                <w:sz w:val="18"/>
                <w:szCs w:val="18"/>
              </w:rPr>
              <w:t xml:space="preserve"> ineffectiveness</w:t>
            </w:r>
          </w:p>
        </w:tc>
        <w:tc>
          <w:tcPr>
            <w:tcW w:w="1440" w:type="dxa"/>
            <w:vMerge w:val="restart"/>
            <w:tcBorders>
              <w:top w:val="single" w:sz="4" w:space="0" w:color="auto"/>
              <w:left w:val="nil"/>
              <w:bottom w:val="single" w:sz="4" w:space="0" w:color="auto"/>
              <w:right w:val="nil"/>
            </w:tcBorders>
            <w:shd w:val="clear" w:color="auto" w:fill="auto"/>
            <w:vAlign w:val="bottom"/>
            <w:hideMark/>
          </w:tcPr>
          <w:p w14:paraId="60EC4368" w14:textId="77777777" w:rsidR="00BB43AC" w:rsidRPr="004C5EB7" w:rsidRDefault="00BB43AC" w:rsidP="00861A9F">
            <w:pPr>
              <w:spacing w:line="240" w:lineRule="auto"/>
              <w:ind w:right="-72"/>
              <w:jc w:val="right"/>
              <w:rPr>
                <w:rFonts w:cs="Arial"/>
                <w:b/>
                <w:bCs/>
                <w:color w:val="000000"/>
                <w:sz w:val="18"/>
                <w:szCs w:val="18"/>
              </w:rPr>
            </w:pPr>
            <w:r w:rsidRPr="004C5EB7">
              <w:rPr>
                <w:rFonts w:cs="Arial"/>
                <w:b/>
                <w:bCs/>
                <w:color w:val="000000"/>
                <w:spacing w:val="-10"/>
                <w:sz w:val="18"/>
                <w:szCs w:val="18"/>
              </w:rPr>
              <w:t>Notional amount</w:t>
            </w:r>
            <w:r w:rsidRPr="004C5EB7">
              <w:rPr>
                <w:rFonts w:cs="Arial"/>
                <w:b/>
                <w:bCs/>
                <w:color w:val="000000"/>
                <w:sz w:val="18"/>
                <w:szCs w:val="18"/>
              </w:rPr>
              <w:t xml:space="preserve"> </w:t>
            </w:r>
            <w:r w:rsidRPr="004C5EB7">
              <w:rPr>
                <w:rFonts w:cs="Arial"/>
                <w:b/>
                <w:bCs/>
                <w:color w:val="000000"/>
                <w:spacing w:val="-14"/>
                <w:sz w:val="18"/>
                <w:szCs w:val="18"/>
              </w:rPr>
              <w:t>directly impacted</w:t>
            </w:r>
            <w:r w:rsidRPr="004C5EB7">
              <w:rPr>
                <w:rFonts w:cs="Arial"/>
                <w:b/>
                <w:bCs/>
                <w:color w:val="000000"/>
                <w:sz w:val="18"/>
                <w:szCs w:val="18"/>
              </w:rPr>
              <w:t xml:space="preserve"> </w:t>
            </w:r>
            <w:r w:rsidRPr="004C5EB7">
              <w:rPr>
                <w:rFonts w:cs="Arial"/>
                <w:b/>
                <w:bCs/>
                <w:color w:val="000000"/>
                <w:spacing w:val="-8"/>
                <w:sz w:val="18"/>
                <w:szCs w:val="18"/>
              </w:rPr>
              <w:t>by IBOR reform</w:t>
            </w:r>
          </w:p>
        </w:tc>
      </w:tr>
      <w:tr w:rsidR="00BB43AC" w:rsidRPr="004C5EB7" w14:paraId="683C6E95" w14:textId="77777777" w:rsidTr="008C5CED">
        <w:trPr>
          <w:trHeight w:val="20"/>
        </w:trPr>
        <w:tc>
          <w:tcPr>
            <w:tcW w:w="1638" w:type="dxa"/>
            <w:tcBorders>
              <w:left w:val="nil"/>
              <w:bottom w:val="nil"/>
              <w:right w:val="nil"/>
            </w:tcBorders>
            <w:shd w:val="clear" w:color="auto" w:fill="auto"/>
            <w:noWrap/>
            <w:vAlign w:val="bottom"/>
            <w:hideMark/>
          </w:tcPr>
          <w:p w14:paraId="353D41A5" w14:textId="77777777" w:rsidR="00BB43AC" w:rsidRPr="004C5EB7" w:rsidRDefault="00BB43AC" w:rsidP="00861A9F">
            <w:pPr>
              <w:spacing w:line="240" w:lineRule="auto"/>
              <w:jc w:val="center"/>
              <w:rPr>
                <w:rFonts w:cs="Arial"/>
                <w:b/>
                <w:bCs/>
                <w:color w:val="000000"/>
                <w:sz w:val="18"/>
                <w:szCs w:val="18"/>
              </w:rPr>
            </w:pPr>
          </w:p>
        </w:tc>
        <w:tc>
          <w:tcPr>
            <w:tcW w:w="990" w:type="dxa"/>
            <w:tcBorders>
              <w:top w:val="single" w:sz="4" w:space="0" w:color="auto"/>
              <w:left w:val="nil"/>
              <w:right w:val="nil"/>
            </w:tcBorders>
            <w:shd w:val="clear" w:color="auto" w:fill="auto"/>
            <w:vAlign w:val="bottom"/>
            <w:hideMark/>
          </w:tcPr>
          <w:p w14:paraId="0A0C229F" w14:textId="77777777" w:rsidR="00BB43AC" w:rsidRPr="004C5EB7" w:rsidRDefault="00BB43AC" w:rsidP="00861A9F">
            <w:pPr>
              <w:spacing w:line="240" w:lineRule="auto"/>
              <w:ind w:right="-81"/>
              <w:jc w:val="right"/>
              <w:rPr>
                <w:rFonts w:cs="Arial"/>
                <w:b/>
                <w:bCs/>
                <w:color w:val="000000"/>
                <w:sz w:val="18"/>
                <w:szCs w:val="18"/>
              </w:rPr>
            </w:pPr>
            <w:r w:rsidRPr="004C5EB7">
              <w:rPr>
                <w:rFonts w:cs="Arial"/>
                <w:b/>
                <w:bCs/>
                <w:color w:val="000000"/>
                <w:sz w:val="18"/>
                <w:szCs w:val="18"/>
              </w:rPr>
              <w:t>Notional</w:t>
            </w:r>
          </w:p>
        </w:tc>
        <w:tc>
          <w:tcPr>
            <w:tcW w:w="1080" w:type="dxa"/>
            <w:tcBorders>
              <w:top w:val="single" w:sz="4" w:space="0" w:color="auto"/>
              <w:left w:val="nil"/>
              <w:right w:val="nil"/>
            </w:tcBorders>
            <w:shd w:val="clear" w:color="auto" w:fill="auto"/>
            <w:vAlign w:val="bottom"/>
            <w:hideMark/>
          </w:tcPr>
          <w:p w14:paraId="0E98F2C6" w14:textId="77777777" w:rsidR="00BB43AC" w:rsidRPr="004C5EB7" w:rsidRDefault="00BB43AC" w:rsidP="00861A9F">
            <w:pPr>
              <w:spacing w:line="240" w:lineRule="auto"/>
              <w:ind w:right="-81"/>
              <w:jc w:val="right"/>
              <w:rPr>
                <w:rFonts w:cs="Arial"/>
                <w:b/>
                <w:bCs/>
                <w:color w:val="000000"/>
                <w:sz w:val="18"/>
                <w:szCs w:val="18"/>
              </w:rPr>
            </w:pPr>
            <w:r w:rsidRPr="004C5EB7">
              <w:rPr>
                <w:rFonts w:cs="Arial"/>
                <w:b/>
                <w:bCs/>
                <w:color w:val="000000"/>
                <w:sz w:val="18"/>
                <w:szCs w:val="18"/>
              </w:rPr>
              <w:t>Assets</w:t>
            </w:r>
          </w:p>
        </w:tc>
        <w:tc>
          <w:tcPr>
            <w:tcW w:w="990" w:type="dxa"/>
            <w:tcBorders>
              <w:top w:val="single" w:sz="4" w:space="0" w:color="auto"/>
              <w:left w:val="nil"/>
              <w:right w:val="nil"/>
            </w:tcBorders>
            <w:shd w:val="clear" w:color="auto" w:fill="auto"/>
            <w:vAlign w:val="bottom"/>
            <w:hideMark/>
          </w:tcPr>
          <w:p w14:paraId="1CA65492" w14:textId="77777777" w:rsidR="00BB43AC" w:rsidRPr="004C5EB7" w:rsidRDefault="00BB43AC" w:rsidP="00861A9F">
            <w:pPr>
              <w:spacing w:line="240" w:lineRule="auto"/>
              <w:ind w:right="-81"/>
              <w:jc w:val="right"/>
              <w:rPr>
                <w:rFonts w:cs="Arial"/>
                <w:b/>
                <w:bCs/>
                <w:color w:val="000000"/>
                <w:sz w:val="18"/>
                <w:szCs w:val="18"/>
              </w:rPr>
            </w:pPr>
            <w:r w:rsidRPr="004C5EB7">
              <w:rPr>
                <w:rFonts w:cs="Arial"/>
                <w:b/>
                <w:bCs/>
                <w:color w:val="000000"/>
                <w:sz w:val="18"/>
                <w:szCs w:val="18"/>
              </w:rPr>
              <w:t>Liabilities</w:t>
            </w:r>
          </w:p>
        </w:tc>
        <w:tc>
          <w:tcPr>
            <w:tcW w:w="1260" w:type="dxa"/>
            <w:tcBorders>
              <w:top w:val="single" w:sz="4" w:space="0" w:color="auto"/>
              <w:left w:val="nil"/>
              <w:right w:val="nil"/>
            </w:tcBorders>
            <w:shd w:val="clear" w:color="auto" w:fill="auto"/>
            <w:vAlign w:val="bottom"/>
            <w:hideMark/>
          </w:tcPr>
          <w:p w14:paraId="3407392F" w14:textId="77777777" w:rsidR="00BB43AC" w:rsidRPr="004C5EB7" w:rsidRDefault="00BB43AC" w:rsidP="00861A9F">
            <w:pPr>
              <w:spacing w:line="240" w:lineRule="auto"/>
              <w:ind w:right="-72"/>
              <w:jc w:val="right"/>
              <w:rPr>
                <w:rFonts w:cs="Arial"/>
                <w:b/>
                <w:bCs/>
                <w:color w:val="000000"/>
                <w:sz w:val="18"/>
                <w:szCs w:val="18"/>
              </w:rPr>
            </w:pPr>
          </w:p>
        </w:tc>
        <w:tc>
          <w:tcPr>
            <w:tcW w:w="2160" w:type="dxa"/>
            <w:vMerge/>
            <w:tcBorders>
              <w:top w:val="nil"/>
              <w:left w:val="nil"/>
              <w:right w:val="nil"/>
            </w:tcBorders>
            <w:vAlign w:val="bottom"/>
            <w:hideMark/>
          </w:tcPr>
          <w:p w14:paraId="1429993E" w14:textId="77777777" w:rsidR="00BB43AC" w:rsidRPr="004C5EB7" w:rsidRDefault="00BB43AC" w:rsidP="00861A9F">
            <w:pPr>
              <w:spacing w:line="240" w:lineRule="auto"/>
              <w:ind w:right="-72"/>
              <w:jc w:val="right"/>
              <w:rPr>
                <w:rFonts w:cs="Arial"/>
                <w:b/>
                <w:bCs/>
                <w:color w:val="000000"/>
                <w:sz w:val="18"/>
                <w:szCs w:val="18"/>
              </w:rPr>
            </w:pPr>
          </w:p>
        </w:tc>
        <w:tc>
          <w:tcPr>
            <w:tcW w:w="1440" w:type="dxa"/>
            <w:vMerge/>
            <w:tcBorders>
              <w:top w:val="nil"/>
              <w:left w:val="nil"/>
              <w:right w:val="nil"/>
            </w:tcBorders>
            <w:vAlign w:val="bottom"/>
            <w:hideMark/>
          </w:tcPr>
          <w:p w14:paraId="1AE898D9" w14:textId="77777777" w:rsidR="00BB43AC" w:rsidRPr="004C5EB7" w:rsidRDefault="00BB43AC" w:rsidP="00861A9F">
            <w:pPr>
              <w:spacing w:line="240" w:lineRule="auto"/>
              <w:ind w:right="-72"/>
              <w:jc w:val="right"/>
              <w:rPr>
                <w:rFonts w:cs="Arial"/>
                <w:b/>
                <w:bCs/>
                <w:color w:val="000000"/>
                <w:sz w:val="18"/>
                <w:szCs w:val="18"/>
              </w:rPr>
            </w:pPr>
          </w:p>
        </w:tc>
      </w:tr>
      <w:tr w:rsidR="00BB43AC" w:rsidRPr="004C5EB7" w14:paraId="2F4A98F0" w14:textId="77777777" w:rsidTr="008C5CED">
        <w:trPr>
          <w:trHeight w:val="20"/>
        </w:trPr>
        <w:tc>
          <w:tcPr>
            <w:tcW w:w="1638" w:type="dxa"/>
            <w:tcBorders>
              <w:top w:val="nil"/>
              <w:left w:val="nil"/>
              <w:bottom w:val="nil"/>
              <w:right w:val="nil"/>
            </w:tcBorders>
            <w:shd w:val="clear" w:color="auto" w:fill="auto"/>
            <w:noWrap/>
            <w:vAlign w:val="bottom"/>
            <w:hideMark/>
          </w:tcPr>
          <w:p w14:paraId="716B3B58" w14:textId="77777777" w:rsidR="00BB43AC" w:rsidRPr="004C5EB7" w:rsidRDefault="00BB43AC" w:rsidP="00861A9F">
            <w:pPr>
              <w:spacing w:line="240" w:lineRule="auto"/>
              <w:jc w:val="center"/>
              <w:rPr>
                <w:rFonts w:cs="Arial"/>
                <w:b/>
                <w:bCs/>
                <w:color w:val="000000"/>
                <w:sz w:val="18"/>
                <w:szCs w:val="18"/>
              </w:rPr>
            </w:pPr>
          </w:p>
        </w:tc>
        <w:tc>
          <w:tcPr>
            <w:tcW w:w="990" w:type="dxa"/>
            <w:tcBorders>
              <w:left w:val="nil"/>
              <w:bottom w:val="single" w:sz="4" w:space="0" w:color="auto"/>
              <w:right w:val="nil"/>
            </w:tcBorders>
            <w:shd w:val="clear" w:color="auto" w:fill="auto"/>
            <w:vAlign w:val="bottom"/>
            <w:hideMark/>
          </w:tcPr>
          <w:p w14:paraId="39D08A6B" w14:textId="77777777" w:rsidR="00BB43AC" w:rsidRPr="004C5EB7" w:rsidRDefault="00BB43AC" w:rsidP="00861A9F">
            <w:pPr>
              <w:spacing w:line="240" w:lineRule="auto"/>
              <w:ind w:right="-81"/>
              <w:jc w:val="right"/>
              <w:rPr>
                <w:rFonts w:cs="Arial"/>
                <w:b/>
                <w:bCs/>
                <w:color w:val="000000"/>
                <w:sz w:val="18"/>
                <w:szCs w:val="18"/>
                <w:lang w:val="en-US"/>
              </w:rPr>
            </w:pPr>
            <w:r w:rsidRPr="004C5EB7">
              <w:rPr>
                <w:rFonts w:cs="Arial"/>
                <w:b/>
                <w:bCs/>
                <w:color w:val="000000"/>
                <w:sz w:val="18"/>
                <w:szCs w:val="18"/>
                <w:lang w:val="en-US"/>
              </w:rPr>
              <w:t>Million</w:t>
            </w:r>
          </w:p>
          <w:p w14:paraId="105AF0A2" w14:textId="77777777" w:rsidR="00BB43AC" w:rsidRPr="004C5EB7" w:rsidRDefault="00BB43AC" w:rsidP="00861A9F">
            <w:pPr>
              <w:spacing w:line="240" w:lineRule="auto"/>
              <w:ind w:right="-81"/>
              <w:jc w:val="right"/>
              <w:rPr>
                <w:rFonts w:cs="Arial"/>
                <w:b/>
                <w:bCs/>
                <w:color w:val="000000"/>
                <w:sz w:val="18"/>
                <w:szCs w:val="18"/>
              </w:rPr>
            </w:pPr>
            <w:r w:rsidRPr="004C5EB7">
              <w:rPr>
                <w:rFonts w:cs="Arial"/>
                <w:b/>
                <w:bCs/>
                <w:color w:val="000000"/>
                <w:sz w:val="18"/>
                <w:szCs w:val="18"/>
              </w:rPr>
              <w:t>Baht</w:t>
            </w:r>
          </w:p>
        </w:tc>
        <w:tc>
          <w:tcPr>
            <w:tcW w:w="1080" w:type="dxa"/>
            <w:tcBorders>
              <w:left w:val="nil"/>
              <w:bottom w:val="single" w:sz="4" w:space="0" w:color="auto"/>
              <w:right w:val="nil"/>
            </w:tcBorders>
            <w:shd w:val="clear" w:color="auto" w:fill="auto"/>
            <w:vAlign w:val="bottom"/>
            <w:hideMark/>
          </w:tcPr>
          <w:p w14:paraId="0BCE2E74" w14:textId="77777777" w:rsidR="00BB43AC" w:rsidRPr="004C5EB7" w:rsidRDefault="00BB43AC" w:rsidP="00861A9F">
            <w:pPr>
              <w:spacing w:line="240" w:lineRule="auto"/>
              <w:ind w:right="-81"/>
              <w:jc w:val="right"/>
              <w:rPr>
                <w:rFonts w:cs="Arial"/>
                <w:b/>
                <w:bCs/>
                <w:color w:val="000000"/>
                <w:sz w:val="18"/>
                <w:szCs w:val="18"/>
              </w:rPr>
            </w:pPr>
            <w:r w:rsidRPr="004C5EB7">
              <w:rPr>
                <w:rFonts w:cs="Arial"/>
                <w:b/>
                <w:bCs/>
                <w:color w:val="000000"/>
                <w:sz w:val="18"/>
                <w:szCs w:val="18"/>
              </w:rPr>
              <w:t>Million Baht</w:t>
            </w:r>
          </w:p>
        </w:tc>
        <w:tc>
          <w:tcPr>
            <w:tcW w:w="990" w:type="dxa"/>
            <w:tcBorders>
              <w:left w:val="nil"/>
              <w:bottom w:val="single" w:sz="4" w:space="0" w:color="auto"/>
              <w:right w:val="nil"/>
            </w:tcBorders>
            <w:shd w:val="clear" w:color="auto" w:fill="auto"/>
            <w:vAlign w:val="bottom"/>
            <w:hideMark/>
          </w:tcPr>
          <w:p w14:paraId="7FD8C312" w14:textId="77777777" w:rsidR="00BB43AC" w:rsidRPr="004C5EB7" w:rsidRDefault="00BB43AC" w:rsidP="00861A9F">
            <w:pPr>
              <w:spacing w:line="240" w:lineRule="auto"/>
              <w:ind w:right="-81"/>
              <w:jc w:val="right"/>
              <w:rPr>
                <w:rFonts w:cs="Arial"/>
                <w:b/>
                <w:bCs/>
                <w:color w:val="000000"/>
                <w:sz w:val="18"/>
                <w:szCs w:val="18"/>
              </w:rPr>
            </w:pPr>
            <w:r w:rsidRPr="004C5EB7">
              <w:rPr>
                <w:rFonts w:cs="Arial"/>
                <w:b/>
                <w:bCs/>
                <w:color w:val="000000"/>
                <w:sz w:val="18"/>
                <w:szCs w:val="18"/>
              </w:rPr>
              <w:t>Million Baht</w:t>
            </w:r>
          </w:p>
        </w:tc>
        <w:tc>
          <w:tcPr>
            <w:tcW w:w="1260" w:type="dxa"/>
            <w:tcBorders>
              <w:left w:val="nil"/>
              <w:bottom w:val="single" w:sz="4" w:space="0" w:color="auto"/>
              <w:right w:val="nil"/>
            </w:tcBorders>
            <w:shd w:val="clear" w:color="auto" w:fill="auto"/>
            <w:vAlign w:val="bottom"/>
          </w:tcPr>
          <w:p w14:paraId="39C08CD0" w14:textId="77777777" w:rsidR="00BB43AC" w:rsidRPr="004C5EB7" w:rsidRDefault="00BB43AC" w:rsidP="00861A9F">
            <w:pPr>
              <w:spacing w:line="240" w:lineRule="auto"/>
              <w:ind w:right="-72"/>
              <w:jc w:val="right"/>
              <w:rPr>
                <w:rFonts w:cs="Arial"/>
                <w:b/>
                <w:bCs/>
                <w:color w:val="000000"/>
                <w:sz w:val="18"/>
                <w:szCs w:val="18"/>
              </w:rPr>
            </w:pPr>
            <w:r w:rsidRPr="004C5EB7">
              <w:rPr>
                <w:rFonts w:cs="Arial"/>
                <w:b/>
                <w:bCs/>
                <w:color w:val="000000"/>
                <w:spacing w:val="-12"/>
                <w:sz w:val="18"/>
                <w:szCs w:val="18"/>
              </w:rPr>
              <w:t>Balance sheet</w:t>
            </w:r>
            <w:r w:rsidRPr="004C5EB7">
              <w:rPr>
                <w:rFonts w:cs="Arial"/>
                <w:b/>
                <w:bCs/>
                <w:color w:val="000000"/>
                <w:sz w:val="18"/>
                <w:szCs w:val="18"/>
              </w:rPr>
              <w:t xml:space="preserve"> line items</w:t>
            </w:r>
          </w:p>
        </w:tc>
        <w:tc>
          <w:tcPr>
            <w:tcW w:w="2160" w:type="dxa"/>
            <w:tcBorders>
              <w:left w:val="nil"/>
              <w:bottom w:val="single" w:sz="4" w:space="0" w:color="auto"/>
              <w:right w:val="nil"/>
            </w:tcBorders>
            <w:shd w:val="clear" w:color="auto" w:fill="auto"/>
            <w:vAlign w:val="bottom"/>
            <w:hideMark/>
          </w:tcPr>
          <w:p w14:paraId="2AE6EA65" w14:textId="77777777" w:rsidR="00BB43AC" w:rsidRPr="004C5EB7" w:rsidRDefault="00BB43AC" w:rsidP="00861A9F">
            <w:pPr>
              <w:spacing w:line="240" w:lineRule="auto"/>
              <w:ind w:right="-72"/>
              <w:jc w:val="right"/>
              <w:rPr>
                <w:rFonts w:cs="Arial"/>
                <w:b/>
                <w:bCs/>
                <w:color w:val="000000"/>
                <w:sz w:val="18"/>
                <w:szCs w:val="18"/>
              </w:rPr>
            </w:pPr>
            <w:r w:rsidRPr="004C5EB7">
              <w:rPr>
                <w:rFonts w:cs="Arial"/>
                <w:b/>
                <w:bCs/>
                <w:color w:val="000000"/>
                <w:sz w:val="18"/>
                <w:szCs w:val="18"/>
              </w:rPr>
              <w:t xml:space="preserve">Million </w:t>
            </w:r>
          </w:p>
          <w:p w14:paraId="77BAEE91" w14:textId="77777777" w:rsidR="00BB43AC" w:rsidRPr="004C5EB7" w:rsidRDefault="00BB43AC" w:rsidP="00861A9F">
            <w:pPr>
              <w:spacing w:line="240" w:lineRule="auto"/>
              <w:ind w:right="-72"/>
              <w:jc w:val="right"/>
              <w:rPr>
                <w:rFonts w:cs="Arial"/>
                <w:b/>
                <w:bCs/>
                <w:color w:val="000000"/>
                <w:sz w:val="18"/>
                <w:szCs w:val="18"/>
              </w:rPr>
            </w:pPr>
            <w:r w:rsidRPr="004C5EB7">
              <w:rPr>
                <w:rFonts w:cs="Arial"/>
                <w:b/>
                <w:bCs/>
                <w:color w:val="000000"/>
                <w:sz w:val="18"/>
                <w:szCs w:val="18"/>
              </w:rPr>
              <w:t>Baht</w:t>
            </w:r>
          </w:p>
        </w:tc>
        <w:tc>
          <w:tcPr>
            <w:tcW w:w="1440" w:type="dxa"/>
            <w:tcBorders>
              <w:left w:val="nil"/>
              <w:bottom w:val="single" w:sz="4" w:space="0" w:color="auto"/>
              <w:right w:val="nil"/>
            </w:tcBorders>
            <w:shd w:val="clear" w:color="auto" w:fill="auto"/>
            <w:vAlign w:val="bottom"/>
            <w:hideMark/>
          </w:tcPr>
          <w:p w14:paraId="595F34A0" w14:textId="77777777" w:rsidR="00BB43AC" w:rsidRPr="004C5EB7" w:rsidRDefault="00BB43AC" w:rsidP="00861A9F">
            <w:pPr>
              <w:spacing w:line="240" w:lineRule="auto"/>
              <w:ind w:right="-72"/>
              <w:jc w:val="right"/>
              <w:rPr>
                <w:rFonts w:cs="Arial"/>
                <w:b/>
                <w:bCs/>
                <w:color w:val="000000"/>
                <w:sz w:val="18"/>
                <w:szCs w:val="18"/>
              </w:rPr>
            </w:pPr>
            <w:r w:rsidRPr="004C5EB7">
              <w:rPr>
                <w:rFonts w:cs="Arial"/>
                <w:b/>
                <w:bCs/>
                <w:color w:val="000000"/>
                <w:sz w:val="18"/>
                <w:szCs w:val="18"/>
              </w:rPr>
              <w:t xml:space="preserve">Million </w:t>
            </w:r>
          </w:p>
          <w:p w14:paraId="3472B305" w14:textId="77777777" w:rsidR="00BB43AC" w:rsidRPr="004C5EB7" w:rsidRDefault="00BB43AC" w:rsidP="00861A9F">
            <w:pPr>
              <w:spacing w:line="240" w:lineRule="auto"/>
              <w:ind w:right="-72"/>
              <w:jc w:val="right"/>
              <w:rPr>
                <w:rFonts w:cs="Arial"/>
                <w:b/>
                <w:bCs/>
                <w:color w:val="000000"/>
                <w:sz w:val="18"/>
                <w:szCs w:val="18"/>
              </w:rPr>
            </w:pPr>
            <w:r w:rsidRPr="004C5EB7">
              <w:rPr>
                <w:rFonts w:cs="Arial"/>
                <w:b/>
                <w:bCs/>
                <w:color w:val="000000"/>
                <w:sz w:val="18"/>
                <w:szCs w:val="18"/>
              </w:rPr>
              <w:t>Baht</w:t>
            </w:r>
          </w:p>
        </w:tc>
      </w:tr>
      <w:tr w:rsidR="00BB43AC" w:rsidRPr="004C5EB7" w14:paraId="088F18E8" w14:textId="77777777" w:rsidTr="008C5CED">
        <w:trPr>
          <w:trHeight w:val="20"/>
        </w:trPr>
        <w:tc>
          <w:tcPr>
            <w:tcW w:w="1638" w:type="dxa"/>
            <w:tcBorders>
              <w:top w:val="nil"/>
              <w:left w:val="nil"/>
              <w:bottom w:val="nil"/>
              <w:right w:val="nil"/>
            </w:tcBorders>
            <w:shd w:val="clear" w:color="auto" w:fill="auto"/>
            <w:noWrap/>
            <w:vAlign w:val="bottom"/>
            <w:hideMark/>
          </w:tcPr>
          <w:p w14:paraId="5BDA0C06" w14:textId="77777777" w:rsidR="00BB43AC" w:rsidRPr="004C5EB7" w:rsidRDefault="00BB43AC" w:rsidP="00861A9F">
            <w:pPr>
              <w:spacing w:line="240" w:lineRule="auto"/>
              <w:rPr>
                <w:rFonts w:cs="Arial"/>
                <w:b/>
                <w:bCs/>
                <w:color w:val="000000"/>
                <w:sz w:val="18"/>
                <w:szCs w:val="18"/>
              </w:rPr>
            </w:pPr>
            <w:r w:rsidRPr="004C5EB7">
              <w:rPr>
                <w:rFonts w:cs="Arial"/>
                <w:b/>
                <w:bCs/>
                <w:color w:val="000000"/>
                <w:sz w:val="18"/>
                <w:szCs w:val="18"/>
              </w:rPr>
              <w:t>Cash flow</w:t>
            </w:r>
            <w:r w:rsidRPr="004C5EB7">
              <w:rPr>
                <w:rFonts w:cs="Arial"/>
                <w:b/>
                <w:bCs/>
                <w:color w:val="000000"/>
                <w:sz w:val="18"/>
                <w:szCs w:val="18"/>
              </w:rPr>
              <w:br/>
              <w:t xml:space="preserve">   hedges</w:t>
            </w:r>
          </w:p>
        </w:tc>
        <w:tc>
          <w:tcPr>
            <w:tcW w:w="990" w:type="dxa"/>
            <w:tcBorders>
              <w:top w:val="single" w:sz="4" w:space="0" w:color="auto"/>
              <w:left w:val="nil"/>
              <w:right w:val="nil"/>
            </w:tcBorders>
            <w:shd w:val="clear" w:color="auto" w:fill="FAFAFA"/>
            <w:noWrap/>
            <w:vAlign w:val="bottom"/>
            <w:hideMark/>
          </w:tcPr>
          <w:p w14:paraId="570C1E0A" w14:textId="77777777" w:rsidR="00BB43AC" w:rsidRPr="004C5EB7" w:rsidRDefault="00BB43AC" w:rsidP="00861A9F">
            <w:pPr>
              <w:spacing w:line="240" w:lineRule="auto"/>
              <w:ind w:right="-81"/>
              <w:jc w:val="right"/>
              <w:rPr>
                <w:rFonts w:cs="Arial"/>
                <w:b/>
                <w:bCs/>
                <w:color w:val="000000"/>
                <w:sz w:val="18"/>
                <w:szCs w:val="18"/>
              </w:rPr>
            </w:pPr>
          </w:p>
        </w:tc>
        <w:tc>
          <w:tcPr>
            <w:tcW w:w="1080" w:type="dxa"/>
            <w:tcBorders>
              <w:top w:val="single" w:sz="4" w:space="0" w:color="auto"/>
              <w:left w:val="nil"/>
              <w:right w:val="nil"/>
            </w:tcBorders>
            <w:shd w:val="clear" w:color="auto" w:fill="FAFAFA"/>
            <w:noWrap/>
            <w:vAlign w:val="bottom"/>
            <w:hideMark/>
          </w:tcPr>
          <w:p w14:paraId="06E95A00" w14:textId="77777777" w:rsidR="00BB43AC" w:rsidRPr="004C5EB7" w:rsidRDefault="00BB43AC" w:rsidP="00861A9F">
            <w:pPr>
              <w:spacing w:line="240" w:lineRule="auto"/>
              <w:ind w:right="-81"/>
              <w:jc w:val="right"/>
              <w:rPr>
                <w:rFonts w:cs="Arial"/>
                <w:sz w:val="18"/>
                <w:szCs w:val="18"/>
              </w:rPr>
            </w:pPr>
          </w:p>
        </w:tc>
        <w:tc>
          <w:tcPr>
            <w:tcW w:w="990" w:type="dxa"/>
            <w:tcBorders>
              <w:top w:val="single" w:sz="4" w:space="0" w:color="auto"/>
              <w:left w:val="nil"/>
              <w:right w:val="nil"/>
            </w:tcBorders>
            <w:shd w:val="clear" w:color="auto" w:fill="FAFAFA"/>
            <w:noWrap/>
            <w:vAlign w:val="bottom"/>
            <w:hideMark/>
          </w:tcPr>
          <w:p w14:paraId="412E68D9" w14:textId="77777777" w:rsidR="00BB43AC" w:rsidRPr="004C5EB7" w:rsidRDefault="00BB43AC" w:rsidP="00861A9F">
            <w:pPr>
              <w:spacing w:line="240" w:lineRule="auto"/>
              <w:ind w:right="-81"/>
              <w:jc w:val="right"/>
              <w:rPr>
                <w:rFonts w:cs="Arial"/>
                <w:sz w:val="18"/>
                <w:szCs w:val="18"/>
              </w:rPr>
            </w:pPr>
          </w:p>
        </w:tc>
        <w:tc>
          <w:tcPr>
            <w:tcW w:w="1260" w:type="dxa"/>
            <w:tcBorders>
              <w:top w:val="single" w:sz="4" w:space="0" w:color="auto"/>
              <w:left w:val="nil"/>
              <w:right w:val="nil"/>
            </w:tcBorders>
            <w:shd w:val="clear" w:color="auto" w:fill="FAFAFA"/>
            <w:noWrap/>
            <w:vAlign w:val="bottom"/>
            <w:hideMark/>
          </w:tcPr>
          <w:p w14:paraId="2C79252D" w14:textId="77777777" w:rsidR="00BB43AC" w:rsidRPr="004C5EB7" w:rsidRDefault="00BB43AC" w:rsidP="00861A9F">
            <w:pPr>
              <w:spacing w:line="240" w:lineRule="auto"/>
              <w:ind w:right="-72"/>
              <w:jc w:val="right"/>
              <w:rPr>
                <w:rFonts w:cs="Arial"/>
                <w:sz w:val="18"/>
                <w:szCs w:val="18"/>
              </w:rPr>
            </w:pPr>
          </w:p>
        </w:tc>
        <w:tc>
          <w:tcPr>
            <w:tcW w:w="2160" w:type="dxa"/>
            <w:tcBorders>
              <w:top w:val="single" w:sz="4" w:space="0" w:color="auto"/>
              <w:left w:val="nil"/>
              <w:right w:val="nil"/>
            </w:tcBorders>
            <w:shd w:val="clear" w:color="auto" w:fill="FAFAFA"/>
            <w:noWrap/>
            <w:vAlign w:val="bottom"/>
            <w:hideMark/>
          </w:tcPr>
          <w:p w14:paraId="3E93E8BE" w14:textId="77777777" w:rsidR="00BB43AC" w:rsidRPr="004C5EB7" w:rsidRDefault="00BB43AC" w:rsidP="00861A9F">
            <w:pPr>
              <w:spacing w:line="240" w:lineRule="auto"/>
              <w:ind w:right="-72"/>
              <w:jc w:val="right"/>
              <w:rPr>
                <w:rFonts w:cs="Arial"/>
                <w:sz w:val="18"/>
                <w:szCs w:val="18"/>
              </w:rPr>
            </w:pPr>
          </w:p>
        </w:tc>
        <w:tc>
          <w:tcPr>
            <w:tcW w:w="1440" w:type="dxa"/>
            <w:tcBorders>
              <w:top w:val="single" w:sz="4" w:space="0" w:color="auto"/>
              <w:left w:val="nil"/>
              <w:right w:val="nil"/>
            </w:tcBorders>
            <w:shd w:val="clear" w:color="auto" w:fill="FAFAFA"/>
            <w:noWrap/>
            <w:vAlign w:val="bottom"/>
            <w:hideMark/>
          </w:tcPr>
          <w:p w14:paraId="4B54A01B" w14:textId="77777777" w:rsidR="00BB43AC" w:rsidRPr="004C5EB7" w:rsidRDefault="00BB43AC" w:rsidP="00861A9F">
            <w:pPr>
              <w:spacing w:line="240" w:lineRule="auto"/>
              <w:ind w:right="-72"/>
              <w:jc w:val="right"/>
              <w:rPr>
                <w:rFonts w:cs="Arial"/>
                <w:sz w:val="18"/>
                <w:szCs w:val="18"/>
              </w:rPr>
            </w:pPr>
          </w:p>
        </w:tc>
      </w:tr>
      <w:tr w:rsidR="00BB43AC" w:rsidRPr="009806EF" w14:paraId="1A1F3A16" w14:textId="77777777" w:rsidTr="008C5CED">
        <w:trPr>
          <w:trHeight w:val="20"/>
        </w:trPr>
        <w:tc>
          <w:tcPr>
            <w:tcW w:w="1638" w:type="dxa"/>
            <w:tcBorders>
              <w:top w:val="nil"/>
              <w:left w:val="nil"/>
              <w:bottom w:val="nil"/>
              <w:right w:val="nil"/>
            </w:tcBorders>
            <w:shd w:val="clear" w:color="auto" w:fill="auto"/>
            <w:noWrap/>
            <w:vAlign w:val="bottom"/>
            <w:hideMark/>
          </w:tcPr>
          <w:p w14:paraId="74BB41BD" w14:textId="77777777" w:rsidR="00BB43AC" w:rsidRPr="004C5EB7" w:rsidRDefault="00BB43AC" w:rsidP="00861A9F">
            <w:pPr>
              <w:spacing w:line="240" w:lineRule="auto"/>
              <w:rPr>
                <w:rFonts w:cs="Arial"/>
                <w:color w:val="000000"/>
                <w:sz w:val="18"/>
                <w:szCs w:val="18"/>
              </w:rPr>
            </w:pPr>
            <w:r w:rsidRPr="004C5EB7">
              <w:rPr>
                <w:rFonts w:cs="Arial"/>
                <w:color w:val="000000"/>
                <w:sz w:val="18"/>
                <w:szCs w:val="18"/>
              </w:rPr>
              <w:t>Interest rate</w:t>
            </w:r>
          </w:p>
        </w:tc>
        <w:tc>
          <w:tcPr>
            <w:tcW w:w="990" w:type="dxa"/>
            <w:tcBorders>
              <w:left w:val="nil"/>
              <w:bottom w:val="nil"/>
              <w:right w:val="nil"/>
            </w:tcBorders>
            <w:shd w:val="clear" w:color="auto" w:fill="FAFAFA"/>
            <w:noWrap/>
            <w:vAlign w:val="bottom"/>
            <w:hideMark/>
          </w:tcPr>
          <w:p w14:paraId="4ED5D81C" w14:textId="77777777" w:rsidR="00BB43AC" w:rsidRPr="004C5EB7" w:rsidRDefault="00BB43AC" w:rsidP="00861A9F">
            <w:pPr>
              <w:spacing w:line="240" w:lineRule="auto"/>
              <w:ind w:right="-81"/>
              <w:jc w:val="right"/>
              <w:rPr>
                <w:rFonts w:cs="Arial"/>
                <w:color w:val="000000"/>
                <w:sz w:val="18"/>
                <w:szCs w:val="18"/>
              </w:rPr>
            </w:pPr>
          </w:p>
        </w:tc>
        <w:tc>
          <w:tcPr>
            <w:tcW w:w="1080" w:type="dxa"/>
            <w:tcBorders>
              <w:left w:val="nil"/>
              <w:bottom w:val="nil"/>
              <w:right w:val="nil"/>
            </w:tcBorders>
            <w:shd w:val="clear" w:color="auto" w:fill="FAFAFA"/>
            <w:noWrap/>
            <w:vAlign w:val="bottom"/>
            <w:hideMark/>
          </w:tcPr>
          <w:p w14:paraId="7CD08C1A" w14:textId="77777777" w:rsidR="00BB43AC" w:rsidRPr="004C5EB7" w:rsidRDefault="00BB43AC" w:rsidP="00861A9F">
            <w:pPr>
              <w:spacing w:line="240" w:lineRule="auto"/>
              <w:ind w:right="-81"/>
              <w:jc w:val="right"/>
              <w:rPr>
                <w:rFonts w:cs="Arial"/>
                <w:sz w:val="18"/>
                <w:szCs w:val="18"/>
              </w:rPr>
            </w:pPr>
          </w:p>
        </w:tc>
        <w:tc>
          <w:tcPr>
            <w:tcW w:w="990" w:type="dxa"/>
            <w:tcBorders>
              <w:left w:val="nil"/>
              <w:bottom w:val="nil"/>
              <w:right w:val="nil"/>
            </w:tcBorders>
            <w:shd w:val="clear" w:color="auto" w:fill="FAFAFA"/>
            <w:noWrap/>
            <w:vAlign w:val="bottom"/>
            <w:hideMark/>
          </w:tcPr>
          <w:p w14:paraId="679BAACB" w14:textId="77777777" w:rsidR="00BB43AC" w:rsidRPr="004C5EB7" w:rsidRDefault="00BB43AC" w:rsidP="00861A9F">
            <w:pPr>
              <w:spacing w:line="240" w:lineRule="auto"/>
              <w:ind w:right="-81"/>
              <w:jc w:val="right"/>
              <w:rPr>
                <w:rFonts w:cs="Arial"/>
                <w:sz w:val="18"/>
                <w:szCs w:val="18"/>
              </w:rPr>
            </w:pPr>
          </w:p>
        </w:tc>
        <w:tc>
          <w:tcPr>
            <w:tcW w:w="1260" w:type="dxa"/>
            <w:vMerge w:val="restart"/>
            <w:tcBorders>
              <w:left w:val="nil"/>
              <w:right w:val="nil"/>
            </w:tcBorders>
            <w:shd w:val="clear" w:color="auto" w:fill="FAFAFA"/>
            <w:noWrap/>
            <w:vAlign w:val="bottom"/>
            <w:hideMark/>
          </w:tcPr>
          <w:p w14:paraId="59F41692" w14:textId="57A9F7B8" w:rsidR="00BB43AC" w:rsidRPr="009806EF" w:rsidRDefault="004C5EB7" w:rsidP="00861A9F">
            <w:pPr>
              <w:spacing w:line="240" w:lineRule="auto"/>
              <w:ind w:right="-72"/>
              <w:jc w:val="right"/>
              <w:rPr>
                <w:rFonts w:cs="Arial"/>
                <w:sz w:val="18"/>
                <w:szCs w:val="18"/>
              </w:rPr>
            </w:pPr>
            <w:r w:rsidRPr="004C5EB7">
              <w:rPr>
                <w:rFonts w:cs="Arial"/>
                <w:sz w:val="18"/>
                <w:szCs w:val="18"/>
              </w:rPr>
              <w:t>D</w:t>
            </w:r>
            <w:r w:rsidR="00DB0C7A" w:rsidRPr="004C5EB7">
              <w:rPr>
                <w:rFonts w:cs="Arial"/>
                <w:sz w:val="18"/>
                <w:szCs w:val="18"/>
              </w:rPr>
              <w:t>erivative liabilities</w:t>
            </w:r>
          </w:p>
        </w:tc>
        <w:tc>
          <w:tcPr>
            <w:tcW w:w="2160" w:type="dxa"/>
            <w:tcBorders>
              <w:left w:val="nil"/>
              <w:bottom w:val="nil"/>
              <w:right w:val="nil"/>
            </w:tcBorders>
            <w:shd w:val="clear" w:color="auto" w:fill="FAFAFA"/>
            <w:noWrap/>
            <w:vAlign w:val="bottom"/>
            <w:hideMark/>
          </w:tcPr>
          <w:p w14:paraId="0412BD4E" w14:textId="77777777" w:rsidR="00BB43AC" w:rsidRPr="009806EF" w:rsidRDefault="00BB43AC" w:rsidP="00861A9F">
            <w:pPr>
              <w:spacing w:line="240" w:lineRule="auto"/>
              <w:ind w:right="-72"/>
              <w:jc w:val="right"/>
              <w:rPr>
                <w:rFonts w:cs="Arial"/>
                <w:sz w:val="18"/>
                <w:szCs w:val="18"/>
              </w:rPr>
            </w:pPr>
          </w:p>
        </w:tc>
        <w:tc>
          <w:tcPr>
            <w:tcW w:w="1440" w:type="dxa"/>
            <w:tcBorders>
              <w:left w:val="nil"/>
              <w:bottom w:val="nil"/>
              <w:right w:val="nil"/>
            </w:tcBorders>
            <w:shd w:val="clear" w:color="auto" w:fill="FAFAFA"/>
            <w:noWrap/>
            <w:vAlign w:val="bottom"/>
            <w:hideMark/>
          </w:tcPr>
          <w:p w14:paraId="5DF4F9C7" w14:textId="77777777" w:rsidR="00BB43AC" w:rsidRPr="009806EF" w:rsidRDefault="00BB43AC" w:rsidP="00861A9F">
            <w:pPr>
              <w:spacing w:line="240" w:lineRule="auto"/>
              <w:ind w:right="-72"/>
              <w:jc w:val="right"/>
              <w:rPr>
                <w:rFonts w:cs="Arial"/>
                <w:sz w:val="18"/>
                <w:szCs w:val="18"/>
              </w:rPr>
            </w:pPr>
          </w:p>
        </w:tc>
      </w:tr>
      <w:tr w:rsidR="005A0BE9" w:rsidRPr="009806EF" w14:paraId="61829F86" w14:textId="77777777" w:rsidTr="00DC643E">
        <w:trPr>
          <w:trHeight w:val="20"/>
        </w:trPr>
        <w:tc>
          <w:tcPr>
            <w:tcW w:w="1638" w:type="dxa"/>
            <w:tcBorders>
              <w:top w:val="nil"/>
              <w:left w:val="nil"/>
              <w:bottom w:val="nil"/>
              <w:right w:val="nil"/>
            </w:tcBorders>
            <w:shd w:val="clear" w:color="auto" w:fill="auto"/>
            <w:noWrap/>
            <w:vAlign w:val="bottom"/>
            <w:hideMark/>
          </w:tcPr>
          <w:p w14:paraId="3B041BF5" w14:textId="3EB830AD" w:rsidR="005A0BE9" w:rsidRPr="009806EF" w:rsidRDefault="005A0BE9" w:rsidP="005A0BE9">
            <w:pPr>
              <w:pStyle w:val="ListParagraph"/>
              <w:spacing w:after="0" w:line="240" w:lineRule="auto"/>
              <w:ind w:left="0"/>
              <w:rPr>
                <w:rFonts w:ascii="Arial" w:hAnsi="Arial" w:cs="Arial"/>
                <w:color w:val="000000"/>
                <w:sz w:val="18"/>
                <w:szCs w:val="18"/>
              </w:rPr>
            </w:pPr>
            <w:r w:rsidRPr="009806EF">
              <w:rPr>
                <w:rFonts w:ascii="Arial" w:hAnsi="Arial" w:cs="Arial"/>
                <w:color w:val="000000"/>
                <w:sz w:val="18"/>
                <w:szCs w:val="18"/>
              </w:rPr>
              <w:t>- Interest rate</w:t>
            </w:r>
            <w:r w:rsidRPr="009806EF">
              <w:rPr>
                <w:rFonts w:ascii="Arial" w:hAnsi="Arial" w:cs="Arial"/>
                <w:color w:val="000000"/>
                <w:sz w:val="18"/>
                <w:szCs w:val="18"/>
              </w:rPr>
              <w:br/>
              <w:t xml:space="preserve">    swap</w:t>
            </w:r>
            <w:r>
              <w:rPr>
                <w:rFonts w:ascii="Arial" w:hAnsi="Arial" w:cs="Arial"/>
                <w:color w:val="000000"/>
                <w:sz w:val="18"/>
                <w:szCs w:val="18"/>
              </w:rPr>
              <w:t xml:space="preserve"> contracts</w:t>
            </w:r>
          </w:p>
        </w:tc>
        <w:tc>
          <w:tcPr>
            <w:tcW w:w="990" w:type="dxa"/>
            <w:tcBorders>
              <w:top w:val="nil"/>
              <w:left w:val="nil"/>
              <w:bottom w:val="nil"/>
              <w:right w:val="nil"/>
            </w:tcBorders>
            <w:shd w:val="clear" w:color="auto" w:fill="FAFAFA"/>
            <w:noWrap/>
            <w:vAlign w:val="bottom"/>
          </w:tcPr>
          <w:p w14:paraId="27B16829" w14:textId="2F99BCE2" w:rsidR="005A0BE9" w:rsidRPr="009806EF" w:rsidRDefault="005A0BE9" w:rsidP="005A0BE9">
            <w:pPr>
              <w:pStyle w:val="BlockText"/>
              <w:spacing w:line="240" w:lineRule="auto"/>
              <w:ind w:left="0" w:right="-81"/>
              <w:jc w:val="right"/>
              <w:rPr>
                <w:rFonts w:ascii="Arial" w:hAnsi="Arial" w:cs="Arial"/>
                <w:sz w:val="18"/>
                <w:szCs w:val="18"/>
              </w:rPr>
            </w:pPr>
            <w:r>
              <w:rPr>
                <w:rFonts w:ascii="Arial" w:hAnsi="Arial" w:cs="Arial"/>
                <w:color w:val="000000"/>
                <w:sz w:val="18"/>
                <w:szCs w:val="18"/>
              </w:rPr>
              <w:t>4,000</w:t>
            </w:r>
          </w:p>
        </w:tc>
        <w:tc>
          <w:tcPr>
            <w:tcW w:w="1080" w:type="dxa"/>
            <w:tcBorders>
              <w:top w:val="nil"/>
              <w:left w:val="nil"/>
              <w:bottom w:val="nil"/>
              <w:right w:val="nil"/>
            </w:tcBorders>
            <w:shd w:val="clear" w:color="auto" w:fill="FAFAFA"/>
            <w:noWrap/>
            <w:vAlign w:val="bottom"/>
          </w:tcPr>
          <w:p w14:paraId="5BF5C4C9" w14:textId="37EFE9F1" w:rsidR="005A0BE9" w:rsidRPr="009806EF" w:rsidRDefault="005A0BE9" w:rsidP="005A0BE9">
            <w:pPr>
              <w:pStyle w:val="BlockText"/>
              <w:spacing w:line="240" w:lineRule="auto"/>
              <w:ind w:left="0" w:right="-81"/>
              <w:jc w:val="right"/>
              <w:rPr>
                <w:rFonts w:ascii="Arial" w:hAnsi="Arial" w:cs="Arial"/>
                <w:sz w:val="18"/>
                <w:szCs w:val="18"/>
              </w:rPr>
            </w:pPr>
            <w:r>
              <w:rPr>
                <w:rFonts w:ascii="Arial" w:hAnsi="Arial" w:cs="Arial"/>
                <w:color w:val="000000"/>
                <w:sz w:val="18"/>
                <w:szCs w:val="18"/>
              </w:rPr>
              <w:t>-</w:t>
            </w:r>
          </w:p>
        </w:tc>
        <w:tc>
          <w:tcPr>
            <w:tcW w:w="990" w:type="dxa"/>
            <w:tcBorders>
              <w:top w:val="nil"/>
              <w:left w:val="nil"/>
              <w:bottom w:val="nil"/>
              <w:right w:val="nil"/>
            </w:tcBorders>
            <w:shd w:val="clear" w:color="auto" w:fill="FAFAFA"/>
            <w:noWrap/>
            <w:vAlign w:val="bottom"/>
          </w:tcPr>
          <w:p w14:paraId="7E8B2F54" w14:textId="09EE931A" w:rsidR="005A0BE9" w:rsidRPr="009806EF" w:rsidRDefault="005A0BE9" w:rsidP="005A0BE9">
            <w:pPr>
              <w:pStyle w:val="BlockText"/>
              <w:spacing w:line="240" w:lineRule="auto"/>
              <w:ind w:left="0" w:right="-81"/>
              <w:jc w:val="right"/>
              <w:rPr>
                <w:rFonts w:ascii="Arial" w:hAnsi="Arial" w:cs="Arial"/>
                <w:sz w:val="18"/>
                <w:szCs w:val="18"/>
              </w:rPr>
            </w:pPr>
            <w:r>
              <w:rPr>
                <w:rFonts w:ascii="Arial" w:hAnsi="Arial" w:cs="Arial"/>
                <w:color w:val="000000"/>
                <w:sz w:val="18"/>
                <w:szCs w:val="18"/>
              </w:rPr>
              <w:t>4</w:t>
            </w:r>
          </w:p>
        </w:tc>
        <w:tc>
          <w:tcPr>
            <w:tcW w:w="1260" w:type="dxa"/>
            <w:vMerge/>
            <w:tcBorders>
              <w:left w:val="nil"/>
              <w:bottom w:val="nil"/>
              <w:right w:val="nil"/>
            </w:tcBorders>
            <w:shd w:val="clear" w:color="auto" w:fill="FAFAFA"/>
            <w:noWrap/>
            <w:vAlign w:val="bottom"/>
            <w:hideMark/>
          </w:tcPr>
          <w:p w14:paraId="3CA3A154" w14:textId="77777777" w:rsidR="005A0BE9" w:rsidRPr="009806EF" w:rsidRDefault="005A0BE9" w:rsidP="005A0BE9">
            <w:pPr>
              <w:pStyle w:val="BlockText"/>
              <w:spacing w:line="240" w:lineRule="auto"/>
              <w:ind w:left="0" w:right="-72"/>
              <w:jc w:val="right"/>
              <w:rPr>
                <w:rFonts w:ascii="Arial" w:hAnsi="Arial" w:cs="Arial"/>
                <w:sz w:val="18"/>
                <w:szCs w:val="18"/>
              </w:rPr>
            </w:pPr>
          </w:p>
        </w:tc>
        <w:tc>
          <w:tcPr>
            <w:tcW w:w="2160" w:type="dxa"/>
            <w:tcBorders>
              <w:top w:val="nil"/>
              <w:left w:val="nil"/>
              <w:bottom w:val="nil"/>
              <w:right w:val="nil"/>
            </w:tcBorders>
            <w:shd w:val="clear" w:color="auto" w:fill="FAFAFA"/>
            <w:noWrap/>
            <w:vAlign w:val="bottom"/>
          </w:tcPr>
          <w:p w14:paraId="6C70D813" w14:textId="42BC8A53" w:rsidR="005A0BE9" w:rsidRPr="009806EF" w:rsidRDefault="005A0BE9" w:rsidP="005A0BE9">
            <w:pPr>
              <w:pStyle w:val="BlockText"/>
              <w:spacing w:line="240" w:lineRule="auto"/>
              <w:ind w:left="0" w:right="-72"/>
              <w:jc w:val="right"/>
              <w:rPr>
                <w:rFonts w:ascii="Arial" w:hAnsi="Arial" w:cs="Arial"/>
                <w:sz w:val="18"/>
                <w:szCs w:val="18"/>
              </w:rPr>
            </w:pPr>
            <w:r>
              <w:rPr>
                <w:rFonts w:ascii="Arial" w:hAnsi="Arial" w:cs="Arial"/>
                <w:color w:val="000000"/>
                <w:sz w:val="18"/>
                <w:szCs w:val="18"/>
              </w:rPr>
              <w:t>20</w:t>
            </w:r>
          </w:p>
        </w:tc>
        <w:tc>
          <w:tcPr>
            <w:tcW w:w="1440" w:type="dxa"/>
            <w:tcBorders>
              <w:top w:val="nil"/>
              <w:left w:val="nil"/>
              <w:bottom w:val="nil"/>
              <w:right w:val="nil"/>
            </w:tcBorders>
            <w:shd w:val="clear" w:color="auto" w:fill="FAFAFA"/>
            <w:noWrap/>
            <w:vAlign w:val="bottom"/>
          </w:tcPr>
          <w:p w14:paraId="401E3276" w14:textId="561367B8" w:rsidR="005A0BE9" w:rsidRPr="009806EF" w:rsidRDefault="005A0BE9" w:rsidP="005A0BE9">
            <w:pPr>
              <w:pStyle w:val="BlockText"/>
              <w:spacing w:line="240" w:lineRule="auto"/>
              <w:ind w:left="0" w:right="-72"/>
              <w:jc w:val="right"/>
              <w:rPr>
                <w:rFonts w:ascii="Arial" w:hAnsi="Arial" w:cs="Arial"/>
                <w:sz w:val="18"/>
                <w:szCs w:val="18"/>
              </w:rPr>
            </w:pPr>
            <w:r>
              <w:rPr>
                <w:rFonts w:ascii="Arial" w:hAnsi="Arial" w:cs="Arial"/>
                <w:color w:val="000000"/>
                <w:sz w:val="18"/>
                <w:szCs w:val="18"/>
              </w:rPr>
              <w:t>4,000</w:t>
            </w:r>
          </w:p>
        </w:tc>
      </w:tr>
    </w:tbl>
    <w:p w14:paraId="6B2EBC88" w14:textId="77777777" w:rsidR="00BB43AC" w:rsidRPr="009806EF" w:rsidRDefault="00BB43AC" w:rsidP="00861A9F">
      <w:pPr>
        <w:spacing w:line="240" w:lineRule="auto"/>
        <w:jc w:val="thaiDistribute"/>
        <w:rPr>
          <w:rFonts w:cs="Arial"/>
          <w:sz w:val="18"/>
          <w:szCs w:val="18"/>
        </w:rPr>
      </w:pPr>
    </w:p>
    <w:p w14:paraId="7B0399F9" w14:textId="5C6163BA" w:rsidR="00BB43AC" w:rsidRPr="009806EF" w:rsidRDefault="003725DD" w:rsidP="00861A9F">
      <w:pPr>
        <w:spacing w:line="240" w:lineRule="auto"/>
        <w:jc w:val="thaiDistribute"/>
        <w:rPr>
          <w:rFonts w:cs="Arial"/>
          <w:sz w:val="18"/>
          <w:szCs w:val="18"/>
        </w:rPr>
      </w:pPr>
      <w:r>
        <w:rPr>
          <w:rFonts w:cs="Arial"/>
          <w:sz w:val="18"/>
          <w:szCs w:val="18"/>
        </w:rPr>
        <w:t>No</w:t>
      </w:r>
      <w:r w:rsidR="00BB43AC" w:rsidRPr="009806EF">
        <w:rPr>
          <w:rFonts w:cs="Arial"/>
          <w:sz w:val="18"/>
          <w:szCs w:val="18"/>
        </w:rPr>
        <w:t xml:space="preserve"> nominal amount of interest rate swaps above</w:t>
      </w:r>
      <w:r w:rsidR="002F4729">
        <w:rPr>
          <w:rFonts w:cs="Arial"/>
          <w:sz w:val="18"/>
          <w:szCs w:val="18"/>
        </w:rPr>
        <w:t xml:space="preserve"> </w:t>
      </w:r>
      <w:r w:rsidR="00BB43AC" w:rsidRPr="009806EF">
        <w:rPr>
          <w:rFonts w:cs="Arial"/>
          <w:sz w:val="18"/>
          <w:szCs w:val="18"/>
        </w:rPr>
        <w:t>will mature before the anticipated IBOR replacement.</w:t>
      </w:r>
    </w:p>
    <w:p w14:paraId="5436ED4D" w14:textId="77777777" w:rsidR="00BB43AC" w:rsidRPr="009806EF" w:rsidRDefault="00BB43AC" w:rsidP="00861A9F">
      <w:pPr>
        <w:spacing w:line="240" w:lineRule="auto"/>
        <w:jc w:val="thaiDistribute"/>
        <w:rPr>
          <w:rFonts w:cs="Arial"/>
          <w:sz w:val="18"/>
          <w:szCs w:val="18"/>
        </w:rPr>
      </w:pPr>
    </w:p>
    <w:p w14:paraId="5A3A88F3" w14:textId="56ED56B6" w:rsidR="00BB43AC" w:rsidRPr="009806EF" w:rsidRDefault="00BB43AC" w:rsidP="00861A9F">
      <w:pPr>
        <w:spacing w:line="240" w:lineRule="auto"/>
        <w:jc w:val="thaiDistribute"/>
        <w:rPr>
          <w:rFonts w:cs="Arial"/>
          <w:sz w:val="18"/>
          <w:szCs w:val="18"/>
        </w:rPr>
      </w:pPr>
      <w:r w:rsidRPr="009806EF">
        <w:rPr>
          <w:rFonts w:cs="Arial"/>
          <w:sz w:val="18"/>
          <w:szCs w:val="18"/>
        </w:rPr>
        <w:t xml:space="preserve">For the </w:t>
      </w:r>
      <w:r w:rsidR="00D6783D" w:rsidRPr="00D6783D">
        <w:rPr>
          <w:rFonts w:cs="Arial"/>
          <w:sz w:val="18"/>
          <w:szCs w:val="18"/>
        </w:rPr>
        <w:t>six-month</w:t>
      </w:r>
      <w:r w:rsidR="00CB35B0">
        <w:rPr>
          <w:rFonts w:cs="Arial"/>
          <w:sz w:val="18"/>
          <w:szCs w:val="18"/>
        </w:rPr>
        <w:t xml:space="preserve"> period</w:t>
      </w:r>
      <w:r w:rsidRPr="009806EF">
        <w:rPr>
          <w:rFonts w:cs="Arial"/>
          <w:sz w:val="18"/>
          <w:szCs w:val="18"/>
        </w:rPr>
        <w:t xml:space="preserve"> ended </w:t>
      </w:r>
      <w:r w:rsidR="00447315" w:rsidRPr="00447315">
        <w:rPr>
          <w:rFonts w:cs="Arial"/>
          <w:sz w:val="18"/>
          <w:szCs w:val="18"/>
        </w:rPr>
        <w:t>30</w:t>
      </w:r>
      <w:r w:rsidR="00D6783D" w:rsidRPr="00D6783D">
        <w:rPr>
          <w:rFonts w:cs="Arial"/>
          <w:sz w:val="18"/>
          <w:szCs w:val="18"/>
        </w:rPr>
        <w:t xml:space="preserve"> June</w:t>
      </w:r>
      <w:r>
        <w:rPr>
          <w:rFonts w:cs="Arial"/>
          <w:sz w:val="18"/>
          <w:szCs w:val="18"/>
        </w:rPr>
        <w:t xml:space="preserve"> </w:t>
      </w:r>
      <w:r w:rsidR="00447315" w:rsidRPr="00447315">
        <w:rPr>
          <w:rFonts w:cs="Arial"/>
          <w:sz w:val="18"/>
          <w:szCs w:val="18"/>
        </w:rPr>
        <w:t>2023</w:t>
      </w:r>
      <w:r w:rsidRPr="009806EF">
        <w:rPr>
          <w:rFonts w:cs="Arial"/>
          <w:sz w:val="18"/>
          <w:szCs w:val="18"/>
        </w:rPr>
        <w:t xml:space="preserve">, the Group adopted the hedge accounting relief provided under Phase </w:t>
      </w:r>
      <w:r w:rsidR="00447315" w:rsidRPr="00447315">
        <w:rPr>
          <w:rFonts w:cs="Arial"/>
          <w:sz w:val="18"/>
          <w:szCs w:val="18"/>
        </w:rPr>
        <w:t>2</w:t>
      </w:r>
      <w:r w:rsidRPr="009806EF">
        <w:rPr>
          <w:rFonts w:cs="Arial"/>
          <w:sz w:val="18"/>
          <w:szCs w:val="18"/>
        </w:rPr>
        <w:t xml:space="preserve"> of the amendments</w:t>
      </w:r>
      <w:r w:rsidR="00DB0C7A">
        <w:rPr>
          <w:rFonts w:cs="Arial"/>
          <w:sz w:val="18"/>
          <w:szCs w:val="18"/>
        </w:rPr>
        <w:t xml:space="preserve"> as</w:t>
      </w:r>
      <w:r w:rsidR="00CB35B0">
        <w:rPr>
          <w:rFonts w:cs="Arial"/>
          <w:sz w:val="18"/>
          <w:szCs w:val="18"/>
        </w:rPr>
        <w:t xml:space="preserve"> disclosed in the financial statements for the year ended </w:t>
      </w:r>
      <w:r w:rsidR="00447315" w:rsidRPr="00447315">
        <w:rPr>
          <w:rFonts w:cs="Arial"/>
          <w:sz w:val="18"/>
          <w:szCs w:val="18"/>
        </w:rPr>
        <w:t>31</w:t>
      </w:r>
      <w:r w:rsidR="00CB35B0">
        <w:rPr>
          <w:rFonts w:cs="Arial"/>
          <w:sz w:val="18"/>
          <w:szCs w:val="18"/>
        </w:rPr>
        <w:t xml:space="preserve"> December </w:t>
      </w:r>
      <w:r w:rsidR="00447315" w:rsidRPr="00447315">
        <w:rPr>
          <w:rFonts w:cs="Arial"/>
          <w:sz w:val="18"/>
          <w:szCs w:val="18"/>
        </w:rPr>
        <w:t>2022</w:t>
      </w:r>
      <w:r w:rsidR="00CB35B0">
        <w:rPr>
          <w:rFonts w:cs="Arial"/>
          <w:sz w:val="18"/>
          <w:szCs w:val="18"/>
        </w:rPr>
        <w:t>.</w:t>
      </w:r>
    </w:p>
    <w:p w14:paraId="1711375B" w14:textId="2F16DA39" w:rsidR="0091166C" w:rsidRDefault="0091166C" w:rsidP="000433F9">
      <w:pPr>
        <w:autoSpaceDE w:val="0"/>
        <w:autoSpaceDN w:val="0"/>
        <w:adjustRightInd w:val="0"/>
        <w:spacing w:line="240" w:lineRule="auto"/>
        <w:jc w:val="both"/>
        <w:rPr>
          <w:rFonts w:cs="Arial"/>
          <w:sz w:val="18"/>
          <w:szCs w:val="18"/>
        </w:rPr>
      </w:pPr>
    </w:p>
    <w:p w14:paraId="1ABE7C8C" w14:textId="77777777" w:rsidR="00861A9F" w:rsidRPr="003C3466" w:rsidRDefault="00861A9F" w:rsidP="000433F9">
      <w:pPr>
        <w:autoSpaceDE w:val="0"/>
        <w:autoSpaceDN w:val="0"/>
        <w:adjustRightInd w:val="0"/>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E96272" w:rsidRPr="003C3466" w14:paraId="14367B38" w14:textId="77777777" w:rsidTr="004C53B7">
        <w:trPr>
          <w:trHeight w:val="389"/>
        </w:trPr>
        <w:tc>
          <w:tcPr>
            <w:tcW w:w="9461" w:type="dxa"/>
            <w:shd w:val="clear" w:color="auto" w:fill="FFA543"/>
            <w:vAlign w:val="center"/>
          </w:tcPr>
          <w:p w14:paraId="3C834D3A" w14:textId="1A097DC8" w:rsidR="00E96272" w:rsidRPr="003C3466" w:rsidRDefault="00447315" w:rsidP="004C53B7">
            <w:pPr>
              <w:spacing w:line="240" w:lineRule="auto"/>
              <w:ind w:left="432" w:hanging="432"/>
              <w:rPr>
                <w:rFonts w:cs="Arial"/>
                <w:b/>
                <w:bCs/>
                <w:color w:val="FFFFFF"/>
                <w:sz w:val="18"/>
                <w:szCs w:val="18"/>
              </w:rPr>
            </w:pPr>
            <w:r w:rsidRPr="00447315">
              <w:rPr>
                <w:rFonts w:cs="Arial"/>
                <w:b/>
                <w:bCs/>
                <w:color w:val="FFFFFF"/>
                <w:sz w:val="18"/>
                <w:szCs w:val="18"/>
              </w:rPr>
              <w:t>5</w:t>
            </w:r>
            <w:r w:rsidR="00E96272" w:rsidRPr="003C3466">
              <w:rPr>
                <w:rFonts w:cs="Arial"/>
                <w:b/>
                <w:bCs/>
                <w:color w:val="FFFFFF"/>
                <w:sz w:val="18"/>
                <w:szCs w:val="18"/>
              </w:rPr>
              <w:tab/>
              <w:t>Estimates</w:t>
            </w:r>
          </w:p>
        </w:tc>
      </w:tr>
    </w:tbl>
    <w:p w14:paraId="0921E252" w14:textId="77777777" w:rsidR="00E96272" w:rsidRPr="003C3466" w:rsidRDefault="00E96272" w:rsidP="00E96272">
      <w:pPr>
        <w:tabs>
          <w:tab w:val="left" w:pos="567"/>
          <w:tab w:val="left" w:pos="1276"/>
          <w:tab w:val="center" w:pos="3402"/>
          <w:tab w:val="center" w:pos="4536"/>
          <w:tab w:val="center" w:pos="5670"/>
          <w:tab w:val="center" w:pos="6804"/>
          <w:tab w:val="right" w:pos="7655"/>
        </w:tabs>
        <w:spacing w:line="240" w:lineRule="auto"/>
        <w:jc w:val="both"/>
        <w:rPr>
          <w:rFonts w:cs="Arial"/>
          <w:sz w:val="18"/>
          <w:szCs w:val="18"/>
          <w:shd w:val="clear" w:color="auto" w:fill="FFFFFF"/>
        </w:rPr>
      </w:pPr>
    </w:p>
    <w:p w14:paraId="73F4287F" w14:textId="77777777" w:rsidR="00E96272" w:rsidRPr="003C3466" w:rsidRDefault="00E96272" w:rsidP="00E96272">
      <w:pPr>
        <w:tabs>
          <w:tab w:val="left" w:pos="567"/>
          <w:tab w:val="left" w:pos="1276"/>
          <w:tab w:val="center" w:pos="3402"/>
          <w:tab w:val="center" w:pos="4536"/>
          <w:tab w:val="center" w:pos="5670"/>
          <w:tab w:val="center" w:pos="6804"/>
          <w:tab w:val="right" w:pos="7655"/>
        </w:tabs>
        <w:spacing w:line="240" w:lineRule="auto"/>
        <w:jc w:val="both"/>
        <w:rPr>
          <w:rFonts w:cs="Arial"/>
          <w:spacing w:val="-4"/>
          <w:sz w:val="18"/>
          <w:szCs w:val="18"/>
        </w:rPr>
      </w:pPr>
      <w:r w:rsidRPr="003C3466">
        <w:rPr>
          <w:rFonts w:cs="Arial"/>
          <w:spacing w:val="-4"/>
          <w:sz w:val="18"/>
          <w:szCs w:val="18"/>
        </w:rPr>
        <w:t>The preparation of interim financial information requires management to make judgements, estimates and assumptions</w:t>
      </w:r>
      <w:r w:rsidRPr="003C3466">
        <w:rPr>
          <w:rFonts w:cs="Arial"/>
          <w:sz w:val="18"/>
          <w:szCs w:val="18"/>
        </w:rPr>
        <w:t xml:space="preserve"> that affect the application of accounting policies and the reported amounts of assets and liabilities, income and expense. </w:t>
      </w:r>
      <w:r w:rsidRPr="003C3466">
        <w:rPr>
          <w:rFonts w:cs="Arial"/>
          <w:spacing w:val="-4"/>
          <w:sz w:val="18"/>
          <w:szCs w:val="18"/>
        </w:rPr>
        <w:t>Actual results may differ from these estimates.</w:t>
      </w:r>
    </w:p>
    <w:p w14:paraId="78C27FA0" w14:textId="77777777" w:rsidR="00E96272" w:rsidRPr="003C3466" w:rsidRDefault="00E96272" w:rsidP="00E96272">
      <w:pPr>
        <w:tabs>
          <w:tab w:val="left" w:pos="567"/>
          <w:tab w:val="left" w:pos="1276"/>
          <w:tab w:val="center" w:pos="3402"/>
          <w:tab w:val="center" w:pos="4536"/>
          <w:tab w:val="center" w:pos="5670"/>
          <w:tab w:val="center" w:pos="6804"/>
          <w:tab w:val="right" w:pos="7655"/>
        </w:tabs>
        <w:spacing w:line="240" w:lineRule="auto"/>
        <w:jc w:val="both"/>
        <w:rPr>
          <w:rFonts w:cs="Arial"/>
          <w:spacing w:val="-4"/>
          <w:sz w:val="18"/>
          <w:szCs w:val="18"/>
        </w:rPr>
      </w:pPr>
    </w:p>
    <w:p w14:paraId="58A7281E" w14:textId="126B3C31" w:rsidR="00E96272" w:rsidRPr="003C3466" w:rsidRDefault="00E96272" w:rsidP="00E96272">
      <w:pPr>
        <w:tabs>
          <w:tab w:val="left" w:pos="567"/>
          <w:tab w:val="left" w:pos="1276"/>
          <w:tab w:val="center" w:pos="3402"/>
          <w:tab w:val="center" w:pos="4536"/>
          <w:tab w:val="center" w:pos="5670"/>
          <w:tab w:val="center" w:pos="6804"/>
          <w:tab w:val="right" w:pos="7655"/>
        </w:tabs>
        <w:spacing w:line="240" w:lineRule="auto"/>
        <w:jc w:val="both"/>
        <w:rPr>
          <w:rFonts w:cs="Arial"/>
          <w:sz w:val="18"/>
          <w:szCs w:val="18"/>
        </w:rPr>
      </w:pPr>
      <w:r w:rsidRPr="003C3466">
        <w:rPr>
          <w:rFonts w:cs="Arial"/>
          <w:spacing w:val="-4"/>
          <w:sz w:val="18"/>
          <w:szCs w:val="18"/>
        </w:rPr>
        <w:t>In preparing this interim financial information</w:t>
      </w:r>
      <w:r w:rsidRPr="003C3466">
        <w:rPr>
          <w:rFonts w:cs="Arial"/>
          <w:sz w:val="18"/>
          <w:szCs w:val="18"/>
        </w:rPr>
        <w:t xml:space="preserve">, the significant judgements made by management in applying the Group’s accounting policies and the key sources of estimation uncertainty were the same as those that applied to the financial statements for the year ended </w:t>
      </w:r>
      <w:r w:rsidR="00447315" w:rsidRPr="00447315">
        <w:rPr>
          <w:rFonts w:cs="Arial"/>
          <w:sz w:val="18"/>
          <w:szCs w:val="18"/>
        </w:rPr>
        <w:t>31</w:t>
      </w:r>
      <w:r w:rsidR="00035D64">
        <w:rPr>
          <w:rFonts w:cs="Arial"/>
          <w:sz w:val="18"/>
          <w:szCs w:val="18"/>
        </w:rPr>
        <w:t xml:space="preserve"> December </w:t>
      </w:r>
      <w:r w:rsidR="00447315" w:rsidRPr="00447315">
        <w:rPr>
          <w:rFonts w:cs="Arial"/>
          <w:sz w:val="18"/>
          <w:szCs w:val="18"/>
        </w:rPr>
        <w:t>2022</w:t>
      </w:r>
      <w:r w:rsidRPr="003C3466">
        <w:rPr>
          <w:rFonts w:cs="Arial"/>
          <w:sz w:val="18"/>
          <w:szCs w:val="18"/>
        </w:rPr>
        <w:t>.</w:t>
      </w:r>
    </w:p>
    <w:p w14:paraId="66A252B9" w14:textId="77777777" w:rsidR="000433F9" w:rsidRPr="003C3466" w:rsidRDefault="000433F9" w:rsidP="00E96272">
      <w:pPr>
        <w:tabs>
          <w:tab w:val="left" w:pos="567"/>
          <w:tab w:val="left" w:pos="1276"/>
          <w:tab w:val="center" w:pos="3402"/>
          <w:tab w:val="center" w:pos="4536"/>
          <w:tab w:val="center" w:pos="5670"/>
          <w:tab w:val="center" w:pos="6804"/>
          <w:tab w:val="right" w:pos="7655"/>
        </w:tabs>
        <w:spacing w:line="240" w:lineRule="auto"/>
        <w:jc w:val="both"/>
        <w:rPr>
          <w:rFonts w:cs="Arial"/>
          <w:sz w:val="18"/>
          <w:szCs w:val="18"/>
        </w:rPr>
      </w:pPr>
    </w:p>
    <w:p w14:paraId="76933361" w14:textId="0B8B0FAB" w:rsidR="00F24A8D" w:rsidRPr="003C3466" w:rsidRDefault="004A0A8B" w:rsidP="000433F9">
      <w:pPr>
        <w:spacing w:line="240" w:lineRule="auto"/>
        <w:jc w:val="both"/>
        <w:rPr>
          <w:rFonts w:cs="Arial"/>
          <w:spacing w:val="-2"/>
          <w:sz w:val="18"/>
          <w:szCs w:val="18"/>
        </w:rPr>
      </w:pPr>
      <w:r w:rsidRPr="003C3466">
        <w:rPr>
          <w:rFonts w:cs="Arial"/>
          <w:b/>
          <w:bCs/>
          <w:sz w:val="18"/>
          <w:szCs w:val="18"/>
        </w:rPr>
        <w:br w:type="page"/>
      </w:r>
      <w:bookmarkEnd w:id="1"/>
    </w:p>
    <w:tbl>
      <w:tblPr>
        <w:tblW w:w="9461" w:type="dxa"/>
        <w:tblInd w:w="108" w:type="dxa"/>
        <w:shd w:val="clear" w:color="auto" w:fill="FFA543"/>
        <w:tblLook w:val="04A0" w:firstRow="1" w:lastRow="0" w:firstColumn="1" w:lastColumn="0" w:noHBand="0" w:noVBand="1"/>
      </w:tblPr>
      <w:tblGrid>
        <w:gridCol w:w="9461"/>
      </w:tblGrid>
      <w:tr w:rsidR="00F24A8D" w:rsidRPr="003C3466" w14:paraId="5ED0E3A9" w14:textId="77777777" w:rsidTr="00BB50A0">
        <w:trPr>
          <w:trHeight w:val="389"/>
        </w:trPr>
        <w:tc>
          <w:tcPr>
            <w:tcW w:w="9461" w:type="dxa"/>
            <w:shd w:val="clear" w:color="auto" w:fill="FFA543"/>
            <w:vAlign w:val="center"/>
          </w:tcPr>
          <w:p w14:paraId="08271803" w14:textId="061006B9" w:rsidR="00F24A8D" w:rsidRPr="003C3466" w:rsidRDefault="00F24A8D" w:rsidP="00832173">
            <w:pPr>
              <w:spacing w:line="240" w:lineRule="auto"/>
              <w:ind w:left="432" w:hanging="432"/>
              <w:rPr>
                <w:rFonts w:cs="Arial"/>
                <w:b/>
                <w:bCs/>
                <w:color w:val="FFFFFF"/>
                <w:sz w:val="18"/>
                <w:szCs w:val="18"/>
              </w:rPr>
            </w:pPr>
            <w:r w:rsidRPr="003C3466">
              <w:rPr>
                <w:rFonts w:cs="Arial"/>
                <w:b/>
                <w:bCs/>
                <w:spacing w:val="-2"/>
                <w:sz w:val="18"/>
                <w:szCs w:val="18"/>
              </w:rPr>
              <w:br w:type="page"/>
            </w:r>
            <w:r w:rsidR="00447315" w:rsidRPr="00447315">
              <w:rPr>
                <w:rFonts w:cs="Arial"/>
                <w:b/>
                <w:bCs/>
                <w:color w:val="FFFFFF"/>
                <w:spacing w:val="-2"/>
                <w:sz w:val="18"/>
                <w:szCs w:val="18"/>
              </w:rPr>
              <w:t>6</w:t>
            </w:r>
            <w:r w:rsidRPr="003C3466">
              <w:rPr>
                <w:rFonts w:cs="Arial"/>
                <w:b/>
                <w:bCs/>
                <w:color w:val="FFFFFF"/>
                <w:sz w:val="18"/>
                <w:szCs w:val="18"/>
              </w:rPr>
              <w:tab/>
              <w:t>Segment information - Consolidated financial information</w:t>
            </w:r>
          </w:p>
        </w:tc>
      </w:tr>
    </w:tbl>
    <w:p w14:paraId="0EBAA98F" w14:textId="77777777" w:rsidR="00F24A8D" w:rsidRPr="003C3466" w:rsidRDefault="00F24A8D" w:rsidP="001740D8">
      <w:pPr>
        <w:pStyle w:val="a"/>
        <w:ind w:right="0"/>
        <w:jc w:val="both"/>
        <w:rPr>
          <w:rFonts w:ascii="Arial" w:eastAsia="MS Mincho" w:cs="Arial"/>
          <w:sz w:val="18"/>
          <w:szCs w:val="18"/>
          <w:lang w:val="en-GB"/>
        </w:rPr>
      </w:pPr>
    </w:p>
    <w:p w14:paraId="2A077A4A" w14:textId="234A7BDD" w:rsidR="00F24A8D" w:rsidRPr="003C3466" w:rsidRDefault="00F24A8D" w:rsidP="001740D8">
      <w:pPr>
        <w:spacing w:line="240" w:lineRule="auto"/>
        <w:jc w:val="both"/>
        <w:rPr>
          <w:rFonts w:cs="Arial"/>
          <w:sz w:val="18"/>
          <w:szCs w:val="18"/>
        </w:rPr>
      </w:pPr>
      <w:r w:rsidRPr="003C3466">
        <w:rPr>
          <w:rFonts w:cs="Arial"/>
          <w:sz w:val="18"/>
          <w:szCs w:val="18"/>
        </w:rPr>
        <w:t>The Group has two segment report</w:t>
      </w:r>
      <w:r w:rsidR="00CE48C7" w:rsidRPr="003C3466">
        <w:rPr>
          <w:rFonts w:cs="Arial"/>
          <w:sz w:val="18"/>
          <w:szCs w:val="18"/>
        </w:rPr>
        <w:t>s</w:t>
      </w:r>
      <w:r w:rsidRPr="003C3466">
        <w:rPr>
          <w:rFonts w:cs="Arial"/>
          <w:sz w:val="18"/>
          <w:szCs w:val="18"/>
        </w:rPr>
        <w:t xml:space="preserve"> which are comprised of electricity generation and other businesses. Electricity generation is to operate electricity for sales to the government and industrial users. Other businesses are comprised of </w:t>
      </w:r>
      <w:r w:rsidRPr="003C3466">
        <w:rPr>
          <w:rFonts w:cs="Arial"/>
          <w:spacing w:val="-2"/>
          <w:sz w:val="18"/>
          <w:szCs w:val="18"/>
        </w:rPr>
        <w:t>maintenance and operating services for power plants, engineering services</w:t>
      </w:r>
      <w:r w:rsidR="0063411D" w:rsidRPr="003C3466">
        <w:rPr>
          <w:rFonts w:cs="Arial"/>
          <w:spacing w:val="-2"/>
          <w:sz w:val="18"/>
          <w:szCs w:val="18"/>
        </w:rPr>
        <w:t>,</w:t>
      </w:r>
      <w:r w:rsidRPr="003C3466">
        <w:rPr>
          <w:rFonts w:cs="Arial"/>
          <w:spacing w:val="-2"/>
          <w:sz w:val="18"/>
          <w:szCs w:val="18"/>
        </w:rPr>
        <w:t xml:space="preserve"> coal mining business</w:t>
      </w:r>
      <w:r w:rsidR="00CE48C7" w:rsidRPr="003C3466">
        <w:rPr>
          <w:rFonts w:cs="Arial"/>
          <w:spacing w:val="-2"/>
          <w:sz w:val="18"/>
          <w:szCs w:val="18"/>
          <w:cs/>
        </w:rPr>
        <w:t xml:space="preserve"> </w:t>
      </w:r>
      <w:r w:rsidR="00CE48C7" w:rsidRPr="003C3466">
        <w:rPr>
          <w:rFonts w:cs="Arial"/>
          <w:spacing w:val="-2"/>
          <w:sz w:val="18"/>
          <w:szCs w:val="18"/>
        </w:rPr>
        <w:t xml:space="preserve">and oil </w:t>
      </w:r>
      <w:r w:rsidR="00D962B9" w:rsidRPr="003C3466">
        <w:rPr>
          <w:rFonts w:cs="Arial"/>
          <w:spacing w:val="-2"/>
          <w:sz w:val="18"/>
          <w:szCs w:val="18"/>
        </w:rPr>
        <w:t>pipeline system</w:t>
      </w:r>
      <w:r w:rsidR="00CE48C7" w:rsidRPr="003C3466">
        <w:rPr>
          <w:rFonts w:cs="Arial"/>
          <w:sz w:val="18"/>
          <w:szCs w:val="18"/>
        </w:rPr>
        <w:t xml:space="preserve"> </w:t>
      </w:r>
      <w:r w:rsidR="00CE48C7" w:rsidRPr="003C3466">
        <w:rPr>
          <w:rFonts w:cs="Arial"/>
          <w:spacing w:val="-2"/>
          <w:sz w:val="18"/>
          <w:szCs w:val="18"/>
        </w:rPr>
        <w:t>business</w:t>
      </w:r>
      <w:r w:rsidRPr="003C3466">
        <w:rPr>
          <w:rFonts w:cs="Arial"/>
          <w:spacing w:val="-2"/>
          <w:sz w:val="18"/>
          <w:szCs w:val="18"/>
        </w:rPr>
        <w:t>. The segment information is presented on the same basis that used for internal reporting purpose as provided</w:t>
      </w:r>
      <w:r w:rsidRPr="003C3466">
        <w:rPr>
          <w:rFonts w:cs="Arial"/>
          <w:sz w:val="18"/>
          <w:szCs w:val="18"/>
        </w:rPr>
        <w:t xml:space="preserve"> </w:t>
      </w:r>
      <w:r w:rsidR="002A07A8" w:rsidRPr="003C3466">
        <w:rPr>
          <w:rFonts w:cs="Arial"/>
          <w:sz w:val="18"/>
          <w:szCs w:val="18"/>
        </w:rPr>
        <w:br/>
      </w:r>
      <w:r w:rsidRPr="003C3466">
        <w:rPr>
          <w:rFonts w:cs="Arial"/>
          <w:sz w:val="18"/>
          <w:szCs w:val="18"/>
        </w:rPr>
        <w:t>to the chief operating decision maker (the President).</w:t>
      </w:r>
    </w:p>
    <w:p w14:paraId="70735D1F" w14:textId="14C86600" w:rsidR="008B1828" w:rsidRPr="003C3466" w:rsidRDefault="008B1828" w:rsidP="00B75375">
      <w:pPr>
        <w:spacing w:line="240" w:lineRule="auto"/>
        <w:jc w:val="both"/>
        <w:rPr>
          <w:rFonts w:cs="Arial"/>
          <w:sz w:val="18"/>
          <w:szCs w:val="18"/>
        </w:rPr>
      </w:pPr>
    </w:p>
    <w:tbl>
      <w:tblPr>
        <w:tblW w:w="9464" w:type="dxa"/>
        <w:tblInd w:w="108" w:type="dxa"/>
        <w:tblLayout w:type="fixed"/>
        <w:tblLook w:val="0000" w:firstRow="0" w:lastRow="0" w:firstColumn="0" w:lastColumn="0" w:noHBand="0" w:noVBand="0"/>
      </w:tblPr>
      <w:tblGrid>
        <w:gridCol w:w="3339"/>
        <w:gridCol w:w="1008"/>
        <w:gridCol w:w="993"/>
        <w:gridCol w:w="1134"/>
        <w:gridCol w:w="1000"/>
        <w:gridCol w:w="896"/>
        <w:gridCol w:w="1087"/>
        <w:gridCol w:w="7"/>
      </w:tblGrid>
      <w:tr w:rsidR="005B5FAE" w:rsidRPr="003C3466" w14:paraId="7B91D1F8" w14:textId="77777777" w:rsidTr="0071074C">
        <w:trPr>
          <w:gridAfter w:val="1"/>
          <w:wAfter w:w="7" w:type="dxa"/>
          <w:trHeight w:val="20"/>
        </w:trPr>
        <w:tc>
          <w:tcPr>
            <w:tcW w:w="3339" w:type="dxa"/>
            <w:vAlign w:val="bottom"/>
          </w:tcPr>
          <w:p w14:paraId="6DB3ECF9" w14:textId="77777777" w:rsidR="008B1828" w:rsidRPr="003C3466"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bookmarkStart w:id="2" w:name="_Hlk105750346"/>
          </w:p>
        </w:tc>
        <w:tc>
          <w:tcPr>
            <w:tcW w:w="6118" w:type="dxa"/>
            <w:gridSpan w:val="6"/>
            <w:tcBorders>
              <w:top w:val="single" w:sz="4" w:space="0" w:color="auto"/>
              <w:bottom w:val="single" w:sz="4" w:space="0" w:color="auto"/>
            </w:tcBorders>
            <w:shd w:val="clear" w:color="auto" w:fill="auto"/>
            <w:vAlign w:val="bottom"/>
          </w:tcPr>
          <w:p w14:paraId="2A96F06A" w14:textId="77777777" w:rsidR="008B1828" w:rsidRPr="00763510" w:rsidRDefault="008B1828" w:rsidP="0071074C">
            <w:pPr>
              <w:spacing w:line="240" w:lineRule="auto"/>
              <w:ind w:left="-111" w:right="-72" w:hanging="141"/>
              <w:jc w:val="right"/>
              <w:rPr>
                <w:rFonts w:cs="Arial"/>
                <w:b/>
                <w:bCs/>
                <w:sz w:val="16"/>
                <w:szCs w:val="16"/>
              </w:rPr>
            </w:pPr>
            <w:r w:rsidRPr="00763510">
              <w:rPr>
                <w:rFonts w:cs="Arial"/>
                <w:b/>
                <w:bCs/>
                <w:sz w:val="16"/>
                <w:szCs w:val="16"/>
              </w:rPr>
              <w:t>Consolidated financial information</w:t>
            </w:r>
          </w:p>
        </w:tc>
      </w:tr>
      <w:tr w:rsidR="005B5FAE" w:rsidRPr="003C3466" w14:paraId="311ED9B5" w14:textId="77777777" w:rsidTr="0071074C">
        <w:trPr>
          <w:gridAfter w:val="1"/>
          <w:wAfter w:w="7" w:type="dxa"/>
          <w:trHeight w:val="20"/>
        </w:trPr>
        <w:tc>
          <w:tcPr>
            <w:tcW w:w="3339" w:type="dxa"/>
            <w:vAlign w:val="bottom"/>
          </w:tcPr>
          <w:p w14:paraId="24311187" w14:textId="77777777" w:rsidR="008B1828" w:rsidRPr="003C3466"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shd w:val="clear" w:color="auto" w:fill="auto"/>
            <w:vAlign w:val="bottom"/>
          </w:tcPr>
          <w:p w14:paraId="097A3A65" w14:textId="226226B9" w:rsidR="008B1828" w:rsidRPr="003C3466" w:rsidRDefault="008B1828" w:rsidP="0071074C">
            <w:pPr>
              <w:spacing w:line="240" w:lineRule="auto"/>
              <w:ind w:right="-72"/>
              <w:jc w:val="right"/>
              <w:rPr>
                <w:rFonts w:cs="Arial"/>
                <w:b/>
                <w:bCs/>
                <w:sz w:val="16"/>
                <w:szCs w:val="16"/>
              </w:rPr>
            </w:pPr>
            <w:r w:rsidRPr="003C3466">
              <w:rPr>
                <w:rFonts w:cs="Arial"/>
                <w:b/>
                <w:bCs/>
                <w:sz w:val="16"/>
                <w:szCs w:val="16"/>
              </w:rPr>
              <w:t xml:space="preserve">For the </w:t>
            </w:r>
            <w:r w:rsidR="00D6783D">
              <w:rPr>
                <w:rFonts w:cs="Arial"/>
                <w:b/>
                <w:bCs/>
                <w:sz w:val="16"/>
                <w:szCs w:val="16"/>
              </w:rPr>
              <w:t>three</w:t>
            </w:r>
            <w:r w:rsidR="00D6783D" w:rsidRPr="00D6783D">
              <w:rPr>
                <w:rFonts w:cs="Arial"/>
                <w:b/>
                <w:bCs/>
                <w:sz w:val="16"/>
                <w:szCs w:val="16"/>
              </w:rPr>
              <w:t>-month</w:t>
            </w:r>
            <w:r w:rsidRPr="003C3466">
              <w:rPr>
                <w:rFonts w:cs="Arial"/>
                <w:b/>
                <w:bCs/>
                <w:sz w:val="16"/>
                <w:szCs w:val="16"/>
              </w:rPr>
              <w:t xml:space="preserve"> period ended </w:t>
            </w:r>
            <w:r w:rsidR="00447315" w:rsidRPr="00447315">
              <w:rPr>
                <w:rFonts w:cs="Arial"/>
                <w:b/>
                <w:bCs/>
                <w:sz w:val="16"/>
                <w:szCs w:val="16"/>
              </w:rPr>
              <w:t>30</w:t>
            </w:r>
            <w:r w:rsidR="00D6783D" w:rsidRPr="00D6783D">
              <w:rPr>
                <w:rFonts w:cs="Arial"/>
                <w:b/>
                <w:bCs/>
                <w:sz w:val="16"/>
                <w:szCs w:val="16"/>
              </w:rPr>
              <w:t xml:space="preserve"> June</w:t>
            </w:r>
            <w:r w:rsidR="00035D64">
              <w:rPr>
                <w:rFonts w:cs="Arial"/>
                <w:b/>
                <w:bCs/>
                <w:sz w:val="16"/>
                <w:szCs w:val="16"/>
              </w:rPr>
              <w:t xml:space="preserve"> </w:t>
            </w:r>
            <w:r w:rsidR="00447315" w:rsidRPr="00447315">
              <w:rPr>
                <w:rFonts w:cs="Arial"/>
                <w:b/>
                <w:bCs/>
                <w:sz w:val="16"/>
                <w:szCs w:val="16"/>
              </w:rPr>
              <w:t>2023</w:t>
            </w:r>
          </w:p>
        </w:tc>
      </w:tr>
      <w:tr w:rsidR="005B5FAE" w:rsidRPr="003C3466" w14:paraId="0061F1C5" w14:textId="77777777" w:rsidTr="002C4B9D">
        <w:trPr>
          <w:trHeight w:val="20"/>
        </w:trPr>
        <w:tc>
          <w:tcPr>
            <w:tcW w:w="3339" w:type="dxa"/>
            <w:vAlign w:val="bottom"/>
          </w:tcPr>
          <w:p w14:paraId="0792C442" w14:textId="77777777" w:rsidR="008B1828" w:rsidRPr="003C3466"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247FC0BD" w14:textId="77777777" w:rsidR="008B1828" w:rsidRPr="003C3466" w:rsidRDefault="008B1828" w:rsidP="0071074C">
            <w:pPr>
              <w:spacing w:line="240" w:lineRule="auto"/>
              <w:ind w:right="-72"/>
              <w:jc w:val="right"/>
              <w:rPr>
                <w:rFonts w:cs="Arial"/>
                <w:b/>
                <w:bCs/>
                <w:sz w:val="16"/>
                <w:szCs w:val="16"/>
              </w:rPr>
            </w:pPr>
          </w:p>
          <w:p w14:paraId="5411E54E" w14:textId="77777777" w:rsidR="008B1828" w:rsidRPr="003C3466" w:rsidRDefault="008B1828" w:rsidP="0071074C">
            <w:pPr>
              <w:spacing w:line="240" w:lineRule="auto"/>
              <w:ind w:right="-72"/>
              <w:jc w:val="right"/>
              <w:rPr>
                <w:rFonts w:cs="Arial"/>
                <w:b/>
                <w:bCs/>
                <w:sz w:val="16"/>
                <w:szCs w:val="16"/>
              </w:rPr>
            </w:pPr>
            <w:r w:rsidRPr="003C3466">
              <w:rPr>
                <w:rFonts w:cs="Arial"/>
                <w:b/>
                <w:bCs/>
                <w:sz w:val="16"/>
                <w:szCs w:val="16"/>
              </w:rPr>
              <w:t>Electricity generation</w:t>
            </w:r>
          </w:p>
        </w:tc>
        <w:tc>
          <w:tcPr>
            <w:tcW w:w="993" w:type="dxa"/>
            <w:tcBorders>
              <w:top w:val="single" w:sz="4" w:space="0" w:color="auto"/>
            </w:tcBorders>
            <w:shd w:val="clear" w:color="auto" w:fill="auto"/>
            <w:vAlign w:val="bottom"/>
          </w:tcPr>
          <w:p w14:paraId="4D96C896" w14:textId="77777777" w:rsidR="008B1828" w:rsidRPr="003C3466" w:rsidRDefault="008B1828" w:rsidP="0071074C">
            <w:pPr>
              <w:spacing w:line="240" w:lineRule="auto"/>
              <w:ind w:right="-72"/>
              <w:jc w:val="right"/>
              <w:rPr>
                <w:rFonts w:cs="Arial"/>
                <w:b/>
                <w:bCs/>
                <w:sz w:val="16"/>
                <w:szCs w:val="16"/>
              </w:rPr>
            </w:pPr>
          </w:p>
          <w:p w14:paraId="2C9A07DF" w14:textId="77777777" w:rsidR="008B1828" w:rsidRPr="003C3466" w:rsidRDefault="008B1828" w:rsidP="0071074C">
            <w:pPr>
              <w:spacing w:line="240" w:lineRule="auto"/>
              <w:ind w:right="-72"/>
              <w:jc w:val="right"/>
              <w:rPr>
                <w:rFonts w:cs="Arial"/>
                <w:b/>
                <w:bCs/>
                <w:sz w:val="16"/>
                <w:szCs w:val="16"/>
                <w:cs/>
              </w:rPr>
            </w:pPr>
            <w:r w:rsidRPr="003C3466">
              <w:rPr>
                <w:rFonts w:cs="Arial"/>
                <w:b/>
                <w:bCs/>
                <w:sz w:val="16"/>
                <w:szCs w:val="16"/>
              </w:rPr>
              <w:t xml:space="preserve">Other </w:t>
            </w:r>
            <w:r w:rsidRPr="003C3466">
              <w:rPr>
                <w:rFonts w:cs="Arial"/>
                <w:b/>
                <w:bCs/>
                <w:spacing w:val="-4"/>
                <w:sz w:val="16"/>
                <w:szCs w:val="16"/>
              </w:rPr>
              <w:t>businesses</w:t>
            </w:r>
          </w:p>
        </w:tc>
        <w:tc>
          <w:tcPr>
            <w:tcW w:w="1134" w:type="dxa"/>
            <w:tcBorders>
              <w:top w:val="single" w:sz="4" w:space="0" w:color="auto"/>
            </w:tcBorders>
            <w:shd w:val="clear" w:color="auto" w:fill="auto"/>
            <w:vAlign w:val="bottom"/>
          </w:tcPr>
          <w:p w14:paraId="2C2CC6A3" w14:textId="77777777" w:rsidR="008B1828" w:rsidRPr="003C3466" w:rsidRDefault="008B1828" w:rsidP="0071074C">
            <w:pPr>
              <w:spacing w:line="240" w:lineRule="auto"/>
              <w:ind w:left="-111" w:right="-72" w:hanging="141"/>
              <w:jc w:val="right"/>
              <w:rPr>
                <w:rFonts w:cs="Arial"/>
                <w:b/>
                <w:bCs/>
                <w:sz w:val="16"/>
                <w:szCs w:val="16"/>
              </w:rPr>
            </w:pPr>
            <w:r w:rsidRPr="003C3466">
              <w:rPr>
                <w:rFonts w:cs="Arial"/>
                <w:b/>
                <w:bCs/>
                <w:sz w:val="16"/>
                <w:szCs w:val="16"/>
              </w:rPr>
              <w:t>Management Discussion and Analysis report</w:t>
            </w:r>
          </w:p>
        </w:tc>
        <w:tc>
          <w:tcPr>
            <w:tcW w:w="1000" w:type="dxa"/>
            <w:tcBorders>
              <w:top w:val="single" w:sz="4" w:space="0" w:color="auto"/>
            </w:tcBorders>
            <w:shd w:val="clear" w:color="auto" w:fill="auto"/>
            <w:vAlign w:val="bottom"/>
          </w:tcPr>
          <w:p w14:paraId="4CCD1FC6" w14:textId="77777777" w:rsidR="008B1828" w:rsidRPr="003C3466" w:rsidRDefault="008B1828" w:rsidP="0071074C">
            <w:pPr>
              <w:spacing w:line="240" w:lineRule="auto"/>
              <w:ind w:left="-107" w:right="-72"/>
              <w:jc w:val="right"/>
              <w:rPr>
                <w:rFonts w:cs="Arial"/>
                <w:b/>
                <w:bCs/>
                <w:sz w:val="16"/>
                <w:szCs w:val="16"/>
              </w:rPr>
            </w:pPr>
          </w:p>
          <w:p w14:paraId="7448D07C" w14:textId="77777777" w:rsidR="008B1828" w:rsidRPr="003C3466" w:rsidRDefault="008B1828" w:rsidP="0071074C">
            <w:pPr>
              <w:spacing w:line="240" w:lineRule="auto"/>
              <w:ind w:left="-107" w:right="-72"/>
              <w:jc w:val="right"/>
              <w:rPr>
                <w:rFonts w:cs="Arial"/>
                <w:b/>
                <w:bCs/>
                <w:sz w:val="16"/>
                <w:szCs w:val="16"/>
              </w:rPr>
            </w:pPr>
          </w:p>
          <w:p w14:paraId="287311EB" w14:textId="77777777" w:rsidR="008B1828" w:rsidRPr="003C3466" w:rsidRDefault="008B1828" w:rsidP="0071074C">
            <w:pPr>
              <w:spacing w:line="240" w:lineRule="auto"/>
              <w:ind w:left="-107" w:right="-72"/>
              <w:jc w:val="right"/>
              <w:rPr>
                <w:rFonts w:cs="Arial"/>
                <w:b/>
                <w:bCs/>
                <w:spacing w:val="-4"/>
                <w:sz w:val="16"/>
                <w:szCs w:val="16"/>
              </w:rPr>
            </w:pPr>
            <w:r w:rsidRPr="003C3466">
              <w:rPr>
                <w:rFonts w:cs="Arial"/>
                <w:b/>
                <w:bCs/>
                <w:spacing w:val="-4"/>
                <w:sz w:val="16"/>
                <w:szCs w:val="16"/>
              </w:rPr>
              <w:t>Adjustments</w:t>
            </w:r>
          </w:p>
        </w:tc>
        <w:tc>
          <w:tcPr>
            <w:tcW w:w="896" w:type="dxa"/>
            <w:tcBorders>
              <w:top w:val="single" w:sz="4" w:space="0" w:color="auto"/>
            </w:tcBorders>
            <w:shd w:val="clear" w:color="auto" w:fill="auto"/>
            <w:vAlign w:val="bottom"/>
          </w:tcPr>
          <w:p w14:paraId="61833B5C" w14:textId="77777777" w:rsidR="008B1828" w:rsidRPr="003C3466" w:rsidRDefault="008B1828" w:rsidP="0071074C">
            <w:pPr>
              <w:spacing w:line="240" w:lineRule="auto"/>
              <w:ind w:left="-62" w:right="-72"/>
              <w:jc w:val="right"/>
              <w:rPr>
                <w:rFonts w:cs="Arial"/>
                <w:sz w:val="16"/>
                <w:szCs w:val="16"/>
                <w:vertAlign w:val="superscript"/>
              </w:rPr>
            </w:pPr>
          </w:p>
        </w:tc>
        <w:tc>
          <w:tcPr>
            <w:tcW w:w="1094" w:type="dxa"/>
            <w:gridSpan w:val="2"/>
            <w:tcBorders>
              <w:top w:val="single" w:sz="4" w:space="0" w:color="auto"/>
            </w:tcBorders>
            <w:shd w:val="clear" w:color="auto" w:fill="auto"/>
            <w:vAlign w:val="bottom"/>
          </w:tcPr>
          <w:p w14:paraId="02893435" w14:textId="77777777" w:rsidR="008B1828" w:rsidRPr="003C3466" w:rsidRDefault="008B1828" w:rsidP="0071074C">
            <w:pPr>
              <w:spacing w:line="240" w:lineRule="auto"/>
              <w:ind w:left="-111" w:right="-72" w:hanging="141"/>
              <w:jc w:val="right"/>
              <w:rPr>
                <w:rFonts w:cs="Arial"/>
                <w:b/>
                <w:bCs/>
                <w:sz w:val="16"/>
                <w:szCs w:val="16"/>
              </w:rPr>
            </w:pPr>
          </w:p>
          <w:p w14:paraId="64A48B6D" w14:textId="77777777" w:rsidR="008B1828" w:rsidRPr="003C3466" w:rsidRDefault="008B1828" w:rsidP="0071074C">
            <w:pPr>
              <w:spacing w:line="240" w:lineRule="auto"/>
              <w:ind w:left="-111" w:right="-72" w:hanging="141"/>
              <w:jc w:val="right"/>
              <w:rPr>
                <w:rFonts w:cs="Arial"/>
                <w:b/>
                <w:bCs/>
                <w:sz w:val="16"/>
                <w:szCs w:val="16"/>
              </w:rPr>
            </w:pPr>
          </w:p>
          <w:p w14:paraId="1785BAF4" w14:textId="77777777" w:rsidR="008B1828" w:rsidRPr="003C3466" w:rsidRDefault="008B1828" w:rsidP="0071074C">
            <w:pPr>
              <w:spacing w:line="240" w:lineRule="auto"/>
              <w:ind w:left="-111" w:right="-72" w:hanging="141"/>
              <w:jc w:val="right"/>
              <w:rPr>
                <w:rFonts w:cs="Arial"/>
                <w:b/>
                <w:bCs/>
                <w:sz w:val="16"/>
                <w:szCs w:val="16"/>
              </w:rPr>
            </w:pPr>
            <w:r w:rsidRPr="003C3466">
              <w:rPr>
                <w:rFonts w:cs="Arial"/>
                <w:b/>
                <w:bCs/>
                <w:sz w:val="16"/>
                <w:szCs w:val="16"/>
              </w:rPr>
              <w:t>Total</w:t>
            </w:r>
          </w:p>
        </w:tc>
      </w:tr>
      <w:tr w:rsidR="005B5FAE" w:rsidRPr="003C3466" w14:paraId="374E4F31" w14:textId="77777777" w:rsidTr="002C4B9D">
        <w:trPr>
          <w:trHeight w:val="20"/>
        </w:trPr>
        <w:tc>
          <w:tcPr>
            <w:tcW w:w="3339" w:type="dxa"/>
            <w:vAlign w:val="bottom"/>
          </w:tcPr>
          <w:p w14:paraId="4884BED9" w14:textId="77777777" w:rsidR="008B1828" w:rsidRPr="003C3466"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bottom w:val="single" w:sz="4" w:space="0" w:color="auto"/>
            </w:tcBorders>
            <w:shd w:val="clear" w:color="auto" w:fill="auto"/>
            <w:vAlign w:val="bottom"/>
          </w:tcPr>
          <w:p w14:paraId="279A7216" w14:textId="77777777" w:rsidR="008B1828" w:rsidRPr="003C3466" w:rsidRDefault="008B1828" w:rsidP="0071074C">
            <w:pPr>
              <w:spacing w:line="240" w:lineRule="auto"/>
              <w:ind w:left="-121" w:right="-72"/>
              <w:jc w:val="right"/>
              <w:rPr>
                <w:rFonts w:cs="Arial"/>
                <w:b/>
                <w:bCs/>
                <w:sz w:val="16"/>
                <w:szCs w:val="16"/>
                <w:cs/>
              </w:rPr>
            </w:pPr>
            <w:r w:rsidRPr="003C3466">
              <w:rPr>
                <w:rFonts w:cs="Arial"/>
                <w:b/>
                <w:bCs/>
                <w:sz w:val="16"/>
                <w:szCs w:val="16"/>
              </w:rPr>
              <w:t>Million Baht</w:t>
            </w:r>
          </w:p>
        </w:tc>
        <w:tc>
          <w:tcPr>
            <w:tcW w:w="993" w:type="dxa"/>
            <w:tcBorders>
              <w:bottom w:val="single" w:sz="4" w:space="0" w:color="auto"/>
            </w:tcBorders>
            <w:shd w:val="clear" w:color="auto" w:fill="auto"/>
            <w:vAlign w:val="bottom"/>
          </w:tcPr>
          <w:p w14:paraId="6B178364" w14:textId="77777777" w:rsidR="008B1828" w:rsidRPr="003C3466" w:rsidRDefault="008B1828" w:rsidP="0071074C">
            <w:pPr>
              <w:spacing w:line="240" w:lineRule="auto"/>
              <w:ind w:left="-136" w:right="-72"/>
              <w:jc w:val="right"/>
              <w:rPr>
                <w:rFonts w:cs="Arial"/>
                <w:b/>
                <w:bCs/>
                <w:sz w:val="16"/>
                <w:szCs w:val="16"/>
                <w:cs/>
              </w:rPr>
            </w:pPr>
            <w:r w:rsidRPr="003C3466">
              <w:rPr>
                <w:rFonts w:cs="Arial"/>
                <w:b/>
                <w:bCs/>
                <w:sz w:val="16"/>
                <w:szCs w:val="16"/>
              </w:rPr>
              <w:t>Million Baht</w:t>
            </w:r>
          </w:p>
        </w:tc>
        <w:tc>
          <w:tcPr>
            <w:tcW w:w="1134" w:type="dxa"/>
            <w:tcBorders>
              <w:bottom w:val="single" w:sz="4" w:space="0" w:color="auto"/>
            </w:tcBorders>
            <w:shd w:val="clear" w:color="auto" w:fill="auto"/>
            <w:vAlign w:val="bottom"/>
          </w:tcPr>
          <w:p w14:paraId="00188586" w14:textId="77777777" w:rsidR="008B1828" w:rsidRPr="003C3466" w:rsidRDefault="008B1828" w:rsidP="0071074C">
            <w:pPr>
              <w:spacing w:line="240" w:lineRule="auto"/>
              <w:ind w:right="-72"/>
              <w:jc w:val="right"/>
              <w:rPr>
                <w:rFonts w:cs="Arial"/>
                <w:b/>
                <w:bCs/>
                <w:sz w:val="16"/>
                <w:szCs w:val="16"/>
                <w:cs/>
              </w:rPr>
            </w:pPr>
            <w:r w:rsidRPr="003C3466">
              <w:rPr>
                <w:rFonts w:cs="Arial"/>
                <w:b/>
                <w:bCs/>
                <w:sz w:val="16"/>
                <w:szCs w:val="16"/>
              </w:rPr>
              <w:t>Million Baht</w:t>
            </w:r>
          </w:p>
        </w:tc>
        <w:tc>
          <w:tcPr>
            <w:tcW w:w="1000" w:type="dxa"/>
            <w:tcBorders>
              <w:bottom w:val="single" w:sz="4" w:space="0" w:color="auto"/>
            </w:tcBorders>
            <w:shd w:val="clear" w:color="auto" w:fill="auto"/>
            <w:vAlign w:val="bottom"/>
          </w:tcPr>
          <w:p w14:paraId="47C71243" w14:textId="77777777" w:rsidR="008B1828" w:rsidRPr="003C3466" w:rsidRDefault="008B1828" w:rsidP="0071074C">
            <w:pPr>
              <w:spacing w:line="240" w:lineRule="auto"/>
              <w:ind w:left="-109" w:right="-72"/>
              <w:jc w:val="right"/>
              <w:rPr>
                <w:rFonts w:cs="Arial"/>
                <w:b/>
                <w:bCs/>
                <w:sz w:val="16"/>
                <w:szCs w:val="16"/>
                <w:cs/>
              </w:rPr>
            </w:pPr>
            <w:r w:rsidRPr="003C3466">
              <w:rPr>
                <w:rFonts w:cs="Arial"/>
                <w:b/>
                <w:bCs/>
                <w:sz w:val="16"/>
                <w:szCs w:val="16"/>
              </w:rPr>
              <w:t>Million Baht</w:t>
            </w:r>
          </w:p>
        </w:tc>
        <w:tc>
          <w:tcPr>
            <w:tcW w:w="896" w:type="dxa"/>
            <w:tcBorders>
              <w:bottom w:val="single" w:sz="4" w:space="0" w:color="auto"/>
            </w:tcBorders>
            <w:shd w:val="clear" w:color="auto" w:fill="auto"/>
            <w:vAlign w:val="bottom"/>
          </w:tcPr>
          <w:p w14:paraId="3B14711A" w14:textId="77777777" w:rsidR="008B1828" w:rsidRPr="003C3466" w:rsidRDefault="008B1828" w:rsidP="0071074C">
            <w:pPr>
              <w:spacing w:line="240" w:lineRule="auto"/>
              <w:ind w:left="-62" w:right="-72"/>
              <w:jc w:val="right"/>
              <w:rPr>
                <w:rFonts w:cs="Arial"/>
                <w:sz w:val="16"/>
                <w:szCs w:val="16"/>
                <w:vertAlign w:val="superscript"/>
              </w:rPr>
            </w:pPr>
          </w:p>
        </w:tc>
        <w:tc>
          <w:tcPr>
            <w:tcW w:w="1094" w:type="dxa"/>
            <w:gridSpan w:val="2"/>
            <w:tcBorders>
              <w:bottom w:val="single" w:sz="4" w:space="0" w:color="auto"/>
            </w:tcBorders>
            <w:shd w:val="clear" w:color="auto" w:fill="auto"/>
            <w:vAlign w:val="bottom"/>
          </w:tcPr>
          <w:p w14:paraId="1A43D4FB" w14:textId="77777777" w:rsidR="008B1828" w:rsidRPr="003C3466" w:rsidRDefault="008B1828" w:rsidP="0071074C">
            <w:pPr>
              <w:spacing w:line="240" w:lineRule="auto"/>
              <w:ind w:right="-72"/>
              <w:jc w:val="right"/>
              <w:rPr>
                <w:rFonts w:cs="Arial"/>
                <w:b/>
                <w:bCs/>
                <w:sz w:val="16"/>
                <w:szCs w:val="16"/>
                <w:cs/>
              </w:rPr>
            </w:pPr>
            <w:r w:rsidRPr="003C3466">
              <w:rPr>
                <w:rFonts w:cs="Arial"/>
                <w:b/>
                <w:bCs/>
                <w:sz w:val="16"/>
                <w:szCs w:val="16"/>
              </w:rPr>
              <w:t>Million Baht</w:t>
            </w:r>
          </w:p>
        </w:tc>
      </w:tr>
      <w:tr w:rsidR="005B5FAE" w:rsidRPr="003C3466" w14:paraId="41001378" w14:textId="77777777" w:rsidTr="002C4B9D">
        <w:trPr>
          <w:trHeight w:val="20"/>
        </w:trPr>
        <w:tc>
          <w:tcPr>
            <w:tcW w:w="3339" w:type="dxa"/>
            <w:vAlign w:val="bottom"/>
          </w:tcPr>
          <w:p w14:paraId="5240D282" w14:textId="77777777" w:rsidR="008B1828" w:rsidRPr="003C3466"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shd w:val="clear" w:color="auto" w:fill="FAFAFA"/>
            <w:vAlign w:val="bottom"/>
          </w:tcPr>
          <w:p w14:paraId="1BD8988D" w14:textId="77777777" w:rsidR="008B1828" w:rsidRPr="003C3466" w:rsidRDefault="008B1828" w:rsidP="002F4729">
            <w:pPr>
              <w:spacing w:line="240" w:lineRule="auto"/>
              <w:ind w:left="-101" w:right="-72"/>
              <w:jc w:val="right"/>
              <w:rPr>
                <w:rFonts w:cs="Arial"/>
                <w:spacing w:val="-2"/>
                <w:sz w:val="16"/>
                <w:szCs w:val="16"/>
                <w:lang w:val="en-US"/>
              </w:rPr>
            </w:pPr>
          </w:p>
        </w:tc>
        <w:tc>
          <w:tcPr>
            <w:tcW w:w="993" w:type="dxa"/>
            <w:shd w:val="clear" w:color="auto" w:fill="FAFAFA"/>
            <w:vAlign w:val="bottom"/>
          </w:tcPr>
          <w:p w14:paraId="5F610C19" w14:textId="77777777" w:rsidR="008B1828" w:rsidRPr="003C3466" w:rsidRDefault="008B1828" w:rsidP="002F4729">
            <w:pPr>
              <w:spacing w:line="240" w:lineRule="auto"/>
              <w:ind w:left="-101" w:right="-72"/>
              <w:jc w:val="right"/>
              <w:rPr>
                <w:rFonts w:cs="Arial"/>
                <w:spacing w:val="-2"/>
                <w:sz w:val="16"/>
                <w:szCs w:val="16"/>
                <w:lang w:val="en-US"/>
              </w:rPr>
            </w:pPr>
          </w:p>
        </w:tc>
        <w:tc>
          <w:tcPr>
            <w:tcW w:w="1134" w:type="dxa"/>
            <w:shd w:val="clear" w:color="auto" w:fill="FAFAFA"/>
            <w:vAlign w:val="bottom"/>
          </w:tcPr>
          <w:p w14:paraId="291A01BC" w14:textId="77777777" w:rsidR="008B1828" w:rsidRPr="003C3466" w:rsidRDefault="008B1828" w:rsidP="002F4729">
            <w:pPr>
              <w:spacing w:line="240" w:lineRule="auto"/>
              <w:ind w:left="-101" w:right="-72"/>
              <w:jc w:val="right"/>
              <w:rPr>
                <w:rFonts w:cs="Arial"/>
                <w:spacing w:val="-2"/>
                <w:sz w:val="16"/>
                <w:szCs w:val="16"/>
                <w:lang w:val="en-US"/>
              </w:rPr>
            </w:pPr>
          </w:p>
        </w:tc>
        <w:tc>
          <w:tcPr>
            <w:tcW w:w="1000" w:type="dxa"/>
            <w:shd w:val="clear" w:color="auto" w:fill="FAFAFA"/>
            <w:vAlign w:val="bottom"/>
          </w:tcPr>
          <w:p w14:paraId="65C15D4A" w14:textId="77777777" w:rsidR="008B1828" w:rsidRPr="003C3466" w:rsidRDefault="008B1828" w:rsidP="002F4729">
            <w:pPr>
              <w:spacing w:line="240" w:lineRule="auto"/>
              <w:ind w:left="-101" w:right="-72"/>
              <w:jc w:val="right"/>
              <w:rPr>
                <w:rFonts w:cs="Arial"/>
                <w:spacing w:val="-2"/>
                <w:sz w:val="16"/>
                <w:szCs w:val="16"/>
                <w:lang w:val="en-US"/>
              </w:rPr>
            </w:pPr>
          </w:p>
        </w:tc>
        <w:tc>
          <w:tcPr>
            <w:tcW w:w="896" w:type="dxa"/>
            <w:shd w:val="clear" w:color="auto" w:fill="FAFAFA"/>
            <w:vAlign w:val="bottom"/>
          </w:tcPr>
          <w:p w14:paraId="4624D179" w14:textId="77777777" w:rsidR="008B1828" w:rsidRPr="003C3466" w:rsidRDefault="008B1828" w:rsidP="0071074C">
            <w:pPr>
              <w:spacing w:line="240" w:lineRule="auto"/>
              <w:ind w:left="-62" w:right="-72"/>
              <w:jc w:val="right"/>
              <w:rPr>
                <w:rFonts w:cs="Arial"/>
                <w:sz w:val="16"/>
                <w:szCs w:val="16"/>
                <w:vertAlign w:val="superscript"/>
              </w:rPr>
            </w:pPr>
          </w:p>
        </w:tc>
        <w:tc>
          <w:tcPr>
            <w:tcW w:w="1094" w:type="dxa"/>
            <w:gridSpan w:val="2"/>
            <w:shd w:val="clear" w:color="auto" w:fill="FAFAFA"/>
            <w:vAlign w:val="bottom"/>
          </w:tcPr>
          <w:p w14:paraId="0D84F6E3" w14:textId="77777777" w:rsidR="008B1828" w:rsidRPr="003C3466" w:rsidRDefault="008B1828" w:rsidP="002F4729">
            <w:pPr>
              <w:spacing w:line="240" w:lineRule="auto"/>
              <w:ind w:left="-101" w:right="-72"/>
              <w:jc w:val="right"/>
              <w:rPr>
                <w:rFonts w:cs="Arial"/>
                <w:spacing w:val="-2"/>
                <w:sz w:val="16"/>
                <w:szCs w:val="16"/>
                <w:lang w:val="en-US"/>
              </w:rPr>
            </w:pPr>
          </w:p>
        </w:tc>
      </w:tr>
      <w:tr w:rsidR="005A0BE9" w:rsidRPr="003C3466" w14:paraId="0D6B49AA" w14:textId="77777777" w:rsidTr="002C4B9D">
        <w:trPr>
          <w:trHeight w:val="20"/>
        </w:trPr>
        <w:tc>
          <w:tcPr>
            <w:tcW w:w="3339" w:type="dxa"/>
            <w:shd w:val="clear" w:color="auto" w:fill="auto"/>
            <w:vAlign w:val="bottom"/>
          </w:tcPr>
          <w:p w14:paraId="3AF7B47E" w14:textId="77777777" w:rsidR="005A0BE9" w:rsidRPr="003C3466" w:rsidRDefault="005A0BE9" w:rsidP="005A0BE9">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r w:rsidRPr="003C3466">
              <w:rPr>
                <w:rFonts w:ascii="Arial" w:hAnsi="Arial" w:cs="Arial"/>
                <w:sz w:val="16"/>
                <w:szCs w:val="16"/>
              </w:rPr>
              <w:t>Sales and services income</w:t>
            </w:r>
          </w:p>
        </w:tc>
        <w:tc>
          <w:tcPr>
            <w:tcW w:w="1008" w:type="dxa"/>
            <w:shd w:val="clear" w:color="auto" w:fill="FAFAFA"/>
            <w:vAlign w:val="bottom"/>
          </w:tcPr>
          <w:p w14:paraId="4BD40DB4" w14:textId="70D0D907" w:rsidR="005A0BE9" w:rsidRPr="005A0BE9" w:rsidRDefault="005A0BE9" w:rsidP="005A0BE9">
            <w:pPr>
              <w:spacing w:line="240" w:lineRule="auto"/>
              <w:ind w:left="-101" w:right="-72"/>
              <w:jc w:val="right"/>
              <w:rPr>
                <w:rFonts w:eastAsia="Arial Unicode MS" w:cs="Arial"/>
                <w:sz w:val="18"/>
                <w:szCs w:val="18"/>
              </w:rPr>
            </w:pPr>
            <w:r w:rsidRPr="005A0BE9">
              <w:rPr>
                <w:rFonts w:cs="Arial"/>
                <w:color w:val="000000"/>
                <w:sz w:val="18"/>
                <w:szCs w:val="18"/>
              </w:rPr>
              <w:t>13,</w:t>
            </w:r>
            <w:r w:rsidR="00A21B6B">
              <w:rPr>
                <w:rFonts w:cs="Arial"/>
                <w:color w:val="000000"/>
                <w:sz w:val="18"/>
                <w:szCs w:val="18"/>
              </w:rPr>
              <w:t>542</w:t>
            </w:r>
          </w:p>
        </w:tc>
        <w:tc>
          <w:tcPr>
            <w:tcW w:w="993" w:type="dxa"/>
            <w:shd w:val="clear" w:color="auto" w:fill="FAFAFA"/>
            <w:vAlign w:val="bottom"/>
          </w:tcPr>
          <w:p w14:paraId="211E9A9E" w14:textId="1974ECF9" w:rsidR="005A0BE9" w:rsidRPr="005A0BE9" w:rsidRDefault="005A0BE9" w:rsidP="005A0BE9">
            <w:pPr>
              <w:spacing w:line="240" w:lineRule="auto"/>
              <w:ind w:left="-101" w:right="-72"/>
              <w:jc w:val="right"/>
              <w:rPr>
                <w:rFonts w:eastAsia="Arial Unicode MS" w:cs="Arial"/>
                <w:sz w:val="18"/>
                <w:szCs w:val="18"/>
              </w:rPr>
            </w:pPr>
            <w:r w:rsidRPr="005A0BE9">
              <w:rPr>
                <w:rFonts w:cs="Arial"/>
                <w:color w:val="000000"/>
                <w:sz w:val="18"/>
                <w:szCs w:val="18"/>
              </w:rPr>
              <w:t>60</w:t>
            </w:r>
            <w:r w:rsidR="00A44FBA">
              <w:rPr>
                <w:rFonts w:cs="Arial"/>
                <w:color w:val="000000"/>
                <w:sz w:val="18"/>
                <w:szCs w:val="18"/>
              </w:rPr>
              <w:t>3</w:t>
            </w:r>
          </w:p>
        </w:tc>
        <w:tc>
          <w:tcPr>
            <w:tcW w:w="1134" w:type="dxa"/>
            <w:shd w:val="clear" w:color="auto" w:fill="FAFAFA"/>
            <w:vAlign w:val="bottom"/>
          </w:tcPr>
          <w:p w14:paraId="2E1E6C47" w14:textId="78839708" w:rsidR="005A0BE9" w:rsidRPr="005A0BE9" w:rsidRDefault="005A0BE9" w:rsidP="005A0BE9">
            <w:pPr>
              <w:spacing w:line="240" w:lineRule="auto"/>
              <w:ind w:left="-101" w:right="-72"/>
              <w:jc w:val="right"/>
              <w:rPr>
                <w:rFonts w:eastAsia="Arial Unicode MS" w:cs="Arial"/>
                <w:sz w:val="18"/>
                <w:szCs w:val="18"/>
              </w:rPr>
            </w:pPr>
            <w:r w:rsidRPr="005A0BE9">
              <w:rPr>
                <w:rFonts w:cs="Arial"/>
                <w:color w:val="000000"/>
                <w:sz w:val="18"/>
                <w:szCs w:val="18"/>
              </w:rPr>
              <w:t>14,</w:t>
            </w:r>
            <w:r w:rsidR="00A21B6B">
              <w:rPr>
                <w:rFonts w:cs="Arial"/>
                <w:color w:val="000000"/>
                <w:sz w:val="18"/>
                <w:szCs w:val="18"/>
              </w:rPr>
              <w:t>145</w:t>
            </w:r>
          </w:p>
        </w:tc>
        <w:tc>
          <w:tcPr>
            <w:tcW w:w="1000" w:type="dxa"/>
            <w:shd w:val="clear" w:color="auto" w:fill="FAFAFA"/>
            <w:vAlign w:val="bottom"/>
          </w:tcPr>
          <w:p w14:paraId="602CA134" w14:textId="28A95E32" w:rsidR="005A0BE9" w:rsidRPr="005A0BE9" w:rsidRDefault="006B70F7" w:rsidP="005A0BE9">
            <w:pPr>
              <w:spacing w:line="240" w:lineRule="auto"/>
              <w:ind w:left="-101" w:right="-72"/>
              <w:jc w:val="right"/>
              <w:rPr>
                <w:rFonts w:cs="Arial"/>
                <w:color w:val="000000"/>
                <w:sz w:val="18"/>
                <w:szCs w:val="18"/>
              </w:rPr>
            </w:pPr>
            <w:r>
              <w:rPr>
                <w:rFonts w:cs="Arial"/>
                <w:color w:val="000000"/>
                <w:sz w:val="18"/>
                <w:szCs w:val="18"/>
              </w:rPr>
              <w:t>(1,1</w:t>
            </w:r>
            <w:r w:rsidR="00A21B6B">
              <w:rPr>
                <w:rFonts w:cs="Arial"/>
                <w:color w:val="000000"/>
                <w:sz w:val="18"/>
                <w:szCs w:val="18"/>
              </w:rPr>
              <w:t>47</w:t>
            </w:r>
            <w:r>
              <w:rPr>
                <w:rFonts w:cs="Arial"/>
                <w:color w:val="000000"/>
                <w:sz w:val="18"/>
                <w:szCs w:val="18"/>
              </w:rPr>
              <w:t>)</w:t>
            </w:r>
          </w:p>
        </w:tc>
        <w:tc>
          <w:tcPr>
            <w:tcW w:w="896" w:type="dxa"/>
            <w:shd w:val="clear" w:color="auto" w:fill="FAFAFA"/>
            <w:vAlign w:val="center"/>
          </w:tcPr>
          <w:p w14:paraId="2B3137AF" w14:textId="7059EF6B" w:rsidR="005A0BE9" w:rsidRPr="002C4B9D" w:rsidRDefault="005A0BE9" w:rsidP="005A0BE9">
            <w:pPr>
              <w:spacing w:line="240" w:lineRule="auto"/>
              <w:ind w:left="-72" w:right="-72"/>
              <w:jc w:val="right"/>
              <w:rPr>
                <w:rFonts w:eastAsia="Arial Unicode MS" w:cs="Arial"/>
                <w:spacing w:val="-4"/>
                <w:sz w:val="18"/>
                <w:szCs w:val="18"/>
                <w:vertAlign w:val="superscript"/>
              </w:rPr>
            </w:pPr>
            <w:r w:rsidRPr="002C4B9D">
              <w:rPr>
                <w:rFonts w:eastAsia="Arial Unicode MS" w:cs="Arial"/>
                <w:spacing w:val="-4"/>
                <w:sz w:val="18"/>
                <w:szCs w:val="18"/>
                <w:vertAlign w:val="superscript"/>
              </w:rPr>
              <w:t>(</w:t>
            </w:r>
            <w:r w:rsidRPr="00447315">
              <w:rPr>
                <w:rFonts w:eastAsia="Arial Unicode MS" w:cs="Arial"/>
                <w:spacing w:val="-4"/>
                <w:sz w:val="18"/>
                <w:szCs w:val="18"/>
                <w:vertAlign w:val="superscript"/>
              </w:rPr>
              <w:t>2</w:t>
            </w:r>
            <w:r w:rsidRPr="002C4B9D">
              <w:rPr>
                <w:rFonts w:eastAsia="Arial Unicode MS" w:cs="Arial"/>
                <w:spacing w:val="-4"/>
                <w:sz w:val="18"/>
                <w:szCs w:val="18"/>
                <w:vertAlign w:val="superscript"/>
              </w:rPr>
              <w:t>),(</w:t>
            </w:r>
            <w:r w:rsidRPr="00447315">
              <w:rPr>
                <w:rFonts w:eastAsia="Arial Unicode MS" w:cs="Arial"/>
                <w:spacing w:val="-4"/>
                <w:sz w:val="18"/>
                <w:szCs w:val="18"/>
                <w:vertAlign w:val="superscript"/>
              </w:rPr>
              <w:t>4</w:t>
            </w:r>
            <w:r w:rsidRPr="002C4B9D">
              <w:rPr>
                <w:rFonts w:eastAsia="Arial Unicode MS" w:cs="Arial"/>
                <w:spacing w:val="-4"/>
                <w:sz w:val="18"/>
                <w:szCs w:val="18"/>
                <w:vertAlign w:val="superscript"/>
              </w:rPr>
              <w:t>),(</w:t>
            </w:r>
            <w:r w:rsidRPr="00447315">
              <w:rPr>
                <w:rFonts w:eastAsia="Arial Unicode MS" w:cs="Arial"/>
                <w:spacing w:val="-4"/>
                <w:sz w:val="18"/>
                <w:szCs w:val="18"/>
                <w:vertAlign w:val="superscript"/>
              </w:rPr>
              <w:t>5</w:t>
            </w:r>
            <w:r w:rsidRPr="002C4B9D">
              <w:rPr>
                <w:rFonts w:eastAsia="Arial Unicode MS" w:cs="Arial"/>
                <w:spacing w:val="-4"/>
                <w:sz w:val="18"/>
                <w:szCs w:val="18"/>
                <w:vertAlign w:val="superscript"/>
              </w:rPr>
              <w:t>),(</w:t>
            </w:r>
            <w:r w:rsidRPr="00447315">
              <w:rPr>
                <w:rFonts w:eastAsia="Arial Unicode MS" w:cs="Arial"/>
                <w:spacing w:val="-4"/>
                <w:sz w:val="18"/>
                <w:szCs w:val="18"/>
                <w:vertAlign w:val="superscript"/>
              </w:rPr>
              <w:t>8</w:t>
            </w:r>
            <w:r w:rsidRPr="002C4B9D">
              <w:rPr>
                <w:rFonts w:eastAsia="Arial Unicode MS" w:cs="Arial"/>
                <w:spacing w:val="-4"/>
                <w:sz w:val="18"/>
                <w:szCs w:val="18"/>
                <w:vertAlign w:val="superscript"/>
              </w:rPr>
              <w:t>),(</w:t>
            </w:r>
            <w:r w:rsidRPr="00447315">
              <w:rPr>
                <w:rFonts w:eastAsia="Arial Unicode MS" w:cs="Arial"/>
                <w:spacing w:val="-4"/>
                <w:sz w:val="18"/>
                <w:szCs w:val="18"/>
                <w:vertAlign w:val="superscript"/>
              </w:rPr>
              <w:t>9</w:t>
            </w:r>
            <w:r w:rsidRPr="002C4B9D">
              <w:rPr>
                <w:rFonts w:eastAsia="Arial Unicode MS" w:cs="Arial"/>
                <w:spacing w:val="-4"/>
                <w:sz w:val="18"/>
                <w:szCs w:val="18"/>
                <w:vertAlign w:val="superscript"/>
              </w:rPr>
              <w:t>)</w:t>
            </w:r>
          </w:p>
        </w:tc>
        <w:tc>
          <w:tcPr>
            <w:tcW w:w="1094" w:type="dxa"/>
            <w:gridSpan w:val="2"/>
            <w:shd w:val="clear" w:color="auto" w:fill="FAFAFA"/>
            <w:vAlign w:val="bottom"/>
          </w:tcPr>
          <w:p w14:paraId="1A320EB7" w14:textId="02CEA31B" w:rsidR="005A0BE9" w:rsidRPr="005A0BE9" w:rsidRDefault="005A0BE9" w:rsidP="005A0BE9">
            <w:pPr>
              <w:spacing w:line="240" w:lineRule="auto"/>
              <w:ind w:left="-101" w:right="-72"/>
              <w:jc w:val="right"/>
              <w:rPr>
                <w:rFonts w:eastAsia="Arial Unicode MS" w:cs="Arial"/>
                <w:sz w:val="18"/>
                <w:szCs w:val="18"/>
              </w:rPr>
            </w:pPr>
            <w:r w:rsidRPr="005A0BE9">
              <w:rPr>
                <w:rFonts w:eastAsia="Arial Unicode MS" w:cs="Arial"/>
                <w:sz w:val="18"/>
                <w:szCs w:val="18"/>
              </w:rPr>
              <w:t>1</w:t>
            </w:r>
            <w:r w:rsidR="00A21B6B">
              <w:rPr>
                <w:rFonts w:eastAsia="Arial Unicode MS" w:cs="Arial"/>
                <w:sz w:val="18"/>
                <w:szCs w:val="18"/>
              </w:rPr>
              <w:t>2</w:t>
            </w:r>
            <w:r w:rsidRPr="005A0BE9">
              <w:rPr>
                <w:rFonts w:eastAsia="Arial Unicode MS" w:cs="Arial"/>
                <w:sz w:val="18"/>
                <w:szCs w:val="18"/>
              </w:rPr>
              <w:t>,</w:t>
            </w:r>
            <w:r w:rsidR="00A21B6B">
              <w:rPr>
                <w:rFonts w:eastAsia="Arial Unicode MS" w:cs="Arial"/>
                <w:sz w:val="18"/>
                <w:szCs w:val="18"/>
              </w:rPr>
              <w:t>998</w:t>
            </w:r>
          </w:p>
        </w:tc>
      </w:tr>
      <w:tr w:rsidR="005A0BE9" w:rsidRPr="003C3466" w14:paraId="489B8056" w14:textId="77777777" w:rsidTr="002C4B9D">
        <w:trPr>
          <w:trHeight w:val="20"/>
        </w:trPr>
        <w:tc>
          <w:tcPr>
            <w:tcW w:w="3339" w:type="dxa"/>
            <w:shd w:val="clear" w:color="auto" w:fill="auto"/>
            <w:vAlign w:val="bottom"/>
          </w:tcPr>
          <w:p w14:paraId="67F5C7A9" w14:textId="77777777" w:rsidR="005A0BE9" w:rsidRPr="003C3466" w:rsidRDefault="005A0BE9" w:rsidP="005A0BE9">
            <w:pPr>
              <w:spacing w:line="240" w:lineRule="auto"/>
              <w:ind w:left="-101" w:right="-72"/>
              <w:rPr>
                <w:rFonts w:cs="Arial"/>
                <w:spacing w:val="-6"/>
                <w:sz w:val="16"/>
                <w:szCs w:val="16"/>
              </w:rPr>
            </w:pPr>
            <w:r w:rsidRPr="003C3466">
              <w:rPr>
                <w:rFonts w:cs="Arial"/>
                <w:spacing w:val="-6"/>
                <w:sz w:val="16"/>
                <w:szCs w:val="16"/>
              </w:rPr>
              <w:t>Lease income under power</w:t>
            </w:r>
            <w:r w:rsidRPr="003C3466">
              <w:rPr>
                <w:rFonts w:cs="Arial"/>
                <w:spacing w:val="-6"/>
                <w:sz w:val="16"/>
                <w:szCs w:val="16"/>
                <w:cs/>
              </w:rPr>
              <w:t xml:space="preserve"> </w:t>
            </w:r>
            <w:r w:rsidRPr="003C3466">
              <w:rPr>
                <w:rFonts w:cs="Arial"/>
                <w:spacing w:val="-6"/>
                <w:sz w:val="16"/>
                <w:szCs w:val="16"/>
              </w:rPr>
              <w:t>purchase agreements</w:t>
            </w:r>
          </w:p>
        </w:tc>
        <w:tc>
          <w:tcPr>
            <w:tcW w:w="1008" w:type="dxa"/>
            <w:shd w:val="clear" w:color="auto" w:fill="FAFAFA"/>
            <w:vAlign w:val="bottom"/>
          </w:tcPr>
          <w:p w14:paraId="5AF9947B" w14:textId="62342D33" w:rsidR="005A0BE9" w:rsidRPr="005A0BE9" w:rsidRDefault="005A0BE9" w:rsidP="005A0BE9">
            <w:pPr>
              <w:spacing w:line="240" w:lineRule="auto"/>
              <w:ind w:left="-101" w:right="-72"/>
              <w:jc w:val="right"/>
              <w:rPr>
                <w:rFonts w:eastAsia="Arial Unicode MS" w:cs="Arial"/>
                <w:sz w:val="18"/>
                <w:szCs w:val="18"/>
              </w:rPr>
            </w:pPr>
            <w:r w:rsidRPr="005A0BE9">
              <w:rPr>
                <w:rFonts w:cs="Arial"/>
                <w:color w:val="000000"/>
                <w:sz w:val="18"/>
                <w:szCs w:val="18"/>
              </w:rPr>
              <w:t>-</w:t>
            </w:r>
          </w:p>
        </w:tc>
        <w:tc>
          <w:tcPr>
            <w:tcW w:w="993" w:type="dxa"/>
            <w:shd w:val="clear" w:color="auto" w:fill="FAFAFA"/>
            <w:vAlign w:val="bottom"/>
          </w:tcPr>
          <w:p w14:paraId="33C216B7" w14:textId="06B6D918" w:rsidR="005A0BE9" w:rsidRPr="005A0BE9" w:rsidRDefault="005A0BE9" w:rsidP="005A0BE9">
            <w:pPr>
              <w:spacing w:line="240" w:lineRule="auto"/>
              <w:ind w:left="-101" w:right="-72"/>
              <w:jc w:val="right"/>
              <w:rPr>
                <w:rFonts w:eastAsia="Arial Unicode MS" w:cs="Arial"/>
                <w:sz w:val="18"/>
                <w:szCs w:val="18"/>
              </w:rPr>
            </w:pPr>
            <w:r w:rsidRPr="005A0BE9">
              <w:rPr>
                <w:rFonts w:cs="Arial"/>
                <w:color w:val="000000"/>
                <w:sz w:val="18"/>
                <w:szCs w:val="18"/>
              </w:rPr>
              <w:t>-</w:t>
            </w:r>
          </w:p>
        </w:tc>
        <w:tc>
          <w:tcPr>
            <w:tcW w:w="1134" w:type="dxa"/>
            <w:shd w:val="clear" w:color="auto" w:fill="FAFAFA"/>
            <w:vAlign w:val="bottom"/>
          </w:tcPr>
          <w:p w14:paraId="37EE30C4" w14:textId="2FB31FD9" w:rsidR="005A0BE9" w:rsidRPr="005A0BE9" w:rsidRDefault="005A0BE9" w:rsidP="005A0BE9">
            <w:pPr>
              <w:spacing w:line="240" w:lineRule="auto"/>
              <w:ind w:left="-101" w:right="-72"/>
              <w:jc w:val="right"/>
              <w:rPr>
                <w:rFonts w:eastAsia="Arial Unicode MS" w:cs="Arial"/>
                <w:sz w:val="18"/>
                <w:szCs w:val="18"/>
              </w:rPr>
            </w:pPr>
            <w:r w:rsidRPr="005A0BE9">
              <w:rPr>
                <w:rFonts w:cs="Arial"/>
                <w:color w:val="000000"/>
                <w:sz w:val="18"/>
                <w:szCs w:val="18"/>
              </w:rPr>
              <w:t>-</w:t>
            </w:r>
          </w:p>
        </w:tc>
        <w:tc>
          <w:tcPr>
            <w:tcW w:w="1000" w:type="dxa"/>
            <w:shd w:val="clear" w:color="auto" w:fill="FAFAFA"/>
            <w:vAlign w:val="bottom"/>
          </w:tcPr>
          <w:p w14:paraId="47D19137" w14:textId="1DADFC1D" w:rsidR="005A0BE9" w:rsidRPr="005A0BE9" w:rsidRDefault="006B70F7" w:rsidP="005A0BE9">
            <w:pPr>
              <w:spacing w:line="240" w:lineRule="auto"/>
              <w:ind w:left="-101" w:right="-72"/>
              <w:jc w:val="right"/>
              <w:rPr>
                <w:rFonts w:cs="Arial"/>
                <w:color w:val="000000"/>
                <w:sz w:val="18"/>
                <w:szCs w:val="18"/>
              </w:rPr>
            </w:pPr>
            <w:r>
              <w:rPr>
                <w:rFonts w:cs="Arial"/>
                <w:color w:val="000000"/>
                <w:sz w:val="18"/>
                <w:szCs w:val="18"/>
              </w:rPr>
              <w:t>658</w:t>
            </w:r>
          </w:p>
        </w:tc>
        <w:tc>
          <w:tcPr>
            <w:tcW w:w="896" w:type="dxa"/>
            <w:shd w:val="clear" w:color="auto" w:fill="FAFAFA"/>
            <w:vAlign w:val="center"/>
          </w:tcPr>
          <w:p w14:paraId="4DBCC5CB" w14:textId="7AA3B668" w:rsidR="005A0BE9" w:rsidRPr="002C4B9D" w:rsidRDefault="005A0BE9" w:rsidP="005A0BE9">
            <w:pPr>
              <w:spacing w:line="240" w:lineRule="auto"/>
              <w:ind w:left="-72" w:right="-72"/>
              <w:jc w:val="right"/>
              <w:rPr>
                <w:rFonts w:eastAsia="Arial Unicode MS" w:cs="Arial"/>
                <w:spacing w:val="-4"/>
                <w:sz w:val="18"/>
                <w:szCs w:val="18"/>
                <w:vertAlign w:val="superscript"/>
              </w:rPr>
            </w:pPr>
            <w:r w:rsidRPr="002C4B9D">
              <w:rPr>
                <w:rFonts w:eastAsia="Arial Unicode MS" w:cs="Arial"/>
                <w:spacing w:val="-4"/>
                <w:sz w:val="18"/>
                <w:szCs w:val="18"/>
                <w:vertAlign w:val="superscript"/>
              </w:rPr>
              <w:t>(</w:t>
            </w:r>
            <w:r w:rsidRPr="00447315">
              <w:rPr>
                <w:rFonts w:eastAsia="Arial Unicode MS" w:cs="Arial"/>
                <w:spacing w:val="-4"/>
                <w:sz w:val="18"/>
                <w:szCs w:val="18"/>
                <w:vertAlign w:val="superscript"/>
              </w:rPr>
              <w:t>5</w:t>
            </w:r>
            <w:r w:rsidRPr="002C4B9D">
              <w:rPr>
                <w:rFonts w:eastAsia="Arial Unicode MS" w:cs="Arial"/>
                <w:spacing w:val="-4"/>
                <w:sz w:val="18"/>
                <w:szCs w:val="18"/>
                <w:vertAlign w:val="superscript"/>
              </w:rPr>
              <w:t>)</w:t>
            </w:r>
          </w:p>
        </w:tc>
        <w:tc>
          <w:tcPr>
            <w:tcW w:w="1094" w:type="dxa"/>
            <w:gridSpan w:val="2"/>
            <w:shd w:val="clear" w:color="auto" w:fill="FAFAFA"/>
            <w:vAlign w:val="bottom"/>
          </w:tcPr>
          <w:p w14:paraId="5DFCDC47" w14:textId="43A5CF7B" w:rsidR="005A0BE9" w:rsidRPr="005A0BE9" w:rsidRDefault="006B70F7" w:rsidP="005A0BE9">
            <w:pPr>
              <w:spacing w:line="240" w:lineRule="auto"/>
              <w:ind w:left="-101" w:right="-72"/>
              <w:jc w:val="right"/>
              <w:rPr>
                <w:rFonts w:eastAsia="Arial Unicode MS" w:cs="Arial"/>
                <w:sz w:val="18"/>
                <w:szCs w:val="18"/>
              </w:rPr>
            </w:pPr>
            <w:r>
              <w:rPr>
                <w:rFonts w:eastAsia="Arial Unicode MS" w:cs="Arial"/>
                <w:sz w:val="18"/>
                <w:szCs w:val="18"/>
              </w:rPr>
              <w:t>658</w:t>
            </w:r>
          </w:p>
        </w:tc>
      </w:tr>
      <w:tr w:rsidR="005A0BE9" w:rsidRPr="003C3466" w14:paraId="547549F0" w14:textId="77777777" w:rsidTr="002C4B9D">
        <w:trPr>
          <w:trHeight w:val="20"/>
        </w:trPr>
        <w:tc>
          <w:tcPr>
            <w:tcW w:w="3339" w:type="dxa"/>
            <w:shd w:val="clear" w:color="auto" w:fill="auto"/>
            <w:vAlign w:val="bottom"/>
          </w:tcPr>
          <w:p w14:paraId="10973657" w14:textId="77777777" w:rsidR="005A0BE9" w:rsidRPr="003C3466" w:rsidRDefault="005A0BE9" w:rsidP="005A0BE9">
            <w:pPr>
              <w:spacing w:line="240" w:lineRule="auto"/>
              <w:ind w:left="-101" w:right="-72"/>
              <w:rPr>
                <w:rFonts w:cs="Arial"/>
                <w:sz w:val="16"/>
                <w:szCs w:val="16"/>
              </w:rPr>
            </w:pPr>
            <w:r w:rsidRPr="003C3466">
              <w:rPr>
                <w:rFonts w:cs="Arial"/>
                <w:sz w:val="16"/>
                <w:szCs w:val="16"/>
              </w:rPr>
              <w:t>Costs of sales and services</w:t>
            </w:r>
          </w:p>
        </w:tc>
        <w:tc>
          <w:tcPr>
            <w:tcW w:w="1008" w:type="dxa"/>
            <w:tcBorders>
              <w:top w:val="nil"/>
              <w:left w:val="nil"/>
              <w:bottom w:val="single" w:sz="4" w:space="0" w:color="auto"/>
              <w:right w:val="nil"/>
            </w:tcBorders>
            <w:shd w:val="clear" w:color="auto" w:fill="FAFAFA"/>
            <w:vAlign w:val="bottom"/>
          </w:tcPr>
          <w:p w14:paraId="140C6BF1" w14:textId="25CF2C16" w:rsidR="005A0BE9" w:rsidRPr="005A0BE9" w:rsidRDefault="005A0BE9" w:rsidP="005A0BE9">
            <w:pPr>
              <w:spacing w:line="240" w:lineRule="auto"/>
              <w:ind w:left="-101" w:right="-72"/>
              <w:jc w:val="right"/>
              <w:rPr>
                <w:rFonts w:eastAsia="Arial Unicode MS" w:cs="Arial"/>
                <w:sz w:val="18"/>
                <w:szCs w:val="18"/>
              </w:rPr>
            </w:pPr>
            <w:r w:rsidRPr="005A0BE9">
              <w:rPr>
                <w:rFonts w:cs="Arial"/>
                <w:color w:val="000000"/>
                <w:sz w:val="18"/>
                <w:szCs w:val="18"/>
                <w:cs/>
              </w:rPr>
              <w:t>(11</w:t>
            </w:r>
            <w:r w:rsidRPr="005A0BE9">
              <w:rPr>
                <w:rFonts w:cs="Arial"/>
                <w:color w:val="000000"/>
                <w:sz w:val="18"/>
                <w:szCs w:val="18"/>
              </w:rPr>
              <w:t>,</w:t>
            </w:r>
            <w:r w:rsidR="00A21B6B">
              <w:rPr>
                <w:rFonts w:cs="Arial"/>
                <w:color w:val="000000"/>
                <w:sz w:val="18"/>
                <w:szCs w:val="18"/>
              </w:rPr>
              <w:t>224</w:t>
            </w:r>
            <w:r w:rsidRPr="005A0BE9">
              <w:rPr>
                <w:rFonts w:cs="Arial"/>
                <w:color w:val="000000"/>
                <w:sz w:val="18"/>
                <w:szCs w:val="18"/>
                <w:cs/>
              </w:rPr>
              <w:t>)</w:t>
            </w:r>
          </w:p>
        </w:tc>
        <w:tc>
          <w:tcPr>
            <w:tcW w:w="993" w:type="dxa"/>
            <w:tcBorders>
              <w:top w:val="nil"/>
              <w:left w:val="nil"/>
              <w:bottom w:val="single" w:sz="4" w:space="0" w:color="auto"/>
              <w:right w:val="nil"/>
            </w:tcBorders>
            <w:shd w:val="clear" w:color="auto" w:fill="FAFAFA"/>
            <w:vAlign w:val="bottom"/>
          </w:tcPr>
          <w:p w14:paraId="3B95C934" w14:textId="2F744DEE" w:rsidR="005A0BE9" w:rsidRPr="005A0BE9" w:rsidRDefault="005A0BE9" w:rsidP="005A0BE9">
            <w:pPr>
              <w:spacing w:line="240" w:lineRule="auto"/>
              <w:ind w:left="-101" w:right="-72"/>
              <w:jc w:val="right"/>
              <w:rPr>
                <w:rFonts w:eastAsia="Arial Unicode MS" w:cs="Arial"/>
                <w:sz w:val="18"/>
                <w:szCs w:val="18"/>
              </w:rPr>
            </w:pPr>
            <w:r w:rsidRPr="005A0BE9">
              <w:rPr>
                <w:rFonts w:cs="Arial"/>
                <w:color w:val="000000"/>
                <w:sz w:val="18"/>
                <w:szCs w:val="18"/>
                <w:cs/>
              </w:rPr>
              <w:t>(575)</w:t>
            </w:r>
          </w:p>
        </w:tc>
        <w:tc>
          <w:tcPr>
            <w:tcW w:w="1134" w:type="dxa"/>
            <w:tcBorders>
              <w:top w:val="nil"/>
              <w:left w:val="nil"/>
              <w:bottom w:val="single" w:sz="4" w:space="0" w:color="auto"/>
              <w:right w:val="nil"/>
            </w:tcBorders>
            <w:shd w:val="clear" w:color="auto" w:fill="FAFAFA"/>
            <w:vAlign w:val="bottom"/>
          </w:tcPr>
          <w:p w14:paraId="7C54A2C2" w14:textId="2191ADD0" w:rsidR="005A0BE9" w:rsidRPr="005A0BE9" w:rsidRDefault="005A0BE9" w:rsidP="005A0BE9">
            <w:pPr>
              <w:spacing w:line="240" w:lineRule="auto"/>
              <w:ind w:left="-101" w:right="-72"/>
              <w:jc w:val="right"/>
              <w:rPr>
                <w:rFonts w:eastAsia="Arial Unicode MS" w:cs="Arial"/>
                <w:sz w:val="18"/>
                <w:szCs w:val="18"/>
              </w:rPr>
            </w:pPr>
            <w:r w:rsidRPr="005A0BE9">
              <w:rPr>
                <w:rFonts w:cs="Arial"/>
                <w:color w:val="000000"/>
                <w:sz w:val="18"/>
                <w:szCs w:val="18"/>
                <w:cs/>
              </w:rPr>
              <w:t>(1</w:t>
            </w:r>
            <w:r w:rsidR="00A21B6B">
              <w:rPr>
                <w:rFonts w:cs="Arial"/>
                <w:color w:val="000000"/>
                <w:sz w:val="18"/>
                <w:szCs w:val="18"/>
              </w:rPr>
              <w:t>1,799</w:t>
            </w:r>
            <w:r w:rsidRPr="005A0BE9">
              <w:rPr>
                <w:rFonts w:cs="Arial"/>
                <w:color w:val="000000"/>
                <w:sz w:val="18"/>
                <w:szCs w:val="18"/>
                <w:cs/>
              </w:rPr>
              <w:t>)</w:t>
            </w:r>
          </w:p>
        </w:tc>
        <w:tc>
          <w:tcPr>
            <w:tcW w:w="1000" w:type="dxa"/>
            <w:tcBorders>
              <w:top w:val="nil"/>
              <w:left w:val="nil"/>
              <w:bottom w:val="single" w:sz="4" w:space="0" w:color="auto"/>
              <w:right w:val="nil"/>
            </w:tcBorders>
            <w:shd w:val="clear" w:color="auto" w:fill="FAFAFA"/>
            <w:vAlign w:val="bottom"/>
          </w:tcPr>
          <w:p w14:paraId="55F4E8A2" w14:textId="4D5B467D" w:rsidR="005A0BE9" w:rsidRPr="005A0BE9" w:rsidRDefault="005A0BE9" w:rsidP="005A0BE9">
            <w:pPr>
              <w:spacing w:line="240" w:lineRule="auto"/>
              <w:ind w:left="-101" w:right="-72"/>
              <w:jc w:val="right"/>
              <w:rPr>
                <w:rFonts w:cs="Arial"/>
                <w:color w:val="000000"/>
                <w:sz w:val="18"/>
                <w:szCs w:val="18"/>
              </w:rPr>
            </w:pPr>
            <w:r w:rsidRPr="005A0BE9">
              <w:rPr>
                <w:rFonts w:cs="Arial"/>
                <w:color w:val="000000"/>
                <w:sz w:val="18"/>
                <w:szCs w:val="18"/>
              </w:rPr>
              <w:t>4</w:t>
            </w:r>
            <w:r w:rsidR="00A21B6B">
              <w:rPr>
                <w:rFonts w:cs="Arial"/>
                <w:color w:val="000000"/>
                <w:sz w:val="18"/>
                <w:szCs w:val="18"/>
              </w:rPr>
              <w:t>96</w:t>
            </w:r>
          </w:p>
        </w:tc>
        <w:tc>
          <w:tcPr>
            <w:tcW w:w="896" w:type="dxa"/>
            <w:shd w:val="clear" w:color="auto" w:fill="FAFAFA"/>
            <w:vAlign w:val="center"/>
          </w:tcPr>
          <w:p w14:paraId="2F8D67F1" w14:textId="31383445" w:rsidR="005A0BE9" w:rsidRPr="002C4B9D" w:rsidRDefault="005A0BE9" w:rsidP="005A0BE9">
            <w:pPr>
              <w:spacing w:line="240" w:lineRule="auto"/>
              <w:ind w:left="-72" w:right="-72"/>
              <w:jc w:val="right"/>
              <w:rPr>
                <w:rFonts w:eastAsia="Arial Unicode MS" w:cs="Arial"/>
                <w:spacing w:val="-4"/>
                <w:sz w:val="18"/>
                <w:szCs w:val="18"/>
                <w:vertAlign w:val="superscript"/>
              </w:rPr>
            </w:pPr>
            <w:r w:rsidRPr="002C4B9D">
              <w:rPr>
                <w:rFonts w:eastAsia="Arial Unicode MS" w:cs="Arial"/>
                <w:spacing w:val="-4"/>
                <w:sz w:val="18"/>
                <w:szCs w:val="18"/>
                <w:vertAlign w:val="superscript"/>
              </w:rPr>
              <w:t>(</w:t>
            </w:r>
            <w:r w:rsidRPr="00447315">
              <w:rPr>
                <w:rFonts w:eastAsia="Arial Unicode MS" w:cs="Arial"/>
                <w:spacing w:val="-4"/>
                <w:sz w:val="18"/>
                <w:szCs w:val="18"/>
                <w:vertAlign w:val="superscript"/>
              </w:rPr>
              <w:t>2</w:t>
            </w:r>
            <w:r w:rsidRPr="002C4B9D">
              <w:rPr>
                <w:rFonts w:eastAsia="Arial Unicode MS" w:cs="Arial"/>
                <w:spacing w:val="-4"/>
                <w:sz w:val="18"/>
                <w:szCs w:val="18"/>
                <w:vertAlign w:val="superscript"/>
              </w:rPr>
              <w:t>),(</w:t>
            </w:r>
            <w:r w:rsidRPr="00447315">
              <w:rPr>
                <w:rFonts w:eastAsia="Arial Unicode MS" w:cs="Arial"/>
                <w:spacing w:val="-4"/>
                <w:sz w:val="18"/>
                <w:szCs w:val="18"/>
                <w:vertAlign w:val="superscript"/>
              </w:rPr>
              <w:t>5</w:t>
            </w:r>
            <w:r w:rsidRPr="002C4B9D">
              <w:rPr>
                <w:rFonts w:eastAsia="Arial Unicode MS" w:cs="Arial"/>
                <w:spacing w:val="-4"/>
                <w:sz w:val="18"/>
                <w:szCs w:val="18"/>
                <w:vertAlign w:val="superscript"/>
              </w:rPr>
              <w:t>),(</w:t>
            </w:r>
            <w:r w:rsidRPr="00447315">
              <w:rPr>
                <w:rFonts w:eastAsia="Arial Unicode MS" w:cs="Arial"/>
                <w:spacing w:val="-4"/>
                <w:sz w:val="18"/>
                <w:szCs w:val="18"/>
                <w:vertAlign w:val="superscript"/>
              </w:rPr>
              <w:t>8</w:t>
            </w:r>
            <w:r w:rsidRPr="002C4B9D">
              <w:rPr>
                <w:rFonts w:eastAsia="Arial Unicode MS" w:cs="Arial"/>
                <w:spacing w:val="-4"/>
                <w:sz w:val="18"/>
                <w:szCs w:val="18"/>
                <w:vertAlign w:val="superscript"/>
              </w:rPr>
              <w:t>),(</w:t>
            </w:r>
            <w:r w:rsidRPr="00447315">
              <w:rPr>
                <w:rFonts w:eastAsia="Arial Unicode MS" w:cs="Arial"/>
                <w:spacing w:val="-4"/>
                <w:sz w:val="18"/>
                <w:szCs w:val="18"/>
                <w:vertAlign w:val="superscript"/>
              </w:rPr>
              <w:t>9</w:t>
            </w:r>
            <w:r w:rsidRPr="002C4B9D">
              <w:rPr>
                <w:rFonts w:eastAsia="Arial Unicode MS" w:cs="Arial"/>
                <w:spacing w:val="-4"/>
                <w:sz w:val="18"/>
                <w:szCs w:val="18"/>
                <w:vertAlign w:val="superscript"/>
              </w:rPr>
              <w:t xml:space="preserve">) </w:t>
            </w:r>
          </w:p>
        </w:tc>
        <w:tc>
          <w:tcPr>
            <w:tcW w:w="1094" w:type="dxa"/>
            <w:gridSpan w:val="2"/>
            <w:shd w:val="clear" w:color="auto" w:fill="FAFAFA"/>
            <w:vAlign w:val="bottom"/>
          </w:tcPr>
          <w:p w14:paraId="5ED96144" w14:textId="02BE9D7C" w:rsidR="005A0BE9" w:rsidRPr="005A0BE9" w:rsidRDefault="005A0BE9" w:rsidP="005A0BE9">
            <w:pPr>
              <w:spacing w:line="240" w:lineRule="auto"/>
              <w:ind w:left="-101" w:right="-72"/>
              <w:jc w:val="right"/>
              <w:rPr>
                <w:rFonts w:eastAsia="Arial Unicode MS" w:cs="Arial"/>
                <w:sz w:val="18"/>
                <w:szCs w:val="18"/>
              </w:rPr>
            </w:pPr>
            <w:r w:rsidRPr="005A0BE9">
              <w:rPr>
                <w:rFonts w:eastAsia="Arial Unicode MS" w:cs="Arial"/>
                <w:sz w:val="18"/>
                <w:szCs w:val="18"/>
              </w:rPr>
              <w:t>(11,</w:t>
            </w:r>
            <w:r w:rsidR="00A21B6B">
              <w:rPr>
                <w:rFonts w:eastAsia="Arial Unicode MS" w:cs="Arial"/>
                <w:sz w:val="18"/>
                <w:szCs w:val="18"/>
              </w:rPr>
              <w:t>303</w:t>
            </w:r>
            <w:r w:rsidRPr="005A0BE9">
              <w:rPr>
                <w:rFonts w:eastAsia="Arial Unicode MS" w:cs="Arial"/>
                <w:sz w:val="18"/>
                <w:szCs w:val="18"/>
              </w:rPr>
              <w:t>)</w:t>
            </w:r>
          </w:p>
        </w:tc>
      </w:tr>
      <w:tr w:rsidR="002C4B9D" w:rsidRPr="003C3466" w14:paraId="282F0DA5" w14:textId="77777777" w:rsidTr="002C4B9D">
        <w:trPr>
          <w:trHeight w:val="20"/>
        </w:trPr>
        <w:tc>
          <w:tcPr>
            <w:tcW w:w="3339" w:type="dxa"/>
            <w:shd w:val="clear" w:color="auto" w:fill="auto"/>
            <w:vAlign w:val="bottom"/>
          </w:tcPr>
          <w:p w14:paraId="32A26D08" w14:textId="77777777" w:rsidR="002C4B9D" w:rsidRPr="003C3466" w:rsidRDefault="002C4B9D" w:rsidP="002C4B9D">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p>
        </w:tc>
        <w:tc>
          <w:tcPr>
            <w:tcW w:w="1008" w:type="dxa"/>
            <w:tcBorders>
              <w:top w:val="single" w:sz="4" w:space="0" w:color="auto"/>
            </w:tcBorders>
            <w:shd w:val="clear" w:color="auto" w:fill="FAFAFA"/>
            <w:vAlign w:val="bottom"/>
          </w:tcPr>
          <w:p w14:paraId="1C3D9484" w14:textId="77777777" w:rsidR="002C4B9D" w:rsidRPr="005A0BE9" w:rsidRDefault="002C4B9D" w:rsidP="002C4B9D">
            <w:pPr>
              <w:spacing w:line="240" w:lineRule="auto"/>
              <w:ind w:left="-101" w:right="-72"/>
              <w:jc w:val="right"/>
              <w:rPr>
                <w:rFonts w:eastAsia="Arial Unicode MS" w:cs="Arial"/>
                <w:sz w:val="18"/>
                <w:szCs w:val="18"/>
              </w:rPr>
            </w:pPr>
          </w:p>
        </w:tc>
        <w:tc>
          <w:tcPr>
            <w:tcW w:w="993" w:type="dxa"/>
            <w:tcBorders>
              <w:top w:val="single" w:sz="4" w:space="0" w:color="auto"/>
            </w:tcBorders>
            <w:shd w:val="clear" w:color="auto" w:fill="FAFAFA"/>
            <w:vAlign w:val="bottom"/>
          </w:tcPr>
          <w:p w14:paraId="01773FCF" w14:textId="77777777" w:rsidR="002C4B9D" w:rsidRPr="005A0BE9" w:rsidRDefault="002C4B9D" w:rsidP="002C4B9D">
            <w:pPr>
              <w:spacing w:line="240" w:lineRule="auto"/>
              <w:ind w:left="-101" w:right="-72"/>
              <w:jc w:val="right"/>
              <w:rPr>
                <w:rFonts w:eastAsia="Arial Unicode MS" w:cs="Arial"/>
                <w:sz w:val="18"/>
                <w:szCs w:val="18"/>
              </w:rPr>
            </w:pPr>
          </w:p>
        </w:tc>
        <w:tc>
          <w:tcPr>
            <w:tcW w:w="1134" w:type="dxa"/>
            <w:tcBorders>
              <w:top w:val="single" w:sz="4" w:space="0" w:color="auto"/>
            </w:tcBorders>
            <w:shd w:val="clear" w:color="auto" w:fill="FAFAFA"/>
            <w:vAlign w:val="bottom"/>
          </w:tcPr>
          <w:p w14:paraId="56D78FFC" w14:textId="77777777" w:rsidR="002C4B9D" w:rsidRPr="005A0BE9" w:rsidRDefault="002C4B9D" w:rsidP="002C4B9D">
            <w:pPr>
              <w:spacing w:line="240" w:lineRule="auto"/>
              <w:ind w:left="-101" w:right="-72"/>
              <w:jc w:val="right"/>
              <w:rPr>
                <w:rFonts w:eastAsia="Arial Unicode MS" w:cs="Arial"/>
                <w:sz w:val="18"/>
                <w:szCs w:val="18"/>
              </w:rPr>
            </w:pPr>
          </w:p>
        </w:tc>
        <w:tc>
          <w:tcPr>
            <w:tcW w:w="1000" w:type="dxa"/>
            <w:tcBorders>
              <w:top w:val="single" w:sz="4" w:space="0" w:color="auto"/>
            </w:tcBorders>
            <w:shd w:val="clear" w:color="auto" w:fill="FAFAFA"/>
            <w:vAlign w:val="bottom"/>
          </w:tcPr>
          <w:p w14:paraId="26BBA1B3" w14:textId="77777777" w:rsidR="002C4B9D" w:rsidRPr="005A0BE9" w:rsidRDefault="002C4B9D" w:rsidP="002C4B9D">
            <w:pPr>
              <w:spacing w:line="240" w:lineRule="auto"/>
              <w:ind w:left="-101" w:right="-72"/>
              <w:jc w:val="right"/>
              <w:rPr>
                <w:rFonts w:cs="Arial"/>
                <w:color w:val="000000"/>
                <w:sz w:val="18"/>
                <w:szCs w:val="18"/>
              </w:rPr>
            </w:pPr>
          </w:p>
        </w:tc>
        <w:tc>
          <w:tcPr>
            <w:tcW w:w="896" w:type="dxa"/>
            <w:shd w:val="clear" w:color="auto" w:fill="FAFAFA"/>
          </w:tcPr>
          <w:p w14:paraId="0737053B" w14:textId="77777777" w:rsidR="002C4B9D" w:rsidRPr="002C4B9D" w:rsidRDefault="002C4B9D" w:rsidP="002C4B9D">
            <w:pPr>
              <w:spacing w:line="240" w:lineRule="auto"/>
              <w:ind w:left="-72" w:right="-72"/>
              <w:jc w:val="right"/>
              <w:rPr>
                <w:rFonts w:eastAsia="Arial Unicode MS" w:cs="Arial"/>
                <w:spacing w:val="-4"/>
                <w:sz w:val="18"/>
                <w:szCs w:val="18"/>
                <w:vertAlign w:val="superscript"/>
              </w:rPr>
            </w:pPr>
          </w:p>
        </w:tc>
        <w:tc>
          <w:tcPr>
            <w:tcW w:w="1094" w:type="dxa"/>
            <w:gridSpan w:val="2"/>
            <w:tcBorders>
              <w:top w:val="single" w:sz="4" w:space="0" w:color="auto"/>
            </w:tcBorders>
            <w:shd w:val="clear" w:color="auto" w:fill="FAFAFA"/>
            <w:vAlign w:val="bottom"/>
          </w:tcPr>
          <w:p w14:paraId="64D05A8F" w14:textId="77777777" w:rsidR="002C4B9D" w:rsidRPr="005A0BE9" w:rsidRDefault="002C4B9D" w:rsidP="002C4B9D">
            <w:pPr>
              <w:spacing w:line="240" w:lineRule="auto"/>
              <w:ind w:left="-101" w:right="-72"/>
              <w:jc w:val="right"/>
              <w:rPr>
                <w:rFonts w:eastAsia="Arial Unicode MS" w:cs="Arial"/>
                <w:sz w:val="18"/>
                <w:szCs w:val="18"/>
              </w:rPr>
            </w:pPr>
          </w:p>
        </w:tc>
      </w:tr>
      <w:tr w:rsidR="005A0BE9" w:rsidRPr="003C3466" w14:paraId="5BBC2CE3" w14:textId="77777777" w:rsidTr="002C4B9D">
        <w:trPr>
          <w:trHeight w:val="20"/>
        </w:trPr>
        <w:tc>
          <w:tcPr>
            <w:tcW w:w="3339" w:type="dxa"/>
            <w:shd w:val="clear" w:color="auto" w:fill="auto"/>
            <w:vAlign w:val="bottom"/>
          </w:tcPr>
          <w:p w14:paraId="302B49C9" w14:textId="77777777" w:rsidR="005A0BE9" w:rsidRPr="003C3466" w:rsidRDefault="005A0BE9" w:rsidP="005A0BE9">
            <w:pPr>
              <w:spacing w:line="240" w:lineRule="auto"/>
              <w:ind w:left="-101" w:right="-72"/>
              <w:rPr>
                <w:rFonts w:cs="Arial"/>
                <w:sz w:val="16"/>
                <w:szCs w:val="16"/>
              </w:rPr>
            </w:pPr>
            <w:r w:rsidRPr="003C3466">
              <w:rPr>
                <w:rFonts w:cs="Arial"/>
                <w:sz w:val="16"/>
                <w:szCs w:val="16"/>
              </w:rPr>
              <w:t>Segment results</w:t>
            </w:r>
          </w:p>
        </w:tc>
        <w:tc>
          <w:tcPr>
            <w:tcW w:w="1008" w:type="dxa"/>
            <w:tcBorders>
              <w:left w:val="nil"/>
              <w:bottom w:val="nil"/>
              <w:right w:val="nil"/>
            </w:tcBorders>
            <w:shd w:val="clear" w:color="auto" w:fill="FAFAFA"/>
            <w:vAlign w:val="bottom"/>
          </w:tcPr>
          <w:p w14:paraId="07BA6B81" w14:textId="23AA2638" w:rsidR="005A0BE9" w:rsidRPr="005A0BE9" w:rsidRDefault="005A0BE9" w:rsidP="005A0BE9">
            <w:pPr>
              <w:spacing w:line="240" w:lineRule="auto"/>
              <w:ind w:left="-101" w:right="-72"/>
              <w:jc w:val="right"/>
              <w:rPr>
                <w:rFonts w:eastAsia="Arial Unicode MS" w:cs="Arial"/>
                <w:sz w:val="18"/>
                <w:szCs w:val="18"/>
              </w:rPr>
            </w:pPr>
            <w:r w:rsidRPr="005A0BE9">
              <w:rPr>
                <w:rFonts w:eastAsia="Arial Unicode MS" w:cs="Arial"/>
                <w:color w:val="000000"/>
                <w:sz w:val="18"/>
                <w:szCs w:val="18"/>
              </w:rPr>
              <w:t>2,318</w:t>
            </w:r>
          </w:p>
        </w:tc>
        <w:tc>
          <w:tcPr>
            <w:tcW w:w="993" w:type="dxa"/>
            <w:tcBorders>
              <w:left w:val="nil"/>
              <w:bottom w:val="nil"/>
              <w:right w:val="nil"/>
            </w:tcBorders>
            <w:shd w:val="clear" w:color="auto" w:fill="FAFAFA"/>
            <w:vAlign w:val="bottom"/>
          </w:tcPr>
          <w:p w14:paraId="15BAF248" w14:textId="01CE028E" w:rsidR="005A0BE9" w:rsidRPr="005A0BE9" w:rsidRDefault="005A0BE9" w:rsidP="005A0BE9">
            <w:pPr>
              <w:spacing w:line="240" w:lineRule="auto"/>
              <w:ind w:left="-101" w:right="-72"/>
              <w:jc w:val="right"/>
              <w:rPr>
                <w:rFonts w:eastAsia="Arial Unicode MS" w:cs="Arial"/>
                <w:sz w:val="18"/>
                <w:szCs w:val="18"/>
              </w:rPr>
            </w:pPr>
            <w:r w:rsidRPr="005A0BE9">
              <w:rPr>
                <w:rFonts w:cs="Arial"/>
                <w:color w:val="000000"/>
                <w:sz w:val="18"/>
                <w:szCs w:val="18"/>
              </w:rPr>
              <w:t>2</w:t>
            </w:r>
            <w:r w:rsidR="0076173D">
              <w:rPr>
                <w:rFonts w:cs="Arial"/>
                <w:color w:val="000000"/>
                <w:sz w:val="18"/>
                <w:szCs w:val="18"/>
              </w:rPr>
              <w:t>8</w:t>
            </w:r>
          </w:p>
        </w:tc>
        <w:tc>
          <w:tcPr>
            <w:tcW w:w="1134" w:type="dxa"/>
            <w:tcBorders>
              <w:left w:val="nil"/>
              <w:bottom w:val="nil"/>
              <w:right w:val="nil"/>
            </w:tcBorders>
            <w:shd w:val="clear" w:color="auto" w:fill="FAFAFA"/>
            <w:vAlign w:val="bottom"/>
          </w:tcPr>
          <w:p w14:paraId="3FED7365" w14:textId="7FA9D217" w:rsidR="005A0BE9" w:rsidRPr="005A0BE9" w:rsidRDefault="005A0BE9" w:rsidP="005A0BE9">
            <w:pPr>
              <w:spacing w:line="240" w:lineRule="auto"/>
              <w:ind w:left="-101" w:right="-72"/>
              <w:jc w:val="right"/>
              <w:rPr>
                <w:rFonts w:eastAsia="Arial Unicode MS" w:cs="Arial"/>
                <w:sz w:val="18"/>
                <w:szCs w:val="18"/>
              </w:rPr>
            </w:pPr>
            <w:r w:rsidRPr="005A0BE9">
              <w:rPr>
                <w:rFonts w:cs="Arial"/>
                <w:color w:val="000000"/>
                <w:sz w:val="18"/>
                <w:szCs w:val="18"/>
              </w:rPr>
              <w:t>2,34</w:t>
            </w:r>
            <w:r w:rsidR="0076173D">
              <w:rPr>
                <w:rFonts w:cs="Arial"/>
                <w:color w:val="000000"/>
                <w:sz w:val="18"/>
                <w:szCs w:val="18"/>
              </w:rPr>
              <w:t>6</w:t>
            </w:r>
          </w:p>
        </w:tc>
        <w:tc>
          <w:tcPr>
            <w:tcW w:w="1000" w:type="dxa"/>
            <w:tcBorders>
              <w:left w:val="nil"/>
              <w:bottom w:val="nil"/>
              <w:right w:val="nil"/>
            </w:tcBorders>
            <w:shd w:val="clear" w:color="auto" w:fill="FAFAFA"/>
            <w:vAlign w:val="bottom"/>
          </w:tcPr>
          <w:p w14:paraId="1370CF39" w14:textId="3BC06628" w:rsidR="005A0BE9" w:rsidRPr="005A0BE9" w:rsidRDefault="00093A25" w:rsidP="005A0BE9">
            <w:pPr>
              <w:spacing w:line="240" w:lineRule="auto"/>
              <w:ind w:left="-101" w:right="-72"/>
              <w:jc w:val="right"/>
              <w:rPr>
                <w:rFonts w:cs="Arial"/>
                <w:color w:val="000000"/>
                <w:sz w:val="18"/>
                <w:szCs w:val="18"/>
              </w:rPr>
            </w:pPr>
            <w:r>
              <w:rPr>
                <w:rFonts w:cs="Arial"/>
                <w:color w:val="000000"/>
                <w:sz w:val="18"/>
                <w:szCs w:val="18"/>
              </w:rPr>
              <w:t>7</w:t>
            </w:r>
          </w:p>
        </w:tc>
        <w:tc>
          <w:tcPr>
            <w:tcW w:w="896" w:type="dxa"/>
            <w:shd w:val="clear" w:color="auto" w:fill="FAFAFA"/>
          </w:tcPr>
          <w:p w14:paraId="69CA75E7" w14:textId="17FDE9FC" w:rsidR="005A0BE9" w:rsidRPr="002C4B9D" w:rsidRDefault="005A0BE9" w:rsidP="005A0BE9">
            <w:pPr>
              <w:spacing w:line="240" w:lineRule="auto"/>
              <w:ind w:left="-72" w:right="-72"/>
              <w:jc w:val="right"/>
              <w:rPr>
                <w:rFonts w:eastAsia="Arial Unicode MS" w:cs="Arial"/>
                <w:spacing w:val="-4"/>
                <w:sz w:val="18"/>
                <w:szCs w:val="18"/>
                <w:vertAlign w:val="superscript"/>
              </w:rPr>
            </w:pPr>
          </w:p>
        </w:tc>
        <w:tc>
          <w:tcPr>
            <w:tcW w:w="1094" w:type="dxa"/>
            <w:gridSpan w:val="2"/>
            <w:tcBorders>
              <w:left w:val="nil"/>
              <w:bottom w:val="nil"/>
              <w:right w:val="nil"/>
            </w:tcBorders>
            <w:shd w:val="clear" w:color="auto" w:fill="FAFAFA"/>
            <w:vAlign w:val="bottom"/>
          </w:tcPr>
          <w:p w14:paraId="171A019A" w14:textId="064C422C" w:rsidR="005A0BE9" w:rsidRPr="005A0BE9" w:rsidRDefault="005A0BE9" w:rsidP="005A0BE9">
            <w:pPr>
              <w:spacing w:line="240" w:lineRule="auto"/>
              <w:ind w:left="-101" w:right="-72"/>
              <w:jc w:val="right"/>
              <w:rPr>
                <w:rFonts w:eastAsia="Arial Unicode MS" w:cs="Arial"/>
                <w:sz w:val="18"/>
                <w:szCs w:val="18"/>
              </w:rPr>
            </w:pPr>
            <w:r w:rsidRPr="005A0BE9">
              <w:rPr>
                <w:rFonts w:eastAsia="Arial Unicode MS" w:cs="Arial"/>
                <w:sz w:val="18"/>
                <w:szCs w:val="18"/>
              </w:rPr>
              <w:t>2,353</w:t>
            </w:r>
          </w:p>
        </w:tc>
      </w:tr>
      <w:tr w:rsidR="005A0BE9" w:rsidRPr="003C3466" w14:paraId="5CA63B80" w14:textId="77777777" w:rsidTr="002C4B9D">
        <w:trPr>
          <w:trHeight w:val="20"/>
        </w:trPr>
        <w:tc>
          <w:tcPr>
            <w:tcW w:w="3339" w:type="dxa"/>
            <w:shd w:val="clear" w:color="auto" w:fill="auto"/>
            <w:vAlign w:val="bottom"/>
          </w:tcPr>
          <w:p w14:paraId="5D12E64A" w14:textId="77777777" w:rsidR="005A0BE9" w:rsidRPr="003C3466" w:rsidRDefault="005A0BE9" w:rsidP="005A0BE9">
            <w:pPr>
              <w:spacing w:line="240" w:lineRule="auto"/>
              <w:ind w:left="-101" w:right="-72"/>
              <w:rPr>
                <w:rFonts w:cs="Arial"/>
                <w:sz w:val="16"/>
                <w:szCs w:val="16"/>
              </w:rPr>
            </w:pPr>
            <w:r w:rsidRPr="003C3466">
              <w:rPr>
                <w:rFonts w:cs="Arial"/>
                <w:sz w:val="16"/>
                <w:szCs w:val="16"/>
              </w:rPr>
              <w:t>Dividend and other income</w:t>
            </w:r>
          </w:p>
        </w:tc>
        <w:tc>
          <w:tcPr>
            <w:tcW w:w="1008" w:type="dxa"/>
            <w:shd w:val="clear" w:color="auto" w:fill="FAFAFA"/>
            <w:vAlign w:val="bottom"/>
          </w:tcPr>
          <w:p w14:paraId="39199F51" w14:textId="48CC91B3" w:rsidR="005A0BE9" w:rsidRPr="005A0BE9" w:rsidRDefault="005A0BE9" w:rsidP="005A0BE9">
            <w:pPr>
              <w:spacing w:line="240" w:lineRule="auto"/>
              <w:ind w:left="-101" w:right="-72"/>
              <w:jc w:val="right"/>
              <w:rPr>
                <w:rFonts w:eastAsia="Arial Unicode MS" w:cs="Arial"/>
                <w:color w:val="000000"/>
                <w:sz w:val="18"/>
                <w:szCs w:val="18"/>
              </w:rPr>
            </w:pPr>
            <w:r w:rsidRPr="005A0BE9">
              <w:rPr>
                <w:rFonts w:eastAsia="Arial Unicode MS" w:cs="Arial"/>
                <w:color w:val="000000"/>
                <w:sz w:val="18"/>
                <w:szCs w:val="18"/>
              </w:rPr>
              <w:t>1,445</w:t>
            </w:r>
          </w:p>
        </w:tc>
        <w:tc>
          <w:tcPr>
            <w:tcW w:w="993" w:type="dxa"/>
            <w:shd w:val="clear" w:color="auto" w:fill="FAFAFA"/>
            <w:vAlign w:val="bottom"/>
          </w:tcPr>
          <w:p w14:paraId="2701B8A0" w14:textId="6AFE49FB" w:rsidR="005A0BE9" w:rsidRPr="005A0BE9" w:rsidRDefault="005A0BE9" w:rsidP="005A0BE9">
            <w:pPr>
              <w:spacing w:line="240" w:lineRule="auto"/>
              <w:ind w:left="-101" w:right="-72"/>
              <w:jc w:val="right"/>
              <w:rPr>
                <w:rFonts w:eastAsia="Arial Unicode MS" w:cs="Arial"/>
                <w:color w:val="000000"/>
                <w:sz w:val="18"/>
                <w:szCs w:val="18"/>
              </w:rPr>
            </w:pPr>
            <w:r w:rsidRPr="005A0BE9">
              <w:rPr>
                <w:rFonts w:eastAsia="Arial Unicode MS" w:cs="Arial"/>
                <w:color w:val="000000"/>
                <w:sz w:val="18"/>
                <w:szCs w:val="18"/>
              </w:rPr>
              <w:t>3</w:t>
            </w:r>
          </w:p>
        </w:tc>
        <w:tc>
          <w:tcPr>
            <w:tcW w:w="1134" w:type="dxa"/>
            <w:shd w:val="clear" w:color="auto" w:fill="FAFAFA"/>
            <w:vAlign w:val="bottom"/>
          </w:tcPr>
          <w:p w14:paraId="08148F92" w14:textId="386906BD" w:rsidR="005A0BE9" w:rsidRPr="005A0BE9" w:rsidRDefault="005A0BE9" w:rsidP="005A0BE9">
            <w:pPr>
              <w:spacing w:line="240" w:lineRule="auto"/>
              <w:ind w:left="-101" w:right="-72"/>
              <w:jc w:val="right"/>
              <w:rPr>
                <w:rFonts w:eastAsia="Arial Unicode MS" w:cs="Arial"/>
                <w:color w:val="000000"/>
                <w:sz w:val="18"/>
                <w:szCs w:val="18"/>
              </w:rPr>
            </w:pPr>
            <w:r w:rsidRPr="005A0BE9">
              <w:rPr>
                <w:rFonts w:eastAsia="Arial Unicode MS" w:cs="Arial"/>
                <w:color w:val="000000"/>
                <w:sz w:val="18"/>
                <w:szCs w:val="18"/>
              </w:rPr>
              <w:t>1,448</w:t>
            </w:r>
          </w:p>
        </w:tc>
        <w:tc>
          <w:tcPr>
            <w:tcW w:w="1000" w:type="dxa"/>
            <w:shd w:val="clear" w:color="auto" w:fill="FAFAFA"/>
            <w:vAlign w:val="bottom"/>
          </w:tcPr>
          <w:p w14:paraId="17D4856B" w14:textId="30345182" w:rsidR="005A0BE9" w:rsidRPr="005A0BE9" w:rsidRDefault="005A0BE9" w:rsidP="005A0BE9">
            <w:pPr>
              <w:spacing w:line="240" w:lineRule="auto"/>
              <w:ind w:left="-101" w:right="-72"/>
              <w:jc w:val="right"/>
              <w:rPr>
                <w:rFonts w:eastAsia="Arial Unicode MS" w:cs="Arial"/>
                <w:color w:val="000000"/>
                <w:sz w:val="18"/>
                <w:szCs w:val="18"/>
              </w:rPr>
            </w:pPr>
            <w:r w:rsidRPr="005A0BE9">
              <w:rPr>
                <w:rFonts w:eastAsia="Arial Unicode MS" w:cs="Arial"/>
                <w:color w:val="000000"/>
                <w:sz w:val="18"/>
                <w:szCs w:val="18"/>
                <w:cs/>
              </w:rPr>
              <w:t>(497)</w:t>
            </w:r>
          </w:p>
        </w:tc>
        <w:tc>
          <w:tcPr>
            <w:tcW w:w="896" w:type="dxa"/>
            <w:shd w:val="clear" w:color="auto" w:fill="FAFAFA"/>
          </w:tcPr>
          <w:p w14:paraId="4F0F283F" w14:textId="4F4A279B" w:rsidR="005A0BE9" w:rsidRPr="00606DA2" w:rsidRDefault="005A0BE9" w:rsidP="005A0BE9">
            <w:pPr>
              <w:spacing w:line="240" w:lineRule="auto"/>
              <w:ind w:left="-72" w:right="-72"/>
              <w:jc w:val="right"/>
              <w:rPr>
                <w:rFonts w:eastAsia="Arial Unicode MS" w:cs="Browallia New"/>
                <w:spacing w:val="-4"/>
                <w:sz w:val="18"/>
                <w:szCs w:val="22"/>
                <w:vertAlign w:val="superscript"/>
              </w:rPr>
            </w:pPr>
            <w:r w:rsidRPr="002C4B9D">
              <w:rPr>
                <w:rFonts w:eastAsia="Arial Unicode MS" w:cs="Arial"/>
                <w:spacing w:val="-4"/>
                <w:sz w:val="18"/>
                <w:szCs w:val="18"/>
                <w:vertAlign w:val="superscript"/>
              </w:rPr>
              <w:t>(</w:t>
            </w:r>
            <w:r w:rsidRPr="00447315">
              <w:rPr>
                <w:rFonts w:eastAsia="Arial Unicode MS" w:cs="Arial"/>
                <w:spacing w:val="-4"/>
                <w:sz w:val="18"/>
                <w:szCs w:val="18"/>
                <w:vertAlign w:val="superscript"/>
              </w:rPr>
              <w:t>4</w:t>
            </w:r>
            <w:r w:rsidRPr="002C4B9D">
              <w:rPr>
                <w:rFonts w:eastAsia="Arial Unicode MS" w:cs="Arial"/>
                <w:spacing w:val="-4"/>
                <w:sz w:val="18"/>
                <w:szCs w:val="18"/>
                <w:vertAlign w:val="superscript"/>
              </w:rPr>
              <w:t>),(</w:t>
            </w:r>
            <w:r w:rsidRPr="00447315">
              <w:rPr>
                <w:rFonts w:eastAsia="Arial Unicode MS" w:cs="Arial"/>
                <w:spacing w:val="-4"/>
                <w:sz w:val="18"/>
                <w:szCs w:val="18"/>
                <w:vertAlign w:val="superscript"/>
              </w:rPr>
              <w:t>8</w:t>
            </w:r>
            <w:r w:rsidRPr="002C4B9D">
              <w:rPr>
                <w:rFonts w:eastAsia="Arial Unicode MS" w:cs="Arial"/>
                <w:spacing w:val="-4"/>
                <w:sz w:val="18"/>
                <w:szCs w:val="18"/>
                <w:vertAlign w:val="superscript"/>
              </w:rPr>
              <w:t>),(</w:t>
            </w:r>
            <w:r w:rsidRPr="00447315">
              <w:rPr>
                <w:rFonts w:eastAsia="Arial Unicode MS" w:cs="Arial"/>
                <w:spacing w:val="-4"/>
                <w:sz w:val="18"/>
                <w:szCs w:val="18"/>
                <w:vertAlign w:val="superscript"/>
              </w:rPr>
              <w:t>9</w:t>
            </w:r>
            <w:r>
              <w:rPr>
                <w:rFonts w:eastAsia="Arial Unicode MS" w:cs="Browallia New"/>
                <w:spacing w:val="-4"/>
                <w:sz w:val="18"/>
                <w:szCs w:val="22"/>
                <w:vertAlign w:val="superscript"/>
              </w:rPr>
              <w:t>)</w:t>
            </w:r>
          </w:p>
        </w:tc>
        <w:tc>
          <w:tcPr>
            <w:tcW w:w="1094" w:type="dxa"/>
            <w:gridSpan w:val="2"/>
            <w:shd w:val="clear" w:color="auto" w:fill="FAFAFA"/>
            <w:vAlign w:val="bottom"/>
          </w:tcPr>
          <w:p w14:paraId="1387D294" w14:textId="19BE91BE" w:rsidR="005A0BE9" w:rsidRPr="005A0BE9" w:rsidRDefault="005A0BE9" w:rsidP="005A0BE9">
            <w:pPr>
              <w:spacing w:line="240" w:lineRule="auto"/>
              <w:ind w:left="-101" w:right="-72"/>
              <w:jc w:val="right"/>
              <w:rPr>
                <w:rFonts w:eastAsia="Arial Unicode MS" w:cs="Arial"/>
                <w:sz w:val="18"/>
                <w:szCs w:val="18"/>
              </w:rPr>
            </w:pPr>
            <w:r w:rsidRPr="005A0BE9">
              <w:rPr>
                <w:rFonts w:eastAsia="Arial Unicode MS" w:cs="Arial"/>
                <w:sz w:val="18"/>
                <w:szCs w:val="18"/>
              </w:rPr>
              <w:t>951</w:t>
            </w:r>
          </w:p>
        </w:tc>
      </w:tr>
      <w:tr w:rsidR="005A0BE9" w:rsidRPr="003C3466" w14:paraId="2921966F" w14:textId="77777777" w:rsidTr="00A44FBA">
        <w:trPr>
          <w:trHeight w:val="180"/>
        </w:trPr>
        <w:tc>
          <w:tcPr>
            <w:tcW w:w="3339" w:type="dxa"/>
            <w:shd w:val="clear" w:color="auto" w:fill="auto"/>
            <w:vAlign w:val="bottom"/>
          </w:tcPr>
          <w:p w14:paraId="70457F21" w14:textId="4D7B2A47" w:rsidR="005A0BE9" w:rsidRPr="003C3466" w:rsidRDefault="005A0BE9" w:rsidP="005A0BE9">
            <w:pPr>
              <w:spacing w:line="240" w:lineRule="auto"/>
              <w:ind w:left="-101" w:right="-72"/>
              <w:rPr>
                <w:rFonts w:cs="Arial"/>
                <w:sz w:val="16"/>
                <w:szCs w:val="16"/>
              </w:rPr>
            </w:pPr>
            <w:r w:rsidRPr="003C3466">
              <w:rPr>
                <w:rFonts w:cs="Arial"/>
                <w:sz w:val="16"/>
                <w:szCs w:val="16"/>
              </w:rPr>
              <w:t>Currency exchange gains (losses), net</w:t>
            </w:r>
          </w:p>
        </w:tc>
        <w:tc>
          <w:tcPr>
            <w:tcW w:w="1008" w:type="dxa"/>
            <w:shd w:val="clear" w:color="auto" w:fill="FAFAFA"/>
            <w:vAlign w:val="bottom"/>
          </w:tcPr>
          <w:p w14:paraId="352B08D4" w14:textId="6227C1B0" w:rsidR="005A0BE9" w:rsidRPr="005A0BE9" w:rsidRDefault="005A0BE9" w:rsidP="005A0BE9">
            <w:pPr>
              <w:spacing w:line="240" w:lineRule="auto"/>
              <w:ind w:left="-101" w:right="-72"/>
              <w:jc w:val="right"/>
              <w:rPr>
                <w:rFonts w:eastAsia="Arial Unicode MS" w:cs="Arial"/>
                <w:color w:val="000000"/>
                <w:sz w:val="18"/>
                <w:szCs w:val="18"/>
              </w:rPr>
            </w:pPr>
            <w:r w:rsidRPr="005A0BE9">
              <w:rPr>
                <w:rFonts w:eastAsia="Arial Unicode MS" w:cs="Arial"/>
                <w:color w:val="000000"/>
                <w:sz w:val="18"/>
                <w:szCs w:val="18"/>
                <w:cs/>
              </w:rPr>
              <w:t>(1</w:t>
            </w:r>
            <w:r w:rsidRPr="005A0BE9">
              <w:rPr>
                <w:rFonts w:eastAsia="Arial Unicode MS" w:cs="Arial"/>
                <w:color w:val="000000"/>
                <w:sz w:val="18"/>
                <w:szCs w:val="18"/>
              </w:rPr>
              <w:t>,</w:t>
            </w:r>
            <w:r w:rsidRPr="005A0BE9">
              <w:rPr>
                <w:rFonts w:eastAsia="Arial Unicode MS" w:cs="Arial"/>
                <w:color w:val="000000"/>
                <w:sz w:val="18"/>
                <w:szCs w:val="18"/>
                <w:cs/>
              </w:rPr>
              <w:t>423)</w:t>
            </w:r>
          </w:p>
        </w:tc>
        <w:tc>
          <w:tcPr>
            <w:tcW w:w="993" w:type="dxa"/>
            <w:shd w:val="clear" w:color="auto" w:fill="FAFAFA"/>
            <w:vAlign w:val="bottom"/>
          </w:tcPr>
          <w:p w14:paraId="4EFE7FF6" w14:textId="2A3E787F" w:rsidR="005A0BE9" w:rsidRPr="005A0BE9" w:rsidRDefault="005A0BE9" w:rsidP="005A0BE9">
            <w:pPr>
              <w:spacing w:line="240" w:lineRule="auto"/>
              <w:ind w:left="-101" w:right="-72"/>
              <w:jc w:val="right"/>
              <w:rPr>
                <w:rFonts w:eastAsia="Arial Unicode MS" w:cs="Arial"/>
                <w:color w:val="000000"/>
                <w:sz w:val="18"/>
                <w:szCs w:val="18"/>
              </w:rPr>
            </w:pPr>
            <w:r w:rsidRPr="005A0BE9">
              <w:rPr>
                <w:rFonts w:eastAsia="Arial Unicode MS" w:cs="Arial"/>
                <w:color w:val="000000"/>
                <w:sz w:val="18"/>
                <w:szCs w:val="18"/>
              </w:rPr>
              <w:t>3</w:t>
            </w:r>
          </w:p>
        </w:tc>
        <w:tc>
          <w:tcPr>
            <w:tcW w:w="1134" w:type="dxa"/>
            <w:shd w:val="clear" w:color="auto" w:fill="FAFAFA"/>
            <w:vAlign w:val="bottom"/>
          </w:tcPr>
          <w:p w14:paraId="147FDD22" w14:textId="39A167C5" w:rsidR="005A0BE9" w:rsidRPr="005A0BE9" w:rsidRDefault="005A0BE9" w:rsidP="005A0BE9">
            <w:pPr>
              <w:spacing w:line="240" w:lineRule="auto"/>
              <w:ind w:left="-101" w:right="-72"/>
              <w:jc w:val="right"/>
              <w:rPr>
                <w:rFonts w:eastAsia="Arial Unicode MS" w:cs="Arial"/>
                <w:color w:val="000000"/>
                <w:sz w:val="18"/>
                <w:szCs w:val="18"/>
              </w:rPr>
            </w:pPr>
            <w:r w:rsidRPr="005A0BE9">
              <w:rPr>
                <w:rFonts w:eastAsia="Arial Unicode MS" w:cs="Arial"/>
                <w:color w:val="000000"/>
                <w:sz w:val="18"/>
                <w:szCs w:val="18"/>
                <w:cs/>
              </w:rPr>
              <w:t>(1</w:t>
            </w:r>
            <w:r w:rsidRPr="005A0BE9">
              <w:rPr>
                <w:rFonts w:eastAsia="Arial Unicode MS" w:cs="Arial"/>
                <w:color w:val="000000"/>
                <w:sz w:val="18"/>
                <w:szCs w:val="18"/>
              </w:rPr>
              <w:t>,</w:t>
            </w:r>
            <w:r w:rsidRPr="005A0BE9">
              <w:rPr>
                <w:rFonts w:eastAsia="Arial Unicode MS" w:cs="Arial"/>
                <w:color w:val="000000"/>
                <w:sz w:val="18"/>
                <w:szCs w:val="18"/>
                <w:cs/>
              </w:rPr>
              <w:t>420)</w:t>
            </w:r>
          </w:p>
        </w:tc>
        <w:tc>
          <w:tcPr>
            <w:tcW w:w="1000" w:type="dxa"/>
            <w:shd w:val="clear" w:color="auto" w:fill="FAFAFA"/>
            <w:vAlign w:val="bottom"/>
          </w:tcPr>
          <w:p w14:paraId="08530FE3" w14:textId="0016BCEC" w:rsidR="005A0BE9" w:rsidRPr="005A0BE9" w:rsidRDefault="005A0BE9" w:rsidP="005A0BE9">
            <w:pPr>
              <w:spacing w:line="240" w:lineRule="auto"/>
              <w:ind w:left="-101" w:right="-72"/>
              <w:jc w:val="right"/>
              <w:rPr>
                <w:rFonts w:eastAsia="Arial Unicode MS" w:cs="Arial"/>
                <w:color w:val="000000"/>
                <w:sz w:val="18"/>
                <w:szCs w:val="18"/>
              </w:rPr>
            </w:pPr>
            <w:r w:rsidRPr="005A0BE9">
              <w:rPr>
                <w:rFonts w:eastAsia="Arial Unicode MS" w:cs="Arial"/>
                <w:color w:val="000000"/>
                <w:sz w:val="18"/>
                <w:szCs w:val="18"/>
              </w:rPr>
              <w:t>2,701</w:t>
            </w:r>
          </w:p>
        </w:tc>
        <w:tc>
          <w:tcPr>
            <w:tcW w:w="896" w:type="dxa"/>
            <w:shd w:val="clear" w:color="auto" w:fill="FAFAFA"/>
            <w:vAlign w:val="center"/>
          </w:tcPr>
          <w:p w14:paraId="75952338" w14:textId="6AA24C8D" w:rsidR="005A0BE9" w:rsidRPr="002C4B9D" w:rsidRDefault="005A0BE9" w:rsidP="005A0BE9">
            <w:pPr>
              <w:spacing w:line="240" w:lineRule="auto"/>
              <w:ind w:left="-72" w:right="-72"/>
              <w:jc w:val="right"/>
              <w:rPr>
                <w:rFonts w:eastAsia="Arial Unicode MS" w:cs="Arial"/>
                <w:spacing w:val="-4"/>
                <w:sz w:val="18"/>
                <w:szCs w:val="18"/>
                <w:vertAlign w:val="superscript"/>
              </w:rPr>
            </w:pPr>
            <w:r w:rsidRPr="002C4B9D">
              <w:rPr>
                <w:rFonts w:eastAsia="Arial Unicode MS" w:cs="Arial"/>
                <w:spacing w:val="-4"/>
                <w:sz w:val="18"/>
                <w:szCs w:val="18"/>
                <w:vertAlign w:val="superscript"/>
              </w:rPr>
              <w:t>(</w:t>
            </w:r>
            <w:r w:rsidRPr="00447315">
              <w:rPr>
                <w:rFonts w:eastAsia="Arial Unicode MS" w:cs="Arial"/>
                <w:spacing w:val="-4"/>
                <w:sz w:val="18"/>
                <w:szCs w:val="18"/>
                <w:vertAlign w:val="superscript"/>
              </w:rPr>
              <w:t>1</w:t>
            </w:r>
            <w:r w:rsidRPr="002C4B9D">
              <w:rPr>
                <w:rFonts w:eastAsia="Arial Unicode MS" w:cs="Arial"/>
                <w:spacing w:val="-4"/>
                <w:sz w:val="18"/>
                <w:szCs w:val="18"/>
                <w:vertAlign w:val="superscript"/>
              </w:rPr>
              <w:t>),(</w:t>
            </w:r>
            <w:r w:rsidRPr="00447315">
              <w:rPr>
                <w:rFonts w:eastAsia="Arial Unicode MS" w:cs="Arial"/>
                <w:spacing w:val="-4"/>
                <w:sz w:val="18"/>
                <w:szCs w:val="18"/>
                <w:vertAlign w:val="superscript"/>
              </w:rPr>
              <w:t>2</w:t>
            </w:r>
            <w:r w:rsidRPr="002C4B9D">
              <w:rPr>
                <w:rFonts w:eastAsia="Arial Unicode MS" w:cs="Arial"/>
                <w:spacing w:val="-4"/>
                <w:sz w:val="18"/>
                <w:szCs w:val="18"/>
                <w:vertAlign w:val="superscript"/>
              </w:rPr>
              <w:t>),(</w:t>
            </w:r>
            <w:r w:rsidRPr="00447315">
              <w:rPr>
                <w:rFonts w:eastAsia="Arial Unicode MS" w:cs="Arial"/>
                <w:spacing w:val="-4"/>
                <w:sz w:val="18"/>
                <w:szCs w:val="18"/>
                <w:vertAlign w:val="superscript"/>
              </w:rPr>
              <w:t>3</w:t>
            </w:r>
            <w:r w:rsidRPr="002C4B9D">
              <w:rPr>
                <w:rFonts w:eastAsia="Arial Unicode MS" w:cs="Arial"/>
                <w:spacing w:val="-4"/>
                <w:sz w:val="18"/>
                <w:szCs w:val="18"/>
                <w:vertAlign w:val="superscript"/>
              </w:rPr>
              <w:t>),(</w:t>
            </w:r>
            <w:r w:rsidRPr="00447315">
              <w:rPr>
                <w:rFonts w:eastAsia="Arial Unicode MS" w:cs="Arial"/>
                <w:spacing w:val="-4"/>
                <w:sz w:val="18"/>
                <w:szCs w:val="18"/>
                <w:vertAlign w:val="superscript"/>
              </w:rPr>
              <w:t>5</w:t>
            </w:r>
            <w:r w:rsidRPr="002C4B9D">
              <w:rPr>
                <w:rFonts w:eastAsia="Arial Unicode MS" w:cs="Arial"/>
                <w:spacing w:val="-4"/>
                <w:sz w:val="18"/>
                <w:szCs w:val="18"/>
                <w:vertAlign w:val="superscript"/>
              </w:rPr>
              <w:t>),(</w:t>
            </w:r>
            <w:r w:rsidRPr="00447315">
              <w:rPr>
                <w:rFonts w:eastAsia="Arial Unicode MS" w:cs="Arial"/>
                <w:spacing w:val="-4"/>
                <w:sz w:val="18"/>
                <w:szCs w:val="18"/>
                <w:vertAlign w:val="superscript"/>
              </w:rPr>
              <w:t>9</w:t>
            </w:r>
            <w:r w:rsidRPr="002C4B9D">
              <w:rPr>
                <w:rFonts w:eastAsia="Arial Unicode MS" w:cs="Arial"/>
                <w:spacing w:val="-4"/>
                <w:sz w:val="18"/>
                <w:szCs w:val="18"/>
                <w:vertAlign w:val="superscript"/>
              </w:rPr>
              <w:t>)</w:t>
            </w:r>
          </w:p>
        </w:tc>
        <w:tc>
          <w:tcPr>
            <w:tcW w:w="1094" w:type="dxa"/>
            <w:gridSpan w:val="2"/>
            <w:shd w:val="clear" w:color="auto" w:fill="FAFAFA"/>
            <w:vAlign w:val="bottom"/>
          </w:tcPr>
          <w:p w14:paraId="75751E8A" w14:textId="3EE9E9C2" w:rsidR="005A0BE9" w:rsidRPr="005A0BE9" w:rsidRDefault="005A0BE9" w:rsidP="005A0BE9">
            <w:pPr>
              <w:spacing w:line="240" w:lineRule="auto"/>
              <w:ind w:left="-101" w:right="-72"/>
              <w:jc w:val="right"/>
              <w:rPr>
                <w:rFonts w:eastAsia="Arial Unicode MS" w:cs="Arial"/>
                <w:sz w:val="18"/>
                <w:szCs w:val="18"/>
              </w:rPr>
            </w:pPr>
            <w:r w:rsidRPr="005A0BE9">
              <w:rPr>
                <w:rFonts w:eastAsia="Arial Unicode MS" w:cs="Arial"/>
                <w:sz w:val="18"/>
                <w:szCs w:val="18"/>
              </w:rPr>
              <w:t>1,281</w:t>
            </w:r>
          </w:p>
        </w:tc>
      </w:tr>
      <w:tr w:rsidR="005A0BE9" w:rsidRPr="003C3466" w14:paraId="12706DC7" w14:textId="77777777" w:rsidTr="002C4B9D">
        <w:trPr>
          <w:trHeight w:val="20"/>
        </w:trPr>
        <w:tc>
          <w:tcPr>
            <w:tcW w:w="3339" w:type="dxa"/>
            <w:shd w:val="clear" w:color="auto" w:fill="auto"/>
            <w:vAlign w:val="bottom"/>
          </w:tcPr>
          <w:p w14:paraId="0894F55F" w14:textId="1A6A1C97" w:rsidR="005A0BE9" w:rsidRPr="003C3466" w:rsidRDefault="00632A84" w:rsidP="005A0BE9">
            <w:pPr>
              <w:spacing w:line="240" w:lineRule="auto"/>
              <w:ind w:left="-101" w:right="-72"/>
              <w:rPr>
                <w:rFonts w:cs="Arial"/>
                <w:sz w:val="16"/>
                <w:szCs w:val="16"/>
              </w:rPr>
            </w:pPr>
            <w:r>
              <w:rPr>
                <w:rFonts w:cs="Browallia New"/>
                <w:sz w:val="16"/>
                <w:lang w:val="en-US"/>
              </w:rPr>
              <w:t>Losse</w:t>
            </w:r>
            <w:r w:rsidR="005A0BE9" w:rsidRPr="003C3466">
              <w:rPr>
                <w:rFonts w:cs="Arial"/>
                <w:sz w:val="16"/>
              </w:rPr>
              <w:t>s</w:t>
            </w:r>
            <w:r w:rsidR="005A0BE9" w:rsidRPr="003C3466">
              <w:rPr>
                <w:rFonts w:cs="Arial"/>
                <w:sz w:val="16"/>
                <w:szCs w:val="16"/>
              </w:rPr>
              <w:t xml:space="preserve"> on remeasurement of</w:t>
            </w:r>
          </w:p>
        </w:tc>
        <w:tc>
          <w:tcPr>
            <w:tcW w:w="1008" w:type="dxa"/>
            <w:shd w:val="clear" w:color="auto" w:fill="FAFAFA"/>
            <w:vAlign w:val="bottom"/>
          </w:tcPr>
          <w:p w14:paraId="5595F735" w14:textId="703488FB" w:rsidR="005A0BE9" w:rsidRPr="005A0BE9" w:rsidRDefault="005A0BE9" w:rsidP="005A0BE9">
            <w:pPr>
              <w:spacing w:line="240" w:lineRule="auto"/>
              <w:ind w:left="-101" w:right="-72"/>
              <w:jc w:val="right"/>
              <w:rPr>
                <w:rFonts w:eastAsia="Arial Unicode MS" w:cs="Arial"/>
                <w:color w:val="000000"/>
                <w:sz w:val="18"/>
                <w:szCs w:val="18"/>
              </w:rPr>
            </w:pPr>
          </w:p>
        </w:tc>
        <w:tc>
          <w:tcPr>
            <w:tcW w:w="993" w:type="dxa"/>
            <w:shd w:val="clear" w:color="auto" w:fill="FAFAFA"/>
            <w:vAlign w:val="bottom"/>
          </w:tcPr>
          <w:p w14:paraId="753980D8" w14:textId="1EB3BBB3" w:rsidR="005A0BE9" w:rsidRPr="005A0BE9" w:rsidRDefault="005A0BE9" w:rsidP="005A0BE9">
            <w:pPr>
              <w:spacing w:line="240" w:lineRule="auto"/>
              <w:ind w:left="-101" w:right="-72"/>
              <w:jc w:val="right"/>
              <w:rPr>
                <w:rFonts w:eastAsia="Arial Unicode MS" w:cs="Arial"/>
                <w:color w:val="000000"/>
                <w:sz w:val="18"/>
                <w:szCs w:val="18"/>
              </w:rPr>
            </w:pPr>
          </w:p>
        </w:tc>
        <w:tc>
          <w:tcPr>
            <w:tcW w:w="1134" w:type="dxa"/>
            <w:shd w:val="clear" w:color="auto" w:fill="FAFAFA"/>
            <w:vAlign w:val="bottom"/>
          </w:tcPr>
          <w:p w14:paraId="3A10E172" w14:textId="419F7E0E" w:rsidR="005A0BE9" w:rsidRPr="005A0BE9" w:rsidRDefault="005A0BE9" w:rsidP="005A0BE9">
            <w:pPr>
              <w:spacing w:line="240" w:lineRule="auto"/>
              <w:ind w:left="-101" w:right="-72"/>
              <w:jc w:val="right"/>
              <w:rPr>
                <w:rFonts w:eastAsia="Arial Unicode MS" w:cs="Arial"/>
                <w:color w:val="000000"/>
                <w:sz w:val="18"/>
                <w:szCs w:val="18"/>
              </w:rPr>
            </w:pPr>
          </w:p>
        </w:tc>
        <w:tc>
          <w:tcPr>
            <w:tcW w:w="1000" w:type="dxa"/>
            <w:shd w:val="clear" w:color="auto" w:fill="FAFAFA"/>
            <w:vAlign w:val="bottom"/>
          </w:tcPr>
          <w:p w14:paraId="34A5995F" w14:textId="395D0BEE" w:rsidR="005A0BE9" w:rsidRPr="005A0BE9" w:rsidRDefault="005A0BE9" w:rsidP="005A0BE9">
            <w:pPr>
              <w:spacing w:line="240" w:lineRule="auto"/>
              <w:ind w:left="-101" w:right="-72"/>
              <w:jc w:val="right"/>
              <w:rPr>
                <w:rFonts w:eastAsia="Arial Unicode MS" w:cs="Arial"/>
                <w:color w:val="000000"/>
                <w:sz w:val="18"/>
                <w:szCs w:val="18"/>
              </w:rPr>
            </w:pPr>
          </w:p>
        </w:tc>
        <w:tc>
          <w:tcPr>
            <w:tcW w:w="896" w:type="dxa"/>
            <w:shd w:val="clear" w:color="auto" w:fill="FAFAFA"/>
            <w:vAlign w:val="center"/>
          </w:tcPr>
          <w:p w14:paraId="4FF9ABE0" w14:textId="77777777" w:rsidR="005A0BE9" w:rsidRPr="002C4B9D" w:rsidRDefault="005A0BE9" w:rsidP="005A0BE9">
            <w:pPr>
              <w:spacing w:line="240" w:lineRule="auto"/>
              <w:ind w:left="-72" w:right="-72"/>
              <w:jc w:val="right"/>
              <w:rPr>
                <w:rFonts w:eastAsia="Arial Unicode MS" w:cs="Arial"/>
                <w:spacing w:val="-4"/>
                <w:sz w:val="18"/>
                <w:szCs w:val="18"/>
                <w:vertAlign w:val="superscript"/>
              </w:rPr>
            </w:pPr>
          </w:p>
        </w:tc>
        <w:tc>
          <w:tcPr>
            <w:tcW w:w="1094" w:type="dxa"/>
            <w:gridSpan w:val="2"/>
            <w:shd w:val="clear" w:color="auto" w:fill="FAFAFA"/>
            <w:vAlign w:val="bottom"/>
          </w:tcPr>
          <w:p w14:paraId="38438C76" w14:textId="6A16B172" w:rsidR="005A0BE9" w:rsidRPr="005A0BE9" w:rsidRDefault="005A0BE9" w:rsidP="005A0BE9">
            <w:pPr>
              <w:spacing w:line="240" w:lineRule="auto"/>
              <w:ind w:left="-101" w:right="-72"/>
              <w:jc w:val="right"/>
              <w:rPr>
                <w:rFonts w:eastAsia="Arial Unicode MS" w:cs="Arial"/>
                <w:sz w:val="18"/>
                <w:szCs w:val="18"/>
              </w:rPr>
            </w:pPr>
          </w:p>
        </w:tc>
      </w:tr>
      <w:tr w:rsidR="005A0BE9" w:rsidRPr="003C3466" w14:paraId="67C6C708" w14:textId="77777777" w:rsidTr="002C4B9D">
        <w:trPr>
          <w:trHeight w:val="20"/>
        </w:trPr>
        <w:tc>
          <w:tcPr>
            <w:tcW w:w="3339" w:type="dxa"/>
            <w:shd w:val="clear" w:color="auto" w:fill="auto"/>
            <w:vAlign w:val="bottom"/>
          </w:tcPr>
          <w:p w14:paraId="774ACA29" w14:textId="29304891" w:rsidR="005A0BE9" w:rsidRPr="003C3466" w:rsidRDefault="005A0BE9" w:rsidP="005A0BE9">
            <w:pPr>
              <w:spacing w:line="240" w:lineRule="auto"/>
              <w:ind w:left="-101" w:right="-72"/>
              <w:rPr>
                <w:rFonts w:cs="Arial"/>
                <w:sz w:val="16"/>
                <w:szCs w:val="16"/>
              </w:rPr>
            </w:pPr>
            <w:r w:rsidRPr="003C3466">
              <w:rPr>
                <w:rFonts w:cs="Arial"/>
                <w:sz w:val="16"/>
                <w:szCs w:val="16"/>
              </w:rPr>
              <w:t xml:space="preserve">   financial instruments, net</w:t>
            </w:r>
          </w:p>
        </w:tc>
        <w:tc>
          <w:tcPr>
            <w:tcW w:w="1008" w:type="dxa"/>
            <w:shd w:val="clear" w:color="auto" w:fill="FAFAFA"/>
            <w:vAlign w:val="bottom"/>
          </w:tcPr>
          <w:p w14:paraId="0B3A8467" w14:textId="0ECFBC6F" w:rsidR="005A0BE9" w:rsidRPr="005A0BE9" w:rsidRDefault="005A0BE9" w:rsidP="005A0BE9">
            <w:pPr>
              <w:spacing w:line="240" w:lineRule="auto"/>
              <w:ind w:left="-101" w:right="-72"/>
              <w:jc w:val="right"/>
              <w:rPr>
                <w:rFonts w:eastAsia="Arial Unicode MS" w:cs="Arial"/>
                <w:color w:val="000000"/>
                <w:sz w:val="18"/>
                <w:szCs w:val="18"/>
              </w:rPr>
            </w:pPr>
            <w:r w:rsidRPr="005A0BE9">
              <w:rPr>
                <w:rFonts w:eastAsia="Arial Unicode MS" w:cs="Arial"/>
                <w:color w:val="000000"/>
                <w:sz w:val="18"/>
                <w:szCs w:val="18"/>
                <w:cs/>
              </w:rPr>
              <w:t>(4</w:t>
            </w:r>
            <w:r w:rsidR="0081134E">
              <w:rPr>
                <w:rFonts w:eastAsia="Arial Unicode MS" w:cs="Arial"/>
                <w:color w:val="000000"/>
                <w:sz w:val="18"/>
                <w:szCs w:val="18"/>
              </w:rPr>
              <w:t>16</w:t>
            </w:r>
            <w:r w:rsidRPr="005A0BE9">
              <w:rPr>
                <w:rFonts w:eastAsia="Arial Unicode MS" w:cs="Arial"/>
                <w:color w:val="000000"/>
                <w:sz w:val="18"/>
                <w:szCs w:val="18"/>
                <w:cs/>
              </w:rPr>
              <w:t>)</w:t>
            </w:r>
          </w:p>
        </w:tc>
        <w:tc>
          <w:tcPr>
            <w:tcW w:w="993" w:type="dxa"/>
            <w:shd w:val="clear" w:color="auto" w:fill="FAFAFA"/>
            <w:vAlign w:val="bottom"/>
          </w:tcPr>
          <w:p w14:paraId="5EF6207C" w14:textId="2BF32ABD" w:rsidR="005A0BE9" w:rsidRPr="005A0BE9" w:rsidRDefault="005A0BE9" w:rsidP="005A0BE9">
            <w:pPr>
              <w:spacing w:line="240" w:lineRule="auto"/>
              <w:ind w:left="-101" w:right="-72"/>
              <w:jc w:val="right"/>
              <w:rPr>
                <w:rFonts w:eastAsia="Arial Unicode MS" w:cs="Arial"/>
                <w:color w:val="000000"/>
                <w:sz w:val="18"/>
                <w:szCs w:val="18"/>
              </w:rPr>
            </w:pPr>
            <w:r w:rsidRPr="005A0BE9">
              <w:rPr>
                <w:rFonts w:eastAsia="Arial Unicode MS" w:cs="Arial"/>
                <w:color w:val="000000"/>
                <w:sz w:val="18"/>
                <w:szCs w:val="18"/>
              </w:rPr>
              <w:t>-</w:t>
            </w:r>
          </w:p>
        </w:tc>
        <w:tc>
          <w:tcPr>
            <w:tcW w:w="1134" w:type="dxa"/>
            <w:shd w:val="clear" w:color="auto" w:fill="FAFAFA"/>
            <w:vAlign w:val="bottom"/>
          </w:tcPr>
          <w:p w14:paraId="23491050" w14:textId="74A70FCF" w:rsidR="005A0BE9" w:rsidRPr="005A0BE9" w:rsidRDefault="005A0BE9" w:rsidP="005A0BE9">
            <w:pPr>
              <w:spacing w:line="240" w:lineRule="auto"/>
              <w:ind w:left="-101" w:right="-72"/>
              <w:jc w:val="right"/>
              <w:rPr>
                <w:rFonts w:eastAsia="Arial Unicode MS" w:cs="Arial"/>
                <w:color w:val="000000"/>
                <w:sz w:val="18"/>
                <w:szCs w:val="18"/>
              </w:rPr>
            </w:pPr>
            <w:r w:rsidRPr="005A0BE9">
              <w:rPr>
                <w:rFonts w:eastAsia="Arial Unicode MS" w:cs="Arial"/>
                <w:color w:val="000000"/>
                <w:sz w:val="18"/>
                <w:szCs w:val="18"/>
                <w:cs/>
              </w:rPr>
              <w:t>(4</w:t>
            </w:r>
            <w:r w:rsidR="0081134E">
              <w:rPr>
                <w:rFonts w:eastAsia="Arial Unicode MS" w:cs="Arial"/>
                <w:color w:val="000000"/>
                <w:sz w:val="18"/>
                <w:szCs w:val="18"/>
              </w:rPr>
              <w:t>16</w:t>
            </w:r>
            <w:r w:rsidRPr="005A0BE9">
              <w:rPr>
                <w:rFonts w:eastAsia="Arial Unicode MS" w:cs="Arial"/>
                <w:color w:val="000000"/>
                <w:sz w:val="18"/>
                <w:szCs w:val="18"/>
                <w:cs/>
              </w:rPr>
              <w:t>)</w:t>
            </w:r>
          </w:p>
        </w:tc>
        <w:tc>
          <w:tcPr>
            <w:tcW w:w="1000" w:type="dxa"/>
            <w:shd w:val="clear" w:color="auto" w:fill="FAFAFA"/>
            <w:vAlign w:val="bottom"/>
          </w:tcPr>
          <w:p w14:paraId="450389AE" w14:textId="0A4F79A3" w:rsidR="005A0BE9" w:rsidRPr="005A0BE9" w:rsidRDefault="005A0BE9" w:rsidP="005A0BE9">
            <w:pPr>
              <w:spacing w:line="240" w:lineRule="auto"/>
              <w:ind w:left="-101" w:right="-72"/>
              <w:jc w:val="right"/>
              <w:rPr>
                <w:rFonts w:eastAsia="Arial Unicode MS" w:cs="Arial"/>
                <w:color w:val="000000"/>
                <w:sz w:val="18"/>
                <w:szCs w:val="18"/>
              </w:rPr>
            </w:pPr>
            <w:r w:rsidRPr="005A0BE9">
              <w:rPr>
                <w:rFonts w:eastAsia="Arial Unicode MS" w:cs="Arial"/>
                <w:color w:val="000000"/>
                <w:sz w:val="18"/>
                <w:szCs w:val="18"/>
                <w:cs/>
              </w:rPr>
              <w:t>(</w:t>
            </w:r>
            <w:r w:rsidR="0081134E">
              <w:rPr>
                <w:rFonts w:eastAsia="Arial Unicode MS" w:cs="Arial"/>
                <w:color w:val="000000"/>
                <w:sz w:val="18"/>
                <w:szCs w:val="18"/>
              </w:rPr>
              <w:t>408</w:t>
            </w:r>
            <w:r w:rsidRPr="005A0BE9">
              <w:rPr>
                <w:rFonts w:eastAsia="Arial Unicode MS" w:cs="Arial"/>
                <w:color w:val="000000"/>
                <w:sz w:val="18"/>
                <w:szCs w:val="18"/>
                <w:cs/>
              </w:rPr>
              <w:t>)</w:t>
            </w:r>
          </w:p>
        </w:tc>
        <w:tc>
          <w:tcPr>
            <w:tcW w:w="896" w:type="dxa"/>
            <w:shd w:val="clear" w:color="auto" w:fill="FAFAFA"/>
            <w:vAlign w:val="bottom"/>
          </w:tcPr>
          <w:p w14:paraId="33C5B007" w14:textId="7E71B411" w:rsidR="005A0BE9" w:rsidRPr="002C4B9D" w:rsidRDefault="005A0BE9" w:rsidP="005A0BE9">
            <w:pPr>
              <w:spacing w:line="240" w:lineRule="auto"/>
              <w:ind w:left="-72" w:right="-72"/>
              <w:jc w:val="right"/>
              <w:rPr>
                <w:rFonts w:eastAsia="Arial Unicode MS" w:cs="Arial"/>
                <w:spacing w:val="-4"/>
                <w:sz w:val="18"/>
                <w:szCs w:val="18"/>
                <w:vertAlign w:val="superscript"/>
              </w:rPr>
            </w:pPr>
            <w:r w:rsidRPr="002C4B9D">
              <w:rPr>
                <w:rFonts w:eastAsia="Arial Unicode MS" w:cs="Arial"/>
                <w:spacing w:val="-4"/>
                <w:sz w:val="18"/>
                <w:szCs w:val="18"/>
                <w:vertAlign w:val="superscript"/>
              </w:rPr>
              <w:t>(</w:t>
            </w:r>
            <w:r w:rsidRPr="00447315">
              <w:rPr>
                <w:rFonts w:eastAsia="Arial Unicode MS" w:cs="Arial"/>
                <w:spacing w:val="-4"/>
                <w:sz w:val="18"/>
                <w:szCs w:val="18"/>
                <w:vertAlign w:val="superscript"/>
              </w:rPr>
              <w:t>1</w:t>
            </w:r>
            <w:r w:rsidRPr="002C4B9D">
              <w:rPr>
                <w:rFonts w:eastAsia="Arial Unicode MS" w:cs="Arial"/>
                <w:spacing w:val="-4"/>
                <w:sz w:val="18"/>
                <w:szCs w:val="18"/>
                <w:vertAlign w:val="superscript"/>
              </w:rPr>
              <w:t>),(</w:t>
            </w:r>
            <w:r w:rsidRPr="00447315">
              <w:rPr>
                <w:rFonts w:eastAsia="Arial Unicode MS" w:cs="Arial"/>
                <w:spacing w:val="-4"/>
                <w:sz w:val="18"/>
                <w:szCs w:val="18"/>
                <w:vertAlign w:val="superscript"/>
              </w:rPr>
              <w:t>2</w:t>
            </w:r>
            <w:r w:rsidRPr="002C4B9D">
              <w:rPr>
                <w:rFonts w:eastAsia="Arial Unicode MS" w:cs="Arial"/>
                <w:spacing w:val="-4"/>
                <w:sz w:val="18"/>
                <w:szCs w:val="18"/>
                <w:vertAlign w:val="superscript"/>
              </w:rPr>
              <w:t>)</w:t>
            </w:r>
          </w:p>
        </w:tc>
        <w:tc>
          <w:tcPr>
            <w:tcW w:w="1094" w:type="dxa"/>
            <w:gridSpan w:val="2"/>
            <w:shd w:val="clear" w:color="auto" w:fill="FAFAFA"/>
            <w:vAlign w:val="bottom"/>
          </w:tcPr>
          <w:p w14:paraId="41FED1E3" w14:textId="598D178D" w:rsidR="005A0BE9" w:rsidRPr="005A0BE9" w:rsidRDefault="005A0BE9" w:rsidP="005A0BE9">
            <w:pPr>
              <w:spacing w:line="240" w:lineRule="auto"/>
              <w:ind w:left="-101" w:right="-72"/>
              <w:jc w:val="right"/>
              <w:rPr>
                <w:rFonts w:eastAsia="Arial Unicode MS" w:cs="Arial"/>
                <w:sz w:val="18"/>
                <w:szCs w:val="18"/>
              </w:rPr>
            </w:pPr>
            <w:r w:rsidRPr="005A0BE9">
              <w:rPr>
                <w:rFonts w:eastAsia="Arial Unicode MS" w:cs="Arial"/>
                <w:sz w:val="18"/>
                <w:szCs w:val="18"/>
                <w:cs/>
              </w:rPr>
              <w:t>(</w:t>
            </w:r>
            <w:r w:rsidRPr="005A0BE9">
              <w:rPr>
                <w:rFonts w:eastAsia="Arial Unicode MS" w:cs="Arial"/>
                <w:sz w:val="18"/>
                <w:szCs w:val="18"/>
              </w:rPr>
              <w:t>824</w:t>
            </w:r>
            <w:r w:rsidRPr="005A0BE9">
              <w:rPr>
                <w:rFonts w:eastAsia="Arial Unicode MS" w:cs="Arial"/>
                <w:sz w:val="18"/>
                <w:szCs w:val="18"/>
                <w:cs/>
              </w:rPr>
              <w:t>)</w:t>
            </w:r>
          </w:p>
        </w:tc>
      </w:tr>
      <w:tr w:rsidR="005A0BE9" w:rsidRPr="003C3466" w14:paraId="4D26F2B3" w14:textId="77777777" w:rsidTr="002C4B9D">
        <w:trPr>
          <w:trHeight w:val="20"/>
        </w:trPr>
        <w:tc>
          <w:tcPr>
            <w:tcW w:w="3339" w:type="dxa"/>
            <w:shd w:val="clear" w:color="auto" w:fill="auto"/>
            <w:vAlign w:val="bottom"/>
          </w:tcPr>
          <w:p w14:paraId="6DF1D8FB" w14:textId="77777777" w:rsidR="005A0BE9" w:rsidRPr="003C3466" w:rsidRDefault="005A0BE9" w:rsidP="005A0BE9">
            <w:pPr>
              <w:spacing w:line="240" w:lineRule="auto"/>
              <w:ind w:left="-101" w:right="-72"/>
              <w:rPr>
                <w:rFonts w:cs="Arial"/>
                <w:sz w:val="16"/>
                <w:szCs w:val="16"/>
                <w:cs/>
              </w:rPr>
            </w:pPr>
            <w:r w:rsidRPr="003C3466">
              <w:rPr>
                <w:rFonts w:cs="Arial"/>
                <w:sz w:val="16"/>
                <w:szCs w:val="16"/>
              </w:rPr>
              <w:t>Administrative expenses</w:t>
            </w:r>
          </w:p>
        </w:tc>
        <w:tc>
          <w:tcPr>
            <w:tcW w:w="1008" w:type="dxa"/>
            <w:shd w:val="clear" w:color="auto" w:fill="FAFAFA"/>
            <w:vAlign w:val="bottom"/>
          </w:tcPr>
          <w:p w14:paraId="721DFB3C" w14:textId="4861249B" w:rsidR="005A0BE9" w:rsidRPr="005A0BE9" w:rsidRDefault="005A0BE9" w:rsidP="005A0BE9">
            <w:pPr>
              <w:spacing w:line="240" w:lineRule="auto"/>
              <w:ind w:left="-101" w:right="-72"/>
              <w:jc w:val="right"/>
              <w:rPr>
                <w:rFonts w:eastAsia="Arial Unicode MS" w:cs="Arial"/>
                <w:color w:val="000000"/>
                <w:sz w:val="18"/>
                <w:szCs w:val="18"/>
              </w:rPr>
            </w:pPr>
            <w:r w:rsidRPr="005A0BE9">
              <w:rPr>
                <w:rFonts w:cs="Arial"/>
                <w:color w:val="000000"/>
                <w:sz w:val="18"/>
                <w:szCs w:val="18"/>
                <w:cs/>
              </w:rPr>
              <w:t>(1</w:t>
            </w:r>
            <w:r w:rsidRPr="005A0BE9">
              <w:rPr>
                <w:rFonts w:cs="Arial"/>
                <w:color w:val="000000"/>
                <w:sz w:val="18"/>
                <w:szCs w:val="18"/>
              </w:rPr>
              <w:t>,</w:t>
            </w:r>
            <w:r w:rsidRPr="005A0BE9">
              <w:rPr>
                <w:rFonts w:cs="Arial"/>
                <w:color w:val="000000"/>
                <w:sz w:val="18"/>
                <w:szCs w:val="18"/>
                <w:cs/>
              </w:rPr>
              <w:t>195)</w:t>
            </w:r>
          </w:p>
        </w:tc>
        <w:tc>
          <w:tcPr>
            <w:tcW w:w="993" w:type="dxa"/>
            <w:shd w:val="clear" w:color="auto" w:fill="FAFAFA"/>
            <w:vAlign w:val="bottom"/>
          </w:tcPr>
          <w:p w14:paraId="033C15ED" w14:textId="51C62261" w:rsidR="005A0BE9" w:rsidRPr="005A0BE9" w:rsidRDefault="005A0BE9" w:rsidP="005A0BE9">
            <w:pPr>
              <w:spacing w:line="240" w:lineRule="auto"/>
              <w:ind w:left="-101" w:right="-72"/>
              <w:jc w:val="right"/>
              <w:rPr>
                <w:rFonts w:eastAsia="Arial Unicode MS" w:cs="Arial"/>
                <w:color w:val="000000"/>
                <w:sz w:val="18"/>
                <w:szCs w:val="18"/>
              </w:rPr>
            </w:pPr>
            <w:r w:rsidRPr="005A0BE9">
              <w:rPr>
                <w:rFonts w:cs="Arial"/>
                <w:color w:val="000000"/>
                <w:sz w:val="18"/>
                <w:szCs w:val="18"/>
                <w:cs/>
              </w:rPr>
              <w:t>(16)</w:t>
            </w:r>
          </w:p>
        </w:tc>
        <w:tc>
          <w:tcPr>
            <w:tcW w:w="1134" w:type="dxa"/>
            <w:shd w:val="clear" w:color="auto" w:fill="FAFAFA"/>
            <w:vAlign w:val="bottom"/>
          </w:tcPr>
          <w:p w14:paraId="3321D295" w14:textId="3921B56F" w:rsidR="005A0BE9" w:rsidRPr="005A0BE9" w:rsidRDefault="005A0BE9" w:rsidP="005A0BE9">
            <w:pPr>
              <w:spacing w:line="240" w:lineRule="auto"/>
              <w:ind w:left="-101" w:right="-72"/>
              <w:jc w:val="right"/>
              <w:rPr>
                <w:rFonts w:eastAsia="Arial Unicode MS" w:cs="Arial"/>
                <w:color w:val="000000"/>
                <w:sz w:val="18"/>
                <w:szCs w:val="18"/>
              </w:rPr>
            </w:pPr>
            <w:r w:rsidRPr="005A0BE9">
              <w:rPr>
                <w:rFonts w:cs="Arial"/>
                <w:color w:val="000000"/>
                <w:sz w:val="18"/>
                <w:szCs w:val="18"/>
                <w:cs/>
              </w:rPr>
              <w:t>(1</w:t>
            </w:r>
            <w:r w:rsidRPr="005A0BE9">
              <w:rPr>
                <w:rFonts w:cs="Arial"/>
                <w:color w:val="000000"/>
                <w:sz w:val="18"/>
                <w:szCs w:val="18"/>
              </w:rPr>
              <w:t>,</w:t>
            </w:r>
            <w:r w:rsidRPr="005A0BE9">
              <w:rPr>
                <w:rFonts w:cs="Arial"/>
                <w:color w:val="000000"/>
                <w:sz w:val="18"/>
                <w:szCs w:val="18"/>
                <w:cs/>
              </w:rPr>
              <w:t>211)</w:t>
            </w:r>
          </w:p>
        </w:tc>
        <w:tc>
          <w:tcPr>
            <w:tcW w:w="1000" w:type="dxa"/>
            <w:shd w:val="clear" w:color="auto" w:fill="FAFAFA"/>
            <w:vAlign w:val="bottom"/>
          </w:tcPr>
          <w:p w14:paraId="33985B6C" w14:textId="5D3A4721" w:rsidR="005A0BE9" w:rsidRPr="005A0BE9" w:rsidRDefault="005A0BE9" w:rsidP="005A0BE9">
            <w:pPr>
              <w:spacing w:line="240" w:lineRule="auto"/>
              <w:ind w:left="-101" w:right="-72"/>
              <w:jc w:val="right"/>
              <w:rPr>
                <w:rFonts w:eastAsia="Arial Unicode MS" w:cs="Arial"/>
                <w:color w:val="000000"/>
                <w:sz w:val="18"/>
                <w:szCs w:val="18"/>
              </w:rPr>
            </w:pPr>
            <w:r w:rsidRPr="005A0BE9">
              <w:rPr>
                <w:rFonts w:cs="Arial"/>
                <w:color w:val="000000"/>
                <w:sz w:val="18"/>
                <w:szCs w:val="18"/>
              </w:rPr>
              <w:t>221</w:t>
            </w:r>
          </w:p>
        </w:tc>
        <w:tc>
          <w:tcPr>
            <w:tcW w:w="896" w:type="dxa"/>
            <w:shd w:val="clear" w:color="auto" w:fill="FAFAFA"/>
            <w:vAlign w:val="center"/>
          </w:tcPr>
          <w:p w14:paraId="76F81F0A" w14:textId="472C4DAF" w:rsidR="005A0BE9" w:rsidRPr="002C4B9D" w:rsidRDefault="005A0BE9" w:rsidP="005A0BE9">
            <w:pPr>
              <w:spacing w:line="240" w:lineRule="auto"/>
              <w:ind w:left="-72" w:right="-72"/>
              <w:jc w:val="right"/>
              <w:rPr>
                <w:rFonts w:eastAsia="Arial Unicode MS" w:cs="Arial"/>
                <w:spacing w:val="-4"/>
                <w:sz w:val="18"/>
                <w:szCs w:val="18"/>
                <w:vertAlign w:val="superscript"/>
              </w:rPr>
            </w:pPr>
            <w:r w:rsidRPr="002C4B9D">
              <w:rPr>
                <w:rFonts w:eastAsia="Arial Unicode MS" w:cs="Arial"/>
                <w:spacing w:val="-4"/>
                <w:sz w:val="18"/>
                <w:szCs w:val="18"/>
                <w:vertAlign w:val="superscript"/>
              </w:rPr>
              <w:t>(</w:t>
            </w:r>
            <w:r w:rsidRPr="00447315">
              <w:rPr>
                <w:rFonts w:eastAsia="Arial Unicode MS" w:cs="Arial"/>
                <w:spacing w:val="-4"/>
                <w:sz w:val="18"/>
                <w:szCs w:val="18"/>
                <w:vertAlign w:val="superscript"/>
              </w:rPr>
              <w:t>7</w:t>
            </w:r>
            <w:r w:rsidRPr="002C4B9D">
              <w:rPr>
                <w:rFonts w:eastAsia="Arial Unicode MS" w:cs="Arial"/>
                <w:spacing w:val="-4"/>
                <w:sz w:val="18"/>
                <w:szCs w:val="18"/>
                <w:vertAlign w:val="superscript"/>
              </w:rPr>
              <w:t>),(</w:t>
            </w:r>
            <w:r w:rsidRPr="00447315">
              <w:rPr>
                <w:rFonts w:eastAsia="Arial Unicode MS" w:cs="Arial"/>
                <w:spacing w:val="-4"/>
                <w:sz w:val="18"/>
                <w:szCs w:val="18"/>
                <w:vertAlign w:val="superscript"/>
              </w:rPr>
              <w:t>8</w:t>
            </w:r>
            <w:r w:rsidRPr="002C4B9D">
              <w:rPr>
                <w:rFonts w:eastAsia="Arial Unicode MS" w:cs="Arial"/>
                <w:spacing w:val="-4"/>
                <w:sz w:val="18"/>
                <w:szCs w:val="18"/>
                <w:vertAlign w:val="superscript"/>
              </w:rPr>
              <w:t>),(</w:t>
            </w:r>
            <w:r w:rsidRPr="00447315">
              <w:rPr>
                <w:rFonts w:eastAsia="Arial Unicode MS" w:cs="Arial"/>
                <w:spacing w:val="-4"/>
                <w:sz w:val="18"/>
                <w:szCs w:val="18"/>
                <w:vertAlign w:val="superscript"/>
              </w:rPr>
              <w:t>9</w:t>
            </w:r>
            <w:r w:rsidRPr="002C4B9D">
              <w:rPr>
                <w:rFonts w:eastAsia="Arial Unicode MS" w:cs="Arial"/>
                <w:spacing w:val="-4"/>
                <w:sz w:val="18"/>
                <w:szCs w:val="18"/>
                <w:vertAlign w:val="superscript"/>
              </w:rPr>
              <w:t>)</w:t>
            </w:r>
          </w:p>
        </w:tc>
        <w:tc>
          <w:tcPr>
            <w:tcW w:w="1094" w:type="dxa"/>
            <w:gridSpan w:val="2"/>
            <w:shd w:val="clear" w:color="auto" w:fill="FAFAFA"/>
            <w:vAlign w:val="bottom"/>
          </w:tcPr>
          <w:p w14:paraId="27CBB68C" w14:textId="14CD5E3B" w:rsidR="005A0BE9" w:rsidRPr="005A0BE9" w:rsidRDefault="005A0BE9" w:rsidP="005A0BE9">
            <w:pPr>
              <w:spacing w:line="240" w:lineRule="auto"/>
              <w:ind w:left="-101" w:right="-72"/>
              <w:jc w:val="right"/>
              <w:rPr>
                <w:rFonts w:eastAsia="Arial Unicode MS" w:cs="Arial"/>
                <w:sz w:val="18"/>
                <w:szCs w:val="18"/>
              </w:rPr>
            </w:pPr>
            <w:r w:rsidRPr="005A0BE9">
              <w:rPr>
                <w:rFonts w:eastAsia="Arial Unicode MS" w:cs="Arial"/>
                <w:sz w:val="18"/>
                <w:szCs w:val="18"/>
                <w:cs/>
              </w:rPr>
              <w:t>(</w:t>
            </w:r>
            <w:r w:rsidRPr="005A0BE9">
              <w:rPr>
                <w:rFonts w:eastAsia="Arial Unicode MS" w:cs="Arial"/>
                <w:sz w:val="18"/>
                <w:szCs w:val="18"/>
              </w:rPr>
              <w:t>990</w:t>
            </w:r>
            <w:r w:rsidRPr="005A0BE9">
              <w:rPr>
                <w:rFonts w:eastAsia="Arial Unicode MS" w:cs="Arial"/>
                <w:sz w:val="18"/>
                <w:szCs w:val="18"/>
                <w:cs/>
              </w:rPr>
              <w:t>)</w:t>
            </w:r>
          </w:p>
        </w:tc>
      </w:tr>
      <w:tr w:rsidR="005A0BE9" w:rsidRPr="003C3466" w14:paraId="5D8B6EFF" w14:textId="77777777" w:rsidTr="002C4B9D">
        <w:trPr>
          <w:trHeight w:val="20"/>
        </w:trPr>
        <w:tc>
          <w:tcPr>
            <w:tcW w:w="3339" w:type="dxa"/>
            <w:shd w:val="clear" w:color="auto" w:fill="auto"/>
            <w:vAlign w:val="bottom"/>
          </w:tcPr>
          <w:p w14:paraId="6A398EB2" w14:textId="77777777" w:rsidR="005A0BE9" w:rsidRPr="003C3466" w:rsidRDefault="005A0BE9" w:rsidP="005A0BE9">
            <w:pPr>
              <w:spacing w:line="240" w:lineRule="auto"/>
              <w:ind w:left="-101" w:right="-72"/>
              <w:rPr>
                <w:rFonts w:cs="Arial"/>
                <w:sz w:val="16"/>
                <w:szCs w:val="16"/>
                <w:cs/>
              </w:rPr>
            </w:pPr>
            <w:r w:rsidRPr="003C3466">
              <w:rPr>
                <w:rFonts w:cs="Arial"/>
                <w:sz w:val="16"/>
                <w:szCs w:val="16"/>
              </w:rPr>
              <w:t>Finance costs</w:t>
            </w:r>
          </w:p>
        </w:tc>
        <w:tc>
          <w:tcPr>
            <w:tcW w:w="1008" w:type="dxa"/>
            <w:shd w:val="clear" w:color="auto" w:fill="FAFAFA"/>
            <w:vAlign w:val="bottom"/>
          </w:tcPr>
          <w:p w14:paraId="3D24426B" w14:textId="0BE4864B" w:rsidR="005A0BE9" w:rsidRPr="005A0BE9" w:rsidRDefault="005A0BE9" w:rsidP="005A0BE9">
            <w:pPr>
              <w:spacing w:line="240" w:lineRule="auto"/>
              <w:ind w:left="-101" w:right="-72"/>
              <w:jc w:val="right"/>
              <w:rPr>
                <w:rFonts w:eastAsia="Arial Unicode MS" w:cs="Arial"/>
                <w:color w:val="000000"/>
                <w:sz w:val="18"/>
                <w:szCs w:val="18"/>
              </w:rPr>
            </w:pPr>
            <w:r w:rsidRPr="005A0BE9">
              <w:rPr>
                <w:rFonts w:cs="Arial"/>
                <w:color w:val="000000"/>
                <w:sz w:val="18"/>
                <w:szCs w:val="18"/>
                <w:cs/>
              </w:rPr>
              <w:t>(1</w:t>
            </w:r>
            <w:r w:rsidRPr="005A0BE9">
              <w:rPr>
                <w:rFonts w:cs="Arial"/>
                <w:color w:val="000000"/>
                <w:sz w:val="18"/>
                <w:szCs w:val="18"/>
              </w:rPr>
              <w:t>,</w:t>
            </w:r>
            <w:r w:rsidRPr="005A0BE9">
              <w:rPr>
                <w:rFonts w:cs="Arial"/>
                <w:color w:val="000000"/>
                <w:sz w:val="18"/>
                <w:szCs w:val="18"/>
                <w:cs/>
              </w:rPr>
              <w:t>998)</w:t>
            </w:r>
          </w:p>
        </w:tc>
        <w:tc>
          <w:tcPr>
            <w:tcW w:w="993" w:type="dxa"/>
            <w:shd w:val="clear" w:color="auto" w:fill="FAFAFA"/>
            <w:vAlign w:val="bottom"/>
          </w:tcPr>
          <w:p w14:paraId="3314D119" w14:textId="0F04FE37" w:rsidR="005A0BE9" w:rsidRPr="005A0BE9" w:rsidRDefault="000E6BD1" w:rsidP="005A0BE9">
            <w:pPr>
              <w:spacing w:line="240" w:lineRule="auto"/>
              <w:ind w:left="-101" w:right="-72"/>
              <w:jc w:val="right"/>
              <w:rPr>
                <w:rFonts w:eastAsia="Arial Unicode MS" w:cs="Arial"/>
                <w:color w:val="000000"/>
                <w:sz w:val="18"/>
                <w:szCs w:val="18"/>
              </w:rPr>
            </w:pPr>
            <w:r>
              <w:rPr>
                <w:rFonts w:eastAsia="Arial Unicode MS" w:cs="Arial"/>
                <w:color w:val="000000"/>
                <w:sz w:val="18"/>
                <w:szCs w:val="18"/>
              </w:rPr>
              <w:t>(1)</w:t>
            </w:r>
          </w:p>
        </w:tc>
        <w:tc>
          <w:tcPr>
            <w:tcW w:w="1134" w:type="dxa"/>
            <w:shd w:val="clear" w:color="auto" w:fill="FAFAFA"/>
            <w:vAlign w:val="bottom"/>
          </w:tcPr>
          <w:p w14:paraId="40A677D6" w14:textId="0D77EC92" w:rsidR="005A0BE9" w:rsidRPr="005A0BE9" w:rsidRDefault="005A0BE9" w:rsidP="005A0BE9">
            <w:pPr>
              <w:spacing w:line="240" w:lineRule="auto"/>
              <w:ind w:left="-101" w:right="-72"/>
              <w:jc w:val="right"/>
              <w:rPr>
                <w:rFonts w:eastAsia="Arial Unicode MS" w:cs="Arial"/>
                <w:color w:val="000000"/>
                <w:sz w:val="18"/>
                <w:szCs w:val="18"/>
              </w:rPr>
            </w:pPr>
            <w:r w:rsidRPr="005A0BE9">
              <w:rPr>
                <w:rFonts w:cs="Arial"/>
                <w:color w:val="000000"/>
                <w:sz w:val="18"/>
                <w:szCs w:val="18"/>
                <w:cs/>
              </w:rPr>
              <w:t>(1</w:t>
            </w:r>
            <w:r w:rsidRPr="005A0BE9">
              <w:rPr>
                <w:rFonts w:cs="Arial"/>
                <w:color w:val="000000"/>
                <w:sz w:val="18"/>
                <w:szCs w:val="18"/>
              </w:rPr>
              <w:t>,</w:t>
            </w:r>
            <w:r w:rsidRPr="005A0BE9">
              <w:rPr>
                <w:rFonts w:cs="Arial"/>
                <w:color w:val="000000"/>
                <w:sz w:val="18"/>
                <w:szCs w:val="18"/>
                <w:cs/>
              </w:rPr>
              <w:t>99</w:t>
            </w:r>
            <w:r w:rsidR="000E6BD1">
              <w:rPr>
                <w:rFonts w:cs="Arial"/>
                <w:color w:val="000000"/>
                <w:sz w:val="18"/>
                <w:szCs w:val="18"/>
              </w:rPr>
              <w:t>9</w:t>
            </w:r>
            <w:r w:rsidRPr="005A0BE9">
              <w:rPr>
                <w:rFonts w:cs="Arial"/>
                <w:color w:val="000000"/>
                <w:sz w:val="18"/>
                <w:szCs w:val="18"/>
                <w:cs/>
              </w:rPr>
              <w:t>)</w:t>
            </w:r>
          </w:p>
        </w:tc>
        <w:tc>
          <w:tcPr>
            <w:tcW w:w="1000" w:type="dxa"/>
            <w:shd w:val="clear" w:color="auto" w:fill="FAFAFA"/>
            <w:vAlign w:val="bottom"/>
          </w:tcPr>
          <w:p w14:paraId="4D5018B8" w14:textId="6CE248F1" w:rsidR="005A0BE9" w:rsidRPr="005A0BE9" w:rsidRDefault="005A0BE9" w:rsidP="005A0BE9">
            <w:pPr>
              <w:spacing w:line="240" w:lineRule="auto"/>
              <w:ind w:left="-101" w:right="-72"/>
              <w:jc w:val="right"/>
              <w:rPr>
                <w:rFonts w:eastAsia="Arial Unicode MS" w:cs="Arial"/>
                <w:color w:val="000000"/>
                <w:sz w:val="18"/>
                <w:szCs w:val="18"/>
              </w:rPr>
            </w:pPr>
            <w:r w:rsidRPr="005A0BE9">
              <w:rPr>
                <w:rFonts w:cs="Arial"/>
                <w:color w:val="000000"/>
                <w:sz w:val="18"/>
                <w:szCs w:val="18"/>
                <w:cs/>
              </w:rPr>
              <w:t>(1</w:t>
            </w:r>
            <w:r w:rsidRPr="005A0BE9">
              <w:rPr>
                <w:rFonts w:cs="Arial"/>
                <w:color w:val="000000"/>
                <w:sz w:val="18"/>
                <w:szCs w:val="18"/>
              </w:rPr>
              <w:t>,</w:t>
            </w:r>
            <w:r w:rsidRPr="005A0BE9">
              <w:rPr>
                <w:rFonts w:cs="Arial"/>
                <w:color w:val="000000"/>
                <w:sz w:val="18"/>
                <w:szCs w:val="18"/>
                <w:cs/>
              </w:rPr>
              <w:t>6</w:t>
            </w:r>
            <w:r w:rsidR="000E6BD1">
              <w:rPr>
                <w:rFonts w:cs="Arial"/>
                <w:color w:val="000000"/>
                <w:sz w:val="18"/>
                <w:szCs w:val="18"/>
              </w:rPr>
              <w:t>49</w:t>
            </w:r>
            <w:r w:rsidRPr="005A0BE9">
              <w:rPr>
                <w:rFonts w:cs="Arial"/>
                <w:color w:val="000000"/>
                <w:sz w:val="18"/>
                <w:szCs w:val="18"/>
                <w:cs/>
              </w:rPr>
              <w:t>)</w:t>
            </w:r>
          </w:p>
        </w:tc>
        <w:tc>
          <w:tcPr>
            <w:tcW w:w="896" w:type="dxa"/>
            <w:shd w:val="clear" w:color="auto" w:fill="FAFAFA"/>
            <w:vAlign w:val="center"/>
          </w:tcPr>
          <w:p w14:paraId="14D12BBB" w14:textId="4DDC1A86" w:rsidR="005A0BE9" w:rsidRPr="002C4B9D" w:rsidRDefault="005A0BE9" w:rsidP="005A0BE9">
            <w:pPr>
              <w:spacing w:line="240" w:lineRule="auto"/>
              <w:ind w:left="-72" w:right="-72"/>
              <w:jc w:val="right"/>
              <w:rPr>
                <w:rFonts w:eastAsia="Arial Unicode MS" w:cs="Arial"/>
                <w:spacing w:val="-4"/>
                <w:sz w:val="18"/>
                <w:szCs w:val="18"/>
                <w:vertAlign w:val="superscript"/>
              </w:rPr>
            </w:pPr>
            <w:r w:rsidRPr="002C4B9D">
              <w:rPr>
                <w:rFonts w:eastAsia="Arial Unicode MS" w:cs="Arial"/>
                <w:spacing w:val="-4"/>
                <w:sz w:val="18"/>
                <w:szCs w:val="18"/>
                <w:vertAlign w:val="superscript"/>
              </w:rPr>
              <w:t>(</w:t>
            </w:r>
            <w:r w:rsidRPr="00447315">
              <w:rPr>
                <w:rFonts w:eastAsia="Arial Unicode MS" w:cs="Arial"/>
                <w:spacing w:val="-4"/>
                <w:sz w:val="18"/>
                <w:szCs w:val="18"/>
                <w:vertAlign w:val="superscript"/>
              </w:rPr>
              <w:t>2</w:t>
            </w:r>
            <w:r w:rsidRPr="002C4B9D">
              <w:rPr>
                <w:rFonts w:eastAsia="Arial Unicode MS" w:cs="Arial"/>
                <w:spacing w:val="-4"/>
                <w:sz w:val="18"/>
                <w:szCs w:val="18"/>
                <w:vertAlign w:val="superscript"/>
              </w:rPr>
              <w:t>),(</w:t>
            </w:r>
            <w:r w:rsidRPr="00447315">
              <w:rPr>
                <w:rFonts w:eastAsia="Arial Unicode MS" w:cs="Arial"/>
                <w:spacing w:val="-4"/>
                <w:sz w:val="18"/>
                <w:szCs w:val="18"/>
                <w:vertAlign w:val="superscript"/>
              </w:rPr>
              <w:t>9</w:t>
            </w:r>
            <w:r w:rsidRPr="002C4B9D">
              <w:rPr>
                <w:rFonts w:eastAsia="Arial Unicode MS" w:cs="Arial"/>
                <w:spacing w:val="-4"/>
                <w:sz w:val="18"/>
                <w:szCs w:val="18"/>
                <w:vertAlign w:val="superscript"/>
              </w:rPr>
              <w:t>)</w:t>
            </w:r>
          </w:p>
        </w:tc>
        <w:tc>
          <w:tcPr>
            <w:tcW w:w="1094" w:type="dxa"/>
            <w:gridSpan w:val="2"/>
            <w:shd w:val="clear" w:color="auto" w:fill="FAFAFA"/>
            <w:vAlign w:val="bottom"/>
          </w:tcPr>
          <w:p w14:paraId="37875317" w14:textId="25A4C764" w:rsidR="005A0BE9" w:rsidRPr="005A0BE9" w:rsidRDefault="005A0BE9" w:rsidP="005A0BE9">
            <w:pPr>
              <w:spacing w:line="240" w:lineRule="auto"/>
              <w:ind w:left="-101" w:right="-72"/>
              <w:jc w:val="right"/>
              <w:rPr>
                <w:rFonts w:eastAsia="Arial Unicode MS" w:cs="Arial"/>
                <w:sz w:val="18"/>
                <w:szCs w:val="18"/>
              </w:rPr>
            </w:pPr>
            <w:r w:rsidRPr="005A0BE9">
              <w:rPr>
                <w:rFonts w:eastAsia="Arial Unicode MS" w:cs="Arial"/>
                <w:sz w:val="18"/>
                <w:szCs w:val="18"/>
                <w:cs/>
              </w:rPr>
              <w:t>(</w:t>
            </w:r>
            <w:r w:rsidRPr="005A0BE9">
              <w:rPr>
                <w:rFonts w:eastAsia="Arial Unicode MS" w:cs="Arial"/>
                <w:sz w:val="18"/>
                <w:szCs w:val="18"/>
              </w:rPr>
              <w:t>3,648</w:t>
            </w:r>
            <w:r w:rsidRPr="005A0BE9">
              <w:rPr>
                <w:rFonts w:eastAsia="Arial Unicode MS" w:cs="Arial"/>
                <w:sz w:val="18"/>
                <w:szCs w:val="18"/>
                <w:cs/>
              </w:rPr>
              <w:t>)</w:t>
            </w:r>
          </w:p>
        </w:tc>
      </w:tr>
      <w:tr w:rsidR="005A0BE9" w:rsidRPr="003C3466" w14:paraId="32002231" w14:textId="77777777" w:rsidTr="002C4B9D">
        <w:trPr>
          <w:trHeight w:val="20"/>
        </w:trPr>
        <w:tc>
          <w:tcPr>
            <w:tcW w:w="3339" w:type="dxa"/>
            <w:shd w:val="clear" w:color="auto" w:fill="auto"/>
            <w:vAlign w:val="bottom"/>
          </w:tcPr>
          <w:p w14:paraId="492E1E14" w14:textId="77777777" w:rsidR="005A0BE9" w:rsidRPr="003C3466" w:rsidRDefault="005A0BE9" w:rsidP="005A0BE9">
            <w:pPr>
              <w:spacing w:line="240" w:lineRule="auto"/>
              <w:ind w:left="-101" w:right="-72"/>
              <w:rPr>
                <w:rFonts w:cs="Arial"/>
                <w:sz w:val="16"/>
                <w:szCs w:val="16"/>
                <w:cs/>
              </w:rPr>
            </w:pPr>
            <w:r w:rsidRPr="003C3466">
              <w:rPr>
                <w:rFonts w:cs="Arial"/>
                <w:sz w:val="16"/>
                <w:szCs w:val="16"/>
              </w:rPr>
              <w:t>Share of profit from investments in</w:t>
            </w:r>
          </w:p>
        </w:tc>
        <w:tc>
          <w:tcPr>
            <w:tcW w:w="1008" w:type="dxa"/>
            <w:tcBorders>
              <w:top w:val="nil"/>
              <w:left w:val="nil"/>
              <w:right w:val="nil"/>
            </w:tcBorders>
            <w:shd w:val="clear" w:color="auto" w:fill="FAFAFA"/>
            <w:vAlign w:val="bottom"/>
          </w:tcPr>
          <w:p w14:paraId="0944BF42" w14:textId="77777777" w:rsidR="005A0BE9" w:rsidRPr="005A0BE9" w:rsidRDefault="005A0BE9" w:rsidP="005A0BE9">
            <w:pPr>
              <w:spacing w:line="240" w:lineRule="auto"/>
              <w:ind w:left="-101" w:right="-72"/>
              <w:jc w:val="right"/>
              <w:rPr>
                <w:rFonts w:eastAsia="Arial Unicode MS" w:cs="Arial"/>
                <w:color w:val="000000"/>
                <w:sz w:val="18"/>
                <w:szCs w:val="18"/>
              </w:rPr>
            </w:pPr>
          </w:p>
        </w:tc>
        <w:tc>
          <w:tcPr>
            <w:tcW w:w="993" w:type="dxa"/>
            <w:tcBorders>
              <w:top w:val="nil"/>
              <w:left w:val="nil"/>
              <w:right w:val="nil"/>
            </w:tcBorders>
            <w:shd w:val="clear" w:color="auto" w:fill="FAFAFA"/>
            <w:vAlign w:val="bottom"/>
          </w:tcPr>
          <w:p w14:paraId="2D6A0039" w14:textId="77777777" w:rsidR="005A0BE9" w:rsidRPr="005A0BE9" w:rsidRDefault="005A0BE9" w:rsidP="005A0BE9">
            <w:pPr>
              <w:spacing w:line="240" w:lineRule="auto"/>
              <w:ind w:left="-101" w:right="-72"/>
              <w:jc w:val="right"/>
              <w:rPr>
                <w:rFonts w:eastAsia="Arial Unicode MS" w:cs="Arial"/>
                <w:color w:val="000000"/>
                <w:sz w:val="18"/>
                <w:szCs w:val="18"/>
              </w:rPr>
            </w:pPr>
          </w:p>
        </w:tc>
        <w:tc>
          <w:tcPr>
            <w:tcW w:w="1134" w:type="dxa"/>
            <w:tcBorders>
              <w:top w:val="nil"/>
              <w:left w:val="nil"/>
              <w:right w:val="nil"/>
            </w:tcBorders>
            <w:shd w:val="clear" w:color="auto" w:fill="FAFAFA"/>
            <w:vAlign w:val="bottom"/>
          </w:tcPr>
          <w:p w14:paraId="56975BDA" w14:textId="77777777" w:rsidR="005A0BE9" w:rsidRPr="005A0BE9" w:rsidRDefault="005A0BE9" w:rsidP="005A0BE9">
            <w:pPr>
              <w:spacing w:line="240" w:lineRule="auto"/>
              <w:ind w:left="-101" w:right="-72"/>
              <w:jc w:val="right"/>
              <w:rPr>
                <w:rFonts w:eastAsia="Arial Unicode MS" w:cs="Arial"/>
                <w:color w:val="000000"/>
                <w:sz w:val="18"/>
                <w:szCs w:val="18"/>
              </w:rPr>
            </w:pPr>
          </w:p>
        </w:tc>
        <w:tc>
          <w:tcPr>
            <w:tcW w:w="1000" w:type="dxa"/>
            <w:tcBorders>
              <w:top w:val="nil"/>
              <w:left w:val="nil"/>
              <w:right w:val="nil"/>
            </w:tcBorders>
            <w:shd w:val="clear" w:color="auto" w:fill="FAFAFA"/>
            <w:vAlign w:val="bottom"/>
          </w:tcPr>
          <w:p w14:paraId="07ABAF89" w14:textId="77777777" w:rsidR="005A0BE9" w:rsidRPr="005A0BE9" w:rsidRDefault="005A0BE9" w:rsidP="005A0BE9">
            <w:pPr>
              <w:spacing w:line="240" w:lineRule="auto"/>
              <w:ind w:left="-101" w:right="-72"/>
              <w:jc w:val="right"/>
              <w:rPr>
                <w:rFonts w:eastAsia="Arial Unicode MS" w:cs="Arial"/>
                <w:color w:val="000000"/>
                <w:sz w:val="18"/>
                <w:szCs w:val="18"/>
              </w:rPr>
            </w:pPr>
          </w:p>
        </w:tc>
        <w:tc>
          <w:tcPr>
            <w:tcW w:w="896" w:type="dxa"/>
            <w:shd w:val="clear" w:color="auto" w:fill="FAFAFA"/>
            <w:vAlign w:val="center"/>
          </w:tcPr>
          <w:p w14:paraId="6079DF7A" w14:textId="77777777" w:rsidR="005A0BE9" w:rsidRPr="002C4B9D" w:rsidRDefault="005A0BE9" w:rsidP="005A0BE9">
            <w:pPr>
              <w:spacing w:line="240" w:lineRule="auto"/>
              <w:ind w:left="-72" w:right="-72"/>
              <w:jc w:val="right"/>
              <w:rPr>
                <w:rFonts w:eastAsia="Arial Unicode MS" w:cs="Arial"/>
                <w:spacing w:val="-4"/>
                <w:sz w:val="18"/>
                <w:szCs w:val="18"/>
                <w:vertAlign w:val="superscript"/>
              </w:rPr>
            </w:pPr>
          </w:p>
        </w:tc>
        <w:tc>
          <w:tcPr>
            <w:tcW w:w="1094" w:type="dxa"/>
            <w:gridSpan w:val="2"/>
            <w:tcBorders>
              <w:top w:val="nil"/>
              <w:left w:val="nil"/>
              <w:right w:val="nil"/>
            </w:tcBorders>
            <w:shd w:val="clear" w:color="auto" w:fill="FAFAFA"/>
            <w:vAlign w:val="bottom"/>
          </w:tcPr>
          <w:p w14:paraId="3E7F3AD0" w14:textId="77777777" w:rsidR="005A0BE9" w:rsidRPr="005A0BE9" w:rsidRDefault="005A0BE9" w:rsidP="005A0BE9">
            <w:pPr>
              <w:spacing w:line="240" w:lineRule="auto"/>
              <w:ind w:left="-101" w:right="-72"/>
              <w:jc w:val="right"/>
              <w:rPr>
                <w:rFonts w:eastAsia="Arial Unicode MS" w:cs="Arial"/>
                <w:sz w:val="18"/>
                <w:szCs w:val="18"/>
              </w:rPr>
            </w:pPr>
          </w:p>
        </w:tc>
      </w:tr>
      <w:tr w:rsidR="005A0BE9" w:rsidRPr="00286D9A" w14:paraId="20758660" w14:textId="77777777" w:rsidTr="002C4B9D">
        <w:trPr>
          <w:trHeight w:val="20"/>
        </w:trPr>
        <w:tc>
          <w:tcPr>
            <w:tcW w:w="3339" w:type="dxa"/>
            <w:shd w:val="clear" w:color="auto" w:fill="auto"/>
            <w:vAlign w:val="bottom"/>
          </w:tcPr>
          <w:p w14:paraId="4A2C8977" w14:textId="77777777" w:rsidR="005A0BE9" w:rsidRPr="003C3466" w:rsidRDefault="005A0BE9" w:rsidP="005A0BE9">
            <w:pPr>
              <w:spacing w:line="240" w:lineRule="auto"/>
              <w:ind w:left="-101" w:right="-72"/>
              <w:rPr>
                <w:rFonts w:cs="Arial"/>
                <w:sz w:val="16"/>
                <w:szCs w:val="16"/>
              </w:rPr>
            </w:pPr>
            <w:r w:rsidRPr="003C3466">
              <w:rPr>
                <w:rFonts w:cs="Arial"/>
                <w:sz w:val="16"/>
                <w:szCs w:val="16"/>
              </w:rPr>
              <w:t xml:space="preserve">   associates and joint ventures, net</w:t>
            </w:r>
          </w:p>
        </w:tc>
        <w:tc>
          <w:tcPr>
            <w:tcW w:w="1008" w:type="dxa"/>
            <w:tcBorders>
              <w:bottom w:val="single" w:sz="4" w:space="0" w:color="auto"/>
            </w:tcBorders>
            <w:shd w:val="clear" w:color="auto" w:fill="FAFAFA"/>
            <w:vAlign w:val="bottom"/>
          </w:tcPr>
          <w:p w14:paraId="29A28801" w14:textId="399AB077" w:rsidR="005A0BE9" w:rsidRPr="005A0BE9" w:rsidRDefault="005A0BE9" w:rsidP="005A0BE9">
            <w:pPr>
              <w:spacing w:line="240" w:lineRule="auto"/>
              <w:ind w:left="-101" w:right="-72"/>
              <w:jc w:val="right"/>
              <w:rPr>
                <w:rFonts w:eastAsia="Arial Unicode MS" w:cs="Arial"/>
                <w:color w:val="000000"/>
                <w:sz w:val="18"/>
                <w:szCs w:val="18"/>
              </w:rPr>
            </w:pPr>
            <w:r w:rsidRPr="005A0BE9">
              <w:rPr>
                <w:rFonts w:eastAsia="Arial Unicode MS" w:cs="Arial"/>
                <w:sz w:val="18"/>
                <w:szCs w:val="18"/>
              </w:rPr>
              <w:t>2</w:t>
            </w:r>
            <w:r w:rsidR="000E6BD1">
              <w:rPr>
                <w:rFonts w:eastAsia="Arial Unicode MS" w:cs="Arial"/>
                <w:sz w:val="18"/>
                <w:szCs w:val="18"/>
              </w:rPr>
              <w:t>,260</w:t>
            </w:r>
          </w:p>
        </w:tc>
        <w:tc>
          <w:tcPr>
            <w:tcW w:w="993" w:type="dxa"/>
            <w:tcBorders>
              <w:bottom w:val="single" w:sz="4" w:space="0" w:color="auto"/>
            </w:tcBorders>
            <w:shd w:val="clear" w:color="auto" w:fill="FAFAFA"/>
            <w:vAlign w:val="bottom"/>
          </w:tcPr>
          <w:p w14:paraId="5B4845CF" w14:textId="3F9E9AE1" w:rsidR="005A0BE9" w:rsidRPr="005A0BE9" w:rsidRDefault="005A0BE9" w:rsidP="005A0BE9">
            <w:pPr>
              <w:spacing w:line="240" w:lineRule="auto"/>
              <w:ind w:left="-101" w:right="-72"/>
              <w:jc w:val="right"/>
              <w:rPr>
                <w:rFonts w:eastAsia="Arial Unicode MS" w:cs="Arial"/>
                <w:color w:val="000000"/>
                <w:sz w:val="18"/>
                <w:szCs w:val="18"/>
              </w:rPr>
            </w:pPr>
            <w:r w:rsidRPr="005A0BE9">
              <w:rPr>
                <w:rFonts w:eastAsia="Arial Unicode MS" w:cs="Arial"/>
                <w:sz w:val="18"/>
                <w:szCs w:val="18"/>
              </w:rPr>
              <w:t>9</w:t>
            </w:r>
            <w:r w:rsidR="006B70F7">
              <w:rPr>
                <w:rFonts w:eastAsia="Arial Unicode MS" w:cs="Arial"/>
                <w:sz w:val="18"/>
                <w:szCs w:val="18"/>
              </w:rPr>
              <w:t>8</w:t>
            </w:r>
          </w:p>
        </w:tc>
        <w:tc>
          <w:tcPr>
            <w:tcW w:w="1134" w:type="dxa"/>
            <w:tcBorders>
              <w:bottom w:val="single" w:sz="4" w:space="0" w:color="auto"/>
            </w:tcBorders>
            <w:shd w:val="clear" w:color="auto" w:fill="FAFAFA"/>
            <w:vAlign w:val="bottom"/>
          </w:tcPr>
          <w:p w14:paraId="7EAAFFEB" w14:textId="4AECCA59" w:rsidR="005A0BE9" w:rsidRPr="005A0BE9" w:rsidRDefault="005A0BE9" w:rsidP="005A0BE9">
            <w:pPr>
              <w:spacing w:line="240" w:lineRule="auto"/>
              <w:ind w:left="-101" w:right="-72"/>
              <w:jc w:val="right"/>
              <w:rPr>
                <w:rFonts w:eastAsia="Arial Unicode MS" w:cs="Arial"/>
                <w:color w:val="000000"/>
                <w:sz w:val="18"/>
                <w:szCs w:val="18"/>
              </w:rPr>
            </w:pPr>
            <w:r w:rsidRPr="005A0BE9">
              <w:rPr>
                <w:rFonts w:eastAsia="Arial Unicode MS" w:cs="Arial"/>
                <w:sz w:val="18"/>
                <w:szCs w:val="18"/>
              </w:rPr>
              <w:t>2,</w:t>
            </w:r>
            <w:r w:rsidR="000E6BD1">
              <w:rPr>
                <w:rFonts w:eastAsia="Arial Unicode MS" w:cs="Arial"/>
                <w:sz w:val="18"/>
                <w:szCs w:val="18"/>
              </w:rPr>
              <w:t>358</w:t>
            </w:r>
          </w:p>
        </w:tc>
        <w:tc>
          <w:tcPr>
            <w:tcW w:w="1000" w:type="dxa"/>
            <w:tcBorders>
              <w:bottom w:val="single" w:sz="4" w:space="0" w:color="auto"/>
            </w:tcBorders>
            <w:shd w:val="clear" w:color="auto" w:fill="FAFAFA"/>
            <w:vAlign w:val="bottom"/>
          </w:tcPr>
          <w:p w14:paraId="0128E5E4" w14:textId="15EF1297" w:rsidR="005A0BE9" w:rsidRPr="005A0BE9" w:rsidRDefault="000E6BD1" w:rsidP="005A0BE9">
            <w:pPr>
              <w:spacing w:line="240" w:lineRule="auto"/>
              <w:ind w:left="-101" w:right="-72"/>
              <w:jc w:val="right"/>
              <w:rPr>
                <w:rFonts w:eastAsia="Arial Unicode MS" w:cs="Arial"/>
                <w:color w:val="000000"/>
                <w:sz w:val="18"/>
                <w:szCs w:val="18"/>
              </w:rPr>
            </w:pPr>
            <w:r>
              <w:rPr>
                <w:rFonts w:eastAsia="Arial Unicode MS" w:cs="Arial"/>
                <w:color w:val="000000"/>
                <w:sz w:val="18"/>
                <w:szCs w:val="18"/>
              </w:rPr>
              <w:t>108</w:t>
            </w:r>
          </w:p>
        </w:tc>
        <w:tc>
          <w:tcPr>
            <w:tcW w:w="896" w:type="dxa"/>
            <w:shd w:val="clear" w:color="auto" w:fill="FAFAFA"/>
            <w:vAlign w:val="center"/>
          </w:tcPr>
          <w:p w14:paraId="190817B3" w14:textId="3AFBE39A" w:rsidR="005A0BE9" w:rsidRPr="002C4B9D" w:rsidRDefault="005A0BE9" w:rsidP="005A0BE9">
            <w:pPr>
              <w:spacing w:line="240" w:lineRule="auto"/>
              <w:ind w:left="-72" w:right="-72"/>
              <w:jc w:val="right"/>
              <w:rPr>
                <w:rFonts w:eastAsia="Arial Unicode MS" w:cs="Arial"/>
                <w:spacing w:val="-4"/>
                <w:sz w:val="18"/>
                <w:szCs w:val="18"/>
                <w:vertAlign w:val="superscript"/>
              </w:rPr>
            </w:pPr>
            <w:r w:rsidRPr="002C4B9D">
              <w:rPr>
                <w:rFonts w:eastAsia="Arial Unicode MS" w:cs="Arial"/>
                <w:spacing w:val="-4"/>
                <w:sz w:val="18"/>
                <w:szCs w:val="18"/>
                <w:vertAlign w:val="superscript"/>
              </w:rPr>
              <w:t>(</w:t>
            </w:r>
            <w:r w:rsidRPr="00447315">
              <w:rPr>
                <w:rFonts w:eastAsia="Arial Unicode MS" w:cs="Arial"/>
                <w:spacing w:val="-4"/>
                <w:sz w:val="18"/>
                <w:szCs w:val="18"/>
                <w:vertAlign w:val="superscript"/>
              </w:rPr>
              <w:t>1</w:t>
            </w:r>
            <w:r w:rsidRPr="002C4B9D">
              <w:rPr>
                <w:rFonts w:eastAsia="Arial Unicode MS" w:cs="Arial"/>
                <w:spacing w:val="-4"/>
                <w:sz w:val="18"/>
                <w:szCs w:val="18"/>
                <w:vertAlign w:val="superscript"/>
              </w:rPr>
              <w:t>),(</w:t>
            </w:r>
            <w:r w:rsidRPr="00447315">
              <w:rPr>
                <w:rFonts w:eastAsia="Arial Unicode MS" w:cs="Arial"/>
                <w:spacing w:val="-4"/>
                <w:sz w:val="18"/>
                <w:szCs w:val="18"/>
                <w:vertAlign w:val="superscript"/>
              </w:rPr>
              <w:t>5</w:t>
            </w:r>
            <w:r w:rsidRPr="002C4B9D">
              <w:rPr>
                <w:rFonts w:eastAsia="Arial Unicode MS" w:cs="Arial"/>
                <w:spacing w:val="-4"/>
                <w:sz w:val="18"/>
                <w:szCs w:val="18"/>
                <w:vertAlign w:val="superscript"/>
              </w:rPr>
              <w:t>),(</w:t>
            </w:r>
            <w:r w:rsidRPr="00447315">
              <w:rPr>
                <w:rFonts w:eastAsia="Arial Unicode MS" w:cs="Arial"/>
                <w:spacing w:val="-4"/>
                <w:sz w:val="18"/>
                <w:szCs w:val="18"/>
                <w:vertAlign w:val="superscript"/>
              </w:rPr>
              <w:t>6</w:t>
            </w:r>
            <w:r w:rsidRPr="002C4B9D">
              <w:rPr>
                <w:rFonts w:eastAsia="Arial Unicode MS" w:cs="Arial"/>
                <w:spacing w:val="-4"/>
                <w:sz w:val="18"/>
                <w:szCs w:val="18"/>
                <w:vertAlign w:val="superscript"/>
              </w:rPr>
              <w:t>),(</w:t>
            </w:r>
            <w:r w:rsidRPr="00447315">
              <w:rPr>
                <w:rFonts w:eastAsia="Arial Unicode MS" w:cs="Arial"/>
                <w:spacing w:val="-4"/>
                <w:sz w:val="18"/>
                <w:szCs w:val="18"/>
                <w:vertAlign w:val="superscript"/>
              </w:rPr>
              <w:t>7</w:t>
            </w:r>
            <w:r w:rsidRPr="002C4B9D">
              <w:rPr>
                <w:rFonts w:eastAsia="Arial Unicode MS" w:cs="Arial"/>
                <w:spacing w:val="-4"/>
                <w:sz w:val="18"/>
                <w:szCs w:val="18"/>
                <w:vertAlign w:val="superscript"/>
              </w:rPr>
              <w:t>)</w:t>
            </w:r>
          </w:p>
        </w:tc>
        <w:tc>
          <w:tcPr>
            <w:tcW w:w="1094" w:type="dxa"/>
            <w:gridSpan w:val="2"/>
            <w:tcBorders>
              <w:bottom w:val="single" w:sz="4" w:space="0" w:color="auto"/>
            </w:tcBorders>
            <w:shd w:val="clear" w:color="auto" w:fill="FAFAFA"/>
            <w:vAlign w:val="bottom"/>
          </w:tcPr>
          <w:p w14:paraId="6681E686" w14:textId="278FCB1D" w:rsidR="005A0BE9" w:rsidRPr="005A0BE9" w:rsidRDefault="00AE19ED" w:rsidP="005A0BE9">
            <w:pPr>
              <w:spacing w:line="240" w:lineRule="auto"/>
              <w:ind w:left="-101" w:right="-72"/>
              <w:jc w:val="right"/>
              <w:rPr>
                <w:rFonts w:cs="Arial"/>
                <w:sz w:val="18"/>
                <w:szCs w:val="18"/>
              </w:rPr>
            </w:pPr>
            <w:r>
              <w:rPr>
                <w:rFonts w:cs="Arial"/>
                <w:sz w:val="18"/>
                <w:szCs w:val="18"/>
              </w:rPr>
              <w:t>2,466</w:t>
            </w:r>
          </w:p>
        </w:tc>
      </w:tr>
      <w:tr w:rsidR="005A0BE9" w:rsidRPr="003C3466" w14:paraId="477B2CF2" w14:textId="77777777" w:rsidTr="002C4B9D">
        <w:trPr>
          <w:trHeight w:val="20"/>
        </w:trPr>
        <w:tc>
          <w:tcPr>
            <w:tcW w:w="3339" w:type="dxa"/>
            <w:vAlign w:val="bottom"/>
          </w:tcPr>
          <w:p w14:paraId="57B0CB05" w14:textId="77777777" w:rsidR="005A0BE9" w:rsidRPr="003C3466" w:rsidRDefault="005A0BE9" w:rsidP="005A0BE9">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shd w:val="clear" w:color="auto" w:fill="FAFAFA"/>
            <w:vAlign w:val="bottom"/>
          </w:tcPr>
          <w:p w14:paraId="346956DC" w14:textId="77777777" w:rsidR="005A0BE9" w:rsidRPr="005A0BE9" w:rsidRDefault="005A0BE9" w:rsidP="005A0BE9">
            <w:pPr>
              <w:spacing w:line="240" w:lineRule="auto"/>
              <w:ind w:left="-101" w:right="-72"/>
              <w:jc w:val="right"/>
              <w:rPr>
                <w:rFonts w:eastAsia="Arial Unicode MS" w:cs="Arial"/>
                <w:sz w:val="18"/>
                <w:szCs w:val="18"/>
              </w:rPr>
            </w:pPr>
          </w:p>
        </w:tc>
        <w:tc>
          <w:tcPr>
            <w:tcW w:w="993" w:type="dxa"/>
            <w:shd w:val="clear" w:color="auto" w:fill="FAFAFA"/>
            <w:vAlign w:val="bottom"/>
          </w:tcPr>
          <w:p w14:paraId="4835F9CF" w14:textId="77777777" w:rsidR="005A0BE9" w:rsidRPr="005A0BE9" w:rsidRDefault="005A0BE9" w:rsidP="005A0BE9">
            <w:pPr>
              <w:spacing w:line="240" w:lineRule="auto"/>
              <w:ind w:left="-101" w:right="-72"/>
              <w:jc w:val="right"/>
              <w:rPr>
                <w:rFonts w:eastAsia="Arial Unicode MS" w:cs="Arial"/>
                <w:sz w:val="18"/>
                <w:szCs w:val="18"/>
              </w:rPr>
            </w:pPr>
          </w:p>
        </w:tc>
        <w:tc>
          <w:tcPr>
            <w:tcW w:w="1134" w:type="dxa"/>
            <w:shd w:val="clear" w:color="auto" w:fill="FAFAFA"/>
            <w:vAlign w:val="bottom"/>
          </w:tcPr>
          <w:p w14:paraId="59BD4367" w14:textId="77777777" w:rsidR="005A0BE9" w:rsidRPr="005A0BE9" w:rsidRDefault="005A0BE9" w:rsidP="005A0BE9">
            <w:pPr>
              <w:spacing w:line="240" w:lineRule="auto"/>
              <w:ind w:left="-101" w:right="-72"/>
              <w:jc w:val="right"/>
              <w:rPr>
                <w:rFonts w:eastAsia="Arial Unicode MS" w:cs="Arial"/>
                <w:sz w:val="18"/>
                <w:szCs w:val="18"/>
              </w:rPr>
            </w:pPr>
          </w:p>
        </w:tc>
        <w:tc>
          <w:tcPr>
            <w:tcW w:w="1000" w:type="dxa"/>
            <w:shd w:val="clear" w:color="auto" w:fill="FAFAFA"/>
            <w:vAlign w:val="bottom"/>
          </w:tcPr>
          <w:p w14:paraId="4CCFB204" w14:textId="77777777" w:rsidR="005A0BE9" w:rsidRPr="005A0BE9" w:rsidRDefault="005A0BE9" w:rsidP="005A0BE9">
            <w:pPr>
              <w:spacing w:line="240" w:lineRule="auto"/>
              <w:ind w:left="-101" w:right="-72"/>
              <w:jc w:val="right"/>
              <w:rPr>
                <w:rFonts w:cs="Arial"/>
                <w:color w:val="000000"/>
                <w:sz w:val="18"/>
                <w:szCs w:val="18"/>
                <w:cs/>
              </w:rPr>
            </w:pPr>
          </w:p>
        </w:tc>
        <w:tc>
          <w:tcPr>
            <w:tcW w:w="896" w:type="dxa"/>
            <w:shd w:val="clear" w:color="auto" w:fill="FAFAFA"/>
            <w:vAlign w:val="center"/>
          </w:tcPr>
          <w:p w14:paraId="56ED16FF" w14:textId="77777777" w:rsidR="005A0BE9" w:rsidRPr="002C4B9D" w:rsidRDefault="005A0BE9" w:rsidP="005A0BE9">
            <w:pPr>
              <w:spacing w:line="240" w:lineRule="auto"/>
              <w:ind w:left="-72" w:right="-72"/>
              <w:jc w:val="right"/>
              <w:rPr>
                <w:rFonts w:eastAsia="Arial Unicode MS" w:cs="Arial"/>
                <w:spacing w:val="-4"/>
                <w:sz w:val="18"/>
                <w:szCs w:val="18"/>
                <w:vertAlign w:val="superscript"/>
              </w:rPr>
            </w:pPr>
          </w:p>
        </w:tc>
        <w:tc>
          <w:tcPr>
            <w:tcW w:w="1094" w:type="dxa"/>
            <w:gridSpan w:val="2"/>
            <w:shd w:val="clear" w:color="auto" w:fill="FAFAFA"/>
            <w:vAlign w:val="bottom"/>
          </w:tcPr>
          <w:p w14:paraId="609822C8" w14:textId="77777777" w:rsidR="005A0BE9" w:rsidRPr="005A0BE9" w:rsidRDefault="005A0BE9" w:rsidP="005A0BE9">
            <w:pPr>
              <w:spacing w:line="240" w:lineRule="auto"/>
              <w:ind w:left="-101" w:right="-72"/>
              <w:jc w:val="right"/>
              <w:rPr>
                <w:rFonts w:eastAsia="Arial Unicode MS" w:cs="Arial"/>
                <w:sz w:val="18"/>
                <w:szCs w:val="18"/>
              </w:rPr>
            </w:pPr>
          </w:p>
        </w:tc>
      </w:tr>
      <w:tr w:rsidR="005A0BE9" w:rsidRPr="003C3466" w14:paraId="3B614B3C" w14:textId="77777777" w:rsidTr="002C4B9D">
        <w:trPr>
          <w:trHeight w:val="20"/>
        </w:trPr>
        <w:tc>
          <w:tcPr>
            <w:tcW w:w="3339" w:type="dxa"/>
            <w:vAlign w:val="bottom"/>
          </w:tcPr>
          <w:p w14:paraId="5B781508" w14:textId="4480CC6D" w:rsidR="005A0BE9" w:rsidRPr="003C3466" w:rsidRDefault="005A0BE9" w:rsidP="005A0BE9">
            <w:pPr>
              <w:spacing w:line="240" w:lineRule="auto"/>
              <w:ind w:left="-101" w:right="-72"/>
              <w:rPr>
                <w:rFonts w:cs="Arial"/>
                <w:sz w:val="16"/>
                <w:szCs w:val="16"/>
                <w:cs/>
              </w:rPr>
            </w:pPr>
            <w:r w:rsidRPr="003C3466">
              <w:rPr>
                <w:rFonts w:cs="Arial"/>
                <w:sz w:val="16"/>
                <w:szCs w:val="16"/>
              </w:rPr>
              <w:t>Profit before income tax</w:t>
            </w:r>
          </w:p>
        </w:tc>
        <w:tc>
          <w:tcPr>
            <w:tcW w:w="1008" w:type="dxa"/>
            <w:tcBorders>
              <w:left w:val="nil"/>
              <w:bottom w:val="nil"/>
              <w:right w:val="nil"/>
            </w:tcBorders>
            <w:shd w:val="clear" w:color="auto" w:fill="FAFAFA"/>
            <w:vAlign w:val="bottom"/>
          </w:tcPr>
          <w:p w14:paraId="28CBBAEF" w14:textId="5EEA2C78" w:rsidR="005A0BE9" w:rsidRPr="005A0BE9" w:rsidRDefault="000E6BD1" w:rsidP="005A0BE9">
            <w:pPr>
              <w:spacing w:line="240" w:lineRule="auto"/>
              <w:ind w:left="-101" w:right="-72"/>
              <w:jc w:val="right"/>
              <w:rPr>
                <w:rFonts w:eastAsia="Arial Unicode MS" w:cs="Arial"/>
                <w:sz w:val="18"/>
                <w:szCs w:val="18"/>
              </w:rPr>
            </w:pPr>
            <w:r>
              <w:rPr>
                <w:rFonts w:eastAsia="Arial Unicode MS" w:cs="Arial"/>
                <w:sz w:val="18"/>
                <w:szCs w:val="18"/>
              </w:rPr>
              <w:t>991</w:t>
            </w:r>
          </w:p>
        </w:tc>
        <w:tc>
          <w:tcPr>
            <w:tcW w:w="993" w:type="dxa"/>
            <w:tcBorders>
              <w:left w:val="nil"/>
              <w:bottom w:val="nil"/>
              <w:right w:val="nil"/>
            </w:tcBorders>
            <w:shd w:val="clear" w:color="auto" w:fill="FAFAFA"/>
            <w:vAlign w:val="bottom"/>
          </w:tcPr>
          <w:p w14:paraId="2ACF334C" w14:textId="4A382818" w:rsidR="005A0BE9" w:rsidRPr="005A0BE9" w:rsidRDefault="005A0BE9" w:rsidP="005A0BE9">
            <w:pPr>
              <w:spacing w:line="240" w:lineRule="auto"/>
              <w:ind w:left="-101" w:right="-72"/>
              <w:jc w:val="right"/>
              <w:rPr>
                <w:rFonts w:eastAsia="Arial Unicode MS" w:cs="Arial"/>
                <w:sz w:val="18"/>
                <w:szCs w:val="18"/>
              </w:rPr>
            </w:pPr>
            <w:r w:rsidRPr="005A0BE9">
              <w:rPr>
                <w:rFonts w:eastAsia="Arial Unicode MS" w:cs="Arial"/>
                <w:sz w:val="18"/>
                <w:szCs w:val="18"/>
              </w:rPr>
              <w:t>11</w:t>
            </w:r>
            <w:r w:rsidR="000E6BD1">
              <w:rPr>
                <w:rFonts w:eastAsia="Arial Unicode MS" w:cs="Arial"/>
                <w:sz w:val="18"/>
                <w:szCs w:val="18"/>
              </w:rPr>
              <w:t>5</w:t>
            </w:r>
          </w:p>
        </w:tc>
        <w:tc>
          <w:tcPr>
            <w:tcW w:w="1134" w:type="dxa"/>
            <w:tcBorders>
              <w:left w:val="nil"/>
              <w:bottom w:val="nil"/>
              <w:right w:val="nil"/>
            </w:tcBorders>
            <w:shd w:val="clear" w:color="auto" w:fill="FAFAFA"/>
            <w:vAlign w:val="bottom"/>
          </w:tcPr>
          <w:p w14:paraId="69EFC798" w14:textId="5A2CEE43" w:rsidR="005A0BE9" w:rsidRPr="00CC6DB9" w:rsidRDefault="005A0BE9" w:rsidP="005A0BE9">
            <w:pPr>
              <w:spacing w:line="240" w:lineRule="auto"/>
              <w:ind w:left="-101" w:right="-72"/>
              <w:jc w:val="right"/>
              <w:rPr>
                <w:rFonts w:eastAsia="Arial Unicode MS" w:cs="Browallia New"/>
                <w:sz w:val="18"/>
                <w:szCs w:val="22"/>
                <w:lang w:val="en-US"/>
              </w:rPr>
            </w:pPr>
            <w:r w:rsidRPr="005A0BE9">
              <w:rPr>
                <w:rFonts w:eastAsia="Arial Unicode MS" w:cs="Arial"/>
                <w:sz w:val="18"/>
                <w:szCs w:val="18"/>
              </w:rPr>
              <w:t>1,1</w:t>
            </w:r>
            <w:r w:rsidR="000E6BD1">
              <w:rPr>
                <w:rFonts w:eastAsia="Arial Unicode MS" w:cs="Arial"/>
                <w:sz w:val="18"/>
                <w:szCs w:val="18"/>
              </w:rPr>
              <w:t>0</w:t>
            </w:r>
            <w:r w:rsidR="00CC6DB9">
              <w:rPr>
                <w:rFonts w:eastAsia="Arial Unicode MS" w:cs="Browallia New"/>
                <w:sz w:val="18"/>
                <w:szCs w:val="22"/>
                <w:lang w:val="en-US"/>
              </w:rPr>
              <w:t>6</w:t>
            </w:r>
          </w:p>
        </w:tc>
        <w:tc>
          <w:tcPr>
            <w:tcW w:w="1000" w:type="dxa"/>
            <w:tcBorders>
              <w:left w:val="nil"/>
              <w:bottom w:val="nil"/>
              <w:right w:val="nil"/>
            </w:tcBorders>
            <w:shd w:val="clear" w:color="auto" w:fill="FAFAFA"/>
            <w:vAlign w:val="bottom"/>
          </w:tcPr>
          <w:p w14:paraId="2EC8FC05" w14:textId="230ED222" w:rsidR="002B5841" w:rsidRDefault="005A0BE9" w:rsidP="002B5841">
            <w:pPr>
              <w:spacing w:line="240" w:lineRule="auto"/>
              <w:ind w:left="-101" w:right="-72"/>
              <w:jc w:val="right"/>
              <w:rPr>
                <w:rFonts w:eastAsia="Arial Unicode MS" w:cs="Cordia New"/>
                <w:sz w:val="18"/>
                <w:szCs w:val="18"/>
                <w:lang w:val="en-US"/>
              </w:rPr>
            </w:pPr>
            <w:r w:rsidRPr="002B5841">
              <w:rPr>
                <w:rFonts w:eastAsia="Arial Unicode MS" w:cs="Arial"/>
                <w:sz w:val="18"/>
                <w:szCs w:val="18"/>
              </w:rPr>
              <w:t>4</w:t>
            </w:r>
            <w:r w:rsidR="00CC6DB9">
              <w:rPr>
                <w:rFonts w:eastAsia="Arial Unicode MS" w:cs="Arial"/>
                <w:sz w:val="18"/>
                <w:szCs w:val="18"/>
              </w:rPr>
              <w:t>83</w:t>
            </w:r>
          </w:p>
        </w:tc>
        <w:tc>
          <w:tcPr>
            <w:tcW w:w="896" w:type="dxa"/>
            <w:shd w:val="clear" w:color="auto" w:fill="FAFAFA"/>
            <w:vAlign w:val="center"/>
          </w:tcPr>
          <w:p w14:paraId="6F791192" w14:textId="77777777" w:rsidR="005A0BE9" w:rsidRPr="002C4B9D" w:rsidRDefault="005A0BE9" w:rsidP="005A0BE9">
            <w:pPr>
              <w:spacing w:line="240" w:lineRule="auto"/>
              <w:ind w:left="-72" w:right="-72"/>
              <w:jc w:val="right"/>
              <w:rPr>
                <w:rFonts w:eastAsia="Arial Unicode MS" w:cs="Arial"/>
                <w:spacing w:val="-4"/>
                <w:sz w:val="18"/>
                <w:szCs w:val="18"/>
                <w:vertAlign w:val="superscript"/>
              </w:rPr>
            </w:pPr>
          </w:p>
        </w:tc>
        <w:tc>
          <w:tcPr>
            <w:tcW w:w="1094" w:type="dxa"/>
            <w:gridSpan w:val="2"/>
            <w:tcBorders>
              <w:left w:val="nil"/>
              <w:bottom w:val="nil"/>
              <w:right w:val="nil"/>
            </w:tcBorders>
            <w:shd w:val="clear" w:color="auto" w:fill="FAFAFA"/>
            <w:vAlign w:val="bottom"/>
          </w:tcPr>
          <w:p w14:paraId="12A4125E" w14:textId="6B99DFB8" w:rsidR="005A0BE9" w:rsidRPr="005A0BE9" w:rsidRDefault="005A0BE9" w:rsidP="005A0BE9">
            <w:pPr>
              <w:spacing w:line="240" w:lineRule="auto"/>
              <w:ind w:left="-101" w:right="-72"/>
              <w:jc w:val="right"/>
              <w:rPr>
                <w:rFonts w:eastAsia="Arial Unicode MS" w:cs="Arial"/>
                <w:sz w:val="18"/>
                <w:szCs w:val="18"/>
              </w:rPr>
            </w:pPr>
            <w:r w:rsidRPr="005A0BE9">
              <w:rPr>
                <w:rFonts w:eastAsia="Arial Unicode MS" w:cs="Arial"/>
                <w:sz w:val="18"/>
                <w:szCs w:val="18"/>
              </w:rPr>
              <w:t>1,</w:t>
            </w:r>
            <w:r w:rsidR="00AE19ED">
              <w:rPr>
                <w:rFonts w:eastAsia="Arial Unicode MS" w:cs="Arial"/>
                <w:sz w:val="18"/>
                <w:szCs w:val="18"/>
              </w:rPr>
              <w:t>589</w:t>
            </w:r>
          </w:p>
        </w:tc>
      </w:tr>
      <w:tr w:rsidR="005A0BE9" w:rsidRPr="003C3466" w14:paraId="2ECAD2B2" w14:textId="77777777" w:rsidTr="002C4B9D">
        <w:trPr>
          <w:trHeight w:val="20"/>
        </w:trPr>
        <w:tc>
          <w:tcPr>
            <w:tcW w:w="3339" w:type="dxa"/>
            <w:vAlign w:val="bottom"/>
          </w:tcPr>
          <w:p w14:paraId="1E900149" w14:textId="6EA4ACB2" w:rsidR="005A0BE9" w:rsidRPr="003C3466" w:rsidRDefault="005A0BE9" w:rsidP="005A0BE9">
            <w:pPr>
              <w:spacing w:line="240" w:lineRule="auto"/>
              <w:ind w:left="-101" w:right="-72"/>
              <w:rPr>
                <w:rFonts w:cs="Arial"/>
                <w:spacing w:val="-4"/>
                <w:sz w:val="16"/>
                <w:szCs w:val="16"/>
              </w:rPr>
            </w:pPr>
            <w:r w:rsidRPr="003C3466">
              <w:rPr>
                <w:rFonts w:cs="Arial"/>
                <w:spacing w:val="-4"/>
                <w:sz w:val="16"/>
                <w:szCs w:val="16"/>
              </w:rPr>
              <w:t xml:space="preserve">Deferred tax </w:t>
            </w:r>
            <w:r w:rsidRPr="003C3466">
              <w:rPr>
                <w:rFonts w:cs="Arial"/>
                <w:spacing w:val="-4"/>
                <w:sz w:val="16"/>
              </w:rPr>
              <w:t>income</w:t>
            </w:r>
          </w:p>
        </w:tc>
        <w:tc>
          <w:tcPr>
            <w:tcW w:w="1008" w:type="dxa"/>
            <w:shd w:val="clear" w:color="auto" w:fill="FAFAFA"/>
            <w:vAlign w:val="bottom"/>
          </w:tcPr>
          <w:p w14:paraId="158E01BF" w14:textId="4D10AFAD" w:rsidR="005A0BE9" w:rsidRPr="005A0BE9" w:rsidRDefault="005A0BE9" w:rsidP="005A0BE9">
            <w:pPr>
              <w:spacing w:line="240" w:lineRule="auto"/>
              <w:ind w:left="-101" w:right="-72"/>
              <w:jc w:val="right"/>
              <w:rPr>
                <w:rFonts w:eastAsia="Arial Unicode MS" w:cs="Arial"/>
                <w:sz w:val="18"/>
                <w:szCs w:val="18"/>
              </w:rPr>
            </w:pPr>
            <w:r w:rsidRPr="005A0BE9">
              <w:rPr>
                <w:rFonts w:eastAsia="Arial Unicode MS" w:cs="Arial"/>
                <w:sz w:val="18"/>
                <w:szCs w:val="18"/>
              </w:rPr>
              <w:t>54</w:t>
            </w:r>
          </w:p>
        </w:tc>
        <w:tc>
          <w:tcPr>
            <w:tcW w:w="993" w:type="dxa"/>
            <w:shd w:val="clear" w:color="auto" w:fill="FAFAFA"/>
            <w:vAlign w:val="bottom"/>
          </w:tcPr>
          <w:p w14:paraId="03E5C705" w14:textId="143057AB" w:rsidR="005A0BE9" w:rsidRPr="005A0BE9" w:rsidRDefault="005A0BE9" w:rsidP="005A0BE9">
            <w:pPr>
              <w:spacing w:line="240" w:lineRule="auto"/>
              <w:ind w:left="-101" w:right="-72"/>
              <w:jc w:val="right"/>
              <w:rPr>
                <w:rFonts w:eastAsia="Arial Unicode MS" w:cs="Arial"/>
                <w:sz w:val="18"/>
                <w:szCs w:val="18"/>
              </w:rPr>
            </w:pPr>
            <w:r w:rsidRPr="005A0BE9">
              <w:rPr>
                <w:rFonts w:eastAsia="Arial Unicode MS" w:cs="Arial"/>
                <w:sz w:val="18"/>
                <w:szCs w:val="18"/>
              </w:rPr>
              <w:t>1</w:t>
            </w:r>
          </w:p>
        </w:tc>
        <w:tc>
          <w:tcPr>
            <w:tcW w:w="1134" w:type="dxa"/>
            <w:shd w:val="clear" w:color="auto" w:fill="FAFAFA"/>
            <w:vAlign w:val="bottom"/>
          </w:tcPr>
          <w:p w14:paraId="2110BAFF" w14:textId="1D9FEA1B" w:rsidR="005A0BE9" w:rsidRPr="005A0BE9" w:rsidRDefault="005A0BE9" w:rsidP="005A0BE9">
            <w:pPr>
              <w:spacing w:line="240" w:lineRule="auto"/>
              <w:ind w:left="-101" w:right="-72"/>
              <w:jc w:val="right"/>
              <w:rPr>
                <w:rFonts w:eastAsia="Arial Unicode MS" w:cs="Arial"/>
                <w:sz w:val="18"/>
                <w:szCs w:val="18"/>
              </w:rPr>
            </w:pPr>
            <w:r w:rsidRPr="005A0BE9">
              <w:rPr>
                <w:rFonts w:eastAsia="Arial Unicode MS" w:cs="Arial"/>
                <w:sz w:val="18"/>
                <w:szCs w:val="18"/>
              </w:rPr>
              <w:t>55</w:t>
            </w:r>
          </w:p>
        </w:tc>
        <w:tc>
          <w:tcPr>
            <w:tcW w:w="1000" w:type="dxa"/>
            <w:shd w:val="clear" w:color="auto" w:fill="FAFAFA"/>
            <w:vAlign w:val="bottom"/>
          </w:tcPr>
          <w:p w14:paraId="19E29A9C" w14:textId="1AE4BD04" w:rsidR="005A0BE9" w:rsidRDefault="005A0BE9" w:rsidP="005A0BE9">
            <w:pPr>
              <w:spacing w:line="240" w:lineRule="auto"/>
              <w:ind w:left="-101" w:right="-72"/>
              <w:jc w:val="right"/>
              <w:rPr>
                <w:rFonts w:cs="Cordia New"/>
                <w:color w:val="000000"/>
                <w:sz w:val="18"/>
                <w:szCs w:val="18"/>
                <w:cs/>
              </w:rPr>
            </w:pPr>
            <w:r w:rsidRPr="002B5841">
              <w:rPr>
                <w:rFonts w:eastAsia="Arial Unicode MS" w:cs="Arial"/>
                <w:sz w:val="18"/>
                <w:szCs w:val="18"/>
              </w:rPr>
              <w:t>106</w:t>
            </w:r>
          </w:p>
        </w:tc>
        <w:tc>
          <w:tcPr>
            <w:tcW w:w="896" w:type="dxa"/>
            <w:shd w:val="clear" w:color="auto" w:fill="FAFAFA"/>
            <w:vAlign w:val="center"/>
          </w:tcPr>
          <w:p w14:paraId="25522193" w14:textId="63C63973" w:rsidR="005A0BE9" w:rsidRPr="002C4B9D" w:rsidRDefault="005A0BE9" w:rsidP="005A0BE9">
            <w:pPr>
              <w:spacing w:line="240" w:lineRule="auto"/>
              <w:ind w:left="-72" w:right="-72"/>
              <w:jc w:val="right"/>
              <w:rPr>
                <w:rFonts w:eastAsia="Arial Unicode MS" w:cs="Arial"/>
                <w:spacing w:val="-4"/>
                <w:sz w:val="18"/>
                <w:szCs w:val="18"/>
                <w:vertAlign w:val="superscript"/>
              </w:rPr>
            </w:pPr>
            <w:r w:rsidRPr="002C4B9D">
              <w:rPr>
                <w:rFonts w:eastAsia="Arial Unicode MS" w:cs="Arial"/>
                <w:spacing w:val="-4"/>
                <w:sz w:val="18"/>
                <w:szCs w:val="18"/>
                <w:vertAlign w:val="superscript"/>
              </w:rPr>
              <w:t>(</w:t>
            </w:r>
            <w:r w:rsidRPr="00447315">
              <w:rPr>
                <w:rFonts w:eastAsia="Arial Unicode MS" w:cs="Arial"/>
                <w:spacing w:val="-4"/>
                <w:sz w:val="18"/>
                <w:szCs w:val="18"/>
                <w:vertAlign w:val="superscript"/>
              </w:rPr>
              <w:t>5</w:t>
            </w:r>
            <w:r w:rsidRPr="002C4B9D">
              <w:rPr>
                <w:rFonts w:eastAsia="Arial Unicode MS" w:cs="Arial"/>
                <w:spacing w:val="-4"/>
                <w:sz w:val="18"/>
                <w:szCs w:val="18"/>
                <w:vertAlign w:val="superscript"/>
              </w:rPr>
              <w:t>),(</w:t>
            </w:r>
            <w:r w:rsidRPr="00447315">
              <w:rPr>
                <w:rFonts w:eastAsia="Arial Unicode MS" w:cs="Arial"/>
                <w:spacing w:val="-4"/>
                <w:sz w:val="18"/>
                <w:szCs w:val="18"/>
                <w:vertAlign w:val="superscript"/>
              </w:rPr>
              <w:t>6</w:t>
            </w:r>
            <w:r w:rsidRPr="002C4B9D">
              <w:rPr>
                <w:rFonts w:eastAsia="Arial Unicode MS" w:cs="Arial"/>
                <w:spacing w:val="-4"/>
                <w:sz w:val="18"/>
                <w:szCs w:val="18"/>
                <w:vertAlign w:val="superscript"/>
              </w:rPr>
              <w:t>),(</w:t>
            </w:r>
            <w:r w:rsidRPr="00447315">
              <w:rPr>
                <w:rFonts w:eastAsia="Arial Unicode MS" w:cs="Arial"/>
                <w:spacing w:val="-4"/>
                <w:sz w:val="18"/>
                <w:szCs w:val="18"/>
                <w:vertAlign w:val="superscript"/>
              </w:rPr>
              <w:t>9</w:t>
            </w:r>
            <w:r w:rsidRPr="002C4B9D">
              <w:rPr>
                <w:rFonts w:eastAsia="Arial Unicode MS" w:cs="Arial"/>
                <w:spacing w:val="-4"/>
                <w:sz w:val="18"/>
                <w:szCs w:val="18"/>
                <w:vertAlign w:val="superscript"/>
              </w:rPr>
              <w:t>)</w:t>
            </w:r>
          </w:p>
        </w:tc>
        <w:tc>
          <w:tcPr>
            <w:tcW w:w="1094" w:type="dxa"/>
            <w:gridSpan w:val="2"/>
            <w:shd w:val="clear" w:color="auto" w:fill="FAFAFA"/>
            <w:vAlign w:val="bottom"/>
          </w:tcPr>
          <w:p w14:paraId="5ADEC224" w14:textId="2CF2150A" w:rsidR="005A0BE9" w:rsidRPr="005A0BE9" w:rsidRDefault="005A0BE9" w:rsidP="005A0BE9">
            <w:pPr>
              <w:spacing w:line="240" w:lineRule="auto"/>
              <w:ind w:left="-101" w:right="-72"/>
              <w:jc w:val="right"/>
              <w:rPr>
                <w:rFonts w:eastAsia="Arial Unicode MS" w:cs="Arial"/>
                <w:sz w:val="18"/>
                <w:szCs w:val="18"/>
              </w:rPr>
            </w:pPr>
            <w:r w:rsidRPr="005A0BE9">
              <w:rPr>
                <w:rFonts w:eastAsia="Arial Unicode MS" w:cs="Arial"/>
                <w:sz w:val="18"/>
                <w:szCs w:val="18"/>
              </w:rPr>
              <w:t>161</w:t>
            </w:r>
          </w:p>
        </w:tc>
      </w:tr>
      <w:tr w:rsidR="005A0BE9" w:rsidRPr="003C3466" w14:paraId="666372DF" w14:textId="77777777" w:rsidTr="002C4B9D">
        <w:trPr>
          <w:trHeight w:val="20"/>
        </w:trPr>
        <w:tc>
          <w:tcPr>
            <w:tcW w:w="3339" w:type="dxa"/>
            <w:vAlign w:val="bottom"/>
          </w:tcPr>
          <w:p w14:paraId="3601B48E" w14:textId="77777777" w:rsidR="005A0BE9" w:rsidRPr="003C3466" w:rsidRDefault="005A0BE9" w:rsidP="005A0BE9">
            <w:pPr>
              <w:spacing w:line="240" w:lineRule="auto"/>
              <w:ind w:left="-101" w:right="-72"/>
              <w:rPr>
                <w:rFonts w:cs="Arial"/>
                <w:sz w:val="16"/>
                <w:szCs w:val="16"/>
                <w:cs/>
              </w:rPr>
            </w:pPr>
            <w:r w:rsidRPr="003C3466">
              <w:rPr>
                <w:rFonts w:cs="Arial"/>
                <w:sz w:val="16"/>
                <w:szCs w:val="16"/>
              </w:rPr>
              <w:t>Income tax expense</w:t>
            </w:r>
          </w:p>
        </w:tc>
        <w:tc>
          <w:tcPr>
            <w:tcW w:w="1008" w:type="dxa"/>
            <w:tcBorders>
              <w:top w:val="nil"/>
              <w:left w:val="nil"/>
              <w:bottom w:val="single" w:sz="4" w:space="0" w:color="auto"/>
              <w:right w:val="nil"/>
            </w:tcBorders>
            <w:shd w:val="clear" w:color="auto" w:fill="FAFAFA"/>
            <w:vAlign w:val="bottom"/>
          </w:tcPr>
          <w:p w14:paraId="7A7886C5" w14:textId="54340690" w:rsidR="005A0BE9" w:rsidRPr="005A0BE9" w:rsidRDefault="005A0BE9" w:rsidP="005A0BE9">
            <w:pPr>
              <w:spacing w:line="240" w:lineRule="auto"/>
              <w:ind w:left="-101" w:right="-72"/>
              <w:jc w:val="right"/>
              <w:rPr>
                <w:rFonts w:eastAsia="Arial Unicode MS" w:cs="Arial"/>
                <w:sz w:val="18"/>
                <w:szCs w:val="18"/>
              </w:rPr>
            </w:pPr>
            <w:r w:rsidRPr="005A0BE9">
              <w:rPr>
                <w:rFonts w:eastAsia="Arial Unicode MS" w:cs="Arial"/>
                <w:sz w:val="18"/>
                <w:szCs w:val="18"/>
                <w:cs/>
              </w:rPr>
              <w:t>(</w:t>
            </w:r>
            <w:r w:rsidRPr="005A0BE9">
              <w:rPr>
                <w:rFonts w:eastAsia="Arial Unicode MS" w:cs="Arial"/>
                <w:sz w:val="18"/>
                <w:szCs w:val="18"/>
              </w:rPr>
              <w:t>287</w:t>
            </w:r>
            <w:r w:rsidRPr="005A0BE9">
              <w:rPr>
                <w:rFonts w:eastAsia="Arial Unicode MS" w:cs="Arial"/>
                <w:sz w:val="18"/>
                <w:szCs w:val="18"/>
                <w:cs/>
              </w:rPr>
              <w:t>)</w:t>
            </w:r>
          </w:p>
        </w:tc>
        <w:tc>
          <w:tcPr>
            <w:tcW w:w="993" w:type="dxa"/>
            <w:tcBorders>
              <w:top w:val="nil"/>
              <w:left w:val="nil"/>
              <w:bottom w:val="single" w:sz="4" w:space="0" w:color="auto"/>
              <w:right w:val="nil"/>
            </w:tcBorders>
            <w:shd w:val="clear" w:color="auto" w:fill="FAFAFA"/>
            <w:vAlign w:val="bottom"/>
          </w:tcPr>
          <w:p w14:paraId="7CD735F0" w14:textId="0F84353C" w:rsidR="005A0BE9" w:rsidRPr="005A0BE9" w:rsidRDefault="00CC6DB9" w:rsidP="005A0BE9">
            <w:pPr>
              <w:spacing w:line="240" w:lineRule="auto"/>
              <w:ind w:left="-101" w:right="-72"/>
              <w:jc w:val="right"/>
              <w:rPr>
                <w:rFonts w:eastAsia="Arial Unicode MS" w:cs="Arial"/>
                <w:sz w:val="18"/>
                <w:szCs w:val="18"/>
              </w:rPr>
            </w:pPr>
            <w:r>
              <w:rPr>
                <w:rFonts w:eastAsia="Arial Unicode MS" w:cs="Arial"/>
                <w:sz w:val="18"/>
                <w:szCs w:val="18"/>
              </w:rPr>
              <w:t>(3)</w:t>
            </w:r>
          </w:p>
        </w:tc>
        <w:tc>
          <w:tcPr>
            <w:tcW w:w="1134" w:type="dxa"/>
            <w:tcBorders>
              <w:top w:val="nil"/>
              <w:left w:val="nil"/>
              <w:bottom w:val="single" w:sz="4" w:space="0" w:color="auto"/>
              <w:right w:val="nil"/>
            </w:tcBorders>
            <w:shd w:val="clear" w:color="auto" w:fill="FAFAFA"/>
            <w:vAlign w:val="bottom"/>
          </w:tcPr>
          <w:p w14:paraId="673D3A7C" w14:textId="394603BF" w:rsidR="005A0BE9" w:rsidRPr="005A0BE9" w:rsidRDefault="005A0BE9" w:rsidP="005A0BE9">
            <w:pPr>
              <w:spacing w:line="240" w:lineRule="auto"/>
              <w:ind w:left="-101" w:right="-72"/>
              <w:jc w:val="right"/>
              <w:rPr>
                <w:rFonts w:eastAsia="Arial Unicode MS" w:cs="Arial"/>
                <w:sz w:val="18"/>
                <w:szCs w:val="18"/>
              </w:rPr>
            </w:pPr>
            <w:r w:rsidRPr="005A0BE9">
              <w:rPr>
                <w:rFonts w:eastAsia="Arial Unicode MS" w:cs="Arial"/>
                <w:sz w:val="18"/>
                <w:szCs w:val="18"/>
                <w:cs/>
              </w:rPr>
              <w:t>(</w:t>
            </w:r>
            <w:r w:rsidRPr="005A0BE9">
              <w:rPr>
                <w:rFonts w:eastAsia="Arial Unicode MS" w:cs="Arial"/>
                <w:sz w:val="18"/>
                <w:szCs w:val="18"/>
              </w:rPr>
              <w:t>29</w:t>
            </w:r>
            <w:r w:rsidR="00CC6DB9">
              <w:rPr>
                <w:rFonts w:eastAsia="Arial Unicode MS" w:cs="Arial"/>
                <w:sz w:val="18"/>
                <w:szCs w:val="18"/>
              </w:rPr>
              <w:t>0</w:t>
            </w:r>
            <w:r w:rsidRPr="005A0BE9">
              <w:rPr>
                <w:rFonts w:eastAsia="Arial Unicode MS" w:cs="Arial"/>
                <w:sz w:val="18"/>
                <w:szCs w:val="18"/>
                <w:cs/>
              </w:rPr>
              <w:t>)</w:t>
            </w:r>
          </w:p>
        </w:tc>
        <w:tc>
          <w:tcPr>
            <w:tcW w:w="1000" w:type="dxa"/>
            <w:tcBorders>
              <w:top w:val="nil"/>
              <w:left w:val="nil"/>
              <w:bottom w:val="single" w:sz="4" w:space="0" w:color="auto"/>
              <w:right w:val="nil"/>
            </w:tcBorders>
            <w:shd w:val="clear" w:color="auto" w:fill="FAFAFA"/>
            <w:vAlign w:val="bottom"/>
          </w:tcPr>
          <w:p w14:paraId="32F9A274" w14:textId="129090E0" w:rsidR="005A0BE9" w:rsidRPr="005A0BE9" w:rsidRDefault="005A0BE9" w:rsidP="005A0BE9">
            <w:pPr>
              <w:spacing w:line="240" w:lineRule="auto"/>
              <w:ind w:left="-101" w:right="-72"/>
              <w:jc w:val="right"/>
              <w:rPr>
                <w:rFonts w:cs="Arial"/>
                <w:color w:val="000000"/>
                <w:sz w:val="18"/>
                <w:szCs w:val="18"/>
              </w:rPr>
            </w:pPr>
            <w:r w:rsidRPr="005A0BE9">
              <w:rPr>
                <w:rFonts w:eastAsia="Arial Unicode MS" w:cs="Arial"/>
                <w:sz w:val="18"/>
                <w:szCs w:val="18"/>
                <w:cs/>
              </w:rPr>
              <w:t>(</w:t>
            </w:r>
            <w:r w:rsidR="00CC6DB9">
              <w:rPr>
                <w:rFonts w:eastAsia="Arial Unicode MS" w:cs="Arial"/>
                <w:sz w:val="18"/>
                <w:szCs w:val="18"/>
              </w:rPr>
              <w:t>5</w:t>
            </w:r>
            <w:r w:rsidRPr="005A0BE9">
              <w:rPr>
                <w:rFonts w:eastAsia="Arial Unicode MS" w:cs="Arial"/>
                <w:sz w:val="18"/>
                <w:szCs w:val="18"/>
                <w:cs/>
              </w:rPr>
              <w:t>)</w:t>
            </w:r>
          </w:p>
        </w:tc>
        <w:tc>
          <w:tcPr>
            <w:tcW w:w="896" w:type="dxa"/>
            <w:shd w:val="clear" w:color="auto" w:fill="FAFAFA"/>
            <w:vAlign w:val="center"/>
          </w:tcPr>
          <w:p w14:paraId="2DDA1C33" w14:textId="21C562A0" w:rsidR="005A0BE9" w:rsidRPr="002C4B9D" w:rsidRDefault="005A0BE9" w:rsidP="005A0BE9">
            <w:pPr>
              <w:spacing w:line="240" w:lineRule="auto"/>
              <w:ind w:left="-72" w:right="-72"/>
              <w:jc w:val="right"/>
              <w:rPr>
                <w:rFonts w:eastAsia="Arial Unicode MS" w:cs="Arial"/>
                <w:spacing w:val="-4"/>
                <w:sz w:val="18"/>
                <w:szCs w:val="18"/>
                <w:vertAlign w:val="superscript"/>
              </w:rPr>
            </w:pPr>
            <w:r w:rsidRPr="002C4B9D">
              <w:rPr>
                <w:rFonts w:eastAsia="Arial Unicode MS" w:cs="Arial"/>
                <w:spacing w:val="-4"/>
                <w:sz w:val="18"/>
                <w:szCs w:val="18"/>
                <w:vertAlign w:val="superscript"/>
              </w:rPr>
              <w:t>(</w:t>
            </w:r>
            <w:r w:rsidRPr="00447315">
              <w:rPr>
                <w:rFonts w:eastAsia="Arial Unicode MS" w:cs="Arial"/>
                <w:spacing w:val="-4"/>
                <w:sz w:val="18"/>
                <w:szCs w:val="18"/>
                <w:vertAlign w:val="superscript"/>
              </w:rPr>
              <w:t>9</w:t>
            </w:r>
            <w:r w:rsidRPr="002C4B9D">
              <w:rPr>
                <w:rFonts w:eastAsia="Arial Unicode MS" w:cs="Arial"/>
                <w:spacing w:val="-4"/>
                <w:sz w:val="18"/>
                <w:szCs w:val="18"/>
                <w:vertAlign w:val="superscript"/>
              </w:rPr>
              <w:t>)</w:t>
            </w:r>
          </w:p>
        </w:tc>
        <w:tc>
          <w:tcPr>
            <w:tcW w:w="1094" w:type="dxa"/>
            <w:gridSpan w:val="2"/>
            <w:tcBorders>
              <w:top w:val="nil"/>
              <w:left w:val="nil"/>
              <w:bottom w:val="single" w:sz="4" w:space="0" w:color="auto"/>
              <w:right w:val="nil"/>
            </w:tcBorders>
            <w:shd w:val="clear" w:color="auto" w:fill="FAFAFA"/>
            <w:vAlign w:val="bottom"/>
          </w:tcPr>
          <w:p w14:paraId="2378A520" w14:textId="5E1DFD9E" w:rsidR="005A0BE9" w:rsidRPr="005A0BE9" w:rsidRDefault="005A0BE9" w:rsidP="005A0BE9">
            <w:pPr>
              <w:spacing w:line="240" w:lineRule="auto"/>
              <w:ind w:left="-101" w:right="-72"/>
              <w:jc w:val="right"/>
              <w:rPr>
                <w:rFonts w:eastAsia="Arial Unicode MS" w:cs="Arial"/>
                <w:sz w:val="18"/>
                <w:szCs w:val="18"/>
              </w:rPr>
            </w:pPr>
            <w:r w:rsidRPr="005A0BE9">
              <w:rPr>
                <w:rFonts w:eastAsia="Arial Unicode MS" w:cs="Arial"/>
                <w:sz w:val="18"/>
                <w:szCs w:val="18"/>
                <w:cs/>
              </w:rPr>
              <w:t>(</w:t>
            </w:r>
            <w:r w:rsidRPr="005A0BE9">
              <w:rPr>
                <w:rFonts w:eastAsia="Arial Unicode MS" w:cs="Arial"/>
                <w:sz w:val="18"/>
                <w:szCs w:val="18"/>
              </w:rPr>
              <w:t>295</w:t>
            </w:r>
            <w:r w:rsidRPr="005A0BE9">
              <w:rPr>
                <w:rFonts w:eastAsia="Arial Unicode MS" w:cs="Arial"/>
                <w:sz w:val="18"/>
                <w:szCs w:val="18"/>
                <w:cs/>
              </w:rPr>
              <w:t>)</w:t>
            </w:r>
          </w:p>
        </w:tc>
      </w:tr>
      <w:tr w:rsidR="005A0BE9" w:rsidRPr="003C3466" w14:paraId="5DA72B09" w14:textId="77777777" w:rsidTr="002C4B9D">
        <w:trPr>
          <w:trHeight w:val="20"/>
        </w:trPr>
        <w:tc>
          <w:tcPr>
            <w:tcW w:w="3339" w:type="dxa"/>
            <w:vAlign w:val="bottom"/>
          </w:tcPr>
          <w:p w14:paraId="103AC256" w14:textId="77777777" w:rsidR="005A0BE9" w:rsidRPr="003C3466" w:rsidRDefault="005A0BE9" w:rsidP="005A0BE9">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tcBorders>
              <w:top w:val="single" w:sz="4" w:space="0" w:color="auto"/>
            </w:tcBorders>
            <w:shd w:val="clear" w:color="auto" w:fill="FAFAFA"/>
            <w:vAlign w:val="bottom"/>
          </w:tcPr>
          <w:p w14:paraId="393E113E" w14:textId="77777777" w:rsidR="005A0BE9" w:rsidRPr="005A0BE9" w:rsidRDefault="005A0BE9" w:rsidP="005A0BE9">
            <w:pPr>
              <w:spacing w:line="240" w:lineRule="auto"/>
              <w:ind w:left="-101" w:right="-72"/>
              <w:jc w:val="right"/>
              <w:rPr>
                <w:rFonts w:eastAsia="Arial Unicode MS" w:cs="Arial"/>
                <w:sz w:val="18"/>
                <w:szCs w:val="18"/>
              </w:rPr>
            </w:pPr>
          </w:p>
        </w:tc>
        <w:tc>
          <w:tcPr>
            <w:tcW w:w="993" w:type="dxa"/>
            <w:tcBorders>
              <w:top w:val="single" w:sz="4" w:space="0" w:color="auto"/>
            </w:tcBorders>
            <w:shd w:val="clear" w:color="auto" w:fill="FAFAFA"/>
            <w:vAlign w:val="bottom"/>
          </w:tcPr>
          <w:p w14:paraId="1D28539D" w14:textId="77777777" w:rsidR="005A0BE9" w:rsidRPr="005A0BE9" w:rsidRDefault="005A0BE9" w:rsidP="005A0BE9">
            <w:pPr>
              <w:spacing w:line="240" w:lineRule="auto"/>
              <w:ind w:left="-101" w:right="-72"/>
              <w:jc w:val="right"/>
              <w:rPr>
                <w:rFonts w:eastAsia="Arial Unicode MS" w:cs="Arial"/>
                <w:sz w:val="18"/>
                <w:szCs w:val="18"/>
              </w:rPr>
            </w:pPr>
          </w:p>
        </w:tc>
        <w:tc>
          <w:tcPr>
            <w:tcW w:w="1134" w:type="dxa"/>
            <w:tcBorders>
              <w:top w:val="single" w:sz="4" w:space="0" w:color="auto"/>
            </w:tcBorders>
            <w:shd w:val="clear" w:color="auto" w:fill="FAFAFA"/>
            <w:vAlign w:val="bottom"/>
          </w:tcPr>
          <w:p w14:paraId="2F1C6A94" w14:textId="77777777" w:rsidR="005A0BE9" w:rsidRPr="005A0BE9" w:rsidRDefault="005A0BE9" w:rsidP="005A0BE9">
            <w:pPr>
              <w:spacing w:line="240" w:lineRule="auto"/>
              <w:ind w:left="-101" w:right="-72"/>
              <w:jc w:val="right"/>
              <w:rPr>
                <w:rFonts w:eastAsia="Arial Unicode MS" w:cs="Arial"/>
                <w:sz w:val="18"/>
                <w:szCs w:val="18"/>
              </w:rPr>
            </w:pPr>
          </w:p>
        </w:tc>
        <w:tc>
          <w:tcPr>
            <w:tcW w:w="1000" w:type="dxa"/>
            <w:tcBorders>
              <w:top w:val="single" w:sz="4" w:space="0" w:color="auto"/>
            </w:tcBorders>
            <w:shd w:val="clear" w:color="auto" w:fill="FAFAFA"/>
            <w:vAlign w:val="bottom"/>
          </w:tcPr>
          <w:p w14:paraId="7031809C" w14:textId="77777777" w:rsidR="005A0BE9" w:rsidRPr="005A0BE9" w:rsidRDefault="005A0BE9" w:rsidP="005A0BE9">
            <w:pPr>
              <w:spacing w:line="240" w:lineRule="auto"/>
              <w:ind w:left="-101" w:right="-72"/>
              <w:jc w:val="right"/>
              <w:rPr>
                <w:rFonts w:cs="Arial"/>
                <w:color w:val="000000"/>
                <w:sz w:val="18"/>
                <w:szCs w:val="18"/>
              </w:rPr>
            </w:pPr>
          </w:p>
        </w:tc>
        <w:tc>
          <w:tcPr>
            <w:tcW w:w="896" w:type="dxa"/>
            <w:shd w:val="clear" w:color="auto" w:fill="FAFAFA"/>
            <w:vAlign w:val="center"/>
          </w:tcPr>
          <w:p w14:paraId="361FE080" w14:textId="77777777" w:rsidR="005A0BE9" w:rsidRPr="002C4B9D" w:rsidRDefault="005A0BE9" w:rsidP="005A0BE9">
            <w:pPr>
              <w:spacing w:line="240" w:lineRule="auto"/>
              <w:ind w:left="-72" w:right="-72"/>
              <w:jc w:val="right"/>
              <w:rPr>
                <w:rFonts w:eastAsia="Arial Unicode MS" w:cs="Arial"/>
                <w:spacing w:val="-4"/>
                <w:sz w:val="18"/>
                <w:szCs w:val="18"/>
                <w:vertAlign w:val="superscript"/>
              </w:rPr>
            </w:pPr>
          </w:p>
        </w:tc>
        <w:tc>
          <w:tcPr>
            <w:tcW w:w="1094" w:type="dxa"/>
            <w:gridSpan w:val="2"/>
            <w:tcBorders>
              <w:top w:val="single" w:sz="4" w:space="0" w:color="auto"/>
            </w:tcBorders>
            <w:shd w:val="clear" w:color="auto" w:fill="FAFAFA"/>
            <w:vAlign w:val="bottom"/>
          </w:tcPr>
          <w:p w14:paraId="7FF463D7" w14:textId="77777777" w:rsidR="005A0BE9" w:rsidRPr="005A0BE9" w:rsidRDefault="005A0BE9" w:rsidP="005A0BE9">
            <w:pPr>
              <w:spacing w:line="240" w:lineRule="auto"/>
              <w:ind w:left="-101" w:right="-72"/>
              <w:jc w:val="right"/>
              <w:rPr>
                <w:rFonts w:eastAsia="Arial Unicode MS" w:cs="Arial"/>
                <w:sz w:val="18"/>
                <w:szCs w:val="18"/>
              </w:rPr>
            </w:pPr>
          </w:p>
        </w:tc>
      </w:tr>
      <w:tr w:rsidR="005A0BE9" w:rsidRPr="00286D9A" w14:paraId="21CDE24B" w14:textId="77777777" w:rsidTr="0011362B">
        <w:trPr>
          <w:trHeight w:val="63"/>
        </w:trPr>
        <w:tc>
          <w:tcPr>
            <w:tcW w:w="3339" w:type="dxa"/>
            <w:vAlign w:val="bottom"/>
          </w:tcPr>
          <w:p w14:paraId="712AE2E4" w14:textId="1ED3A512" w:rsidR="005A0BE9" w:rsidRPr="003C3466" w:rsidRDefault="005A0BE9" w:rsidP="005A0BE9">
            <w:pPr>
              <w:spacing w:line="240" w:lineRule="auto"/>
              <w:ind w:left="-101" w:right="-72"/>
              <w:rPr>
                <w:rFonts w:cs="Arial"/>
                <w:sz w:val="16"/>
                <w:szCs w:val="16"/>
              </w:rPr>
            </w:pPr>
            <w:r w:rsidRPr="003C3466">
              <w:rPr>
                <w:rFonts w:cs="Arial"/>
                <w:sz w:val="16"/>
                <w:szCs w:val="16"/>
              </w:rPr>
              <w:t>Profit for the period</w:t>
            </w:r>
          </w:p>
        </w:tc>
        <w:tc>
          <w:tcPr>
            <w:tcW w:w="1008" w:type="dxa"/>
            <w:tcBorders>
              <w:left w:val="nil"/>
              <w:bottom w:val="single" w:sz="4" w:space="0" w:color="auto"/>
              <w:right w:val="nil"/>
            </w:tcBorders>
            <w:shd w:val="clear" w:color="auto" w:fill="FAFAFA"/>
            <w:vAlign w:val="bottom"/>
          </w:tcPr>
          <w:p w14:paraId="154F30E1" w14:textId="4AEA465E" w:rsidR="005A0BE9" w:rsidRPr="005A0BE9" w:rsidRDefault="00CC6DB9" w:rsidP="005A0BE9">
            <w:pPr>
              <w:spacing w:line="240" w:lineRule="auto"/>
              <w:ind w:left="-101" w:right="-72"/>
              <w:jc w:val="right"/>
              <w:rPr>
                <w:rFonts w:eastAsia="Arial Unicode MS" w:cs="Arial"/>
                <w:sz w:val="18"/>
                <w:szCs w:val="18"/>
              </w:rPr>
            </w:pPr>
            <w:r>
              <w:rPr>
                <w:rFonts w:eastAsia="Arial Unicode MS" w:cs="Arial"/>
                <w:sz w:val="18"/>
                <w:szCs w:val="18"/>
              </w:rPr>
              <w:t>758</w:t>
            </w:r>
          </w:p>
        </w:tc>
        <w:tc>
          <w:tcPr>
            <w:tcW w:w="993" w:type="dxa"/>
            <w:tcBorders>
              <w:left w:val="nil"/>
              <w:bottom w:val="single" w:sz="4" w:space="0" w:color="auto"/>
              <w:right w:val="nil"/>
            </w:tcBorders>
            <w:shd w:val="clear" w:color="auto" w:fill="FAFAFA"/>
            <w:vAlign w:val="bottom"/>
          </w:tcPr>
          <w:p w14:paraId="1A12D885" w14:textId="5BA6E55A" w:rsidR="005A0BE9" w:rsidRPr="005A0BE9" w:rsidRDefault="005A0BE9" w:rsidP="005A0BE9">
            <w:pPr>
              <w:spacing w:line="240" w:lineRule="auto"/>
              <w:ind w:left="-101" w:right="-72"/>
              <w:jc w:val="right"/>
              <w:rPr>
                <w:rFonts w:eastAsia="Arial Unicode MS" w:cs="Arial"/>
                <w:sz w:val="18"/>
                <w:szCs w:val="18"/>
              </w:rPr>
            </w:pPr>
            <w:r w:rsidRPr="005A0BE9">
              <w:rPr>
                <w:rFonts w:eastAsia="Arial Unicode MS" w:cs="Arial"/>
                <w:sz w:val="18"/>
                <w:szCs w:val="18"/>
              </w:rPr>
              <w:t>113</w:t>
            </w:r>
          </w:p>
        </w:tc>
        <w:tc>
          <w:tcPr>
            <w:tcW w:w="1134" w:type="dxa"/>
            <w:tcBorders>
              <w:left w:val="nil"/>
              <w:bottom w:val="single" w:sz="4" w:space="0" w:color="auto"/>
              <w:right w:val="nil"/>
            </w:tcBorders>
            <w:shd w:val="clear" w:color="auto" w:fill="FAFAFA"/>
            <w:vAlign w:val="bottom"/>
          </w:tcPr>
          <w:p w14:paraId="6009234E" w14:textId="00110A14" w:rsidR="005A0BE9" w:rsidRPr="005A0BE9" w:rsidRDefault="00CC6DB9" w:rsidP="005A0BE9">
            <w:pPr>
              <w:spacing w:line="240" w:lineRule="auto"/>
              <w:ind w:left="-101" w:right="-72"/>
              <w:jc w:val="right"/>
              <w:rPr>
                <w:rFonts w:eastAsia="Arial Unicode MS" w:cs="Arial"/>
                <w:sz w:val="18"/>
                <w:szCs w:val="18"/>
              </w:rPr>
            </w:pPr>
            <w:r>
              <w:rPr>
                <w:rFonts w:eastAsia="Arial Unicode MS" w:cs="Arial"/>
                <w:sz w:val="18"/>
                <w:szCs w:val="18"/>
              </w:rPr>
              <w:t>871</w:t>
            </w:r>
          </w:p>
        </w:tc>
        <w:tc>
          <w:tcPr>
            <w:tcW w:w="1000" w:type="dxa"/>
            <w:tcBorders>
              <w:left w:val="nil"/>
              <w:bottom w:val="single" w:sz="4" w:space="0" w:color="auto"/>
              <w:right w:val="nil"/>
            </w:tcBorders>
            <w:shd w:val="clear" w:color="auto" w:fill="FAFAFA"/>
            <w:vAlign w:val="bottom"/>
          </w:tcPr>
          <w:p w14:paraId="599C61FE" w14:textId="1986E9C5" w:rsidR="005A0BE9" w:rsidRPr="005A0BE9" w:rsidRDefault="00CC6DB9" w:rsidP="005A0BE9">
            <w:pPr>
              <w:spacing w:line="240" w:lineRule="auto"/>
              <w:ind w:left="-101" w:right="-72"/>
              <w:jc w:val="right"/>
              <w:rPr>
                <w:rFonts w:cs="Arial"/>
                <w:color w:val="000000"/>
                <w:sz w:val="18"/>
                <w:szCs w:val="18"/>
              </w:rPr>
            </w:pPr>
            <w:r>
              <w:rPr>
                <w:rFonts w:cs="Arial"/>
                <w:color w:val="000000"/>
                <w:sz w:val="18"/>
                <w:szCs w:val="18"/>
              </w:rPr>
              <w:t>584</w:t>
            </w:r>
          </w:p>
        </w:tc>
        <w:tc>
          <w:tcPr>
            <w:tcW w:w="896" w:type="dxa"/>
            <w:shd w:val="clear" w:color="auto" w:fill="FAFAFA"/>
            <w:vAlign w:val="center"/>
          </w:tcPr>
          <w:p w14:paraId="5F683460" w14:textId="77777777" w:rsidR="005A0BE9" w:rsidRPr="002C4B9D" w:rsidRDefault="005A0BE9" w:rsidP="005A0BE9">
            <w:pPr>
              <w:spacing w:line="240" w:lineRule="auto"/>
              <w:ind w:left="-72" w:right="-72"/>
              <w:jc w:val="right"/>
              <w:rPr>
                <w:rFonts w:eastAsia="Arial Unicode MS" w:cs="Arial"/>
                <w:spacing w:val="-4"/>
                <w:sz w:val="18"/>
                <w:szCs w:val="18"/>
                <w:vertAlign w:val="superscript"/>
              </w:rPr>
            </w:pPr>
          </w:p>
        </w:tc>
        <w:tc>
          <w:tcPr>
            <w:tcW w:w="1094" w:type="dxa"/>
            <w:gridSpan w:val="2"/>
            <w:tcBorders>
              <w:left w:val="nil"/>
              <w:bottom w:val="single" w:sz="4" w:space="0" w:color="auto"/>
              <w:right w:val="nil"/>
            </w:tcBorders>
            <w:shd w:val="clear" w:color="auto" w:fill="FAFAFA"/>
            <w:vAlign w:val="bottom"/>
          </w:tcPr>
          <w:p w14:paraId="3BAE1E51" w14:textId="437DFFD4" w:rsidR="005A0BE9" w:rsidRPr="005A0BE9" w:rsidRDefault="005A0BE9" w:rsidP="005A0BE9">
            <w:pPr>
              <w:spacing w:line="240" w:lineRule="auto"/>
              <w:ind w:left="-101" w:right="-72"/>
              <w:jc w:val="right"/>
              <w:rPr>
                <w:rFonts w:eastAsia="Arial Unicode MS" w:cs="Arial"/>
                <w:sz w:val="18"/>
                <w:szCs w:val="18"/>
              </w:rPr>
            </w:pPr>
            <w:r w:rsidRPr="005A0BE9">
              <w:rPr>
                <w:rFonts w:eastAsia="Arial Unicode MS" w:cs="Arial"/>
                <w:sz w:val="18"/>
                <w:szCs w:val="18"/>
              </w:rPr>
              <w:t>1,</w:t>
            </w:r>
            <w:r w:rsidR="00AE19ED">
              <w:rPr>
                <w:rFonts w:eastAsia="Arial Unicode MS" w:cs="Arial"/>
                <w:sz w:val="18"/>
                <w:szCs w:val="18"/>
              </w:rPr>
              <w:t>455</w:t>
            </w:r>
          </w:p>
        </w:tc>
      </w:tr>
      <w:tr w:rsidR="005A0BE9" w:rsidRPr="003C3466" w14:paraId="77594AB2" w14:textId="77777777" w:rsidTr="002C4B9D">
        <w:trPr>
          <w:trHeight w:val="20"/>
        </w:trPr>
        <w:tc>
          <w:tcPr>
            <w:tcW w:w="3339" w:type="dxa"/>
            <w:vAlign w:val="bottom"/>
          </w:tcPr>
          <w:p w14:paraId="726F1B0E" w14:textId="77777777" w:rsidR="005A0BE9" w:rsidRPr="003C3466" w:rsidRDefault="005A0BE9" w:rsidP="005A0BE9">
            <w:pPr>
              <w:spacing w:line="240" w:lineRule="auto"/>
              <w:ind w:left="-101" w:right="-72"/>
              <w:rPr>
                <w:rFonts w:cs="Arial"/>
                <w:sz w:val="16"/>
                <w:szCs w:val="16"/>
              </w:rPr>
            </w:pPr>
          </w:p>
          <w:p w14:paraId="2B6DD0B0" w14:textId="77777777" w:rsidR="005A0BE9" w:rsidRPr="003C3466" w:rsidRDefault="005A0BE9" w:rsidP="005A0BE9">
            <w:pPr>
              <w:spacing w:line="240" w:lineRule="auto"/>
              <w:ind w:left="-101" w:right="-72"/>
              <w:rPr>
                <w:rFonts w:cs="Arial"/>
                <w:b/>
                <w:bCs/>
                <w:sz w:val="16"/>
                <w:szCs w:val="16"/>
                <w:cs/>
              </w:rPr>
            </w:pPr>
            <w:r w:rsidRPr="003C3466">
              <w:rPr>
                <w:rFonts w:cs="Arial"/>
                <w:b/>
                <w:bCs/>
                <w:sz w:val="16"/>
                <w:szCs w:val="16"/>
              </w:rPr>
              <w:t>Profit (loss) attributable to:</w:t>
            </w:r>
          </w:p>
        </w:tc>
        <w:tc>
          <w:tcPr>
            <w:tcW w:w="1008" w:type="dxa"/>
            <w:tcBorders>
              <w:top w:val="single" w:sz="4" w:space="0" w:color="auto"/>
            </w:tcBorders>
            <w:shd w:val="clear" w:color="auto" w:fill="FAFAFA"/>
            <w:vAlign w:val="bottom"/>
          </w:tcPr>
          <w:p w14:paraId="2EEBB94B" w14:textId="77777777" w:rsidR="005A0BE9" w:rsidRPr="005A0BE9" w:rsidRDefault="005A0BE9" w:rsidP="005A0BE9">
            <w:pPr>
              <w:spacing w:line="240" w:lineRule="auto"/>
              <w:ind w:left="-101" w:right="-72"/>
              <w:jc w:val="right"/>
              <w:rPr>
                <w:rFonts w:eastAsia="Arial Unicode MS" w:cs="Arial"/>
                <w:sz w:val="18"/>
                <w:szCs w:val="18"/>
              </w:rPr>
            </w:pPr>
          </w:p>
        </w:tc>
        <w:tc>
          <w:tcPr>
            <w:tcW w:w="993" w:type="dxa"/>
            <w:tcBorders>
              <w:top w:val="single" w:sz="4" w:space="0" w:color="auto"/>
            </w:tcBorders>
            <w:shd w:val="clear" w:color="auto" w:fill="FAFAFA"/>
            <w:vAlign w:val="bottom"/>
          </w:tcPr>
          <w:p w14:paraId="2430456B" w14:textId="77777777" w:rsidR="005A0BE9" w:rsidRPr="005A0BE9" w:rsidRDefault="005A0BE9" w:rsidP="005A0BE9">
            <w:pPr>
              <w:spacing w:line="240" w:lineRule="auto"/>
              <w:ind w:left="-101" w:right="-72"/>
              <w:jc w:val="right"/>
              <w:rPr>
                <w:rFonts w:eastAsia="Arial Unicode MS" w:cs="Arial"/>
                <w:sz w:val="18"/>
                <w:szCs w:val="18"/>
              </w:rPr>
            </w:pPr>
          </w:p>
        </w:tc>
        <w:tc>
          <w:tcPr>
            <w:tcW w:w="1134" w:type="dxa"/>
            <w:tcBorders>
              <w:top w:val="single" w:sz="4" w:space="0" w:color="auto"/>
            </w:tcBorders>
            <w:shd w:val="clear" w:color="auto" w:fill="FAFAFA"/>
            <w:vAlign w:val="bottom"/>
          </w:tcPr>
          <w:p w14:paraId="6AE3E52C" w14:textId="77777777" w:rsidR="005A0BE9" w:rsidRPr="005A0BE9" w:rsidRDefault="005A0BE9" w:rsidP="005A0BE9">
            <w:pPr>
              <w:spacing w:line="240" w:lineRule="auto"/>
              <w:ind w:left="-101" w:right="-72"/>
              <w:jc w:val="right"/>
              <w:rPr>
                <w:rFonts w:eastAsia="Arial Unicode MS" w:cs="Arial"/>
                <w:sz w:val="18"/>
                <w:szCs w:val="18"/>
              </w:rPr>
            </w:pPr>
          </w:p>
        </w:tc>
        <w:tc>
          <w:tcPr>
            <w:tcW w:w="1000" w:type="dxa"/>
            <w:tcBorders>
              <w:top w:val="single" w:sz="4" w:space="0" w:color="auto"/>
            </w:tcBorders>
            <w:shd w:val="clear" w:color="auto" w:fill="FAFAFA"/>
            <w:vAlign w:val="bottom"/>
          </w:tcPr>
          <w:p w14:paraId="43DBB7E1" w14:textId="77777777" w:rsidR="005A0BE9" w:rsidRPr="005A0BE9" w:rsidRDefault="005A0BE9" w:rsidP="005A0BE9">
            <w:pPr>
              <w:spacing w:line="240" w:lineRule="auto"/>
              <w:ind w:left="-101" w:right="-72"/>
              <w:jc w:val="right"/>
              <w:rPr>
                <w:rFonts w:cs="Arial"/>
                <w:color w:val="000000"/>
                <w:sz w:val="18"/>
                <w:szCs w:val="18"/>
              </w:rPr>
            </w:pPr>
          </w:p>
        </w:tc>
        <w:tc>
          <w:tcPr>
            <w:tcW w:w="896" w:type="dxa"/>
            <w:shd w:val="clear" w:color="auto" w:fill="FAFAFA"/>
            <w:vAlign w:val="center"/>
          </w:tcPr>
          <w:p w14:paraId="5F2A05FB" w14:textId="77777777" w:rsidR="005A0BE9" w:rsidRPr="002C4B9D" w:rsidRDefault="005A0BE9" w:rsidP="005A0BE9">
            <w:pPr>
              <w:spacing w:line="240" w:lineRule="auto"/>
              <w:ind w:left="-72" w:right="-72"/>
              <w:jc w:val="right"/>
              <w:rPr>
                <w:rFonts w:eastAsia="Arial Unicode MS" w:cs="Arial"/>
                <w:spacing w:val="-4"/>
                <w:sz w:val="18"/>
                <w:szCs w:val="18"/>
                <w:vertAlign w:val="superscript"/>
              </w:rPr>
            </w:pPr>
          </w:p>
        </w:tc>
        <w:tc>
          <w:tcPr>
            <w:tcW w:w="1094" w:type="dxa"/>
            <w:gridSpan w:val="2"/>
            <w:tcBorders>
              <w:top w:val="single" w:sz="4" w:space="0" w:color="auto"/>
            </w:tcBorders>
            <w:shd w:val="clear" w:color="auto" w:fill="FAFAFA"/>
            <w:vAlign w:val="bottom"/>
          </w:tcPr>
          <w:p w14:paraId="6A3466D1" w14:textId="77777777" w:rsidR="005A0BE9" w:rsidRPr="005A0BE9" w:rsidRDefault="005A0BE9" w:rsidP="005A0BE9">
            <w:pPr>
              <w:spacing w:line="240" w:lineRule="auto"/>
              <w:ind w:left="-101" w:right="-72"/>
              <w:jc w:val="right"/>
              <w:rPr>
                <w:rFonts w:eastAsia="Arial Unicode MS" w:cs="Arial"/>
                <w:sz w:val="18"/>
                <w:szCs w:val="18"/>
              </w:rPr>
            </w:pPr>
          </w:p>
        </w:tc>
      </w:tr>
      <w:tr w:rsidR="005A0BE9" w:rsidRPr="003C3466" w14:paraId="190C5700" w14:textId="77777777" w:rsidTr="002C4B9D">
        <w:trPr>
          <w:trHeight w:val="20"/>
        </w:trPr>
        <w:tc>
          <w:tcPr>
            <w:tcW w:w="3339" w:type="dxa"/>
            <w:vAlign w:val="bottom"/>
          </w:tcPr>
          <w:p w14:paraId="379388A6" w14:textId="77777777" w:rsidR="005A0BE9" w:rsidRPr="003C3466" w:rsidRDefault="005A0BE9" w:rsidP="005A0BE9">
            <w:pPr>
              <w:spacing w:line="240" w:lineRule="auto"/>
              <w:ind w:left="-101" w:right="-72"/>
              <w:rPr>
                <w:rFonts w:cs="Arial"/>
                <w:sz w:val="16"/>
                <w:szCs w:val="16"/>
              </w:rPr>
            </w:pPr>
            <w:r w:rsidRPr="003C3466">
              <w:rPr>
                <w:rFonts w:cs="Arial"/>
                <w:sz w:val="16"/>
                <w:szCs w:val="16"/>
              </w:rPr>
              <w:t>Owners of the parent</w:t>
            </w:r>
          </w:p>
        </w:tc>
        <w:tc>
          <w:tcPr>
            <w:tcW w:w="1008" w:type="dxa"/>
            <w:shd w:val="clear" w:color="auto" w:fill="FAFAFA"/>
            <w:vAlign w:val="bottom"/>
          </w:tcPr>
          <w:p w14:paraId="31EE170E" w14:textId="7881ACE0" w:rsidR="005A0BE9" w:rsidRPr="005A0BE9" w:rsidRDefault="00CC6DB9" w:rsidP="005A0BE9">
            <w:pPr>
              <w:spacing w:line="240" w:lineRule="auto"/>
              <w:ind w:left="-101" w:right="-72"/>
              <w:jc w:val="right"/>
              <w:rPr>
                <w:rFonts w:eastAsia="Arial Unicode MS" w:cs="Arial"/>
                <w:sz w:val="18"/>
                <w:szCs w:val="18"/>
                <w:cs/>
              </w:rPr>
            </w:pPr>
            <w:r>
              <w:rPr>
                <w:rFonts w:eastAsia="Arial Unicode MS" w:cs="Arial"/>
                <w:sz w:val="18"/>
                <w:szCs w:val="18"/>
              </w:rPr>
              <w:t>758</w:t>
            </w:r>
          </w:p>
        </w:tc>
        <w:tc>
          <w:tcPr>
            <w:tcW w:w="993" w:type="dxa"/>
            <w:shd w:val="clear" w:color="auto" w:fill="FAFAFA"/>
            <w:vAlign w:val="bottom"/>
          </w:tcPr>
          <w:p w14:paraId="15F74A42" w14:textId="45FCB815" w:rsidR="005A0BE9" w:rsidRPr="005A0BE9" w:rsidRDefault="005A0BE9" w:rsidP="005A0BE9">
            <w:pPr>
              <w:spacing w:line="240" w:lineRule="auto"/>
              <w:ind w:left="-101" w:right="-72"/>
              <w:jc w:val="right"/>
              <w:rPr>
                <w:rFonts w:eastAsia="Arial Unicode MS" w:cs="Arial"/>
                <w:sz w:val="18"/>
                <w:szCs w:val="18"/>
              </w:rPr>
            </w:pPr>
            <w:r w:rsidRPr="005A0BE9">
              <w:rPr>
                <w:rFonts w:eastAsia="Arial Unicode MS" w:cs="Arial"/>
                <w:sz w:val="18"/>
                <w:szCs w:val="18"/>
              </w:rPr>
              <w:t>113</w:t>
            </w:r>
          </w:p>
        </w:tc>
        <w:tc>
          <w:tcPr>
            <w:tcW w:w="1134" w:type="dxa"/>
            <w:shd w:val="clear" w:color="auto" w:fill="FAFAFA"/>
            <w:vAlign w:val="bottom"/>
          </w:tcPr>
          <w:p w14:paraId="4AE8751B" w14:textId="6B1762B7" w:rsidR="005A0BE9" w:rsidRPr="005A0BE9" w:rsidRDefault="00CC6DB9" w:rsidP="005A0BE9">
            <w:pPr>
              <w:spacing w:line="240" w:lineRule="auto"/>
              <w:ind w:left="-101" w:right="-72"/>
              <w:jc w:val="right"/>
              <w:rPr>
                <w:rFonts w:eastAsia="Arial Unicode MS" w:cs="Arial"/>
                <w:sz w:val="18"/>
                <w:szCs w:val="18"/>
              </w:rPr>
            </w:pPr>
            <w:r>
              <w:rPr>
                <w:rFonts w:eastAsia="Arial Unicode MS" w:cs="Arial"/>
                <w:sz w:val="18"/>
                <w:szCs w:val="18"/>
              </w:rPr>
              <w:t>871</w:t>
            </w:r>
          </w:p>
        </w:tc>
        <w:tc>
          <w:tcPr>
            <w:tcW w:w="1000" w:type="dxa"/>
            <w:shd w:val="clear" w:color="auto" w:fill="FAFAFA"/>
            <w:vAlign w:val="bottom"/>
          </w:tcPr>
          <w:p w14:paraId="52E17050" w14:textId="77834855" w:rsidR="005A0BE9" w:rsidRPr="005A0BE9" w:rsidRDefault="00CC6DB9" w:rsidP="005A0BE9">
            <w:pPr>
              <w:spacing w:line="240" w:lineRule="auto"/>
              <w:ind w:left="-101" w:right="-72"/>
              <w:jc w:val="right"/>
              <w:rPr>
                <w:rFonts w:cs="Arial"/>
                <w:color w:val="000000"/>
                <w:sz w:val="18"/>
                <w:szCs w:val="18"/>
              </w:rPr>
            </w:pPr>
            <w:r>
              <w:rPr>
                <w:rFonts w:eastAsia="Arial Unicode MS" w:cs="Arial"/>
                <w:sz w:val="18"/>
                <w:szCs w:val="18"/>
              </w:rPr>
              <w:t>589</w:t>
            </w:r>
          </w:p>
        </w:tc>
        <w:tc>
          <w:tcPr>
            <w:tcW w:w="896" w:type="dxa"/>
            <w:shd w:val="clear" w:color="auto" w:fill="FAFAFA"/>
            <w:vAlign w:val="center"/>
          </w:tcPr>
          <w:p w14:paraId="2D9E8F4C" w14:textId="53D4E2C1" w:rsidR="005A0BE9" w:rsidRPr="002C4B9D" w:rsidRDefault="005A0BE9" w:rsidP="005A0BE9">
            <w:pPr>
              <w:spacing w:line="240" w:lineRule="auto"/>
              <w:ind w:left="-72" w:right="-72"/>
              <w:jc w:val="right"/>
              <w:rPr>
                <w:rFonts w:eastAsia="Arial Unicode MS" w:cs="Arial"/>
                <w:spacing w:val="-4"/>
                <w:sz w:val="18"/>
                <w:szCs w:val="18"/>
                <w:vertAlign w:val="superscript"/>
              </w:rPr>
            </w:pPr>
            <w:r w:rsidRPr="002C4B9D">
              <w:rPr>
                <w:rFonts w:eastAsia="Arial Unicode MS" w:cs="Arial"/>
                <w:spacing w:val="-4"/>
                <w:sz w:val="18"/>
                <w:szCs w:val="18"/>
                <w:vertAlign w:val="superscript"/>
              </w:rPr>
              <w:t>(</w:t>
            </w:r>
            <w:r w:rsidRPr="00447315">
              <w:rPr>
                <w:rFonts w:eastAsia="Arial Unicode MS" w:cs="Arial"/>
                <w:spacing w:val="-4"/>
                <w:sz w:val="18"/>
                <w:szCs w:val="18"/>
                <w:vertAlign w:val="superscript"/>
              </w:rPr>
              <w:t>5</w:t>
            </w:r>
            <w:r w:rsidRPr="002C4B9D">
              <w:rPr>
                <w:rFonts w:eastAsia="Arial Unicode MS" w:cs="Arial"/>
                <w:spacing w:val="-4"/>
                <w:sz w:val="18"/>
                <w:szCs w:val="18"/>
                <w:vertAlign w:val="superscript"/>
              </w:rPr>
              <w:t>)</w:t>
            </w:r>
          </w:p>
        </w:tc>
        <w:tc>
          <w:tcPr>
            <w:tcW w:w="1094" w:type="dxa"/>
            <w:gridSpan w:val="2"/>
            <w:shd w:val="clear" w:color="auto" w:fill="FAFAFA"/>
            <w:vAlign w:val="bottom"/>
          </w:tcPr>
          <w:p w14:paraId="36EC0F1B" w14:textId="15E4C63B" w:rsidR="005A0BE9" w:rsidRPr="005A0BE9" w:rsidRDefault="005A0BE9" w:rsidP="005A0BE9">
            <w:pPr>
              <w:spacing w:line="240" w:lineRule="auto"/>
              <w:ind w:left="-101" w:right="-72"/>
              <w:jc w:val="right"/>
              <w:rPr>
                <w:rFonts w:eastAsia="Arial Unicode MS" w:cs="Arial"/>
                <w:sz w:val="18"/>
                <w:szCs w:val="18"/>
                <w:cs/>
              </w:rPr>
            </w:pPr>
            <w:r w:rsidRPr="005A0BE9">
              <w:rPr>
                <w:rFonts w:eastAsia="Arial Unicode MS" w:cs="Arial"/>
                <w:sz w:val="18"/>
                <w:szCs w:val="18"/>
              </w:rPr>
              <w:t>1,</w:t>
            </w:r>
            <w:r w:rsidR="00AE19ED">
              <w:rPr>
                <w:rFonts w:eastAsia="Arial Unicode MS" w:cs="Arial"/>
                <w:sz w:val="18"/>
                <w:szCs w:val="18"/>
              </w:rPr>
              <w:t>4</w:t>
            </w:r>
            <w:r w:rsidR="00CC6DB9">
              <w:rPr>
                <w:rFonts w:eastAsia="Arial Unicode MS" w:cs="Arial"/>
                <w:sz w:val="18"/>
                <w:szCs w:val="18"/>
              </w:rPr>
              <w:t>60</w:t>
            </w:r>
          </w:p>
        </w:tc>
      </w:tr>
      <w:tr w:rsidR="005A0BE9" w:rsidRPr="003C3466" w14:paraId="6D54D545" w14:textId="77777777" w:rsidTr="002C4B9D">
        <w:trPr>
          <w:trHeight w:val="20"/>
        </w:trPr>
        <w:tc>
          <w:tcPr>
            <w:tcW w:w="3339" w:type="dxa"/>
            <w:vAlign w:val="bottom"/>
          </w:tcPr>
          <w:p w14:paraId="09726CD3" w14:textId="77777777" w:rsidR="005A0BE9" w:rsidRPr="003C3466" w:rsidRDefault="005A0BE9" w:rsidP="005A0BE9">
            <w:pPr>
              <w:spacing w:line="240" w:lineRule="auto"/>
              <w:ind w:left="-101" w:right="-72"/>
              <w:rPr>
                <w:rFonts w:cs="Arial"/>
                <w:sz w:val="16"/>
                <w:szCs w:val="16"/>
                <w:lang w:val="en-US"/>
              </w:rPr>
            </w:pPr>
            <w:r w:rsidRPr="003C3466">
              <w:rPr>
                <w:rFonts w:cs="Arial"/>
                <w:sz w:val="16"/>
                <w:szCs w:val="16"/>
              </w:rPr>
              <w:t>Non-controlling interests</w:t>
            </w:r>
          </w:p>
        </w:tc>
        <w:tc>
          <w:tcPr>
            <w:tcW w:w="1008" w:type="dxa"/>
            <w:shd w:val="clear" w:color="auto" w:fill="FAFAFA"/>
            <w:vAlign w:val="bottom"/>
          </w:tcPr>
          <w:p w14:paraId="05C59B9E" w14:textId="104FE268" w:rsidR="005A0BE9" w:rsidRPr="005A0BE9" w:rsidRDefault="005A0BE9" w:rsidP="005A0BE9">
            <w:pPr>
              <w:spacing w:line="240" w:lineRule="auto"/>
              <w:ind w:left="-101" w:right="-72"/>
              <w:jc w:val="right"/>
              <w:rPr>
                <w:rFonts w:eastAsia="Arial Unicode MS" w:cs="Arial"/>
                <w:sz w:val="18"/>
                <w:szCs w:val="18"/>
              </w:rPr>
            </w:pPr>
            <w:r w:rsidRPr="005A0BE9">
              <w:rPr>
                <w:rFonts w:eastAsia="Arial Unicode MS" w:cs="Arial"/>
                <w:sz w:val="18"/>
                <w:szCs w:val="18"/>
              </w:rPr>
              <w:t>-</w:t>
            </w:r>
          </w:p>
        </w:tc>
        <w:tc>
          <w:tcPr>
            <w:tcW w:w="993" w:type="dxa"/>
            <w:shd w:val="clear" w:color="auto" w:fill="FAFAFA"/>
            <w:vAlign w:val="bottom"/>
          </w:tcPr>
          <w:p w14:paraId="08EFC263" w14:textId="63AD6188" w:rsidR="005A0BE9" w:rsidRPr="005A0BE9" w:rsidRDefault="005A0BE9" w:rsidP="005A0BE9">
            <w:pPr>
              <w:spacing w:line="240" w:lineRule="auto"/>
              <w:ind w:left="-101" w:right="-72"/>
              <w:jc w:val="right"/>
              <w:rPr>
                <w:rFonts w:eastAsia="Arial Unicode MS" w:cs="Arial"/>
                <w:sz w:val="18"/>
                <w:szCs w:val="18"/>
              </w:rPr>
            </w:pPr>
            <w:r w:rsidRPr="005A0BE9">
              <w:rPr>
                <w:rFonts w:eastAsia="Arial Unicode MS" w:cs="Arial"/>
                <w:sz w:val="18"/>
                <w:szCs w:val="18"/>
              </w:rPr>
              <w:t>-</w:t>
            </w:r>
          </w:p>
        </w:tc>
        <w:tc>
          <w:tcPr>
            <w:tcW w:w="1134" w:type="dxa"/>
            <w:shd w:val="clear" w:color="auto" w:fill="FAFAFA"/>
            <w:vAlign w:val="bottom"/>
          </w:tcPr>
          <w:p w14:paraId="7100F61A" w14:textId="0D838FA0" w:rsidR="005A0BE9" w:rsidRPr="005A0BE9" w:rsidRDefault="005A0BE9" w:rsidP="005A0BE9">
            <w:pPr>
              <w:spacing w:line="240" w:lineRule="auto"/>
              <w:ind w:left="-101" w:right="-72"/>
              <w:jc w:val="right"/>
              <w:rPr>
                <w:rFonts w:eastAsia="Arial Unicode MS" w:cs="Arial"/>
                <w:sz w:val="18"/>
                <w:szCs w:val="18"/>
              </w:rPr>
            </w:pPr>
            <w:r w:rsidRPr="005A0BE9">
              <w:rPr>
                <w:rFonts w:eastAsia="Arial Unicode MS" w:cs="Arial"/>
                <w:sz w:val="18"/>
                <w:szCs w:val="18"/>
              </w:rPr>
              <w:t>-</w:t>
            </w:r>
          </w:p>
        </w:tc>
        <w:tc>
          <w:tcPr>
            <w:tcW w:w="1000" w:type="dxa"/>
            <w:shd w:val="clear" w:color="auto" w:fill="FAFAFA"/>
            <w:vAlign w:val="bottom"/>
          </w:tcPr>
          <w:p w14:paraId="4CEE2EBE" w14:textId="40963E3C" w:rsidR="005A0BE9" w:rsidRPr="005A0BE9" w:rsidRDefault="006B70F7" w:rsidP="005A0BE9">
            <w:pPr>
              <w:spacing w:line="240" w:lineRule="auto"/>
              <w:ind w:left="-101" w:right="-72"/>
              <w:jc w:val="right"/>
              <w:rPr>
                <w:rFonts w:cs="Arial"/>
                <w:color w:val="000000"/>
                <w:sz w:val="18"/>
                <w:szCs w:val="18"/>
              </w:rPr>
            </w:pPr>
            <w:r>
              <w:rPr>
                <w:rFonts w:eastAsia="Arial Unicode MS" w:cs="Arial"/>
                <w:sz w:val="18"/>
                <w:szCs w:val="18"/>
              </w:rPr>
              <w:t>(</w:t>
            </w:r>
            <w:r w:rsidR="00CC6DB9">
              <w:rPr>
                <w:rFonts w:eastAsia="Arial Unicode MS" w:cs="Arial"/>
                <w:sz w:val="18"/>
                <w:szCs w:val="18"/>
              </w:rPr>
              <w:t>5</w:t>
            </w:r>
            <w:r>
              <w:rPr>
                <w:rFonts w:eastAsia="Arial Unicode MS" w:cs="Arial"/>
                <w:sz w:val="18"/>
                <w:szCs w:val="18"/>
              </w:rPr>
              <w:t>)</w:t>
            </w:r>
          </w:p>
        </w:tc>
        <w:tc>
          <w:tcPr>
            <w:tcW w:w="896" w:type="dxa"/>
            <w:shd w:val="clear" w:color="auto" w:fill="FAFAFA"/>
            <w:vAlign w:val="center"/>
          </w:tcPr>
          <w:p w14:paraId="68840D0E" w14:textId="4610DE41" w:rsidR="005A0BE9" w:rsidRPr="002C4B9D" w:rsidRDefault="005A0BE9" w:rsidP="005A0BE9">
            <w:pPr>
              <w:spacing w:line="240" w:lineRule="auto"/>
              <w:ind w:left="-72" w:right="-72"/>
              <w:jc w:val="right"/>
              <w:rPr>
                <w:rFonts w:eastAsia="Arial Unicode MS" w:cs="Arial"/>
                <w:spacing w:val="-4"/>
                <w:sz w:val="18"/>
                <w:szCs w:val="18"/>
                <w:vertAlign w:val="superscript"/>
              </w:rPr>
            </w:pPr>
            <w:r w:rsidRPr="002C4B9D">
              <w:rPr>
                <w:rFonts w:eastAsia="Arial Unicode MS" w:cs="Arial"/>
                <w:spacing w:val="-4"/>
                <w:sz w:val="18"/>
                <w:szCs w:val="18"/>
                <w:vertAlign w:val="superscript"/>
              </w:rPr>
              <w:t>(</w:t>
            </w:r>
            <w:r w:rsidRPr="00447315">
              <w:rPr>
                <w:rFonts w:eastAsia="Arial Unicode MS" w:cs="Arial"/>
                <w:spacing w:val="-4"/>
                <w:sz w:val="18"/>
                <w:szCs w:val="18"/>
                <w:vertAlign w:val="superscript"/>
              </w:rPr>
              <w:t>3</w:t>
            </w:r>
            <w:r w:rsidRPr="002C4B9D">
              <w:rPr>
                <w:rFonts w:eastAsia="Arial Unicode MS" w:cs="Arial"/>
                <w:spacing w:val="-4"/>
                <w:sz w:val="18"/>
                <w:szCs w:val="18"/>
                <w:vertAlign w:val="superscript"/>
              </w:rPr>
              <w:t>),(</w:t>
            </w:r>
            <w:r w:rsidRPr="00447315">
              <w:rPr>
                <w:rFonts w:eastAsia="Arial Unicode MS" w:cs="Arial"/>
                <w:spacing w:val="-4"/>
                <w:sz w:val="18"/>
                <w:szCs w:val="18"/>
                <w:vertAlign w:val="superscript"/>
              </w:rPr>
              <w:t>5</w:t>
            </w:r>
            <w:r w:rsidRPr="002C4B9D">
              <w:rPr>
                <w:rFonts w:eastAsia="Arial Unicode MS" w:cs="Arial"/>
                <w:spacing w:val="-4"/>
                <w:sz w:val="18"/>
                <w:szCs w:val="18"/>
                <w:vertAlign w:val="superscript"/>
              </w:rPr>
              <w:t>),(</w:t>
            </w:r>
            <w:r w:rsidRPr="00447315">
              <w:rPr>
                <w:rFonts w:eastAsia="Arial Unicode MS" w:cs="Arial"/>
                <w:spacing w:val="-4"/>
                <w:sz w:val="18"/>
                <w:szCs w:val="18"/>
                <w:vertAlign w:val="superscript"/>
              </w:rPr>
              <w:t>9</w:t>
            </w:r>
            <w:r w:rsidRPr="002C4B9D">
              <w:rPr>
                <w:rFonts w:eastAsia="Arial Unicode MS" w:cs="Arial"/>
                <w:spacing w:val="-4"/>
                <w:sz w:val="18"/>
                <w:szCs w:val="18"/>
                <w:vertAlign w:val="superscript"/>
              </w:rPr>
              <w:t>)</w:t>
            </w:r>
          </w:p>
        </w:tc>
        <w:tc>
          <w:tcPr>
            <w:tcW w:w="1094" w:type="dxa"/>
            <w:gridSpan w:val="2"/>
            <w:shd w:val="clear" w:color="auto" w:fill="FAFAFA"/>
            <w:vAlign w:val="bottom"/>
          </w:tcPr>
          <w:p w14:paraId="2CF5D0B7" w14:textId="751896A4" w:rsidR="005A0BE9" w:rsidRPr="005A0BE9" w:rsidRDefault="006B70F7" w:rsidP="005A0BE9">
            <w:pPr>
              <w:spacing w:line="240" w:lineRule="auto"/>
              <w:ind w:left="-101" w:right="-72"/>
              <w:jc w:val="right"/>
              <w:rPr>
                <w:rFonts w:eastAsia="Arial Unicode MS" w:cs="Arial"/>
                <w:sz w:val="18"/>
                <w:szCs w:val="18"/>
              </w:rPr>
            </w:pPr>
            <w:r>
              <w:rPr>
                <w:rFonts w:eastAsia="Arial Unicode MS" w:cs="Arial"/>
                <w:sz w:val="18"/>
                <w:szCs w:val="18"/>
              </w:rPr>
              <w:t>(</w:t>
            </w:r>
            <w:r w:rsidR="00CC6DB9">
              <w:rPr>
                <w:rFonts w:eastAsia="Arial Unicode MS" w:cs="Arial"/>
                <w:sz w:val="18"/>
                <w:szCs w:val="18"/>
              </w:rPr>
              <w:t>5</w:t>
            </w:r>
            <w:r>
              <w:rPr>
                <w:rFonts w:eastAsia="Arial Unicode MS" w:cs="Arial"/>
                <w:sz w:val="18"/>
                <w:szCs w:val="18"/>
              </w:rPr>
              <w:t>)</w:t>
            </w:r>
          </w:p>
        </w:tc>
      </w:tr>
      <w:tr w:rsidR="005A0BE9" w:rsidRPr="003C3466" w14:paraId="60A82CD3" w14:textId="77777777" w:rsidTr="002C4B9D">
        <w:trPr>
          <w:trHeight w:val="20"/>
        </w:trPr>
        <w:tc>
          <w:tcPr>
            <w:tcW w:w="3339" w:type="dxa"/>
            <w:vAlign w:val="bottom"/>
          </w:tcPr>
          <w:p w14:paraId="6A869B45" w14:textId="77777777" w:rsidR="005A0BE9" w:rsidRPr="003C3466" w:rsidRDefault="005A0BE9" w:rsidP="005A0BE9">
            <w:pPr>
              <w:spacing w:line="240" w:lineRule="auto"/>
              <w:ind w:left="-101" w:right="-72"/>
              <w:rPr>
                <w:rFonts w:cs="Arial"/>
                <w:sz w:val="16"/>
                <w:szCs w:val="16"/>
              </w:rPr>
            </w:pPr>
          </w:p>
        </w:tc>
        <w:tc>
          <w:tcPr>
            <w:tcW w:w="1008" w:type="dxa"/>
            <w:shd w:val="clear" w:color="auto" w:fill="FAFAFA"/>
            <w:vAlign w:val="bottom"/>
          </w:tcPr>
          <w:p w14:paraId="48FF92CA" w14:textId="77777777" w:rsidR="005A0BE9" w:rsidRPr="005A0BE9" w:rsidRDefault="005A0BE9" w:rsidP="005A0BE9">
            <w:pPr>
              <w:spacing w:line="240" w:lineRule="auto"/>
              <w:ind w:left="-101" w:right="-72"/>
              <w:jc w:val="right"/>
              <w:rPr>
                <w:rFonts w:eastAsia="Arial Unicode MS" w:cs="Arial"/>
                <w:sz w:val="18"/>
                <w:szCs w:val="18"/>
              </w:rPr>
            </w:pPr>
          </w:p>
        </w:tc>
        <w:tc>
          <w:tcPr>
            <w:tcW w:w="993" w:type="dxa"/>
            <w:shd w:val="clear" w:color="auto" w:fill="FAFAFA"/>
            <w:vAlign w:val="bottom"/>
          </w:tcPr>
          <w:p w14:paraId="0FAF185E" w14:textId="77777777" w:rsidR="005A0BE9" w:rsidRPr="005A0BE9" w:rsidRDefault="005A0BE9" w:rsidP="005A0BE9">
            <w:pPr>
              <w:spacing w:line="240" w:lineRule="auto"/>
              <w:ind w:left="-101" w:right="-72"/>
              <w:jc w:val="right"/>
              <w:rPr>
                <w:rFonts w:eastAsia="Arial Unicode MS" w:cs="Arial"/>
                <w:sz w:val="18"/>
                <w:szCs w:val="18"/>
              </w:rPr>
            </w:pPr>
          </w:p>
        </w:tc>
        <w:tc>
          <w:tcPr>
            <w:tcW w:w="1134" w:type="dxa"/>
            <w:shd w:val="clear" w:color="auto" w:fill="FAFAFA"/>
            <w:vAlign w:val="bottom"/>
          </w:tcPr>
          <w:p w14:paraId="4B467E7A" w14:textId="77777777" w:rsidR="005A0BE9" w:rsidRPr="005A0BE9" w:rsidRDefault="005A0BE9" w:rsidP="005A0BE9">
            <w:pPr>
              <w:spacing w:line="240" w:lineRule="auto"/>
              <w:ind w:left="-101" w:right="-72"/>
              <w:jc w:val="right"/>
              <w:rPr>
                <w:rFonts w:eastAsia="Arial Unicode MS" w:cs="Arial"/>
                <w:sz w:val="18"/>
                <w:szCs w:val="18"/>
              </w:rPr>
            </w:pPr>
          </w:p>
        </w:tc>
        <w:tc>
          <w:tcPr>
            <w:tcW w:w="1000" w:type="dxa"/>
            <w:shd w:val="clear" w:color="auto" w:fill="FAFAFA"/>
            <w:vAlign w:val="bottom"/>
          </w:tcPr>
          <w:p w14:paraId="6A6EEE3A" w14:textId="77777777" w:rsidR="005A0BE9" w:rsidRPr="005A0BE9" w:rsidRDefault="005A0BE9" w:rsidP="005A0BE9">
            <w:pPr>
              <w:spacing w:line="240" w:lineRule="auto"/>
              <w:ind w:left="-101" w:right="-72"/>
              <w:jc w:val="right"/>
              <w:rPr>
                <w:rFonts w:cs="Arial"/>
                <w:color w:val="000000"/>
                <w:sz w:val="18"/>
                <w:szCs w:val="18"/>
              </w:rPr>
            </w:pPr>
          </w:p>
        </w:tc>
        <w:tc>
          <w:tcPr>
            <w:tcW w:w="896" w:type="dxa"/>
            <w:shd w:val="clear" w:color="auto" w:fill="FAFAFA"/>
            <w:vAlign w:val="center"/>
          </w:tcPr>
          <w:p w14:paraId="3CB61417" w14:textId="77777777" w:rsidR="005A0BE9" w:rsidRPr="002C4B9D" w:rsidRDefault="005A0BE9" w:rsidP="005A0BE9">
            <w:pPr>
              <w:spacing w:line="240" w:lineRule="auto"/>
              <w:ind w:left="-72" w:right="-72"/>
              <w:jc w:val="right"/>
              <w:rPr>
                <w:rFonts w:eastAsia="Arial Unicode MS" w:cs="Arial"/>
                <w:spacing w:val="-4"/>
                <w:sz w:val="18"/>
                <w:szCs w:val="18"/>
                <w:vertAlign w:val="superscript"/>
              </w:rPr>
            </w:pPr>
          </w:p>
        </w:tc>
        <w:tc>
          <w:tcPr>
            <w:tcW w:w="1094" w:type="dxa"/>
            <w:gridSpan w:val="2"/>
            <w:shd w:val="clear" w:color="auto" w:fill="FAFAFA"/>
            <w:vAlign w:val="bottom"/>
          </w:tcPr>
          <w:p w14:paraId="302D9B36" w14:textId="77777777" w:rsidR="005A0BE9" w:rsidRPr="0096757B" w:rsidRDefault="005A0BE9" w:rsidP="005A0BE9">
            <w:pPr>
              <w:spacing w:line="240" w:lineRule="auto"/>
              <w:ind w:left="-101" w:right="-72"/>
              <w:jc w:val="right"/>
              <w:rPr>
                <w:rFonts w:eastAsia="Arial Unicode MS" w:cs="Arial"/>
                <w:sz w:val="16"/>
                <w:szCs w:val="16"/>
              </w:rPr>
            </w:pPr>
          </w:p>
        </w:tc>
      </w:tr>
      <w:tr w:rsidR="005A0BE9" w:rsidRPr="003C3466" w14:paraId="601985B6" w14:textId="77777777" w:rsidTr="002C4B9D">
        <w:trPr>
          <w:trHeight w:val="20"/>
        </w:trPr>
        <w:tc>
          <w:tcPr>
            <w:tcW w:w="3339" w:type="dxa"/>
            <w:shd w:val="clear" w:color="auto" w:fill="auto"/>
            <w:vAlign w:val="bottom"/>
          </w:tcPr>
          <w:p w14:paraId="2ECC7C0F" w14:textId="77777777" w:rsidR="005A0BE9" w:rsidRPr="003C3466" w:rsidRDefault="005A0BE9" w:rsidP="005A0BE9">
            <w:pPr>
              <w:spacing w:line="240" w:lineRule="auto"/>
              <w:ind w:left="-101" w:right="-72"/>
              <w:rPr>
                <w:rFonts w:cs="Arial"/>
                <w:b/>
                <w:bCs/>
                <w:sz w:val="16"/>
                <w:szCs w:val="16"/>
                <w:lang w:val="en-US"/>
              </w:rPr>
            </w:pPr>
            <w:r w:rsidRPr="003C3466">
              <w:rPr>
                <w:rFonts w:cs="Arial"/>
                <w:b/>
                <w:bCs/>
                <w:sz w:val="16"/>
                <w:szCs w:val="16"/>
              </w:rPr>
              <w:t>Timing of revenue recognition</w:t>
            </w:r>
          </w:p>
        </w:tc>
        <w:tc>
          <w:tcPr>
            <w:tcW w:w="1008" w:type="dxa"/>
            <w:shd w:val="clear" w:color="auto" w:fill="FAFAFA"/>
            <w:vAlign w:val="bottom"/>
          </w:tcPr>
          <w:p w14:paraId="75C02A61" w14:textId="77777777" w:rsidR="005A0BE9" w:rsidRPr="005A0BE9" w:rsidRDefault="005A0BE9" w:rsidP="005A0BE9">
            <w:pPr>
              <w:spacing w:line="240" w:lineRule="auto"/>
              <w:ind w:left="-101" w:right="-72"/>
              <w:jc w:val="right"/>
              <w:rPr>
                <w:rFonts w:eastAsia="Arial Unicode MS" w:cs="Arial"/>
                <w:sz w:val="18"/>
                <w:szCs w:val="18"/>
              </w:rPr>
            </w:pPr>
          </w:p>
        </w:tc>
        <w:tc>
          <w:tcPr>
            <w:tcW w:w="993" w:type="dxa"/>
            <w:shd w:val="clear" w:color="auto" w:fill="FAFAFA"/>
            <w:vAlign w:val="bottom"/>
          </w:tcPr>
          <w:p w14:paraId="6826D0C2" w14:textId="77777777" w:rsidR="005A0BE9" w:rsidRPr="005A0BE9" w:rsidRDefault="005A0BE9" w:rsidP="005A0BE9">
            <w:pPr>
              <w:spacing w:line="240" w:lineRule="auto"/>
              <w:ind w:left="-101" w:right="-72"/>
              <w:jc w:val="right"/>
              <w:rPr>
                <w:rFonts w:eastAsia="Arial Unicode MS" w:cs="Arial"/>
                <w:sz w:val="18"/>
                <w:szCs w:val="18"/>
              </w:rPr>
            </w:pPr>
          </w:p>
        </w:tc>
        <w:tc>
          <w:tcPr>
            <w:tcW w:w="1134" w:type="dxa"/>
            <w:shd w:val="clear" w:color="auto" w:fill="FAFAFA"/>
            <w:vAlign w:val="bottom"/>
          </w:tcPr>
          <w:p w14:paraId="342396B1" w14:textId="77777777" w:rsidR="005A0BE9" w:rsidRPr="005A0BE9" w:rsidRDefault="005A0BE9" w:rsidP="005A0BE9">
            <w:pPr>
              <w:spacing w:line="240" w:lineRule="auto"/>
              <w:ind w:left="-101" w:right="-72"/>
              <w:jc w:val="right"/>
              <w:rPr>
                <w:rFonts w:eastAsia="Arial Unicode MS" w:cs="Arial"/>
                <w:sz w:val="18"/>
                <w:szCs w:val="18"/>
              </w:rPr>
            </w:pPr>
          </w:p>
        </w:tc>
        <w:tc>
          <w:tcPr>
            <w:tcW w:w="1000" w:type="dxa"/>
            <w:shd w:val="clear" w:color="auto" w:fill="FAFAFA"/>
            <w:vAlign w:val="bottom"/>
          </w:tcPr>
          <w:p w14:paraId="5458D393" w14:textId="77777777" w:rsidR="005A0BE9" w:rsidRPr="005A0BE9" w:rsidRDefault="005A0BE9" w:rsidP="005A0BE9">
            <w:pPr>
              <w:spacing w:line="240" w:lineRule="auto"/>
              <w:ind w:left="-101" w:right="-72"/>
              <w:jc w:val="right"/>
              <w:rPr>
                <w:rFonts w:cs="Arial"/>
                <w:color w:val="000000"/>
                <w:sz w:val="18"/>
                <w:szCs w:val="18"/>
              </w:rPr>
            </w:pPr>
          </w:p>
        </w:tc>
        <w:tc>
          <w:tcPr>
            <w:tcW w:w="896" w:type="dxa"/>
            <w:shd w:val="clear" w:color="auto" w:fill="FAFAFA"/>
            <w:vAlign w:val="center"/>
          </w:tcPr>
          <w:p w14:paraId="6EB98EFB" w14:textId="77777777" w:rsidR="005A0BE9" w:rsidRPr="002C4B9D" w:rsidRDefault="005A0BE9" w:rsidP="005A0BE9">
            <w:pPr>
              <w:spacing w:line="240" w:lineRule="auto"/>
              <w:ind w:left="-72" w:right="-72"/>
              <w:jc w:val="right"/>
              <w:rPr>
                <w:rFonts w:eastAsia="Arial Unicode MS" w:cs="Arial"/>
                <w:spacing w:val="-4"/>
                <w:sz w:val="18"/>
                <w:szCs w:val="18"/>
                <w:vertAlign w:val="superscript"/>
              </w:rPr>
            </w:pPr>
          </w:p>
        </w:tc>
        <w:tc>
          <w:tcPr>
            <w:tcW w:w="1094" w:type="dxa"/>
            <w:gridSpan w:val="2"/>
            <w:shd w:val="clear" w:color="auto" w:fill="FAFAFA"/>
            <w:vAlign w:val="bottom"/>
          </w:tcPr>
          <w:p w14:paraId="5FAF388E" w14:textId="77777777" w:rsidR="005A0BE9" w:rsidRPr="0096757B" w:rsidRDefault="005A0BE9" w:rsidP="005A0BE9">
            <w:pPr>
              <w:spacing w:line="240" w:lineRule="auto"/>
              <w:ind w:left="-101" w:right="-72"/>
              <w:jc w:val="right"/>
              <w:rPr>
                <w:rFonts w:eastAsia="Arial Unicode MS" w:cs="Arial"/>
                <w:sz w:val="16"/>
                <w:szCs w:val="16"/>
                <w:cs/>
              </w:rPr>
            </w:pPr>
          </w:p>
        </w:tc>
      </w:tr>
      <w:tr w:rsidR="005A0BE9" w:rsidRPr="003C3466" w14:paraId="6538A105" w14:textId="77777777" w:rsidTr="002C4B9D">
        <w:trPr>
          <w:trHeight w:val="20"/>
        </w:trPr>
        <w:tc>
          <w:tcPr>
            <w:tcW w:w="3339" w:type="dxa"/>
            <w:shd w:val="clear" w:color="auto" w:fill="auto"/>
            <w:vAlign w:val="bottom"/>
          </w:tcPr>
          <w:p w14:paraId="4E2B870F" w14:textId="77777777" w:rsidR="005A0BE9" w:rsidRPr="003C3466" w:rsidRDefault="005A0BE9" w:rsidP="005A0BE9">
            <w:pPr>
              <w:spacing w:line="240" w:lineRule="auto"/>
              <w:ind w:left="-101" w:right="-72"/>
              <w:rPr>
                <w:rFonts w:cs="Arial"/>
                <w:sz w:val="16"/>
                <w:szCs w:val="16"/>
              </w:rPr>
            </w:pPr>
            <w:r w:rsidRPr="003C3466">
              <w:rPr>
                <w:rFonts w:cs="Arial"/>
                <w:sz w:val="16"/>
                <w:szCs w:val="16"/>
              </w:rPr>
              <w:t>At a point in time</w:t>
            </w:r>
          </w:p>
        </w:tc>
        <w:tc>
          <w:tcPr>
            <w:tcW w:w="1008" w:type="dxa"/>
            <w:shd w:val="clear" w:color="auto" w:fill="FAFAFA"/>
            <w:vAlign w:val="bottom"/>
          </w:tcPr>
          <w:p w14:paraId="76E93286" w14:textId="51A8BAAC" w:rsidR="005A0BE9" w:rsidRPr="005A0BE9" w:rsidRDefault="006B70F7" w:rsidP="005A0BE9">
            <w:pPr>
              <w:spacing w:line="240" w:lineRule="auto"/>
              <w:ind w:left="-101" w:right="-72"/>
              <w:jc w:val="right"/>
              <w:rPr>
                <w:rFonts w:eastAsia="Arial Unicode MS" w:cs="Arial"/>
                <w:sz w:val="18"/>
                <w:szCs w:val="18"/>
              </w:rPr>
            </w:pPr>
            <w:r>
              <w:rPr>
                <w:rFonts w:eastAsia="Arial Unicode MS" w:cs="Arial"/>
                <w:sz w:val="18"/>
                <w:szCs w:val="18"/>
              </w:rPr>
              <w:t>2,580</w:t>
            </w:r>
          </w:p>
        </w:tc>
        <w:tc>
          <w:tcPr>
            <w:tcW w:w="993" w:type="dxa"/>
            <w:shd w:val="clear" w:color="auto" w:fill="FAFAFA"/>
            <w:vAlign w:val="bottom"/>
          </w:tcPr>
          <w:p w14:paraId="6B4423FB" w14:textId="510E3BFD" w:rsidR="005A0BE9" w:rsidRPr="005A0BE9" w:rsidRDefault="006B70F7" w:rsidP="005A0BE9">
            <w:pPr>
              <w:spacing w:line="240" w:lineRule="auto"/>
              <w:ind w:left="-101" w:right="-72"/>
              <w:jc w:val="right"/>
              <w:rPr>
                <w:rFonts w:eastAsia="Arial Unicode MS" w:cs="Arial"/>
                <w:sz w:val="18"/>
                <w:szCs w:val="18"/>
              </w:rPr>
            </w:pPr>
            <w:r>
              <w:rPr>
                <w:rFonts w:eastAsia="Arial Unicode MS" w:cs="Arial"/>
                <w:sz w:val="18"/>
                <w:szCs w:val="18"/>
              </w:rPr>
              <w:t>-</w:t>
            </w:r>
          </w:p>
        </w:tc>
        <w:tc>
          <w:tcPr>
            <w:tcW w:w="1134" w:type="dxa"/>
            <w:shd w:val="clear" w:color="auto" w:fill="FAFAFA"/>
            <w:vAlign w:val="bottom"/>
          </w:tcPr>
          <w:p w14:paraId="30254434" w14:textId="176736C7" w:rsidR="005A0BE9" w:rsidRPr="005A0BE9" w:rsidRDefault="006B70F7" w:rsidP="005A0BE9">
            <w:pPr>
              <w:spacing w:line="240" w:lineRule="auto"/>
              <w:ind w:left="-101" w:right="-72"/>
              <w:jc w:val="right"/>
              <w:rPr>
                <w:rFonts w:eastAsia="Arial Unicode MS" w:cs="Arial"/>
                <w:sz w:val="18"/>
                <w:szCs w:val="18"/>
              </w:rPr>
            </w:pPr>
            <w:r>
              <w:rPr>
                <w:rFonts w:eastAsia="Arial Unicode MS" w:cs="Arial"/>
                <w:sz w:val="18"/>
                <w:szCs w:val="18"/>
              </w:rPr>
              <w:t>2,580</w:t>
            </w:r>
          </w:p>
        </w:tc>
        <w:tc>
          <w:tcPr>
            <w:tcW w:w="1000" w:type="dxa"/>
            <w:shd w:val="clear" w:color="auto" w:fill="FAFAFA"/>
            <w:vAlign w:val="bottom"/>
          </w:tcPr>
          <w:p w14:paraId="20B647A6" w14:textId="67CAD427" w:rsidR="005A0BE9" w:rsidRPr="005A0BE9" w:rsidRDefault="006B70F7" w:rsidP="005A0BE9">
            <w:pPr>
              <w:spacing w:line="240" w:lineRule="auto"/>
              <w:ind w:left="-101" w:right="-72"/>
              <w:jc w:val="right"/>
              <w:rPr>
                <w:rFonts w:cs="Arial"/>
                <w:color w:val="000000"/>
                <w:sz w:val="18"/>
                <w:szCs w:val="18"/>
              </w:rPr>
            </w:pPr>
            <w:r>
              <w:rPr>
                <w:rFonts w:cs="Arial"/>
                <w:color w:val="000000"/>
                <w:sz w:val="18"/>
                <w:szCs w:val="18"/>
              </w:rPr>
              <w:t>(1,914)</w:t>
            </w:r>
          </w:p>
        </w:tc>
        <w:tc>
          <w:tcPr>
            <w:tcW w:w="896" w:type="dxa"/>
            <w:shd w:val="clear" w:color="auto" w:fill="FAFAFA"/>
            <w:vAlign w:val="center"/>
          </w:tcPr>
          <w:p w14:paraId="0BE76D18" w14:textId="645A6E66" w:rsidR="005A0BE9" w:rsidRPr="002C4B9D" w:rsidRDefault="005A0BE9" w:rsidP="005A0BE9">
            <w:pPr>
              <w:spacing w:line="240" w:lineRule="auto"/>
              <w:ind w:left="-72" w:right="-72"/>
              <w:jc w:val="right"/>
              <w:rPr>
                <w:rFonts w:eastAsia="Arial Unicode MS" w:cs="Arial"/>
                <w:spacing w:val="-4"/>
                <w:sz w:val="18"/>
                <w:szCs w:val="18"/>
                <w:vertAlign w:val="superscript"/>
              </w:rPr>
            </w:pPr>
            <w:r w:rsidRPr="002C4B9D">
              <w:rPr>
                <w:rFonts w:eastAsia="Arial Unicode MS" w:cs="Arial"/>
                <w:spacing w:val="-4"/>
                <w:sz w:val="18"/>
                <w:szCs w:val="18"/>
                <w:vertAlign w:val="superscript"/>
              </w:rPr>
              <w:t>(</w:t>
            </w:r>
            <w:r w:rsidRPr="00447315">
              <w:rPr>
                <w:rFonts w:eastAsia="Arial Unicode MS" w:cs="Arial"/>
                <w:spacing w:val="-4"/>
                <w:sz w:val="18"/>
                <w:szCs w:val="18"/>
                <w:vertAlign w:val="superscript"/>
              </w:rPr>
              <w:t>4</w:t>
            </w:r>
            <w:r w:rsidRPr="002C4B9D">
              <w:rPr>
                <w:rFonts w:eastAsia="Arial Unicode MS" w:cs="Arial"/>
                <w:spacing w:val="-4"/>
                <w:sz w:val="18"/>
                <w:szCs w:val="18"/>
                <w:vertAlign w:val="superscript"/>
              </w:rPr>
              <w:t>),(</w:t>
            </w:r>
            <w:r w:rsidRPr="00447315">
              <w:rPr>
                <w:rFonts w:eastAsia="Arial Unicode MS" w:cs="Arial"/>
                <w:spacing w:val="-4"/>
                <w:sz w:val="18"/>
                <w:szCs w:val="18"/>
                <w:vertAlign w:val="superscript"/>
              </w:rPr>
              <w:t>5</w:t>
            </w:r>
            <w:r w:rsidRPr="002C4B9D">
              <w:rPr>
                <w:rFonts w:eastAsia="Arial Unicode MS" w:cs="Arial"/>
                <w:spacing w:val="-4"/>
                <w:sz w:val="18"/>
                <w:szCs w:val="18"/>
                <w:vertAlign w:val="superscript"/>
              </w:rPr>
              <w:t>),(</w:t>
            </w:r>
            <w:r w:rsidRPr="00447315">
              <w:rPr>
                <w:rFonts w:eastAsia="Arial Unicode MS" w:cs="Arial"/>
                <w:spacing w:val="-4"/>
                <w:sz w:val="18"/>
                <w:szCs w:val="18"/>
                <w:vertAlign w:val="superscript"/>
              </w:rPr>
              <w:t>8</w:t>
            </w:r>
            <w:r w:rsidRPr="002C4B9D">
              <w:rPr>
                <w:rFonts w:eastAsia="Arial Unicode MS" w:cs="Arial"/>
                <w:spacing w:val="-4"/>
                <w:sz w:val="18"/>
                <w:szCs w:val="18"/>
                <w:vertAlign w:val="superscript"/>
              </w:rPr>
              <w:t>),(</w:t>
            </w:r>
            <w:r w:rsidRPr="00447315">
              <w:rPr>
                <w:rFonts w:eastAsia="Arial Unicode MS" w:cs="Arial"/>
                <w:spacing w:val="-4"/>
                <w:sz w:val="18"/>
                <w:szCs w:val="18"/>
                <w:vertAlign w:val="superscript"/>
              </w:rPr>
              <w:t>9</w:t>
            </w:r>
            <w:r w:rsidRPr="002C4B9D">
              <w:rPr>
                <w:rFonts w:eastAsia="Arial Unicode MS" w:cs="Arial"/>
                <w:spacing w:val="-4"/>
                <w:sz w:val="18"/>
                <w:szCs w:val="18"/>
                <w:vertAlign w:val="superscript"/>
              </w:rPr>
              <w:t>)</w:t>
            </w:r>
          </w:p>
        </w:tc>
        <w:tc>
          <w:tcPr>
            <w:tcW w:w="1094" w:type="dxa"/>
            <w:gridSpan w:val="2"/>
            <w:shd w:val="clear" w:color="auto" w:fill="FAFAFA"/>
            <w:vAlign w:val="bottom"/>
          </w:tcPr>
          <w:p w14:paraId="4850F7A0" w14:textId="2DD75AB3" w:rsidR="005A0BE9" w:rsidRPr="00A21B6B" w:rsidRDefault="006B70F7" w:rsidP="005A0BE9">
            <w:pPr>
              <w:spacing w:line="240" w:lineRule="auto"/>
              <w:ind w:left="-101" w:right="-72"/>
              <w:jc w:val="right"/>
              <w:rPr>
                <w:rFonts w:eastAsia="Arial Unicode MS" w:cs="Arial"/>
                <w:sz w:val="18"/>
                <w:szCs w:val="18"/>
                <w:cs/>
              </w:rPr>
            </w:pPr>
            <w:r w:rsidRPr="00A21B6B">
              <w:rPr>
                <w:rFonts w:eastAsia="Arial Unicode MS" w:cs="Arial"/>
                <w:sz w:val="18"/>
                <w:szCs w:val="18"/>
              </w:rPr>
              <w:t>666</w:t>
            </w:r>
          </w:p>
        </w:tc>
      </w:tr>
      <w:tr w:rsidR="005A0BE9" w:rsidRPr="003C3466" w14:paraId="5B906B1D" w14:textId="77777777" w:rsidTr="002C4B9D">
        <w:trPr>
          <w:trHeight w:val="20"/>
        </w:trPr>
        <w:tc>
          <w:tcPr>
            <w:tcW w:w="3339" w:type="dxa"/>
            <w:shd w:val="clear" w:color="auto" w:fill="auto"/>
            <w:vAlign w:val="bottom"/>
          </w:tcPr>
          <w:p w14:paraId="48862C3C" w14:textId="77777777" w:rsidR="005A0BE9" w:rsidRPr="003C3466" w:rsidRDefault="005A0BE9" w:rsidP="005A0BE9">
            <w:pPr>
              <w:spacing w:line="240" w:lineRule="auto"/>
              <w:ind w:left="-101" w:right="-72"/>
              <w:rPr>
                <w:rFonts w:cs="Arial"/>
                <w:sz w:val="16"/>
                <w:szCs w:val="16"/>
              </w:rPr>
            </w:pPr>
            <w:r w:rsidRPr="003C3466">
              <w:rPr>
                <w:rFonts w:cs="Arial"/>
                <w:sz w:val="16"/>
                <w:szCs w:val="16"/>
              </w:rPr>
              <w:t>Over time</w:t>
            </w:r>
          </w:p>
        </w:tc>
        <w:tc>
          <w:tcPr>
            <w:tcW w:w="1008" w:type="dxa"/>
            <w:tcBorders>
              <w:top w:val="nil"/>
              <w:left w:val="nil"/>
              <w:bottom w:val="single" w:sz="4" w:space="0" w:color="auto"/>
              <w:right w:val="nil"/>
            </w:tcBorders>
            <w:shd w:val="clear" w:color="auto" w:fill="FAFAFA"/>
            <w:vAlign w:val="bottom"/>
          </w:tcPr>
          <w:p w14:paraId="5E5BD775" w14:textId="239BF95B" w:rsidR="005A0BE9" w:rsidRPr="0017384D" w:rsidRDefault="0017384D" w:rsidP="005A0BE9">
            <w:pPr>
              <w:spacing w:line="240" w:lineRule="auto"/>
              <w:ind w:left="-101" w:right="-72"/>
              <w:jc w:val="right"/>
              <w:rPr>
                <w:rFonts w:eastAsia="Arial Unicode MS" w:cs="Browallia New"/>
                <w:sz w:val="18"/>
                <w:szCs w:val="22"/>
                <w:lang w:val="en-US"/>
              </w:rPr>
            </w:pPr>
            <w:r>
              <w:rPr>
                <w:rFonts w:eastAsia="Arial Unicode MS" w:cs="Browallia New"/>
                <w:sz w:val="18"/>
                <w:szCs w:val="22"/>
                <w:lang w:val="en-US"/>
              </w:rPr>
              <w:t>1</w:t>
            </w:r>
            <w:r w:rsidR="00A21B6B">
              <w:rPr>
                <w:rFonts w:eastAsia="Arial Unicode MS" w:cs="Browallia New"/>
                <w:sz w:val="18"/>
                <w:szCs w:val="22"/>
                <w:lang w:val="en-US"/>
              </w:rPr>
              <w:t>0,962</w:t>
            </w:r>
          </w:p>
        </w:tc>
        <w:tc>
          <w:tcPr>
            <w:tcW w:w="993" w:type="dxa"/>
            <w:tcBorders>
              <w:top w:val="nil"/>
              <w:left w:val="nil"/>
              <w:bottom w:val="single" w:sz="4" w:space="0" w:color="auto"/>
              <w:right w:val="nil"/>
            </w:tcBorders>
            <w:shd w:val="clear" w:color="auto" w:fill="FAFAFA"/>
            <w:vAlign w:val="bottom"/>
          </w:tcPr>
          <w:p w14:paraId="04657F4C" w14:textId="122E9EB7" w:rsidR="005A0BE9" w:rsidRPr="005A0BE9" w:rsidRDefault="0017384D" w:rsidP="005A0BE9">
            <w:pPr>
              <w:spacing w:line="240" w:lineRule="auto"/>
              <w:ind w:left="-101" w:right="-72"/>
              <w:jc w:val="right"/>
              <w:rPr>
                <w:rFonts w:eastAsia="Arial Unicode MS" w:cs="Arial"/>
                <w:sz w:val="18"/>
                <w:szCs w:val="18"/>
              </w:rPr>
            </w:pPr>
            <w:r>
              <w:rPr>
                <w:rFonts w:eastAsia="Arial Unicode MS" w:cs="Arial"/>
                <w:sz w:val="18"/>
                <w:szCs w:val="18"/>
              </w:rPr>
              <w:t>603</w:t>
            </w:r>
          </w:p>
        </w:tc>
        <w:tc>
          <w:tcPr>
            <w:tcW w:w="1134" w:type="dxa"/>
            <w:tcBorders>
              <w:top w:val="nil"/>
              <w:left w:val="nil"/>
              <w:bottom w:val="single" w:sz="4" w:space="0" w:color="auto"/>
              <w:right w:val="nil"/>
            </w:tcBorders>
            <w:shd w:val="clear" w:color="auto" w:fill="FAFAFA"/>
            <w:vAlign w:val="bottom"/>
          </w:tcPr>
          <w:p w14:paraId="44D12747" w14:textId="6D8BA786" w:rsidR="005A0BE9" w:rsidRPr="005A0BE9" w:rsidRDefault="0017384D" w:rsidP="005A0BE9">
            <w:pPr>
              <w:spacing w:line="240" w:lineRule="auto"/>
              <w:ind w:left="-101" w:right="-72"/>
              <w:jc w:val="right"/>
              <w:rPr>
                <w:rFonts w:eastAsia="Arial Unicode MS" w:cs="Arial"/>
                <w:sz w:val="18"/>
                <w:szCs w:val="18"/>
              </w:rPr>
            </w:pPr>
            <w:r>
              <w:rPr>
                <w:rFonts w:eastAsia="Arial Unicode MS" w:cs="Arial"/>
                <w:sz w:val="18"/>
                <w:szCs w:val="18"/>
              </w:rPr>
              <w:t>11,</w:t>
            </w:r>
            <w:r w:rsidR="00A21B6B">
              <w:rPr>
                <w:rFonts w:eastAsia="Arial Unicode MS" w:cs="Arial"/>
                <w:sz w:val="18"/>
                <w:szCs w:val="18"/>
              </w:rPr>
              <w:t>565</w:t>
            </w:r>
          </w:p>
        </w:tc>
        <w:tc>
          <w:tcPr>
            <w:tcW w:w="1000" w:type="dxa"/>
            <w:tcBorders>
              <w:top w:val="nil"/>
              <w:left w:val="nil"/>
              <w:bottom w:val="single" w:sz="4" w:space="0" w:color="auto"/>
              <w:right w:val="nil"/>
            </w:tcBorders>
            <w:shd w:val="clear" w:color="auto" w:fill="FAFAFA"/>
            <w:vAlign w:val="bottom"/>
          </w:tcPr>
          <w:p w14:paraId="26DCB020" w14:textId="119EA71F" w:rsidR="005A0BE9" w:rsidRPr="005A0BE9" w:rsidRDefault="0017384D" w:rsidP="005A0BE9">
            <w:pPr>
              <w:spacing w:line="240" w:lineRule="auto"/>
              <w:ind w:left="-101" w:right="-72"/>
              <w:jc w:val="right"/>
              <w:rPr>
                <w:rFonts w:cs="Arial"/>
                <w:color w:val="000000"/>
                <w:sz w:val="18"/>
                <w:szCs w:val="18"/>
              </w:rPr>
            </w:pPr>
            <w:r>
              <w:rPr>
                <w:rFonts w:cs="Arial"/>
                <w:color w:val="000000"/>
                <w:sz w:val="18"/>
                <w:szCs w:val="18"/>
              </w:rPr>
              <w:t>7</w:t>
            </w:r>
            <w:r w:rsidR="00A21B6B">
              <w:rPr>
                <w:rFonts w:cs="Arial"/>
                <w:color w:val="000000"/>
                <w:sz w:val="18"/>
                <w:szCs w:val="18"/>
              </w:rPr>
              <w:t>67</w:t>
            </w:r>
          </w:p>
        </w:tc>
        <w:tc>
          <w:tcPr>
            <w:tcW w:w="896" w:type="dxa"/>
            <w:shd w:val="clear" w:color="auto" w:fill="FAFAFA"/>
            <w:vAlign w:val="center"/>
          </w:tcPr>
          <w:p w14:paraId="7B5D9396" w14:textId="4519734A" w:rsidR="005A0BE9" w:rsidRPr="002C4B9D" w:rsidRDefault="005A0BE9" w:rsidP="005A0BE9">
            <w:pPr>
              <w:spacing w:line="240" w:lineRule="auto"/>
              <w:ind w:left="-72" w:right="-72"/>
              <w:jc w:val="right"/>
              <w:rPr>
                <w:rFonts w:eastAsia="Arial Unicode MS" w:cs="Arial"/>
                <w:spacing w:val="-4"/>
                <w:sz w:val="18"/>
                <w:szCs w:val="18"/>
                <w:vertAlign w:val="superscript"/>
              </w:rPr>
            </w:pPr>
            <w:r w:rsidRPr="002C4B9D">
              <w:rPr>
                <w:rFonts w:eastAsia="Arial Unicode MS" w:cs="Arial"/>
                <w:spacing w:val="-4"/>
                <w:sz w:val="18"/>
                <w:szCs w:val="18"/>
                <w:vertAlign w:val="superscript"/>
              </w:rPr>
              <w:t>(</w:t>
            </w:r>
            <w:r w:rsidRPr="00447315">
              <w:rPr>
                <w:rFonts w:eastAsia="Arial Unicode MS" w:cs="Arial"/>
                <w:spacing w:val="-4"/>
                <w:sz w:val="18"/>
                <w:szCs w:val="18"/>
                <w:vertAlign w:val="superscript"/>
              </w:rPr>
              <w:t>5</w:t>
            </w:r>
            <w:r w:rsidRPr="002C4B9D">
              <w:rPr>
                <w:rFonts w:eastAsia="Arial Unicode MS" w:cs="Arial"/>
                <w:spacing w:val="-4"/>
                <w:sz w:val="18"/>
                <w:szCs w:val="18"/>
                <w:vertAlign w:val="superscript"/>
              </w:rPr>
              <w:t>),(</w:t>
            </w:r>
            <w:r w:rsidRPr="00447315">
              <w:rPr>
                <w:rFonts w:eastAsia="Arial Unicode MS" w:cs="Arial"/>
                <w:spacing w:val="-4"/>
                <w:sz w:val="18"/>
                <w:szCs w:val="18"/>
                <w:vertAlign w:val="superscript"/>
              </w:rPr>
              <w:t>8</w:t>
            </w:r>
            <w:r w:rsidRPr="002C4B9D">
              <w:rPr>
                <w:rFonts w:eastAsia="Arial Unicode MS" w:cs="Arial"/>
                <w:spacing w:val="-4"/>
                <w:sz w:val="18"/>
                <w:szCs w:val="18"/>
                <w:vertAlign w:val="superscript"/>
              </w:rPr>
              <w:t>),(</w:t>
            </w:r>
            <w:r w:rsidRPr="00447315">
              <w:rPr>
                <w:rFonts w:eastAsia="Arial Unicode MS" w:cs="Arial"/>
                <w:spacing w:val="-4"/>
                <w:sz w:val="18"/>
                <w:szCs w:val="18"/>
                <w:vertAlign w:val="superscript"/>
              </w:rPr>
              <w:t>9</w:t>
            </w:r>
            <w:r w:rsidRPr="002C4B9D">
              <w:rPr>
                <w:rFonts w:eastAsia="Arial Unicode MS" w:cs="Arial"/>
                <w:spacing w:val="-4"/>
                <w:sz w:val="18"/>
                <w:szCs w:val="18"/>
                <w:vertAlign w:val="superscript"/>
              </w:rPr>
              <w:t>)</w:t>
            </w:r>
          </w:p>
        </w:tc>
        <w:tc>
          <w:tcPr>
            <w:tcW w:w="1094" w:type="dxa"/>
            <w:gridSpan w:val="2"/>
            <w:tcBorders>
              <w:top w:val="nil"/>
              <w:left w:val="nil"/>
              <w:bottom w:val="single" w:sz="4" w:space="0" w:color="auto"/>
              <w:right w:val="nil"/>
            </w:tcBorders>
            <w:shd w:val="clear" w:color="auto" w:fill="FAFAFA"/>
            <w:vAlign w:val="bottom"/>
          </w:tcPr>
          <w:p w14:paraId="4FF3EB23" w14:textId="2AA8CB80" w:rsidR="005A0BE9" w:rsidRPr="00A21B6B" w:rsidRDefault="0017384D" w:rsidP="005A0BE9">
            <w:pPr>
              <w:spacing w:line="240" w:lineRule="auto"/>
              <w:ind w:left="-101" w:right="-72"/>
              <w:jc w:val="right"/>
              <w:rPr>
                <w:rFonts w:eastAsia="Arial Unicode MS" w:cs="Arial"/>
                <w:sz w:val="18"/>
                <w:szCs w:val="18"/>
              </w:rPr>
            </w:pPr>
            <w:r w:rsidRPr="00A21B6B">
              <w:rPr>
                <w:rFonts w:eastAsia="Arial Unicode MS" w:cs="Arial"/>
                <w:sz w:val="18"/>
                <w:szCs w:val="18"/>
              </w:rPr>
              <w:t>12,</w:t>
            </w:r>
            <w:r w:rsidR="00A21B6B">
              <w:rPr>
                <w:rFonts w:eastAsia="Arial Unicode MS" w:cs="Arial"/>
                <w:sz w:val="18"/>
                <w:szCs w:val="18"/>
              </w:rPr>
              <w:t>332</w:t>
            </w:r>
          </w:p>
        </w:tc>
      </w:tr>
      <w:tr w:rsidR="005A0BE9" w:rsidRPr="003C3466" w14:paraId="5EE6C270" w14:textId="77777777" w:rsidTr="002C4B9D">
        <w:trPr>
          <w:trHeight w:val="71"/>
        </w:trPr>
        <w:tc>
          <w:tcPr>
            <w:tcW w:w="3339" w:type="dxa"/>
            <w:vAlign w:val="bottom"/>
          </w:tcPr>
          <w:p w14:paraId="4E6A29BA" w14:textId="77777777" w:rsidR="005A0BE9" w:rsidRPr="003C3466" w:rsidRDefault="005A0BE9" w:rsidP="005A0BE9">
            <w:pPr>
              <w:spacing w:line="240" w:lineRule="auto"/>
              <w:ind w:left="-101" w:right="-72"/>
              <w:rPr>
                <w:rFonts w:cs="Arial"/>
                <w:sz w:val="16"/>
                <w:szCs w:val="16"/>
              </w:rPr>
            </w:pPr>
          </w:p>
        </w:tc>
        <w:tc>
          <w:tcPr>
            <w:tcW w:w="1008" w:type="dxa"/>
            <w:tcBorders>
              <w:top w:val="single" w:sz="4" w:space="0" w:color="auto"/>
            </w:tcBorders>
            <w:shd w:val="clear" w:color="auto" w:fill="FAFAFA"/>
            <w:vAlign w:val="bottom"/>
          </w:tcPr>
          <w:p w14:paraId="59CF9784" w14:textId="77777777" w:rsidR="005A0BE9" w:rsidRPr="005A0BE9" w:rsidRDefault="005A0BE9" w:rsidP="005A0BE9">
            <w:pPr>
              <w:spacing w:line="240" w:lineRule="auto"/>
              <w:ind w:left="-101" w:right="-72"/>
              <w:jc w:val="right"/>
              <w:rPr>
                <w:rFonts w:eastAsia="Arial Unicode MS" w:cs="Arial"/>
                <w:sz w:val="18"/>
                <w:szCs w:val="18"/>
              </w:rPr>
            </w:pPr>
          </w:p>
        </w:tc>
        <w:tc>
          <w:tcPr>
            <w:tcW w:w="993" w:type="dxa"/>
            <w:tcBorders>
              <w:top w:val="single" w:sz="4" w:space="0" w:color="auto"/>
            </w:tcBorders>
            <w:shd w:val="clear" w:color="auto" w:fill="FAFAFA"/>
            <w:vAlign w:val="bottom"/>
          </w:tcPr>
          <w:p w14:paraId="0BF47FB8" w14:textId="77777777" w:rsidR="005A0BE9" w:rsidRPr="005A0BE9" w:rsidRDefault="005A0BE9" w:rsidP="005A0BE9">
            <w:pPr>
              <w:spacing w:line="240" w:lineRule="auto"/>
              <w:ind w:left="-101" w:right="-72"/>
              <w:jc w:val="right"/>
              <w:rPr>
                <w:rFonts w:eastAsia="Arial Unicode MS" w:cs="Arial"/>
                <w:sz w:val="18"/>
                <w:szCs w:val="18"/>
              </w:rPr>
            </w:pPr>
          </w:p>
        </w:tc>
        <w:tc>
          <w:tcPr>
            <w:tcW w:w="1134" w:type="dxa"/>
            <w:tcBorders>
              <w:top w:val="single" w:sz="4" w:space="0" w:color="auto"/>
            </w:tcBorders>
            <w:shd w:val="clear" w:color="auto" w:fill="FAFAFA"/>
            <w:vAlign w:val="bottom"/>
          </w:tcPr>
          <w:p w14:paraId="3DD46460" w14:textId="77777777" w:rsidR="005A0BE9" w:rsidRPr="005A0BE9" w:rsidRDefault="005A0BE9" w:rsidP="005A0BE9">
            <w:pPr>
              <w:spacing w:line="240" w:lineRule="auto"/>
              <w:ind w:left="-101" w:right="-72"/>
              <w:jc w:val="right"/>
              <w:rPr>
                <w:rFonts w:eastAsia="Arial Unicode MS" w:cs="Arial"/>
                <w:sz w:val="18"/>
                <w:szCs w:val="18"/>
              </w:rPr>
            </w:pPr>
          </w:p>
        </w:tc>
        <w:tc>
          <w:tcPr>
            <w:tcW w:w="1000" w:type="dxa"/>
            <w:tcBorders>
              <w:top w:val="single" w:sz="4" w:space="0" w:color="auto"/>
            </w:tcBorders>
            <w:shd w:val="clear" w:color="auto" w:fill="FAFAFA"/>
            <w:vAlign w:val="bottom"/>
          </w:tcPr>
          <w:p w14:paraId="181B8900" w14:textId="7A33CC2B" w:rsidR="005A0BE9" w:rsidRPr="005A0BE9" w:rsidRDefault="005A0BE9" w:rsidP="005A0BE9">
            <w:pPr>
              <w:spacing w:line="240" w:lineRule="auto"/>
              <w:ind w:left="-101" w:right="-72"/>
              <w:jc w:val="right"/>
              <w:rPr>
                <w:rFonts w:cs="Arial"/>
                <w:color w:val="000000"/>
                <w:sz w:val="18"/>
                <w:szCs w:val="18"/>
              </w:rPr>
            </w:pPr>
          </w:p>
        </w:tc>
        <w:tc>
          <w:tcPr>
            <w:tcW w:w="896" w:type="dxa"/>
            <w:shd w:val="clear" w:color="auto" w:fill="FAFAFA"/>
            <w:vAlign w:val="center"/>
          </w:tcPr>
          <w:p w14:paraId="73637B78" w14:textId="77777777" w:rsidR="005A0BE9" w:rsidRPr="002C4B9D" w:rsidRDefault="005A0BE9" w:rsidP="005A0BE9">
            <w:pPr>
              <w:spacing w:line="240" w:lineRule="auto"/>
              <w:ind w:left="-72" w:right="-72"/>
              <w:jc w:val="right"/>
              <w:rPr>
                <w:rFonts w:eastAsia="Arial Unicode MS" w:cs="Arial"/>
                <w:spacing w:val="-4"/>
                <w:sz w:val="18"/>
                <w:szCs w:val="18"/>
                <w:vertAlign w:val="superscript"/>
              </w:rPr>
            </w:pPr>
          </w:p>
        </w:tc>
        <w:tc>
          <w:tcPr>
            <w:tcW w:w="1094" w:type="dxa"/>
            <w:gridSpan w:val="2"/>
            <w:tcBorders>
              <w:top w:val="single" w:sz="4" w:space="0" w:color="auto"/>
            </w:tcBorders>
            <w:shd w:val="clear" w:color="auto" w:fill="FAFAFA"/>
            <w:vAlign w:val="bottom"/>
          </w:tcPr>
          <w:p w14:paraId="4A84ACD2" w14:textId="5A853385" w:rsidR="005A0BE9" w:rsidRPr="0096757B" w:rsidRDefault="005A0BE9" w:rsidP="005A0BE9">
            <w:pPr>
              <w:spacing w:line="240" w:lineRule="auto"/>
              <w:ind w:left="-101" w:right="-72"/>
              <w:jc w:val="right"/>
              <w:rPr>
                <w:rFonts w:eastAsia="Arial Unicode MS" w:cs="Arial"/>
                <w:sz w:val="16"/>
                <w:szCs w:val="16"/>
              </w:rPr>
            </w:pPr>
          </w:p>
        </w:tc>
      </w:tr>
      <w:tr w:rsidR="005A0BE9" w:rsidRPr="003C3466" w14:paraId="2E4786EC" w14:textId="77777777" w:rsidTr="002C4B9D">
        <w:trPr>
          <w:trHeight w:val="20"/>
        </w:trPr>
        <w:tc>
          <w:tcPr>
            <w:tcW w:w="3339" w:type="dxa"/>
            <w:shd w:val="clear" w:color="auto" w:fill="auto"/>
            <w:vAlign w:val="bottom"/>
          </w:tcPr>
          <w:p w14:paraId="55BE2DD5" w14:textId="77777777" w:rsidR="005A0BE9" w:rsidRPr="003C3466" w:rsidRDefault="005A0BE9" w:rsidP="005A0BE9">
            <w:pPr>
              <w:spacing w:line="240" w:lineRule="auto"/>
              <w:ind w:left="-101" w:right="-72"/>
              <w:rPr>
                <w:rFonts w:cs="Arial"/>
                <w:sz w:val="16"/>
                <w:szCs w:val="16"/>
                <w:cs/>
              </w:rPr>
            </w:pPr>
            <w:r w:rsidRPr="003C3466">
              <w:rPr>
                <w:rFonts w:cs="Arial"/>
                <w:sz w:val="16"/>
                <w:szCs w:val="16"/>
              </w:rPr>
              <w:t>Total sales and services income</w:t>
            </w:r>
          </w:p>
        </w:tc>
        <w:tc>
          <w:tcPr>
            <w:tcW w:w="1008" w:type="dxa"/>
            <w:tcBorders>
              <w:left w:val="nil"/>
              <w:bottom w:val="single" w:sz="4" w:space="0" w:color="auto"/>
              <w:right w:val="nil"/>
            </w:tcBorders>
            <w:shd w:val="clear" w:color="auto" w:fill="FAFAFA"/>
            <w:vAlign w:val="bottom"/>
          </w:tcPr>
          <w:p w14:paraId="7BF13AD6" w14:textId="3641B712" w:rsidR="005A0BE9" w:rsidRPr="005A0BE9" w:rsidRDefault="0017384D" w:rsidP="005A0BE9">
            <w:pPr>
              <w:spacing w:line="240" w:lineRule="auto"/>
              <w:ind w:left="-101" w:right="-72"/>
              <w:jc w:val="right"/>
              <w:rPr>
                <w:rFonts w:eastAsia="Arial Unicode MS" w:cs="Arial"/>
                <w:sz w:val="18"/>
                <w:szCs w:val="18"/>
              </w:rPr>
            </w:pPr>
            <w:r>
              <w:rPr>
                <w:rFonts w:eastAsia="Arial Unicode MS" w:cs="Arial"/>
                <w:sz w:val="18"/>
                <w:szCs w:val="18"/>
              </w:rPr>
              <w:t>13,</w:t>
            </w:r>
            <w:r w:rsidR="00A21B6B">
              <w:rPr>
                <w:rFonts w:eastAsia="Arial Unicode MS" w:cs="Arial"/>
                <w:sz w:val="18"/>
                <w:szCs w:val="18"/>
              </w:rPr>
              <w:t>542</w:t>
            </w:r>
          </w:p>
        </w:tc>
        <w:tc>
          <w:tcPr>
            <w:tcW w:w="993" w:type="dxa"/>
            <w:tcBorders>
              <w:left w:val="nil"/>
              <w:bottom w:val="single" w:sz="4" w:space="0" w:color="auto"/>
              <w:right w:val="nil"/>
            </w:tcBorders>
            <w:shd w:val="clear" w:color="auto" w:fill="FAFAFA"/>
            <w:vAlign w:val="bottom"/>
          </w:tcPr>
          <w:p w14:paraId="706B2A9C" w14:textId="0A0F4E2E" w:rsidR="005A0BE9" w:rsidRPr="005A0BE9" w:rsidRDefault="0017384D" w:rsidP="005A0BE9">
            <w:pPr>
              <w:spacing w:line="240" w:lineRule="auto"/>
              <w:ind w:left="-101" w:right="-72"/>
              <w:jc w:val="right"/>
              <w:rPr>
                <w:rFonts w:eastAsia="Arial Unicode MS" w:cs="Arial"/>
                <w:sz w:val="18"/>
                <w:szCs w:val="18"/>
              </w:rPr>
            </w:pPr>
            <w:r>
              <w:rPr>
                <w:rFonts w:eastAsia="Arial Unicode MS" w:cs="Arial"/>
                <w:sz w:val="18"/>
                <w:szCs w:val="18"/>
              </w:rPr>
              <w:t>603</w:t>
            </w:r>
          </w:p>
        </w:tc>
        <w:tc>
          <w:tcPr>
            <w:tcW w:w="1134" w:type="dxa"/>
            <w:tcBorders>
              <w:left w:val="nil"/>
              <w:bottom w:val="single" w:sz="4" w:space="0" w:color="auto"/>
              <w:right w:val="nil"/>
            </w:tcBorders>
            <w:shd w:val="clear" w:color="auto" w:fill="FAFAFA"/>
            <w:vAlign w:val="bottom"/>
          </w:tcPr>
          <w:p w14:paraId="5A4EA113" w14:textId="067FEBB0" w:rsidR="005A0BE9" w:rsidRPr="005A0BE9" w:rsidRDefault="0017384D" w:rsidP="005A0BE9">
            <w:pPr>
              <w:spacing w:line="240" w:lineRule="auto"/>
              <w:ind w:left="-101" w:right="-72"/>
              <w:jc w:val="right"/>
              <w:rPr>
                <w:rFonts w:eastAsia="Arial Unicode MS" w:cs="Arial"/>
                <w:sz w:val="18"/>
                <w:szCs w:val="18"/>
              </w:rPr>
            </w:pPr>
            <w:r>
              <w:rPr>
                <w:rFonts w:eastAsia="Arial Unicode MS" w:cs="Arial"/>
                <w:sz w:val="18"/>
                <w:szCs w:val="18"/>
              </w:rPr>
              <w:t>14,</w:t>
            </w:r>
            <w:r w:rsidR="00A21B6B">
              <w:rPr>
                <w:rFonts w:eastAsia="Arial Unicode MS" w:cs="Arial"/>
                <w:sz w:val="18"/>
                <w:szCs w:val="18"/>
              </w:rPr>
              <w:t>145</w:t>
            </w:r>
          </w:p>
        </w:tc>
        <w:tc>
          <w:tcPr>
            <w:tcW w:w="1000" w:type="dxa"/>
            <w:tcBorders>
              <w:left w:val="nil"/>
              <w:bottom w:val="single" w:sz="4" w:space="0" w:color="auto"/>
              <w:right w:val="nil"/>
            </w:tcBorders>
            <w:shd w:val="clear" w:color="auto" w:fill="FAFAFA"/>
            <w:vAlign w:val="bottom"/>
          </w:tcPr>
          <w:p w14:paraId="1586403A" w14:textId="26BEAEA9" w:rsidR="005A0BE9" w:rsidRPr="005A0BE9" w:rsidRDefault="0017384D" w:rsidP="005A0BE9">
            <w:pPr>
              <w:spacing w:line="240" w:lineRule="auto"/>
              <w:ind w:left="-101" w:right="-72"/>
              <w:jc w:val="right"/>
              <w:rPr>
                <w:rFonts w:cs="Arial"/>
                <w:color w:val="000000"/>
                <w:sz w:val="18"/>
                <w:szCs w:val="18"/>
              </w:rPr>
            </w:pPr>
            <w:r>
              <w:rPr>
                <w:rFonts w:cs="Arial"/>
                <w:color w:val="000000"/>
                <w:sz w:val="18"/>
                <w:szCs w:val="18"/>
              </w:rPr>
              <w:t>(1,1</w:t>
            </w:r>
            <w:r w:rsidR="00A21B6B">
              <w:rPr>
                <w:rFonts w:cs="Arial"/>
                <w:color w:val="000000"/>
                <w:sz w:val="18"/>
                <w:szCs w:val="18"/>
              </w:rPr>
              <w:t>47</w:t>
            </w:r>
            <w:r>
              <w:rPr>
                <w:rFonts w:cs="Arial"/>
                <w:color w:val="000000"/>
                <w:sz w:val="18"/>
                <w:szCs w:val="18"/>
              </w:rPr>
              <w:t>)</w:t>
            </w:r>
          </w:p>
        </w:tc>
        <w:tc>
          <w:tcPr>
            <w:tcW w:w="896" w:type="dxa"/>
            <w:shd w:val="clear" w:color="auto" w:fill="FAFAFA"/>
          </w:tcPr>
          <w:p w14:paraId="5A5AC13E" w14:textId="750DC2F7" w:rsidR="005A0BE9" w:rsidRPr="002C4B9D" w:rsidRDefault="005A0BE9" w:rsidP="005A0BE9">
            <w:pPr>
              <w:spacing w:line="240" w:lineRule="auto"/>
              <w:ind w:left="-72" w:right="-72"/>
              <w:jc w:val="right"/>
              <w:rPr>
                <w:rFonts w:eastAsia="Arial Unicode MS" w:cs="Arial"/>
                <w:spacing w:val="-4"/>
                <w:sz w:val="18"/>
                <w:szCs w:val="18"/>
                <w:vertAlign w:val="superscript"/>
              </w:rPr>
            </w:pPr>
          </w:p>
        </w:tc>
        <w:tc>
          <w:tcPr>
            <w:tcW w:w="1094" w:type="dxa"/>
            <w:gridSpan w:val="2"/>
            <w:tcBorders>
              <w:left w:val="nil"/>
              <w:bottom w:val="single" w:sz="4" w:space="0" w:color="auto"/>
              <w:right w:val="nil"/>
            </w:tcBorders>
            <w:shd w:val="clear" w:color="auto" w:fill="FAFAFA"/>
            <w:vAlign w:val="bottom"/>
          </w:tcPr>
          <w:p w14:paraId="66B44EFF" w14:textId="54CFC71B" w:rsidR="005A0BE9" w:rsidRPr="00A21B6B" w:rsidRDefault="0017384D" w:rsidP="005A0BE9">
            <w:pPr>
              <w:spacing w:line="240" w:lineRule="auto"/>
              <w:ind w:left="-101" w:right="-72"/>
              <w:jc w:val="right"/>
              <w:rPr>
                <w:rFonts w:eastAsia="Arial Unicode MS" w:cs="Arial"/>
                <w:sz w:val="18"/>
                <w:szCs w:val="18"/>
              </w:rPr>
            </w:pPr>
            <w:r w:rsidRPr="00A21B6B">
              <w:rPr>
                <w:rFonts w:eastAsia="Arial Unicode MS" w:cs="Arial"/>
                <w:sz w:val="18"/>
                <w:szCs w:val="18"/>
              </w:rPr>
              <w:t>1</w:t>
            </w:r>
            <w:r w:rsidR="00A21B6B">
              <w:rPr>
                <w:rFonts w:eastAsia="Arial Unicode MS" w:cs="Arial"/>
                <w:sz w:val="18"/>
                <w:szCs w:val="18"/>
              </w:rPr>
              <w:t>2</w:t>
            </w:r>
            <w:r w:rsidRPr="00A21B6B">
              <w:rPr>
                <w:rFonts w:eastAsia="Arial Unicode MS" w:cs="Arial"/>
                <w:sz w:val="18"/>
                <w:szCs w:val="18"/>
              </w:rPr>
              <w:t>,</w:t>
            </w:r>
            <w:r w:rsidR="00A21B6B">
              <w:rPr>
                <w:rFonts w:eastAsia="Arial Unicode MS" w:cs="Arial"/>
                <w:sz w:val="18"/>
                <w:szCs w:val="18"/>
              </w:rPr>
              <w:t>998</w:t>
            </w:r>
          </w:p>
        </w:tc>
      </w:tr>
    </w:tbl>
    <w:p w14:paraId="090FCFFF" w14:textId="77777777" w:rsidR="008B1828" w:rsidRPr="003C3466" w:rsidRDefault="008B1828" w:rsidP="008B1828">
      <w:pPr>
        <w:spacing w:line="240" w:lineRule="auto"/>
        <w:rPr>
          <w:rFonts w:cs="Arial"/>
          <w:color w:val="FF0000"/>
          <w:sz w:val="18"/>
          <w:szCs w:val="18"/>
        </w:rPr>
      </w:pPr>
    </w:p>
    <w:tbl>
      <w:tblPr>
        <w:tblW w:w="4884" w:type="pct"/>
        <w:tblInd w:w="108" w:type="dxa"/>
        <w:tblLayout w:type="fixed"/>
        <w:tblLook w:val="04A0" w:firstRow="1" w:lastRow="0" w:firstColumn="1" w:lastColumn="0" w:noHBand="0" w:noVBand="1"/>
      </w:tblPr>
      <w:tblGrid>
        <w:gridCol w:w="9451"/>
      </w:tblGrid>
      <w:tr w:rsidR="005B5FAE" w:rsidRPr="003C3466" w14:paraId="484333C8" w14:textId="77777777" w:rsidTr="0071074C">
        <w:tc>
          <w:tcPr>
            <w:tcW w:w="5000" w:type="pct"/>
            <w:tcBorders>
              <w:top w:val="nil"/>
              <w:left w:val="nil"/>
              <w:bottom w:val="nil"/>
              <w:right w:val="nil"/>
            </w:tcBorders>
            <w:noWrap/>
            <w:vAlign w:val="center"/>
            <w:hideMark/>
          </w:tcPr>
          <w:p w14:paraId="3EAB2F52" w14:textId="411F585A" w:rsidR="008B1828" w:rsidRPr="003C3466" w:rsidRDefault="008B1828" w:rsidP="00FD74CF">
            <w:pPr>
              <w:spacing w:line="240" w:lineRule="auto"/>
              <w:ind w:left="245" w:right="-72" w:hanging="331"/>
              <w:jc w:val="both"/>
              <w:rPr>
                <w:rFonts w:cs="Arial"/>
                <w:sz w:val="18"/>
                <w:szCs w:val="18"/>
              </w:rPr>
            </w:pPr>
            <w:r w:rsidRPr="003C3466">
              <w:rPr>
                <w:rFonts w:cs="Arial"/>
                <w:sz w:val="18"/>
                <w:szCs w:val="18"/>
              </w:rPr>
              <w:t>(</w:t>
            </w:r>
            <w:r w:rsidR="00447315" w:rsidRPr="00447315">
              <w:rPr>
                <w:rFonts w:cs="Arial"/>
                <w:sz w:val="18"/>
                <w:szCs w:val="18"/>
              </w:rPr>
              <w:t>1</w:t>
            </w:r>
            <w:r w:rsidRPr="003C3466">
              <w:rPr>
                <w:rFonts w:cs="Arial"/>
                <w:sz w:val="18"/>
                <w:szCs w:val="18"/>
              </w:rPr>
              <w:t>)</w:t>
            </w:r>
            <w:r w:rsidRPr="003C3466">
              <w:rPr>
                <w:rFonts w:cs="Arial"/>
                <w:sz w:val="18"/>
                <w:szCs w:val="18"/>
              </w:rPr>
              <w:tab/>
              <w:t>Net gains (losses) on exchange rates</w:t>
            </w:r>
            <w:r w:rsidRPr="003C3466">
              <w:rPr>
                <w:rFonts w:cs="Arial"/>
                <w:sz w:val="18"/>
                <w:szCs w:val="18"/>
                <w:cs/>
              </w:rPr>
              <w:t xml:space="preserve"> </w:t>
            </w:r>
            <w:r w:rsidRPr="003C3466">
              <w:rPr>
                <w:rFonts w:cs="Arial"/>
                <w:sz w:val="18"/>
                <w:szCs w:val="18"/>
              </w:rPr>
              <w:t xml:space="preserve">and remeasurement </w:t>
            </w:r>
            <w:r w:rsidRPr="003C3466">
              <w:rPr>
                <w:rFonts w:cs="Arial"/>
                <w:spacing w:val="-4"/>
                <w:sz w:val="18"/>
                <w:szCs w:val="18"/>
              </w:rPr>
              <w:t>of financial instruments</w:t>
            </w:r>
            <w:r w:rsidRPr="003C3466">
              <w:rPr>
                <w:rFonts w:cs="Arial"/>
                <w:sz w:val="18"/>
                <w:szCs w:val="18"/>
              </w:rPr>
              <w:t xml:space="preserve"> and finance costs of associates and joint ventures</w:t>
            </w:r>
          </w:p>
        </w:tc>
      </w:tr>
      <w:tr w:rsidR="005B5FAE" w:rsidRPr="003C3466" w14:paraId="3A9A9670" w14:textId="77777777" w:rsidTr="0071074C">
        <w:tc>
          <w:tcPr>
            <w:tcW w:w="5000" w:type="pct"/>
            <w:tcBorders>
              <w:top w:val="nil"/>
              <w:left w:val="nil"/>
              <w:bottom w:val="nil"/>
              <w:right w:val="nil"/>
            </w:tcBorders>
            <w:noWrap/>
            <w:vAlign w:val="center"/>
            <w:hideMark/>
          </w:tcPr>
          <w:p w14:paraId="55265513" w14:textId="102B467C" w:rsidR="008B1828" w:rsidRPr="003C3466" w:rsidRDefault="008B1828" w:rsidP="0071074C">
            <w:pPr>
              <w:spacing w:line="240" w:lineRule="auto"/>
              <w:ind w:left="245" w:right="-72" w:hanging="331"/>
              <w:rPr>
                <w:rFonts w:cs="Arial"/>
                <w:sz w:val="18"/>
                <w:szCs w:val="18"/>
              </w:rPr>
            </w:pPr>
            <w:r w:rsidRPr="003C3466">
              <w:rPr>
                <w:rFonts w:cs="Arial"/>
                <w:sz w:val="18"/>
                <w:szCs w:val="18"/>
              </w:rPr>
              <w:t>(</w:t>
            </w:r>
            <w:r w:rsidR="00447315" w:rsidRPr="00447315">
              <w:rPr>
                <w:rFonts w:cs="Arial"/>
                <w:sz w:val="18"/>
                <w:szCs w:val="18"/>
              </w:rPr>
              <w:t>2</w:t>
            </w:r>
            <w:r w:rsidRPr="003C3466">
              <w:rPr>
                <w:rFonts w:cs="Arial"/>
                <w:sz w:val="18"/>
                <w:szCs w:val="18"/>
              </w:rPr>
              <w:t>)</w:t>
            </w:r>
            <w:r w:rsidRPr="003C3466">
              <w:rPr>
                <w:rFonts w:cs="Arial"/>
                <w:sz w:val="18"/>
                <w:szCs w:val="18"/>
              </w:rPr>
              <w:tab/>
            </w:r>
            <w:r w:rsidRPr="003C3466">
              <w:rPr>
                <w:rFonts w:cs="Arial"/>
                <w:spacing w:val="-4"/>
                <w:sz w:val="18"/>
                <w:szCs w:val="18"/>
              </w:rPr>
              <w:t>Net gains (losses) on exchange rates and remeasurement of financial instruments and finance costs of subsidiaries</w:t>
            </w:r>
          </w:p>
        </w:tc>
      </w:tr>
      <w:tr w:rsidR="005B5FAE" w:rsidRPr="003C3466" w14:paraId="6AEEB71D" w14:textId="77777777" w:rsidTr="0071074C">
        <w:tc>
          <w:tcPr>
            <w:tcW w:w="5000" w:type="pct"/>
            <w:tcBorders>
              <w:top w:val="nil"/>
              <w:left w:val="nil"/>
              <w:bottom w:val="nil"/>
              <w:right w:val="nil"/>
            </w:tcBorders>
            <w:noWrap/>
            <w:vAlign w:val="center"/>
            <w:hideMark/>
          </w:tcPr>
          <w:p w14:paraId="578A2D0A" w14:textId="70A94680" w:rsidR="008B1828" w:rsidRPr="003C3466" w:rsidRDefault="008B1828" w:rsidP="0071074C">
            <w:pPr>
              <w:spacing w:line="240" w:lineRule="auto"/>
              <w:ind w:left="245" w:right="-72" w:hanging="331"/>
              <w:rPr>
                <w:rFonts w:cs="Arial"/>
                <w:sz w:val="18"/>
                <w:szCs w:val="18"/>
              </w:rPr>
            </w:pPr>
            <w:r w:rsidRPr="003C3466">
              <w:rPr>
                <w:rFonts w:cs="Arial"/>
                <w:sz w:val="18"/>
                <w:szCs w:val="18"/>
              </w:rPr>
              <w:t>(</w:t>
            </w:r>
            <w:r w:rsidR="00447315" w:rsidRPr="00447315">
              <w:rPr>
                <w:rFonts w:cs="Arial"/>
                <w:sz w:val="18"/>
                <w:szCs w:val="18"/>
              </w:rPr>
              <w:t>3</w:t>
            </w:r>
            <w:r w:rsidRPr="003C3466">
              <w:rPr>
                <w:rFonts w:cs="Arial"/>
                <w:sz w:val="18"/>
                <w:szCs w:val="18"/>
              </w:rPr>
              <w:t>)</w:t>
            </w:r>
            <w:r w:rsidRPr="003C3466">
              <w:rPr>
                <w:rFonts w:cs="Arial"/>
                <w:sz w:val="18"/>
                <w:szCs w:val="18"/>
              </w:rPr>
              <w:tab/>
              <w:t xml:space="preserve">Net gains (losses) on exchange rates of non-controlling interests </w:t>
            </w:r>
          </w:p>
        </w:tc>
      </w:tr>
      <w:tr w:rsidR="005B5FAE" w:rsidRPr="003C3466" w14:paraId="3F56A819" w14:textId="77777777" w:rsidTr="0071074C">
        <w:tc>
          <w:tcPr>
            <w:tcW w:w="5000" w:type="pct"/>
            <w:tcBorders>
              <w:top w:val="nil"/>
              <w:left w:val="nil"/>
              <w:bottom w:val="nil"/>
              <w:right w:val="nil"/>
            </w:tcBorders>
            <w:noWrap/>
            <w:vAlign w:val="center"/>
          </w:tcPr>
          <w:p w14:paraId="62F3D59C" w14:textId="62F6E60D" w:rsidR="008B1828" w:rsidRPr="003C3466" w:rsidRDefault="008B1828" w:rsidP="0071074C">
            <w:pPr>
              <w:spacing w:line="240" w:lineRule="auto"/>
              <w:ind w:left="245" w:right="-72" w:hanging="331"/>
              <w:rPr>
                <w:rFonts w:cs="Arial"/>
                <w:sz w:val="18"/>
                <w:szCs w:val="18"/>
              </w:rPr>
            </w:pPr>
            <w:r w:rsidRPr="003C3466">
              <w:rPr>
                <w:rFonts w:cs="Arial"/>
                <w:sz w:val="18"/>
                <w:szCs w:val="18"/>
              </w:rPr>
              <w:t>(</w:t>
            </w:r>
            <w:r w:rsidR="00447315" w:rsidRPr="00447315">
              <w:rPr>
                <w:rFonts w:cs="Arial"/>
                <w:sz w:val="18"/>
                <w:szCs w:val="18"/>
              </w:rPr>
              <w:t>4</w:t>
            </w:r>
            <w:r w:rsidRPr="003C3466">
              <w:rPr>
                <w:rFonts w:cs="Arial"/>
                <w:sz w:val="18"/>
                <w:szCs w:val="18"/>
              </w:rPr>
              <w:t>)</w:t>
            </w:r>
            <w:r w:rsidRPr="003C3466">
              <w:rPr>
                <w:rFonts w:cs="Arial"/>
                <w:sz w:val="18"/>
                <w:szCs w:val="18"/>
              </w:rPr>
              <w:tab/>
              <w:t>Adder income</w:t>
            </w:r>
          </w:p>
        </w:tc>
      </w:tr>
      <w:tr w:rsidR="005B5FAE" w:rsidRPr="003C3466" w14:paraId="7596DB5C" w14:textId="77777777" w:rsidTr="0071074C">
        <w:tc>
          <w:tcPr>
            <w:tcW w:w="5000" w:type="pct"/>
            <w:tcBorders>
              <w:top w:val="nil"/>
              <w:left w:val="nil"/>
              <w:bottom w:val="nil"/>
              <w:right w:val="nil"/>
            </w:tcBorders>
            <w:noWrap/>
            <w:vAlign w:val="center"/>
            <w:hideMark/>
          </w:tcPr>
          <w:p w14:paraId="7A7BAC88" w14:textId="7B1860C3" w:rsidR="008B1828" w:rsidRPr="003C3466" w:rsidRDefault="008B1828" w:rsidP="0071074C">
            <w:pPr>
              <w:spacing w:line="240" w:lineRule="auto"/>
              <w:ind w:left="245" w:right="-72" w:hanging="331"/>
              <w:jc w:val="thaiDistribute"/>
              <w:rPr>
                <w:rFonts w:cs="Arial"/>
                <w:sz w:val="18"/>
                <w:szCs w:val="18"/>
              </w:rPr>
            </w:pPr>
            <w:r w:rsidRPr="003C3466">
              <w:rPr>
                <w:rFonts w:cs="Arial"/>
                <w:sz w:val="18"/>
                <w:szCs w:val="18"/>
              </w:rPr>
              <w:t>(</w:t>
            </w:r>
            <w:r w:rsidR="00447315" w:rsidRPr="00447315">
              <w:rPr>
                <w:rFonts w:cs="Arial"/>
                <w:sz w:val="18"/>
                <w:szCs w:val="18"/>
              </w:rPr>
              <w:t>5</w:t>
            </w:r>
            <w:r w:rsidRPr="003C3466">
              <w:rPr>
                <w:rFonts w:cs="Arial"/>
                <w:sz w:val="18"/>
                <w:szCs w:val="18"/>
              </w:rPr>
              <w:t>)</w:t>
            </w:r>
            <w:r w:rsidRPr="003C3466">
              <w:rPr>
                <w:rFonts w:cs="Arial"/>
                <w:sz w:val="18"/>
                <w:szCs w:val="18"/>
              </w:rPr>
              <w:tab/>
              <w:t xml:space="preserve">Impact of the adoption of Thai Financial Reporting Standard </w:t>
            </w:r>
            <w:r w:rsidR="00447315" w:rsidRPr="00447315">
              <w:rPr>
                <w:rFonts w:cs="Arial"/>
                <w:sz w:val="18"/>
                <w:szCs w:val="18"/>
              </w:rPr>
              <w:t>16</w:t>
            </w:r>
            <w:r w:rsidRPr="003C3466">
              <w:rPr>
                <w:rFonts w:cs="Arial"/>
                <w:sz w:val="18"/>
                <w:szCs w:val="18"/>
              </w:rPr>
              <w:t xml:space="preserve"> “Lease”</w:t>
            </w:r>
          </w:p>
        </w:tc>
      </w:tr>
      <w:tr w:rsidR="005B5FAE" w:rsidRPr="003C3466" w14:paraId="020B2F97" w14:textId="77777777" w:rsidTr="0071074C">
        <w:tc>
          <w:tcPr>
            <w:tcW w:w="5000" w:type="pct"/>
            <w:tcBorders>
              <w:top w:val="nil"/>
              <w:left w:val="nil"/>
              <w:bottom w:val="nil"/>
              <w:right w:val="nil"/>
            </w:tcBorders>
            <w:noWrap/>
            <w:vAlign w:val="center"/>
            <w:hideMark/>
          </w:tcPr>
          <w:p w14:paraId="376A3F4D" w14:textId="02EFCBF9" w:rsidR="008B1828" w:rsidRPr="003C3466" w:rsidRDefault="008B1828" w:rsidP="0071074C">
            <w:pPr>
              <w:spacing w:line="240" w:lineRule="auto"/>
              <w:ind w:left="245" w:right="-72" w:hanging="331"/>
              <w:jc w:val="thaiDistribute"/>
              <w:rPr>
                <w:rFonts w:cs="Arial"/>
                <w:sz w:val="18"/>
                <w:szCs w:val="18"/>
              </w:rPr>
            </w:pPr>
            <w:r w:rsidRPr="003C3466">
              <w:rPr>
                <w:rFonts w:cs="Arial"/>
                <w:sz w:val="18"/>
                <w:szCs w:val="18"/>
              </w:rPr>
              <w:t>(</w:t>
            </w:r>
            <w:r w:rsidR="00447315" w:rsidRPr="00447315">
              <w:rPr>
                <w:rFonts w:cs="Arial"/>
                <w:sz w:val="18"/>
                <w:szCs w:val="18"/>
              </w:rPr>
              <w:t>6</w:t>
            </w:r>
            <w:r w:rsidRPr="003C3466">
              <w:rPr>
                <w:rFonts w:cs="Arial"/>
                <w:sz w:val="18"/>
                <w:szCs w:val="18"/>
              </w:rPr>
              <w:t>)</w:t>
            </w:r>
            <w:r w:rsidRPr="003C3466">
              <w:rPr>
                <w:rFonts w:cs="Arial"/>
                <w:sz w:val="18"/>
                <w:szCs w:val="18"/>
              </w:rPr>
              <w:tab/>
              <w:t>Deferred tax of subsidiaries, associates and joint ventures</w:t>
            </w:r>
          </w:p>
        </w:tc>
      </w:tr>
      <w:tr w:rsidR="005B5FAE" w:rsidRPr="003C3466" w14:paraId="1FE27C16" w14:textId="77777777" w:rsidTr="0071074C">
        <w:tc>
          <w:tcPr>
            <w:tcW w:w="5000" w:type="pct"/>
            <w:tcBorders>
              <w:top w:val="nil"/>
              <w:left w:val="nil"/>
              <w:bottom w:val="nil"/>
              <w:right w:val="nil"/>
            </w:tcBorders>
            <w:noWrap/>
            <w:vAlign w:val="center"/>
            <w:hideMark/>
          </w:tcPr>
          <w:p w14:paraId="022D5354" w14:textId="6FC244B0" w:rsidR="008B1828" w:rsidRPr="003C3466" w:rsidRDefault="008B1828" w:rsidP="0071074C">
            <w:pPr>
              <w:spacing w:line="240" w:lineRule="auto"/>
              <w:ind w:left="245" w:right="-72" w:hanging="331"/>
              <w:jc w:val="both"/>
              <w:rPr>
                <w:rFonts w:cs="Arial"/>
                <w:sz w:val="18"/>
                <w:szCs w:val="18"/>
              </w:rPr>
            </w:pPr>
            <w:r w:rsidRPr="003C3466">
              <w:rPr>
                <w:rFonts w:cs="Arial"/>
                <w:sz w:val="18"/>
                <w:szCs w:val="18"/>
              </w:rPr>
              <w:t>(</w:t>
            </w:r>
            <w:r w:rsidR="00447315" w:rsidRPr="00447315">
              <w:rPr>
                <w:rFonts w:cs="Arial"/>
                <w:sz w:val="18"/>
                <w:szCs w:val="18"/>
              </w:rPr>
              <w:t>7</w:t>
            </w:r>
            <w:r w:rsidRPr="003C3466">
              <w:rPr>
                <w:rFonts w:cs="Arial"/>
                <w:sz w:val="18"/>
                <w:szCs w:val="18"/>
              </w:rPr>
              <w:t>)</w:t>
            </w:r>
            <w:r w:rsidRPr="003C3466">
              <w:rPr>
                <w:rFonts w:cs="Arial"/>
                <w:sz w:val="18"/>
                <w:szCs w:val="18"/>
              </w:rPr>
              <w:tab/>
            </w:r>
            <w:r w:rsidRPr="003C3466">
              <w:rPr>
                <w:rFonts w:cs="Arial"/>
                <w:spacing w:val="-6"/>
                <w:sz w:val="18"/>
                <w:szCs w:val="18"/>
              </w:rPr>
              <w:t>Amortisation of rights in long-term power purchase agreements and fair value uplift of assets from business combination</w:t>
            </w:r>
          </w:p>
        </w:tc>
      </w:tr>
      <w:tr w:rsidR="005B5FAE" w:rsidRPr="003C3466" w14:paraId="13B44C6A" w14:textId="77777777" w:rsidTr="0071074C">
        <w:tc>
          <w:tcPr>
            <w:tcW w:w="5000" w:type="pct"/>
            <w:tcBorders>
              <w:top w:val="nil"/>
              <w:left w:val="nil"/>
              <w:bottom w:val="nil"/>
              <w:right w:val="nil"/>
            </w:tcBorders>
            <w:noWrap/>
            <w:vAlign w:val="center"/>
            <w:hideMark/>
          </w:tcPr>
          <w:p w14:paraId="4EBF15CE" w14:textId="440FEF11" w:rsidR="008B1828" w:rsidRPr="003C3466" w:rsidRDefault="008B1828" w:rsidP="0071074C">
            <w:pPr>
              <w:spacing w:line="240" w:lineRule="auto"/>
              <w:ind w:left="245" w:right="-72" w:hanging="331"/>
              <w:jc w:val="thaiDistribute"/>
              <w:rPr>
                <w:rFonts w:cs="Arial"/>
                <w:sz w:val="18"/>
                <w:szCs w:val="18"/>
              </w:rPr>
            </w:pPr>
            <w:r w:rsidRPr="003C3466">
              <w:rPr>
                <w:rFonts w:cs="Arial"/>
                <w:sz w:val="18"/>
                <w:szCs w:val="18"/>
              </w:rPr>
              <w:t>(</w:t>
            </w:r>
            <w:r w:rsidR="00447315" w:rsidRPr="00447315">
              <w:rPr>
                <w:rFonts w:cs="Arial"/>
                <w:sz w:val="18"/>
                <w:szCs w:val="18"/>
              </w:rPr>
              <w:t>8</w:t>
            </w:r>
            <w:r w:rsidRPr="003C3466">
              <w:rPr>
                <w:rFonts w:cs="Arial"/>
                <w:sz w:val="18"/>
                <w:szCs w:val="18"/>
              </w:rPr>
              <w:t>)</w:t>
            </w:r>
            <w:r w:rsidRPr="003C3466">
              <w:rPr>
                <w:rFonts w:cs="Arial"/>
                <w:sz w:val="18"/>
                <w:szCs w:val="18"/>
              </w:rPr>
              <w:tab/>
              <w:t>Related party transactions of subsidiaries, associates and joint ventures</w:t>
            </w:r>
          </w:p>
        </w:tc>
      </w:tr>
      <w:tr w:rsidR="005B5FAE" w:rsidRPr="003C3466" w14:paraId="7F07780E" w14:textId="77777777" w:rsidTr="0071074C">
        <w:tc>
          <w:tcPr>
            <w:tcW w:w="5000" w:type="pct"/>
            <w:tcBorders>
              <w:top w:val="nil"/>
              <w:left w:val="nil"/>
              <w:bottom w:val="nil"/>
              <w:right w:val="nil"/>
            </w:tcBorders>
            <w:noWrap/>
            <w:vAlign w:val="center"/>
            <w:hideMark/>
          </w:tcPr>
          <w:p w14:paraId="06E44A6A" w14:textId="59097E1E" w:rsidR="008B1828" w:rsidRPr="003C3466" w:rsidRDefault="008B1828" w:rsidP="0071074C">
            <w:pPr>
              <w:spacing w:line="240" w:lineRule="auto"/>
              <w:ind w:left="245" w:right="-72" w:hanging="331"/>
              <w:jc w:val="thaiDistribute"/>
              <w:rPr>
                <w:rFonts w:cs="Arial"/>
                <w:sz w:val="18"/>
                <w:szCs w:val="18"/>
              </w:rPr>
            </w:pPr>
            <w:r w:rsidRPr="003C3466">
              <w:rPr>
                <w:rFonts w:cs="Arial"/>
                <w:sz w:val="18"/>
                <w:szCs w:val="18"/>
              </w:rPr>
              <w:t>(</w:t>
            </w:r>
            <w:r w:rsidR="00447315" w:rsidRPr="00447315">
              <w:rPr>
                <w:rFonts w:cs="Arial"/>
                <w:sz w:val="18"/>
                <w:szCs w:val="18"/>
              </w:rPr>
              <w:t>9</w:t>
            </w:r>
            <w:r w:rsidRPr="003C3466">
              <w:rPr>
                <w:rFonts w:cs="Arial"/>
                <w:sz w:val="18"/>
                <w:szCs w:val="18"/>
              </w:rPr>
              <w:t>)</w:t>
            </w:r>
            <w:r w:rsidRPr="003C3466">
              <w:rPr>
                <w:rFonts w:cs="Arial"/>
                <w:sz w:val="18"/>
                <w:szCs w:val="18"/>
              </w:rPr>
              <w:tab/>
              <w:t>Non-controlling interests</w:t>
            </w:r>
          </w:p>
        </w:tc>
      </w:tr>
      <w:bookmarkEnd w:id="2"/>
    </w:tbl>
    <w:p w14:paraId="66FDCBAA" w14:textId="317B2568" w:rsidR="008B1828" w:rsidRPr="003C3466" w:rsidRDefault="008B1828" w:rsidP="00B75375">
      <w:pPr>
        <w:spacing w:line="240" w:lineRule="auto"/>
        <w:jc w:val="both"/>
        <w:rPr>
          <w:rFonts w:cs="Arial"/>
          <w:sz w:val="18"/>
          <w:szCs w:val="18"/>
        </w:rPr>
      </w:pPr>
    </w:p>
    <w:p w14:paraId="5C56C8CB" w14:textId="0861EE90" w:rsidR="008B1828" w:rsidRPr="003C3466" w:rsidRDefault="008B1828" w:rsidP="00B75375">
      <w:pPr>
        <w:spacing w:line="240" w:lineRule="auto"/>
        <w:jc w:val="both"/>
        <w:rPr>
          <w:rFonts w:cs="Arial"/>
          <w:sz w:val="18"/>
          <w:szCs w:val="18"/>
        </w:rPr>
      </w:pPr>
    </w:p>
    <w:p w14:paraId="6A676D34" w14:textId="77777777" w:rsidR="00D6783D" w:rsidRPr="003C3466" w:rsidRDefault="00D6783D" w:rsidP="00D6783D">
      <w:pPr>
        <w:spacing w:line="240" w:lineRule="auto"/>
        <w:jc w:val="both"/>
        <w:rPr>
          <w:rFonts w:cs="Arial"/>
          <w:sz w:val="18"/>
          <w:szCs w:val="18"/>
        </w:rPr>
      </w:pPr>
      <w:r>
        <w:rPr>
          <w:rFonts w:cs="Arial"/>
          <w:sz w:val="18"/>
          <w:szCs w:val="18"/>
        </w:rPr>
        <w:br w:type="page"/>
      </w:r>
    </w:p>
    <w:tbl>
      <w:tblPr>
        <w:tblW w:w="9464" w:type="dxa"/>
        <w:tblInd w:w="108" w:type="dxa"/>
        <w:tblLayout w:type="fixed"/>
        <w:tblLook w:val="0000" w:firstRow="0" w:lastRow="0" w:firstColumn="0" w:lastColumn="0" w:noHBand="0" w:noVBand="0"/>
      </w:tblPr>
      <w:tblGrid>
        <w:gridCol w:w="3339"/>
        <w:gridCol w:w="1008"/>
        <w:gridCol w:w="993"/>
        <w:gridCol w:w="1134"/>
        <w:gridCol w:w="1000"/>
        <w:gridCol w:w="896"/>
        <w:gridCol w:w="1087"/>
        <w:gridCol w:w="7"/>
      </w:tblGrid>
      <w:tr w:rsidR="00D6783D" w:rsidRPr="003C3466" w14:paraId="71143427" w14:textId="77777777" w:rsidTr="00260AE9">
        <w:trPr>
          <w:gridAfter w:val="1"/>
          <w:wAfter w:w="7" w:type="dxa"/>
          <w:trHeight w:val="20"/>
        </w:trPr>
        <w:tc>
          <w:tcPr>
            <w:tcW w:w="3339" w:type="dxa"/>
            <w:vAlign w:val="bottom"/>
          </w:tcPr>
          <w:p w14:paraId="1CD563CC" w14:textId="77777777" w:rsidR="00D6783D" w:rsidRPr="003C3466" w:rsidRDefault="00D6783D" w:rsidP="00260AE9">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shd w:val="clear" w:color="auto" w:fill="auto"/>
            <w:vAlign w:val="bottom"/>
          </w:tcPr>
          <w:p w14:paraId="41623EE8" w14:textId="77777777" w:rsidR="00D6783D" w:rsidRPr="00763510" w:rsidRDefault="00D6783D" w:rsidP="00260AE9">
            <w:pPr>
              <w:spacing w:line="240" w:lineRule="auto"/>
              <w:ind w:left="-111" w:right="-72" w:hanging="141"/>
              <w:jc w:val="right"/>
              <w:rPr>
                <w:rFonts w:cs="Arial"/>
                <w:b/>
                <w:bCs/>
                <w:sz w:val="16"/>
                <w:szCs w:val="16"/>
              </w:rPr>
            </w:pPr>
            <w:r w:rsidRPr="00763510">
              <w:rPr>
                <w:rFonts w:cs="Arial"/>
                <w:b/>
                <w:bCs/>
                <w:sz w:val="16"/>
                <w:szCs w:val="16"/>
              </w:rPr>
              <w:t>Consolidated financial information</w:t>
            </w:r>
          </w:p>
        </w:tc>
      </w:tr>
      <w:tr w:rsidR="00D6783D" w:rsidRPr="003C3466" w14:paraId="43223399" w14:textId="77777777" w:rsidTr="00260AE9">
        <w:trPr>
          <w:gridAfter w:val="1"/>
          <w:wAfter w:w="7" w:type="dxa"/>
          <w:trHeight w:val="20"/>
        </w:trPr>
        <w:tc>
          <w:tcPr>
            <w:tcW w:w="3339" w:type="dxa"/>
            <w:vAlign w:val="bottom"/>
          </w:tcPr>
          <w:p w14:paraId="2F21AF42" w14:textId="77777777" w:rsidR="00D6783D" w:rsidRPr="003C3466" w:rsidRDefault="00D6783D" w:rsidP="00260AE9">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shd w:val="clear" w:color="auto" w:fill="auto"/>
            <w:vAlign w:val="bottom"/>
          </w:tcPr>
          <w:p w14:paraId="3A4D50D1" w14:textId="2957D6E1" w:rsidR="00D6783D" w:rsidRPr="003C3466" w:rsidRDefault="00D6783D" w:rsidP="00260AE9">
            <w:pPr>
              <w:spacing w:line="240" w:lineRule="auto"/>
              <w:ind w:right="-72"/>
              <w:jc w:val="right"/>
              <w:rPr>
                <w:rFonts w:cs="Arial"/>
                <w:b/>
                <w:bCs/>
                <w:sz w:val="16"/>
                <w:szCs w:val="16"/>
              </w:rPr>
            </w:pPr>
            <w:r w:rsidRPr="003C3466">
              <w:rPr>
                <w:rFonts w:cs="Arial"/>
                <w:b/>
                <w:bCs/>
                <w:sz w:val="16"/>
                <w:szCs w:val="16"/>
              </w:rPr>
              <w:t xml:space="preserve">For the </w:t>
            </w:r>
            <w:r w:rsidRPr="00D6783D">
              <w:rPr>
                <w:rFonts w:cs="Arial"/>
                <w:b/>
                <w:bCs/>
                <w:sz w:val="16"/>
                <w:szCs w:val="16"/>
              </w:rPr>
              <w:t>six-month</w:t>
            </w:r>
            <w:r w:rsidRPr="003C3466">
              <w:rPr>
                <w:rFonts w:cs="Arial"/>
                <w:b/>
                <w:bCs/>
                <w:sz w:val="16"/>
                <w:szCs w:val="16"/>
              </w:rPr>
              <w:t xml:space="preserve"> period ended </w:t>
            </w:r>
            <w:r w:rsidR="00447315" w:rsidRPr="00447315">
              <w:rPr>
                <w:rFonts w:cs="Arial"/>
                <w:b/>
                <w:bCs/>
                <w:sz w:val="16"/>
                <w:szCs w:val="16"/>
              </w:rPr>
              <w:t>30</w:t>
            </w:r>
            <w:r w:rsidRPr="00D6783D">
              <w:rPr>
                <w:rFonts w:cs="Arial"/>
                <w:b/>
                <w:bCs/>
                <w:sz w:val="16"/>
                <w:szCs w:val="16"/>
              </w:rPr>
              <w:t xml:space="preserve"> June</w:t>
            </w:r>
            <w:r>
              <w:rPr>
                <w:rFonts w:cs="Arial"/>
                <w:b/>
                <w:bCs/>
                <w:sz w:val="16"/>
                <w:szCs w:val="16"/>
              </w:rPr>
              <w:t xml:space="preserve"> </w:t>
            </w:r>
            <w:r w:rsidR="00447315" w:rsidRPr="00447315">
              <w:rPr>
                <w:rFonts w:cs="Arial"/>
                <w:b/>
                <w:bCs/>
                <w:sz w:val="16"/>
                <w:szCs w:val="16"/>
              </w:rPr>
              <w:t>2023</w:t>
            </w:r>
          </w:p>
        </w:tc>
      </w:tr>
      <w:tr w:rsidR="00D6783D" w:rsidRPr="003C3466" w14:paraId="7D5DE80C" w14:textId="77777777" w:rsidTr="00260AE9">
        <w:trPr>
          <w:trHeight w:val="20"/>
        </w:trPr>
        <w:tc>
          <w:tcPr>
            <w:tcW w:w="3339" w:type="dxa"/>
            <w:vAlign w:val="bottom"/>
          </w:tcPr>
          <w:p w14:paraId="12224DF9" w14:textId="77777777" w:rsidR="00D6783D" w:rsidRPr="003C3466" w:rsidRDefault="00D6783D" w:rsidP="00260AE9">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491617AF" w14:textId="77777777" w:rsidR="00D6783D" w:rsidRPr="003C3466" w:rsidRDefault="00D6783D" w:rsidP="00260AE9">
            <w:pPr>
              <w:spacing w:line="240" w:lineRule="auto"/>
              <w:ind w:right="-72"/>
              <w:jc w:val="right"/>
              <w:rPr>
                <w:rFonts w:cs="Arial"/>
                <w:b/>
                <w:bCs/>
                <w:sz w:val="16"/>
                <w:szCs w:val="16"/>
              </w:rPr>
            </w:pPr>
          </w:p>
          <w:p w14:paraId="6F976053" w14:textId="77777777" w:rsidR="00D6783D" w:rsidRPr="003C3466" w:rsidRDefault="00D6783D" w:rsidP="00260AE9">
            <w:pPr>
              <w:spacing w:line="240" w:lineRule="auto"/>
              <w:ind w:right="-72"/>
              <w:jc w:val="right"/>
              <w:rPr>
                <w:rFonts w:cs="Arial"/>
                <w:b/>
                <w:bCs/>
                <w:sz w:val="16"/>
                <w:szCs w:val="16"/>
              </w:rPr>
            </w:pPr>
            <w:r w:rsidRPr="003C3466">
              <w:rPr>
                <w:rFonts w:cs="Arial"/>
                <w:b/>
                <w:bCs/>
                <w:sz w:val="16"/>
                <w:szCs w:val="16"/>
              </w:rPr>
              <w:t>Electricity generation</w:t>
            </w:r>
          </w:p>
        </w:tc>
        <w:tc>
          <w:tcPr>
            <w:tcW w:w="993" w:type="dxa"/>
            <w:tcBorders>
              <w:top w:val="single" w:sz="4" w:space="0" w:color="auto"/>
            </w:tcBorders>
            <w:shd w:val="clear" w:color="auto" w:fill="auto"/>
            <w:vAlign w:val="bottom"/>
          </w:tcPr>
          <w:p w14:paraId="1D57427F" w14:textId="77777777" w:rsidR="00D6783D" w:rsidRPr="003C3466" w:rsidRDefault="00D6783D" w:rsidP="00260AE9">
            <w:pPr>
              <w:spacing w:line="240" w:lineRule="auto"/>
              <w:ind w:right="-72"/>
              <w:jc w:val="right"/>
              <w:rPr>
                <w:rFonts w:cs="Arial"/>
                <w:b/>
                <w:bCs/>
                <w:sz w:val="16"/>
                <w:szCs w:val="16"/>
              </w:rPr>
            </w:pPr>
          </w:p>
          <w:p w14:paraId="379EBCCE" w14:textId="77777777" w:rsidR="00D6783D" w:rsidRPr="003C3466" w:rsidRDefault="00D6783D" w:rsidP="00260AE9">
            <w:pPr>
              <w:spacing w:line="240" w:lineRule="auto"/>
              <w:ind w:right="-72"/>
              <w:jc w:val="right"/>
              <w:rPr>
                <w:rFonts w:cs="Arial"/>
                <w:b/>
                <w:bCs/>
                <w:sz w:val="16"/>
                <w:szCs w:val="16"/>
                <w:cs/>
              </w:rPr>
            </w:pPr>
            <w:r w:rsidRPr="003C3466">
              <w:rPr>
                <w:rFonts w:cs="Arial"/>
                <w:b/>
                <w:bCs/>
                <w:sz w:val="16"/>
                <w:szCs w:val="16"/>
              </w:rPr>
              <w:t xml:space="preserve">Other </w:t>
            </w:r>
            <w:r w:rsidRPr="003C3466">
              <w:rPr>
                <w:rFonts w:cs="Arial"/>
                <w:b/>
                <w:bCs/>
                <w:spacing w:val="-4"/>
                <w:sz w:val="16"/>
                <w:szCs w:val="16"/>
              </w:rPr>
              <w:t>businesses</w:t>
            </w:r>
          </w:p>
        </w:tc>
        <w:tc>
          <w:tcPr>
            <w:tcW w:w="1134" w:type="dxa"/>
            <w:tcBorders>
              <w:top w:val="single" w:sz="4" w:space="0" w:color="auto"/>
            </w:tcBorders>
            <w:shd w:val="clear" w:color="auto" w:fill="auto"/>
            <w:vAlign w:val="bottom"/>
          </w:tcPr>
          <w:p w14:paraId="5FBE0D4A" w14:textId="77777777" w:rsidR="00D6783D" w:rsidRPr="003C3466" w:rsidRDefault="00D6783D" w:rsidP="00260AE9">
            <w:pPr>
              <w:spacing w:line="240" w:lineRule="auto"/>
              <w:ind w:left="-111" w:right="-72" w:hanging="141"/>
              <w:jc w:val="right"/>
              <w:rPr>
                <w:rFonts w:cs="Arial"/>
                <w:b/>
                <w:bCs/>
                <w:sz w:val="16"/>
                <w:szCs w:val="16"/>
              </w:rPr>
            </w:pPr>
            <w:r w:rsidRPr="003C3466">
              <w:rPr>
                <w:rFonts w:cs="Arial"/>
                <w:b/>
                <w:bCs/>
                <w:sz w:val="16"/>
                <w:szCs w:val="16"/>
              </w:rPr>
              <w:t>Management Discussion and Analysis report</w:t>
            </w:r>
          </w:p>
        </w:tc>
        <w:tc>
          <w:tcPr>
            <w:tcW w:w="1000" w:type="dxa"/>
            <w:tcBorders>
              <w:top w:val="single" w:sz="4" w:space="0" w:color="auto"/>
            </w:tcBorders>
            <w:shd w:val="clear" w:color="auto" w:fill="auto"/>
            <w:vAlign w:val="bottom"/>
          </w:tcPr>
          <w:p w14:paraId="1910C3A6" w14:textId="77777777" w:rsidR="00D6783D" w:rsidRPr="003C3466" w:rsidRDefault="00D6783D" w:rsidP="00260AE9">
            <w:pPr>
              <w:spacing w:line="240" w:lineRule="auto"/>
              <w:ind w:left="-107" w:right="-72"/>
              <w:jc w:val="right"/>
              <w:rPr>
                <w:rFonts w:cs="Arial"/>
                <w:b/>
                <w:bCs/>
                <w:sz w:val="16"/>
                <w:szCs w:val="16"/>
              </w:rPr>
            </w:pPr>
          </w:p>
          <w:p w14:paraId="332E8322" w14:textId="77777777" w:rsidR="00D6783D" w:rsidRPr="003C3466" w:rsidRDefault="00D6783D" w:rsidP="00260AE9">
            <w:pPr>
              <w:spacing w:line="240" w:lineRule="auto"/>
              <w:ind w:left="-107" w:right="-72"/>
              <w:jc w:val="right"/>
              <w:rPr>
                <w:rFonts w:cs="Arial"/>
                <w:b/>
                <w:bCs/>
                <w:sz w:val="16"/>
                <w:szCs w:val="16"/>
              </w:rPr>
            </w:pPr>
          </w:p>
          <w:p w14:paraId="1A69824D" w14:textId="77777777" w:rsidR="00D6783D" w:rsidRPr="003C3466" w:rsidRDefault="00D6783D" w:rsidP="00260AE9">
            <w:pPr>
              <w:spacing w:line="240" w:lineRule="auto"/>
              <w:ind w:left="-107" w:right="-72"/>
              <w:jc w:val="right"/>
              <w:rPr>
                <w:rFonts w:cs="Arial"/>
                <w:b/>
                <w:bCs/>
                <w:spacing w:val="-4"/>
                <w:sz w:val="16"/>
                <w:szCs w:val="16"/>
              </w:rPr>
            </w:pPr>
            <w:r w:rsidRPr="003C3466">
              <w:rPr>
                <w:rFonts w:cs="Arial"/>
                <w:b/>
                <w:bCs/>
                <w:spacing w:val="-4"/>
                <w:sz w:val="16"/>
                <w:szCs w:val="16"/>
              </w:rPr>
              <w:t>Adjustments</w:t>
            </w:r>
          </w:p>
        </w:tc>
        <w:tc>
          <w:tcPr>
            <w:tcW w:w="896" w:type="dxa"/>
            <w:tcBorders>
              <w:top w:val="single" w:sz="4" w:space="0" w:color="auto"/>
            </w:tcBorders>
            <w:shd w:val="clear" w:color="auto" w:fill="auto"/>
            <w:vAlign w:val="bottom"/>
          </w:tcPr>
          <w:p w14:paraId="5CB87A5F" w14:textId="77777777" w:rsidR="00D6783D" w:rsidRPr="003C3466" w:rsidRDefault="00D6783D" w:rsidP="00260AE9">
            <w:pPr>
              <w:spacing w:line="240" w:lineRule="auto"/>
              <w:ind w:left="-62" w:right="-72"/>
              <w:jc w:val="right"/>
              <w:rPr>
                <w:rFonts w:cs="Arial"/>
                <w:sz w:val="16"/>
                <w:szCs w:val="16"/>
                <w:vertAlign w:val="superscript"/>
              </w:rPr>
            </w:pPr>
          </w:p>
        </w:tc>
        <w:tc>
          <w:tcPr>
            <w:tcW w:w="1094" w:type="dxa"/>
            <w:gridSpan w:val="2"/>
            <w:tcBorders>
              <w:top w:val="single" w:sz="4" w:space="0" w:color="auto"/>
            </w:tcBorders>
            <w:shd w:val="clear" w:color="auto" w:fill="auto"/>
            <w:vAlign w:val="bottom"/>
          </w:tcPr>
          <w:p w14:paraId="2C3B6368" w14:textId="77777777" w:rsidR="00D6783D" w:rsidRPr="003C3466" w:rsidRDefault="00D6783D" w:rsidP="00260AE9">
            <w:pPr>
              <w:spacing w:line="240" w:lineRule="auto"/>
              <w:ind w:left="-111" w:right="-72" w:hanging="141"/>
              <w:jc w:val="right"/>
              <w:rPr>
                <w:rFonts w:cs="Arial"/>
                <w:b/>
                <w:bCs/>
                <w:sz w:val="16"/>
                <w:szCs w:val="16"/>
              </w:rPr>
            </w:pPr>
          </w:p>
          <w:p w14:paraId="7D615EE6" w14:textId="77777777" w:rsidR="00D6783D" w:rsidRPr="003C3466" w:rsidRDefault="00D6783D" w:rsidP="00260AE9">
            <w:pPr>
              <w:spacing w:line="240" w:lineRule="auto"/>
              <w:ind w:left="-111" w:right="-72" w:hanging="141"/>
              <w:jc w:val="right"/>
              <w:rPr>
                <w:rFonts w:cs="Arial"/>
                <w:b/>
                <w:bCs/>
                <w:sz w:val="16"/>
                <w:szCs w:val="16"/>
              </w:rPr>
            </w:pPr>
          </w:p>
          <w:p w14:paraId="1B82A0C2" w14:textId="77777777" w:rsidR="00D6783D" w:rsidRPr="003C3466" w:rsidRDefault="00D6783D" w:rsidP="00260AE9">
            <w:pPr>
              <w:spacing w:line="240" w:lineRule="auto"/>
              <w:ind w:left="-111" w:right="-72" w:hanging="141"/>
              <w:jc w:val="right"/>
              <w:rPr>
                <w:rFonts w:cs="Arial"/>
                <w:b/>
                <w:bCs/>
                <w:sz w:val="16"/>
                <w:szCs w:val="16"/>
              </w:rPr>
            </w:pPr>
            <w:r w:rsidRPr="003C3466">
              <w:rPr>
                <w:rFonts w:cs="Arial"/>
                <w:b/>
                <w:bCs/>
                <w:sz w:val="16"/>
                <w:szCs w:val="16"/>
              </w:rPr>
              <w:t>Total</w:t>
            </w:r>
          </w:p>
        </w:tc>
      </w:tr>
      <w:tr w:rsidR="00D6783D" w:rsidRPr="003C3466" w14:paraId="1D194E82" w14:textId="77777777" w:rsidTr="00260AE9">
        <w:trPr>
          <w:trHeight w:val="20"/>
        </w:trPr>
        <w:tc>
          <w:tcPr>
            <w:tcW w:w="3339" w:type="dxa"/>
            <w:vAlign w:val="bottom"/>
          </w:tcPr>
          <w:p w14:paraId="169C0FB2" w14:textId="77777777" w:rsidR="00D6783D" w:rsidRPr="003C3466" w:rsidRDefault="00D6783D" w:rsidP="00260AE9">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bottom w:val="single" w:sz="4" w:space="0" w:color="auto"/>
            </w:tcBorders>
            <w:shd w:val="clear" w:color="auto" w:fill="auto"/>
            <w:vAlign w:val="bottom"/>
          </w:tcPr>
          <w:p w14:paraId="7C12D289" w14:textId="77777777" w:rsidR="00D6783D" w:rsidRPr="003C3466" w:rsidRDefault="00D6783D" w:rsidP="00260AE9">
            <w:pPr>
              <w:spacing w:line="240" w:lineRule="auto"/>
              <w:ind w:left="-121" w:right="-72"/>
              <w:jc w:val="right"/>
              <w:rPr>
                <w:rFonts w:cs="Arial"/>
                <w:b/>
                <w:bCs/>
                <w:sz w:val="16"/>
                <w:szCs w:val="16"/>
                <w:cs/>
              </w:rPr>
            </w:pPr>
            <w:r w:rsidRPr="003C3466">
              <w:rPr>
                <w:rFonts w:cs="Arial"/>
                <w:b/>
                <w:bCs/>
                <w:sz w:val="16"/>
                <w:szCs w:val="16"/>
              </w:rPr>
              <w:t>Million Baht</w:t>
            </w:r>
          </w:p>
        </w:tc>
        <w:tc>
          <w:tcPr>
            <w:tcW w:w="993" w:type="dxa"/>
            <w:tcBorders>
              <w:bottom w:val="single" w:sz="4" w:space="0" w:color="auto"/>
            </w:tcBorders>
            <w:shd w:val="clear" w:color="auto" w:fill="auto"/>
            <w:vAlign w:val="bottom"/>
          </w:tcPr>
          <w:p w14:paraId="7923DEC8" w14:textId="77777777" w:rsidR="00D6783D" w:rsidRPr="003C3466" w:rsidRDefault="00D6783D" w:rsidP="00260AE9">
            <w:pPr>
              <w:spacing w:line="240" w:lineRule="auto"/>
              <w:ind w:left="-136" w:right="-72"/>
              <w:jc w:val="right"/>
              <w:rPr>
                <w:rFonts w:cs="Arial"/>
                <w:b/>
                <w:bCs/>
                <w:sz w:val="16"/>
                <w:szCs w:val="16"/>
                <w:cs/>
              </w:rPr>
            </w:pPr>
            <w:r w:rsidRPr="003C3466">
              <w:rPr>
                <w:rFonts w:cs="Arial"/>
                <w:b/>
                <w:bCs/>
                <w:sz w:val="16"/>
                <w:szCs w:val="16"/>
              </w:rPr>
              <w:t>Million Baht</w:t>
            </w:r>
          </w:p>
        </w:tc>
        <w:tc>
          <w:tcPr>
            <w:tcW w:w="1134" w:type="dxa"/>
            <w:tcBorders>
              <w:bottom w:val="single" w:sz="4" w:space="0" w:color="auto"/>
            </w:tcBorders>
            <w:shd w:val="clear" w:color="auto" w:fill="auto"/>
            <w:vAlign w:val="bottom"/>
          </w:tcPr>
          <w:p w14:paraId="70269929" w14:textId="77777777" w:rsidR="00D6783D" w:rsidRPr="003C3466" w:rsidRDefault="00D6783D" w:rsidP="00260AE9">
            <w:pPr>
              <w:spacing w:line="240" w:lineRule="auto"/>
              <w:ind w:right="-72"/>
              <w:jc w:val="right"/>
              <w:rPr>
                <w:rFonts w:cs="Arial"/>
                <w:b/>
                <w:bCs/>
                <w:sz w:val="16"/>
                <w:szCs w:val="16"/>
                <w:cs/>
              </w:rPr>
            </w:pPr>
            <w:r w:rsidRPr="003C3466">
              <w:rPr>
                <w:rFonts w:cs="Arial"/>
                <w:b/>
                <w:bCs/>
                <w:sz w:val="16"/>
                <w:szCs w:val="16"/>
              </w:rPr>
              <w:t>Million Baht</w:t>
            </w:r>
          </w:p>
        </w:tc>
        <w:tc>
          <w:tcPr>
            <w:tcW w:w="1000" w:type="dxa"/>
            <w:tcBorders>
              <w:bottom w:val="single" w:sz="4" w:space="0" w:color="auto"/>
            </w:tcBorders>
            <w:shd w:val="clear" w:color="auto" w:fill="auto"/>
            <w:vAlign w:val="bottom"/>
          </w:tcPr>
          <w:p w14:paraId="13CEB980" w14:textId="77777777" w:rsidR="00D6783D" w:rsidRPr="003C3466" w:rsidRDefault="00D6783D" w:rsidP="00260AE9">
            <w:pPr>
              <w:spacing w:line="240" w:lineRule="auto"/>
              <w:ind w:left="-109" w:right="-72"/>
              <w:jc w:val="right"/>
              <w:rPr>
                <w:rFonts w:cs="Arial"/>
                <w:b/>
                <w:bCs/>
                <w:sz w:val="16"/>
                <w:szCs w:val="16"/>
                <w:cs/>
              </w:rPr>
            </w:pPr>
            <w:r w:rsidRPr="003C3466">
              <w:rPr>
                <w:rFonts w:cs="Arial"/>
                <w:b/>
                <w:bCs/>
                <w:sz w:val="16"/>
                <w:szCs w:val="16"/>
              </w:rPr>
              <w:t>Million Baht</w:t>
            </w:r>
          </w:p>
        </w:tc>
        <w:tc>
          <w:tcPr>
            <w:tcW w:w="896" w:type="dxa"/>
            <w:tcBorders>
              <w:bottom w:val="single" w:sz="4" w:space="0" w:color="auto"/>
            </w:tcBorders>
            <w:shd w:val="clear" w:color="auto" w:fill="auto"/>
            <w:vAlign w:val="bottom"/>
          </w:tcPr>
          <w:p w14:paraId="7CAF23DC" w14:textId="77777777" w:rsidR="00D6783D" w:rsidRPr="003C3466" w:rsidRDefault="00D6783D" w:rsidP="00260AE9">
            <w:pPr>
              <w:spacing w:line="240" w:lineRule="auto"/>
              <w:ind w:left="-62" w:right="-72"/>
              <w:jc w:val="right"/>
              <w:rPr>
                <w:rFonts w:cs="Arial"/>
                <w:sz w:val="16"/>
                <w:szCs w:val="16"/>
                <w:vertAlign w:val="superscript"/>
              </w:rPr>
            </w:pPr>
          </w:p>
        </w:tc>
        <w:tc>
          <w:tcPr>
            <w:tcW w:w="1094" w:type="dxa"/>
            <w:gridSpan w:val="2"/>
            <w:tcBorders>
              <w:bottom w:val="single" w:sz="4" w:space="0" w:color="auto"/>
            </w:tcBorders>
            <w:shd w:val="clear" w:color="auto" w:fill="auto"/>
            <w:vAlign w:val="bottom"/>
          </w:tcPr>
          <w:p w14:paraId="65FFB03F" w14:textId="77777777" w:rsidR="00D6783D" w:rsidRPr="003C3466" w:rsidRDefault="00D6783D" w:rsidP="00260AE9">
            <w:pPr>
              <w:spacing w:line="240" w:lineRule="auto"/>
              <w:ind w:right="-72"/>
              <w:jc w:val="right"/>
              <w:rPr>
                <w:rFonts w:cs="Arial"/>
                <w:b/>
                <w:bCs/>
                <w:sz w:val="16"/>
                <w:szCs w:val="16"/>
                <w:cs/>
              </w:rPr>
            </w:pPr>
            <w:r w:rsidRPr="003C3466">
              <w:rPr>
                <w:rFonts w:cs="Arial"/>
                <w:b/>
                <w:bCs/>
                <w:sz w:val="16"/>
                <w:szCs w:val="16"/>
              </w:rPr>
              <w:t>Million Baht</w:t>
            </w:r>
          </w:p>
        </w:tc>
      </w:tr>
      <w:tr w:rsidR="00D6783D" w:rsidRPr="003C3466" w14:paraId="67663099" w14:textId="77777777" w:rsidTr="00260AE9">
        <w:trPr>
          <w:trHeight w:val="20"/>
        </w:trPr>
        <w:tc>
          <w:tcPr>
            <w:tcW w:w="3339" w:type="dxa"/>
            <w:vAlign w:val="bottom"/>
          </w:tcPr>
          <w:p w14:paraId="6EE5A119" w14:textId="77777777" w:rsidR="00D6783D" w:rsidRPr="003C3466" w:rsidRDefault="00D6783D" w:rsidP="00260AE9">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shd w:val="clear" w:color="auto" w:fill="FAFAFA"/>
            <w:vAlign w:val="bottom"/>
          </w:tcPr>
          <w:p w14:paraId="7A622E0B" w14:textId="77777777" w:rsidR="00D6783D" w:rsidRPr="003C3466" w:rsidRDefault="00D6783D" w:rsidP="00260AE9">
            <w:pPr>
              <w:spacing w:line="240" w:lineRule="auto"/>
              <w:ind w:left="-101" w:right="-72"/>
              <w:jc w:val="right"/>
              <w:rPr>
                <w:rFonts w:cs="Arial"/>
                <w:spacing w:val="-2"/>
                <w:sz w:val="16"/>
                <w:szCs w:val="16"/>
                <w:lang w:val="en-US"/>
              </w:rPr>
            </w:pPr>
          </w:p>
        </w:tc>
        <w:tc>
          <w:tcPr>
            <w:tcW w:w="993" w:type="dxa"/>
            <w:shd w:val="clear" w:color="auto" w:fill="FAFAFA"/>
            <w:vAlign w:val="bottom"/>
          </w:tcPr>
          <w:p w14:paraId="238D66D7" w14:textId="77777777" w:rsidR="00D6783D" w:rsidRPr="003C3466" w:rsidRDefault="00D6783D" w:rsidP="00260AE9">
            <w:pPr>
              <w:spacing w:line="240" w:lineRule="auto"/>
              <w:ind w:left="-101" w:right="-72"/>
              <w:jc w:val="right"/>
              <w:rPr>
                <w:rFonts w:cs="Arial"/>
                <w:spacing w:val="-2"/>
                <w:sz w:val="16"/>
                <w:szCs w:val="16"/>
                <w:lang w:val="en-US"/>
              </w:rPr>
            </w:pPr>
          </w:p>
        </w:tc>
        <w:tc>
          <w:tcPr>
            <w:tcW w:w="1134" w:type="dxa"/>
            <w:shd w:val="clear" w:color="auto" w:fill="FAFAFA"/>
            <w:vAlign w:val="bottom"/>
          </w:tcPr>
          <w:p w14:paraId="02AF0FEA" w14:textId="77777777" w:rsidR="00D6783D" w:rsidRPr="003C3466" w:rsidRDefault="00D6783D" w:rsidP="00260AE9">
            <w:pPr>
              <w:spacing w:line="240" w:lineRule="auto"/>
              <w:ind w:left="-101" w:right="-72"/>
              <w:jc w:val="right"/>
              <w:rPr>
                <w:rFonts w:cs="Arial"/>
                <w:spacing w:val="-2"/>
                <w:sz w:val="16"/>
                <w:szCs w:val="16"/>
                <w:lang w:val="en-US"/>
              </w:rPr>
            </w:pPr>
          </w:p>
        </w:tc>
        <w:tc>
          <w:tcPr>
            <w:tcW w:w="1000" w:type="dxa"/>
            <w:shd w:val="clear" w:color="auto" w:fill="FAFAFA"/>
            <w:vAlign w:val="bottom"/>
          </w:tcPr>
          <w:p w14:paraId="11023444" w14:textId="77777777" w:rsidR="00D6783D" w:rsidRPr="003C3466" w:rsidRDefault="00D6783D" w:rsidP="00260AE9">
            <w:pPr>
              <w:spacing w:line="240" w:lineRule="auto"/>
              <w:ind w:left="-101" w:right="-72"/>
              <w:jc w:val="right"/>
              <w:rPr>
                <w:rFonts w:cs="Arial"/>
                <w:spacing w:val="-2"/>
                <w:sz w:val="16"/>
                <w:szCs w:val="16"/>
                <w:lang w:val="en-US"/>
              </w:rPr>
            </w:pPr>
          </w:p>
        </w:tc>
        <w:tc>
          <w:tcPr>
            <w:tcW w:w="896" w:type="dxa"/>
            <w:shd w:val="clear" w:color="auto" w:fill="FAFAFA"/>
            <w:vAlign w:val="bottom"/>
          </w:tcPr>
          <w:p w14:paraId="1C9BC749" w14:textId="77777777" w:rsidR="00D6783D" w:rsidRPr="003C3466" w:rsidRDefault="00D6783D" w:rsidP="00260AE9">
            <w:pPr>
              <w:spacing w:line="240" w:lineRule="auto"/>
              <w:ind w:left="-62" w:right="-72"/>
              <w:jc w:val="right"/>
              <w:rPr>
                <w:rFonts w:cs="Arial"/>
                <w:sz w:val="16"/>
                <w:szCs w:val="16"/>
                <w:vertAlign w:val="superscript"/>
              </w:rPr>
            </w:pPr>
          </w:p>
        </w:tc>
        <w:tc>
          <w:tcPr>
            <w:tcW w:w="1094" w:type="dxa"/>
            <w:gridSpan w:val="2"/>
            <w:shd w:val="clear" w:color="auto" w:fill="FAFAFA"/>
            <w:vAlign w:val="bottom"/>
          </w:tcPr>
          <w:p w14:paraId="1F38F6F1" w14:textId="77777777" w:rsidR="00D6783D" w:rsidRPr="003C3466" w:rsidRDefault="00D6783D" w:rsidP="00260AE9">
            <w:pPr>
              <w:spacing w:line="240" w:lineRule="auto"/>
              <w:ind w:left="-101" w:right="-72"/>
              <w:jc w:val="right"/>
              <w:rPr>
                <w:rFonts w:cs="Arial"/>
                <w:spacing w:val="-2"/>
                <w:sz w:val="16"/>
                <w:szCs w:val="16"/>
                <w:lang w:val="en-US"/>
              </w:rPr>
            </w:pPr>
          </w:p>
        </w:tc>
      </w:tr>
      <w:tr w:rsidR="005A0BE9" w:rsidRPr="003C3466" w14:paraId="5F0A1994" w14:textId="77777777" w:rsidTr="00260AE9">
        <w:trPr>
          <w:trHeight w:val="20"/>
        </w:trPr>
        <w:tc>
          <w:tcPr>
            <w:tcW w:w="3339" w:type="dxa"/>
            <w:shd w:val="clear" w:color="auto" w:fill="auto"/>
            <w:vAlign w:val="bottom"/>
          </w:tcPr>
          <w:p w14:paraId="56634E7F" w14:textId="77777777" w:rsidR="005A0BE9" w:rsidRPr="003C3466" w:rsidRDefault="005A0BE9" w:rsidP="005A0BE9">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r w:rsidRPr="003C3466">
              <w:rPr>
                <w:rFonts w:ascii="Arial" w:hAnsi="Arial" w:cs="Arial"/>
                <w:sz w:val="16"/>
                <w:szCs w:val="16"/>
              </w:rPr>
              <w:t>Sales and services income</w:t>
            </w:r>
          </w:p>
        </w:tc>
        <w:tc>
          <w:tcPr>
            <w:tcW w:w="1008" w:type="dxa"/>
            <w:shd w:val="clear" w:color="auto" w:fill="FAFAFA"/>
            <w:vAlign w:val="bottom"/>
          </w:tcPr>
          <w:p w14:paraId="3AC75413" w14:textId="040895ED" w:rsidR="005A0BE9" w:rsidRPr="005A0BE9" w:rsidRDefault="00A21B6B" w:rsidP="005A0BE9">
            <w:pPr>
              <w:spacing w:line="240" w:lineRule="auto"/>
              <w:ind w:left="-101" w:right="-72"/>
              <w:jc w:val="right"/>
              <w:rPr>
                <w:rFonts w:eastAsia="Arial Unicode MS" w:cs="Arial"/>
                <w:sz w:val="18"/>
                <w:szCs w:val="18"/>
              </w:rPr>
            </w:pPr>
            <w:r>
              <w:rPr>
                <w:rFonts w:eastAsia="Arial Unicode MS" w:cs="Arial"/>
                <w:sz w:val="18"/>
                <w:szCs w:val="18"/>
              </w:rPr>
              <w:t>26,976</w:t>
            </w:r>
          </w:p>
        </w:tc>
        <w:tc>
          <w:tcPr>
            <w:tcW w:w="993" w:type="dxa"/>
            <w:shd w:val="clear" w:color="auto" w:fill="FAFAFA"/>
            <w:vAlign w:val="bottom"/>
          </w:tcPr>
          <w:p w14:paraId="0BF13300" w14:textId="1B128BE7" w:rsidR="005A0BE9" w:rsidRPr="005A0BE9" w:rsidRDefault="005A0BE9" w:rsidP="005A0BE9">
            <w:pPr>
              <w:spacing w:line="240" w:lineRule="auto"/>
              <w:ind w:left="-101" w:right="-72"/>
              <w:jc w:val="right"/>
              <w:rPr>
                <w:rFonts w:eastAsia="Arial Unicode MS" w:cs="Arial"/>
                <w:sz w:val="18"/>
                <w:szCs w:val="18"/>
              </w:rPr>
            </w:pPr>
            <w:r w:rsidRPr="005A0BE9">
              <w:rPr>
                <w:rFonts w:eastAsia="Arial Unicode MS" w:cs="Arial"/>
                <w:sz w:val="18"/>
                <w:szCs w:val="18"/>
              </w:rPr>
              <w:t>95</w:t>
            </w:r>
            <w:r w:rsidR="0017384D">
              <w:rPr>
                <w:rFonts w:eastAsia="Arial Unicode MS" w:cs="Arial"/>
                <w:sz w:val="18"/>
                <w:szCs w:val="18"/>
              </w:rPr>
              <w:t>6</w:t>
            </w:r>
          </w:p>
        </w:tc>
        <w:tc>
          <w:tcPr>
            <w:tcW w:w="1134" w:type="dxa"/>
            <w:shd w:val="clear" w:color="auto" w:fill="FAFAFA"/>
            <w:vAlign w:val="bottom"/>
          </w:tcPr>
          <w:p w14:paraId="3F3E2F29" w14:textId="47C2DDD9" w:rsidR="005A0BE9" w:rsidRPr="005A0BE9" w:rsidRDefault="005A0BE9" w:rsidP="005A0BE9">
            <w:pPr>
              <w:spacing w:line="240" w:lineRule="auto"/>
              <w:ind w:left="-101" w:right="-72"/>
              <w:jc w:val="right"/>
              <w:rPr>
                <w:rFonts w:eastAsia="Arial Unicode MS" w:cs="Arial"/>
                <w:sz w:val="18"/>
                <w:szCs w:val="18"/>
              </w:rPr>
            </w:pPr>
            <w:r w:rsidRPr="005A0BE9">
              <w:rPr>
                <w:rFonts w:eastAsia="Arial Unicode MS" w:cs="Arial"/>
                <w:sz w:val="18"/>
                <w:szCs w:val="18"/>
              </w:rPr>
              <w:t>2</w:t>
            </w:r>
            <w:r w:rsidR="00A21B6B">
              <w:rPr>
                <w:rFonts w:eastAsia="Arial Unicode MS" w:cs="Arial"/>
                <w:sz w:val="18"/>
                <w:szCs w:val="18"/>
              </w:rPr>
              <w:t>7</w:t>
            </w:r>
            <w:r w:rsidRPr="005A0BE9">
              <w:rPr>
                <w:rFonts w:eastAsia="Arial Unicode MS" w:cs="Arial"/>
                <w:sz w:val="18"/>
                <w:szCs w:val="18"/>
              </w:rPr>
              <w:t>,</w:t>
            </w:r>
            <w:r w:rsidR="00A21B6B">
              <w:rPr>
                <w:rFonts w:eastAsia="Arial Unicode MS" w:cs="Arial"/>
                <w:sz w:val="18"/>
                <w:szCs w:val="18"/>
              </w:rPr>
              <w:t>932</w:t>
            </w:r>
          </w:p>
        </w:tc>
        <w:tc>
          <w:tcPr>
            <w:tcW w:w="1000" w:type="dxa"/>
            <w:shd w:val="clear" w:color="auto" w:fill="FAFAFA"/>
            <w:vAlign w:val="bottom"/>
          </w:tcPr>
          <w:p w14:paraId="4FA41F85" w14:textId="758EC0C2" w:rsidR="005A0BE9" w:rsidRPr="005A0BE9" w:rsidRDefault="005A0BE9" w:rsidP="005A0BE9">
            <w:pPr>
              <w:spacing w:line="240" w:lineRule="auto"/>
              <w:ind w:left="-101" w:right="-72"/>
              <w:jc w:val="right"/>
              <w:rPr>
                <w:rFonts w:eastAsia="Arial Unicode MS" w:cs="Arial"/>
                <w:sz w:val="18"/>
                <w:szCs w:val="18"/>
              </w:rPr>
            </w:pPr>
            <w:r w:rsidRPr="005A0BE9">
              <w:rPr>
                <w:rFonts w:eastAsia="Arial Unicode MS" w:cs="Arial"/>
                <w:sz w:val="18"/>
                <w:szCs w:val="18"/>
                <w:cs/>
              </w:rPr>
              <w:t>(</w:t>
            </w:r>
            <w:r w:rsidR="0017384D">
              <w:rPr>
                <w:rFonts w:eastAsia="Arial Unicode MS" w:cs="Arial"/>
                <w:sz w:val="18"/>
                <w:szCs w:val="18"/>
              </w:rPr>
              <w:t>2,3</w:t>
            </w:r>
            <w:r w:rsidR="00A21B6B">
              <w:rPr>
                <w:rFonts w:eastAsia="Arial Unicode MS" w:cs="Arial"/>
                <w:sz w:val="18"/>
                <w:szCs w:val="18"/>
              </w:rPr>
              <w:t>54</w:t>
            </w:r>
            <w:r w:rsidRPr="005A0BE9">
              <w:rPr>
                <w:rFonts w:eastAsia="Arial Unicode MS" w:cs="Arial"/>
                <w:sz w:val="18"/>
                <w:szCs w:val="18"/>
                <w:cs/>
              </w:rPr>
              <w:t>)</w:t>
            </w:r>
          </w:p>
        </w:tc>
        <w:tc>
          <w:tcPr>
            <w:tcW w:w="896" w:type="dxa"/>
            <w:shd w:val="clear" w:color="auto" w:fill="FAFAFA"/>
            <w:vAlign w:val="center"/>
          </w:tcPr>
          <w:p w14:paraId="665A132C" w14:textId="2C91E131" w:rsidR="005A0BE9" w:rsidRPr="002C4B9D" w:rsidRDefault="005A0BE9" w:rsidP="005A0BE9">
            <w:pPr>
              <w:spacing w:line="240" w:lineRule="auto"/>
              <w:ind w:left="-72" w:right="-72"/>
              <w:jc w:val="right"/>
              <w:rPr>
                <w:rFonts w:eastAsia="Arial Unicode MS" w:cs="Arial"/>
                <w:spacing w:val="-4"/>
                <w:sz w:val="18"/>
                <w:szCs w:val="18"/>
                <w:vertAlign w:val="superscript"/>
              </w:rPr>
            </w:pPr>
            <w:r w:rsidRPr="002C4B9D">
              <w:rPr>
                <w:rFonts w:eastAsia="Arial Unicode MS" w:cs="Arial"/>
                <w:spacing w:val="-4"/>
                <w:sz w:val="18"/>
                <w:szCs w:val="18"/>
                <w:vertAlign w:val="superscript"/>
              </w:rPr>
              <w:t>(</w:t>
            </w:r>
            <w:r w:rsidRPr="00447315">
              <w:rPr>
                <w:rFonts w:eastAsia="Arial Unicode MS" w:cs="Arial"/>
                <w:spacing w:val="-4"/>
                <w:sz w:val="18"/>
                <w:szCs w:val="18"/>
                <w:vertAlign w:val="superscript"/>
              </w:rPr>
              <w:t>2</w:t>
            </w:r>
            <w:r w:rsidRPr="002C4B9D">
              <w:rPr>
                <w:rFonts w:eastAsia="Arial Unicode MS" w:cs="Arial"/>
                <w:spacing w:val="-4"/>
                <w:sz w:val="18"/>
                <w:szCs w:val="18"/>
                <w:vertAlign w:val="superscript"/>
              </w:rPr>
              <w:t>),(</w:t>
            </w:r>
            <w:r w:rsidRPr="00447315">
              <w:rPr>
                <w:rFonts w:eastAsia="Arial Unicode MS" w:cs="Arial"/>
                <w:spacing w:val="-4"/>
                <w:sz w:val="18"/>
                <w:szCs w:val="18"/>
                <w:vertAlign w:val="superscript"/>
              </w:rPr>
              <w:t>4</w:t>
            </w:r>
            <w:r w:rsidRPr="002C4B9D">
              <w:rPr>
                <w:rFonts w:eastAsia="Arial Unicode MS" w:cs="Arial"/>
                <w:spacing w:val="-4"/>
                <w:sz w:val="18"/>
                <w:szCs w:val="18"/>
                <w:vertAlign w:val="superscript"/>
              </w:rPr>
              <w:t>),(</w:t>
            </w:r>
            <w:r w:rsidRPr="00447315">
              <w:rPr>
                <w:rFonts w:eastAsia="Arial Unicode MS" w:cs="Arial"/>
                <w:spacing w:val="-4"/>
                <w:sz w:val="18"/>
                <w:szCs w:val="18"/>
                <w:vertAlign w:val="superscript"/>
              </w:rPr>
              <w:t>5</w:t>
            </w:r>
            <w:r w:rsidRPr="002C4B9D">
              <w:rPr>
                <w:rFonts w:eastAsia="Arial Unicode MS" w:cs="Arial"/>
                <w:spacing w:val="-4"/>
                <w:sz w:val="18"/>
                <w:szCs w:val="18"/>
                <w:vertAlign w:val="superscript"/>
              </w:rPr>
              <w:t>),(</w:t>
            </w:r>
            <w:r w:rsidRPr="00447315">
              <w:rPr>
                <w:rFonts w:eastAsia="Arial Unicode MS" w:cs="Arial"/>
                <w:spacing w:val="-4"/>
                <w:sz w:val="18"/>
                <w:szCs w:val="18"/>
                <w:vertAlign w:val="superscript"/>
              </w:rPr>
              <w:t>8</w:t>
            </w:r>
            <w:r w:rsidRPr="002C4B9D">
              <w:rPr>
                <w:rFonts w:eastAsia="Arial Unicode MS" w:cs="Arial"/>
                <w:spacing w:val="-4"/>
                <w:sz w:val="18"/>
                <w:szCs w:val="18"/>
                <w:vertAlign w:val="superscript"/>
              </w:rPr>
              <w:t>),(</w:t>
            </w:r>
            <w:r w:rsidRPr="00447315">
              <w:rPr>
                <w:rFonts w:eastAsia="Arial Unicode MS" w:cs="Arial"/>
                <w:spacing w:val="-4"/>
                <w:sz w:val="18"/>
                <w:szCs w:val="18"/>
                <w:vertAlign w:val="superscript"/>
              </w:rPr>
              <w:t>9</w:t>
            </w:r>
            <w:r w:rsidRPr="002C4B9D">
              <w:rPr>
                <w:rFonts w:eastAsia="Arial Unicode MS" w:cs="Arial"/>
                <w:spacing w:val="-4"/>
                <w:sz w:val="18"/>
                <w:szCs w:val="18"/>
                <w:vertAlign w:val="superscript"/>
              </w:rPr>
              <w:t>)</w:t>
            </w:r>
          </w:p>
        </w:tc>
        <w:tc>
          <w:tcPr>
            <w:tcW w:w="1094" w:type="dxa"/>
            <w:gridSpan w:val="2"/>
            <w:shd w:val="clear" w:color="auto" w:fill="FAFAFA"/>
            <w:vAlign w:val="bottom"/>
          </w:tcPr>
          <w:p w14:paraId="289E615E" w14:textId="76E25D05" w:rsidR="005A0BE9" w:rsidRPr="005A0BE9" w:rsidRDefault="00A21B6B" w:rsidP="005A0BE9">
            <w:pPr>
              <w:spacing w:line="240" w:lineRule="auto"/>
              <w:ind w:left="-101" w:right="-72"/>
              <w:jc w:val="right"/>
              <w:rPr>
                <w:rFonts w:eastAsia="Arial Unicode MS" w:cs="Arial"/>
                <w:sz w:val="18"/>
                <w:szCs w:val="18"/>
              </w:rPr>
            </w:pPr>
            <w:r>
              <w:rPr>
                <w:rFonts w:eastAsia="Arial Unicode MS" w:cs="Arial"/>
                <w:sz w:val="18"/>
                <w:szCs w:val="18"/>
              </w:rPr>
              <w:t>25,578</w:t>
            </w:r>
          </w:p>
        </w:tc>
      </w:tr>
      <w:tr w:rsidR="005A0BE9" w:rsidRPr="003C3466" w14:paraId="58A573CA" w14:textId="77777777" w:rsidTr="00260AE9">
        <w:trPr>
          <w:trHeight w:val="20"/>
        </w:trPr>
        <w:tc>
          <w:tcPr>
            <w:tcW w:w="3339" w:type="dxa"/>
            <w:shd w:val="clear" w:color="auto" w:fill="auto"/>
            <w:vAlign w:val="bottom"/>
          </w:tcPr>
          <w:p w14:paraId="21843914" w14:textId="77777777" w:rsidR="005A0BE9" w:rsidRPr="003C3466" w:rsidRDefault="005A0BE9" w:rsidP="005A0BE9">
            <w:pPr>
              <w:spacing w:line="240" w:lineRule="auto"/>
              <w:ind w:left="-101" w:right="-72"/>
              <w:rPr>
                <w:rFonts w:cs="Arial"/>
                <w:spacing w:val="-6"/>
                <w:sz w:val="16"/>
                <w:szCs w:val="16"/>
              </w:rPr>
            </w:pPr>
            <w:r w:rsidRPr="003C3466">
              <w:rPr>
                <w:rFonts w:cs="Arial"/>
                <w:spacing w:val="-6"/>
                <w:sz w:val="16"/>
                <w:szCs w:val="16"/>
              </w:rPr>
              <w:t>Lease income under power</w:t>
            </w:r>
            <w:r w:rsidRPr="003C3466">
              <w:rPr>
                <w:rFonts w:cs="Arial"/>
                <w:spacing w:val="-6"/>
                <w:sz w:val="16"/>
                <w:szCs w:val="16"/>
                <w:cs/>
              </w:rPr>
              <w:t xml:space="preserve"> </w:t>
            </w:r>
            <w:r w:rsidRPr="003C3466">
              <w:rPr>
                <w:rFonts w:cs="Arial"/>
                <w:spacing w:val="-6"/>
                <w:sz w:val="16"/>
                <w:szCs w:val="16"/>
              </w:rPr>
              <w:t>purchase agreements</w:t>
            </w:r>
          </w:p>
        </w:tc>
        <w:tc>
          <w:tcPr>
            <w:tcW w:w="1008" w:type="dxa"/>
            <w:shd w:val="clear" w:color="auto" w:fill="FAFAFA"/>
            <w:vAlign w:val="bottom"/>
          </w:tcPr>
          <w:p w14:paraId="688E86D6" w14:textId="055AFAA4" w:rsidR="005A0BE9" w:rsidRPr="005A0BE9" w:rsidRDefault="0017384D" w:rsidP="005A0BE9">
            <w:pPr>
              <w:spacing w:line="240" w:lineRule="auto"/>
              <w:ind w:left="-101" w:right="-72"/>
              <w:jc w:val="right"/>
              <w:rPr>
                <w:rFonts w:eastAsia="Arial Unicode MS" w:cs="Arial"/>
                <w:sz w:val="18"/>
                <w:szCs w:val="18"/>
              </w:rPr>
            </w:pPr>
            <w:r>
              <w:rPr>
                <w:rFonts w:eastAsia="Arial Unicode MS" w:cs="Arial"/>
                <w:sz w:val="18"/>
                <w:szCs w:val="18"/>
              </w:rPr>
              <w:t>-</w:t>
            </w:r>
          </w:p>
        </w:tc>
        <w:tc>
          <w:tcPr>
            <w:tcW w:w="993" w:type="dxa"/>
            <w:shd w:val="clear" w:color="auto" w:fill="FAFAFA"/>
            <w:vAlign w:val="bottom"/>
          </w:tcPr>
          <w:p w14:paraId="3ED7A007" w14:textId="0E4E1C6E" w:rsidR="005A0BE9" w:rsidRPr="005A0BE9" w:rsidRDefault="0017384D" w:rsidP="005A0BE9">
            <w:pPr>
              <w:spacing w:line="240" w:lineRule="auto"/>
              <w:ind w:left="-101" w:right="-72"/>
              <w:jc w:val="right"/>
              <w:rPr>
                <w:rFonts w:eastAsia="Arial Unicode MS" w:cs="Arial"/>
                <w:sz w:val="18"/>
                <w:szCs w:val="18"/>
              </w:rPr>
            </w:pPr>
            <w:r>
              <w:rPr>
                <w:rFonts w:eastAsia="Arial Unicode MS" w:cs="Arial"/>
                <w:sz w:val="18"/>
                <w:szCs w:val="18"/>
              </w:rPr>
              <w:t>-</w:t>
            </w:r>
          </w:p>
        </w:tc>
        <w:tc>
          <w:tcPr>
            <w:tcW w:w="1134" w:type="dxa"/>
            <w:shd w:val="clear" w:color="auto" w:fill="FAFAFA"/>
            <w:vAlign w:val="bottom"/>
          </w:tcPr>
          <w:p w14:paraId="7122EFAD" w14:textId="65A559F0" w:rsidR="005A0BE9" w:rsidRPr="005A0BE9" w:rsidRDefault="0017384D" w:rsidP="005A0BE9">
            <w:pPr>
              <w:spacing w:line="240" w:lineRule="auto"/>
              <w:ind w:left="-101" w:right="-72"/>
              <w:jc w:val="right"/>
              <w:rPr>
                <w:rFonts w:eastAsia="Arial Unicode MS" w:cs="Arial"/>
                <w:sz w:val="18"/>
                <w:szCs w:val="18"/>
              </w:rPr>
            </w:pPr>
            <w:r>
              <w:rPr>
                <w:rFonts w:eastAsia="Arial Unicode MS" w:cs="Arial"/>
                <w:sz w:val="18"/>
                <w:szCs w:val="18"/>
              </w:rPr>
              <w:t>-</w:t>
            </w:r>
          </w:p>
        </w:tc>
        <w:tc>
          <w:tcPr>
            <w:tcW w:w="1000" w:type="dxa"/>
            <w:shd w:val="clear" w:color="auto" w:fill="FAFAFA"/>
            <w:vAlign w:val="bottom"/>
          </w:tcPr>
          <w:p w14:paraId="6451B675" w14:textId="027EBB23" w:rsidR="005A0BE9" w:rsidRPr="005A0BE9" w:rsidRDefault="0017384D" w:rsidP="005A0BE9">
            <w:pPr>
              <w:spacing w:line="240" w:lineRule="auto"/>
              <w:ind w:left="-101" w:right="-72"/>
              <w:jc w:val="right"/>
              <w:rPr>
                <w:rFonts w:eastAsia="Arial Unicode MS" w:cs="Arial"/>
                <w:sz w:val="18"/>
                <w:szCs w:val="18"/>
              </w:rPr>
            </w:pPr>
            <w:r>
              <w:rPr>
                <w:rFonts w:eastAsia="Arial Unicode MS" w:cs="Arial"/>
                <w:sz w:val="18"/>
                <w:szCs w:val="18"/>
              </w:rPr>
              <w:t>1,320</w:t>
            </w:r>
          </w:p>
        </w:tc>
        <w:tc>
          <w:tcPr>
            <w:tcW w:w="896" w:type="dxa"/>
            <w:shd w:val="clear" w:color="auto" w:fill="FAFAFA"/>
            <w:vAlign w:val="center"/>
          </w:tcPr>
          <w:p w14:paraId="2DD19506" w14:textId="39A30601" w:rsidR="005A0BE9" w:rsidRPr="002C4B9D" w:rsidRDefault="005A0BE9" w:rsidP="005A0BE9">
            <w:pPr>
              <w:spacing w:line="240" w:lineRule="auto"/>
              <w:ind w:left="-72" w:right="-72"/>
              <w:jc w:val="right"/>
              <w:rPr>
                <w:rFonts w:eastAsia="Arial Unicode MS" w:cs="Arial"/>
                <w:spacing w:val="-4"/>
                <w:sz w:val="18"/>
                <w:szCs w:val="18"/>
                <w:vertAlign w:val="superscript"/>
              </w:rPr>
            </w:pPr>
            <w:r w:rsidRPr="002C4B9D">
              <w:rPr>
                <w:rFonts w:eastAsia="Arial Unicode MS" w:cs="Arial"/>
                <w:spacing w:val="-4"/>
                <w:sz w:val="18"/>
                <w:szCs w:val="18"/>
                <w:vertAlign w:val="superscript"/>
              </w:rPr>
              <w:t>(</w:t>
            </w:r>
            <w:r w:rsidRPr="00447315">
              <w:rPr>
                <w:rFonts w:eastAsia="Arial Unicode MS" w:cs="Arial"/>
                <w:spacing w:val="-4"/>
                <w:sz w:val="18"/>
                <w:szCs w:val="18"/>
                <w:vertAlign w:val="superscript"/>
              </w:rPr>
              <w:t>5</w:t>
            </w:r>
            <w:r w:rsidRPr="002C4B9D">
              <w:rPr>
                <w:rFonts w:eastAsia="Arial Unicode MS" w:cs="Arial"/>
                <w:spacing w:val="-4"/>
                <w:sz w:val="18"/>
                <w:szCs w:val="18"/>
                <w:vertAlign w:val="superscript"/>
              </w:rPr>
              <w:t>)</w:t>
            </w:r>
          </w:p>
        </w:tc>
        <w:tc>
          <w:tcPr>
            <w:tcW w:w="1094" w:type="dxa"/>
            <w:gridSpan w:val="2"/>
            <w:shd w:val="clear" w:color="auto" w:fill="FAFAFA"/>
            <w:vAlign w:val="bottom"/>
          </w:tcPr>
          <w:p w14:paraId="5C4EDDF2" w14:textId="1D79EC86" w:rsidR="005A0BE9" w:rsidRPr="005A0BE9" w:rsidRDefault="0017384D" w:rsidP="005A0BE9">
            <w:pPr>
              <w:spacing w:line="240" w:lineRule="auto"/>
              <w:ind w:left="-101" w:right="-72"/>
              <w:jc w:val="right"/>
              <w:rPr>
                <w:rFonts w:eastAsia="Arial Unicode MS" w:cs="Arial"/>
                <w:sz w:val="18"/>
                <w:szCs w:val="18"/>
              </w:rPr>
            </w:pPr>
            <w:r>
              <w:rPr>
                <w:rFonts w:eastAsia="Arial Unicode MS" w:cs="Arial"/>
                <w:sz w:val="18"/>
                <w:szCs w:val="18"/>
              </w:rPr>
              <w:t>1</w:t>
            </w:r>
            <w:r w:rsidR="00857A56">
              <w:rPr>
                <w:rFonts w:eastAsia="Arial Unicode MS" w:cs="Arial"/>
                <w:sz w:val="18"/>
                <w:szCs w:val="18"/>
              </w:rPr>
              <w:t>,</w:t>
            </w:r>
            <w:r>
              <w:rPr>
                <w:rFonts w:eastAsia="Arial Unicode MS" w:cs="Arial"/>
                <w:sz w:val="18"/>
                <w:szCs w:val="18"/>
              </w:rPr>
              <w:t>320</w:t>
            </w:r>
          </w:p>
        </w:tc>
      </w:tr>
      <w:tr w:rsidR="005A0BE9" w:rsidRPr="003C3466" w14:paraId="7144FB3B" w14:textId="77777777" w:rsidTr="00260AE9">
        <w:trPr>
          <w:trHeight w:val="20"/>
        </w:trPr>
        <w:tc>
          <w:tcPr>
            <w:tcW w:w="3339" w:type="dxa"/>
            <w:shd w:val="clear" w:color="auto" w:fill="auto"/>
            <w:vAlign w:val="bottom"/>
          </w:tcPr>
          <w:p w14:paraId="5E57F548" w14:textId="77777777" w:rsidR="005A0BE9" w:rsidRPr="003C3466" w:rsidRDefault="005A0BE9" w:rsidP="005A0BE9">
            <w:pPr>
              <w:spacing w:line="240" w:lineRule="auto"/>
              <w:ind w:left="-101" w:right="-72"/>
              <w:rPr>
                <w:rFonts w:cs="Arial"/>
                <w:sz w:val="16"/>
                <w:szCs w:val="16"/>
              </w:rPr>
            </w:pPr>
            <w:r w:rsidRPr="003C3466">
              <w:rPr>
                <w:rFonts w:cs="Arial"/>
                <w:sz w:val="16"/>
                <w:szCs w:val="16"/>
              </w:rPr>
              <w:t>Costs of sales and services</w:t>
            </w:r>
          </w:p>
        </w:tc>
        <w:tc>
          <w:tcPr>
            <w:tcW w:w="1008" w:type="dxa"/>
            <w:tcBorders>
              <w:top w:val="nil"/>
              <w:left w:val="nil"/>
              <w:bottom w:val="single" w:sz="4" w:space="0" w:color="auto"/>
              <w:right w:val="nil"/>
            </w:tcBorders>
            <w:shd w:val="clear" w:color="auto" w:fill="FAFAFA"/>
            <w:vAlign w:val="bottom"/>
          </w:tcPr>
          <w:p w14:paraId="6F69B062" w14:textId="6A7A0F33" w:rsidR="005A0BE9" w:rsidRPr="005A0BE9" w:rsidRDefault="005A0BE9" w:rsidP="005A0BE9">
            <w:pPr>
              <w:spacing w:line="240" w:lineRule="auto"/>
              <w:ind w:left="-101" w:right="-72"/>
              <w:jc w:val="right"/>
              <w:rPr>
                <w:rFonts w:eastAsia="Arial Unicode MS" w:cs="Arial"/>
                <w:sz w:val="18"/>
                <w:szCs w:val="18"/>
              </w:rPr>
            </w:pPr>
            <w:r w:rsidRPr="005A0BE9">
              <w:rPr>
                <w:rFonts w:eastAsia="Arial Unicode MS" w:cs="Arial"/>
                <w:sz w:val="18"/>
                <w:szCs w:val="18"/>
                <w:cs/>
              </w:rPr>
              <w:t>(</w:t>
            </w:r>
            <w:r w:rsidR="00A21B6B">
              <w:rPr>
                <w:rFonts w:eastAsia="Arial Unicode MS" w:cs="Arial"/>
                <w:sz w:val="18"/>
                <w:szCs w:val="18"/>
              </w:rPr>
              <w:t>22,726</w:t>
            </w:r>
            <w:r w:rsidRPr="005A0BE9">
              <w:rPr>
                <w:rFonts w:eastAsia="Arial Unicode MS" w:cs="Arial"/>
                <w:sz w:val="18"/>
                <w:szCs w:val="18"/>
                <w:cs/>
              </w:rPr>
              <w:t>)</w:t>
            </w:r>
          </w:p>
        </w:tc>
        <w:tc>
          <w:tcPr>
            <w:tcW w:w="993" w:type="dxa"/>
            <w:tcBorders>
              <w:top w:val="nil"/>
              <w:left w:val="nil"/>
              <w:bottom w:val="single" w:sz="4" w:space="0" w:color="auto"/>
              <w:right w:val="nil"/>
            </w:tcBorders>
            <w:shd w:val="clear" w:color="auto" w:fill="FAFAFA"/>
            <w:vAlign w:val="bottom"/>
          </w:tcPr>
          <w:p w14:paraId="44A088A7" w14:textId="739DE71D" w:rsidR="005A0BE9" w:rsidRPr="005A0BE9" w:rsidRDefault="005A0BE9" w:rsidP="005A0BE9">
            <w:pPr>
              <w:spacing w:line="240" w:lineRule="auto"/>
              <w:ind w:left="-101" w:right="-72"/>
              <w:jc w:val="right"/>
              <w:rPr>
                <w:rFonts w:eastAsia="Arial Unicode MS" w:cs="Arial"/>
                <w:sz w:val="18"/>
                <w:szCs w:val="18"/>
              </w:rPr>
            </w:pPr>
            <w:r w:rsidRPr="005A0BE9">
              <w:rPr>
                <w:rFonts w:eastAsia="Arial Unicode MS" w:cs="Arial"/>
                <w:sz w:val="18"/>
                <w:szCs w:val="18"/>
                <w:cs/>
              </w:rPr>
              <w:t>(</w:t>
            </w:r>
            <w:r w:rsidRPr="005A0BE9">
              <w:rPr>
                <w:rFonts w:eastAsia="Arial Unicode MS" w:cs="Arial"/>
                <w:sz w:val="18"/>
                <w:szCs w:val="18"/>
              </w:rPr>
              <w:t>859</w:t>
            </w:r>
            <w:r w:rsidRPr="005A0BE9">
              <w:rPr>
                <w:rFonts w:eastAsia="Arial Unicode MS" w:cs="Arial"/>
                <w:sz w:val="18"/>
                <w:szCs w:val="18"/>
                <w:cs/>
              </w:rPr>
              <w:t>)</w:t>
            </w:r>
          </w:p>
        </w:tc>
        <w:tc>
          <w:tcPr>
            <w:tcW w:w="1134" w:type="dxa"/>
            <w:tcBorders>
              <w:top w:val="nil"/>
              <w:left w:val="nil"/>
              <w:bottom w:val="single" w:sz="4" w:space="0" w:color="auto"/>
              <w:right w:val="nil"/>
            </w:tcBorders>
            <w:shd w:val="clear" w:color="auto" w:fill="FAFAFA"/>
            <w:vAlign w:val="bottom"/>
          </w:tcPr>
          <w:p w14:paraId="5DA73B9E" w14:textId="724202EA" w:rsidR="005A0BE9" w:rsidRPr="005A0BE9" w:rsidRDefault="005A0BE9" w:rsidP="005A0BE9">
            <w:pPr>
              <w:spacing w:line="240" w:lineRule="auto"/>
              <w:ind w:left="-101" w:right="-72"/>
              <w:jc w:val="right"/>
              <w:rPr>
                <w:rFonts w:eastAsia="Arial Unicode MS" w:cs="Arial"/>
                <w:sz w:val="18"/>
                <w:szCs w:val="18"/>
              </w:rPr>
            </w:pPr>
            <w:r w:rsidRPr="005A0BE9">
              <w:rPr>
                <w:rFonts w:eastAsia="Arial Unicode MS" w:cs="Arial"/>
                <w:sz w:val="18"/>
                <w:szCs w:val="18"/>
                <w:cs/>
              </w:rPr>
              <w:t>(</w:t>
            </w:r>
            <w:r w:rsidRPr="005A0BE9">
              <w:rPr>
                <w:rFonts w:eastAsia="Arial Unicode MS" w:cs="Arial"/>
                <w:sz w:val="18"/>
                <w:szCs w:val="18"/>
              </w:rPr>
              <w:t>23,</w:t>
            </w:r>
            <w:r w:rsidR="00A21B6B">
              <w:rPr>
                <w:rFonts w:eastAsia="Arial Unicode MS" w:cs="Arial"/>
                <w:sz w:val="18"/>
                <w:szCs w:val="18"/>
              </w:rPr>
              <w:t>585</w:t>
            </w:r>
            <w:r w:rsidRPr="005A0BE9">
              <w:rPr>
                <w:rFonts w:eastAsia="Arial Unicode MS" w:cs="Arial"/>
                <w:sz w:val="18"/>
                <w:szCs w:val="18"/>
                <w:cs/>
              </w:rPr>
              <w:t>)</w:t>
            </w:r>
          </w:p>
        </w:tc>
        <w:tc>
          <w:tcPr>
            <w:tcW w:w="1000" w:type="dxa"/>
            <w:tcBorders>
              <w:top w:val="nil"/>
              <w:left w:val="nil"/>
              <w:bottom w:val="single" w:sz="4" w:space="0" w:color="auto"/>
              <w:right w:val="nil"/>
            </w:tcBorders>
            <w:shd w:val="clear" w:color="auto" w:fill="FAFAFA"/>
            <w:vAlign w:val="bottom"/>
          </w:tcPr>
          <w:p w14:paraId="73A70B24" w14:textId="78C8338D" w:rsidR="005A0BE9" w:rsidRPr="005A0BE9" w:rsidRDefault="005A0BE9" w:rsidP="005A0BE9">
            <w:pPr>
              <w:spacing w:line="240" w:lineRule="auto"/>
              <w:ind w:left="-101" w:right="-72"/>
              <w:jc w:val="right"/>
              <w:rPr>
                <w:rFonts w:eastAsia="Arial Unicode MS" w:cs="Arial"/>
                <w:sz w:val="18"/>
                <w:szCs w:val="18"/>
              </w:rPr>
            </w:pPr>
            <w:r w:rsidRPr="005A0BE9">
              <w:rPr>
                <w:rFonts w:eastAsia="Arial Unicode MS" w:cs="Arial"/>
                <w:sz w:val="18"/>
                <w:szCs w:val="18"/>
              </w:rPr>
              <w:t>9</w:t>
            </w:r>
            <w:r w:rsidR="00A21B6B">
              <w:rPr>
                <w:rFonts w:eastAsia="Arial Unicode MS" w:cs="Arial"/>
                <w:sz w:val="18"/>
                <w:szCs w:val="18"/>
              </w:rPr>
              <w:t>41</w:t>
            </w:r>
          </w:p>
        </w:tc>
        <w:tc>
          <w:tcPr>
            <w:tcW w:w="896" w:type="dxa"/>
            <w:shd w:val="clear" w:color="auto" w:fill="FAFAFA"/>
            <w:vAlign w:val="center"/>
          </w:tcPr>
          <w:p w14:paraId="6A634FBF" w14:textId="7C771426" w:rsidR="005A0BE9" w:rsidRPr="002C4B9D" w:rsidRDefault="005A0BE9" w:rsidP="005A0BE9">
            <w:pPr>
              <w:spacing w:line="240" w:lineRule="auto"/>
              <w:ind w:left="-72" w:right="-72"/>
              <w:jc w:val="right"/>
              <w:rPr>
                <w:rFonts w:eastAsia="Arial Unicode MS" w:cs="Arial"/>
                <w:spacing w:val="-4"/>
                <w:sz w:val="18"/>
                <w:szCs w:val="18"/>
                <w:vertAlign w:val="superscript"/>
              </w:rPr>
            </w:pPr>
            <w:r w:rsidRPr="002C4B9D">
              <w:rPr>
                <w:rFonts w:eastAsia="Arial Unicode MS" w:cs="Arial"/>
                <w:spacing w:val="-4"/>
                <w:sz w:val="18"/>
                <w:szCs w:val="18"/>
                <w:vertAlign w:val="superscript"/>
              </w:rPr>
              <w:t>(</w:t>
            </w:r>
            <w:r w:rsidRPr="00447315">
              <w:rPr>
                <w:rFonts w:eastAsia="Arial Unicode MS" w:cs="Arial"/>
                <w:spacing w:val="-4"/>
                <w:sz w:val="18"/>
                <w:szCs w:val="18"/>
                <w:vertAlign w:val="superscript"/>
              </w:rPr>
              <w:t>2</w:t>
            </w:r>
            <w:r w:rsidRPr="002C4B9D">
              <w:rPr>
                <w:rFonts w:eastAsia="Arial Unicode MS" w:cs="Arial"/>
                <w:spacing w:val="-4"/>
                <w:sz w:val="18"/>
                <w:szCs w:val="18"/>
                <w:vertAlign w:val="superscript"/>
              </w:rPr>
              <w:t>),(</w:t>
            </w:r>
            <w:r w:rsidRPr="00447315">
              <w:rPr>
                <w:rFonts w:eastAsia="Arial Unicode MS" w:cs="Arial"/>
                <w:spacing w:val="-4"/>
                <w:sz w:val="18"/>
                <w:szCs w:val="18"/>
                <w:vertAlign w:val="superscript"/>
              </w:rPr>
              <w:t>5</w:t>
            </w:r>
            <w:r w:rsidRPr="002C4B9D">
              <w:rPr>
                <w:rFonts w:eastAsia="Arial Unicode MS" w:cs="Arial"/>
                <w:spacing w:val="-4"/>
                <w:sz w:val="18"/>
                <w:szCs w:val="18"/>
                <w:vertAlign w:val="superscript"/>
              </w:rPr>
              <w:t>),(</w:t>
            </w:r>
            <w:r w:rsidRPr="00447315">
              <w:rPr>
                <w:rFonts w:eastAsia="Arial Unicode MS" w:cs="Arial"/>
                <w:spacing w:val="-4"/>
                <w:sz w:val="18"/>
                <w:szCs w:val="18"/>
                <w:vertAlign w:val="superscript"/>
              </w:rPr>
              <w:t>8</w:t>
            </w:r>
            <w:r w:rsidRPr="002C4B9D">
              <w:rPr>
                <w:rFonts w:eastAsia="Arial Unicode MS" w:cs="Arial"/>
                <w:spacing w:val="-4"/>
                <w:sz w:val="18"/>
                <w:szCs w:val="18"/>
                <w:vertAlign w:val="superscript"/>
              </w:rPr>
              <w:t>),(</w:t>
            </w:r>
            <w:r w:rsidRPr="00447315">
              <w:rPr>
                <w:rFonts w:eastAsia="Arial Unicode MS" w:cs="Arial"/>
                <w:spacing w:val="-4"/>
                <w:sz w:val="18"/>
                <w:szCs w:val="18"/>
                <w:vertAlign w:val="superscript"/>
              </w:rPr>
              <w:t>9</w:t>
            </w:r>
            <w:r w:rsidRPr="002C4B9D">
              <w:rPr>
                <w:rFonts w:eastAsia="Arial Unicode MS" w:cs="Arial"/>
                <w:spacing w:val="-4"/>
                <w:sz w:val="18"/>
                <w:szCs w:val="18"/>
                <w:vertAlign w:val="superscript"/>
              </w:rPr>
              <w:t xml:space="preserve">) </w:t>
            </w:r>
          </w:p>
        </w:tc>
        <w:tc>
          <w:tcPr>
            <w:tcW w:w="1094" w:type="dxa"/>
            <w:gridSpan w:val="2"/>
            <w:shd w:val="clear" w:color="auto" w:fill="FAFAFA"/>
            <w:vAlign w:val="bottom"/>
          </w:tcPr>
          <w:p w14:paraId="7EF75356" w14:textId="0C9BC885" w:rsidR="005A0BE9" w:rsidRPr="005A0BE9" w:rsidRDefault="005A0BE9" w:rsidP="005A0BE9">
            <w:pPr>
              <w:spacing w:line="240" w:lineRule="auto"/>
              <w:ind w:left="-101" w:right="-72"/>
              <w:jc w:val="right"/>
              <w:rPr>
                <w:rFonts w:eastAsia="Arial Unicode MS" w:cs="Arial"/>
                <w:sz w:val="18"/>
                <w:szCs w:val="18"/>
              </w:rPr>
            </w:pPr>
            <w:r w:rsidRPr="005A0BE9">
              <w:rPr>
                <w:rFonts w:eastAsia="Arial Unicode MS" w:cs="Arial"/>
                <w:sz w:val="18"/>
                <w:szCs w:val="18"/>
                <w:cs/>
              </w:rPr>
              <w:t>(</w:t>
            </w:r>
            <w:r w:rsidR="00A21B6B">
              <w:rPr>
                <w:rFonts w:eastAsia="Arial Unicode MS" w:cs="Arial"/>
                <w:sz w:val="18"/>
                <w:szCs w:val="18"/>
              </w:rPr>
              <w:t>22</w:t>
            </w:r>
            <w:r w:rsidRPr="005A0BE9">
              <w:rPr>
                <w:rFonts w:eastAsia="Arial Unicode MS" w:cs="Arial"/>
                <w:sz w:val="18"/>
                <w:szCs w:val="18"/>
              </w:rPr>
              <w:t>,</w:t>
            </w:r>
            <w:r w:rsidR="00A21B6B">
              <w:rPr>
                <w:rFonts w:eastAsia="Arial Unicode MS" w:cs="Arial"/>
                <w:sz w:val="18"/>
                <w:szCs w:val="18"/>
              </w:rPr>
              <w:t>644</w:t>
            </w:r>
            <w:r w:rsidRPr="005A0BE9">
              <w:rPr>
                <w:rFonts w:eastAsia="Arial Unicode MS" w:cs="Arial"/>
                <w:sz w:val="18"/>
                <w:szCs w:val="18"/>
                <w:cs/>
              </w:rPr>
              <w:t>)</w:t>
            </w:r>
          </w:p>
        </w:tc>
      </w:tr>
      <w:tr w:rsidR="00D6783D" w:rsidRPr="003C3466" w14:paraId="4CB96737" w14:textId="77777777" w:rsidTr="00260AE9">
        <w:trPr>
          <w:trHeight w:val="20"/>
        </w:trPr>
        <w:tc>
          <w:tcPr>
            <w:tcW w:w="3339" w:type="dxa"/>
            <w:shd w:val="clear" w:color="auto" w:fill="auto"/>
            <w:vAlign w:val="bottom"/>
          </w:tcPr>
          <w:p w14:paraId="7E670356" w14:textId="77777777" w:rsidR="00D6783D" w:rsidRPr="003C3466" w:rsidRDefault="00D6783D" w:rsidP="00260AE9">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p>
        </w:tc>
        <w:tc>
          <w:tcPr>
            <w:tcW w:w="1008" w:type="dxa"/>
            <w:tcBorders>
              <w:top w:val="single" w:sz="4" w:space="0" w:color="auto"/>
            </w:tcBorders>
            <w:shd w:val="clear" w:color="auto" w:fill="FAFAFA"/>
            <w:vAlign w:val="bottom"/>
          </w:tcPr>
          <w:p w14:paraId="50F7F2A7" w14:textId="77777777" w:rsidR="00D6783D" w:rsidRPr="005A0BE9" w:rsidRDefault="00D6783D" w:rsidP="00260AE9">
            <w:pPr>
              <w:spacing w:line="240" w:lineRule="auto"/>
              <w:ind w:left="-101" w:right="-72"/>
              <w:jc w:val="right"/>
              <w:rPr>
                <w:rFonts w:eastAsia="Arial Unicode MS" w:cs="Arial"/>
                <w:sz w:val="18"/>
                <w:szCs w:val="18"/>
              </w:rPr>
            </w:pPr>
          </w:p>
        </w:tc>
        <w:tc>
          <w:tcPr>
            <w:tcW w:w="993" w:type="dxa"/>
            <w:tcBorders>
              <w:top w:val="single" w:sz="4" w:space="0" w:color="auto"/>
            </w:tcBorders>
            <w:shd w:val="clear" w:color="auto" w:fill="FAFAFA"/>
            <w:vAlign w:val="bottom"/>
          </w:tcPr>
          <w:p w14:paraId="5324C69C" w14:textId="77777777" w:rsidR="00D6783D" w:rsidRPr="003771B1" w:rsidRDefault="00D6783D" w:rsidP="00260AE9">
            <w:pPr>
              <w:spacing w:line="240" w:lineRule="auto"/>
              <w:ind w:left="-101" w:right="-72"/>
              <w:jc w:val="right"/>
              <w:rPr>
                <w:rFonts w:eastAsia="Arial Unicode MS" w:cs="Arial"/>
                <w:sz w:val="18"/>
                <w:szCs w:val="18"/>
              </w:rPr>
            </w:pPr>
          </w:p>
        </w:tc>
        <w:tc>
          <w:tcPr>
            <w:tcW w:w="1134" w:type="dxa"/>
            <w:tcBorders>
              <w:top w:val="single" w:sz="4" w:space="0" w:color="auto"/>
            </w:tcBorders>
            <w:shd w:val="clear" w:color="auto" w:fill="FAFAFA"/>
            <w:vAlign w:val="bottom"/>
          </w:tcPr>
          <w:p w14:paraId="44E435A0" w14:textId="77777777" w:rsidR="00D6783D" w:rsidRPr="003771B1" w:rsidRDefault="00D6783D" w:rsidP="00260AE9">
            <w:pPr>
              <w:spacing w:line="240" w:lineRule="auto"/>
              <w:ind w:left="-101" w:right="-72"/>
              <w:jc w:val="right"/>
              <w:rPr>
                <w:rFonts w:eastAsia="Arial Unicode MS" w:cs="Arial"/>
                <w:sz w:val="18"/>
                <w:szCs w:val="18"/>
              </w:rPr>
            </w:pPr>
          </w:p>
        </w:tc>
        <w:tc>
          <w:tcPr>
            <w:tcW w:w="1000" w:type="dxa"/>
            <w:tcBorders>
              <w:top w:val="single" w:sz="4" w:space="0" w:color="auto"/>
            </w:tcBorders>
            <w:shd w:val="clear" w:color="auto" w:fill="FAFAFA"/>
            <w:vAlign w:val="bottom"/>
          </w:tcPr>
          <w:p w14:paraId="01EA04A2" w14:textId="77777777" w:rsidR="00D6783D" w:rsidRPr="003771B1" w:rsidRDefault="00D6783D" w:rsidP="00260AE9">
            <w:pPr>
              <w:spacing w:line="240" w:lineRule="auto"/>
              <w:ind w:left="-101" w:right="-72"/>
              <w:jc w:val="right"/>
              <w:rPr>
                <w:rFonts w:eastAsia="Arial Unicode MS" w:cs="Arial"/>
                <w:sz w:val="18"/>
                <w:szCs w:val="18"/>
              </w:rPr>
            </w:pPr>
          </w:p>
        </w:tc>
        <w:tc>
          <w:tcPr>
            <w:tcW w:w="896" w:type="dxa"/>
            <w:shd w:val="clear" w:color="auto" w:fill="FAFAFA"/>
          </w:tcPr>
          <w:p w14:paraId="09C07599" w14:textId="77777777" w:rsidR="00D6783D" w:rsidRPr="003771B1" w:rsidRDefault="00D6783D" w:rsidP="00260AE9">
            <w:pPr>
              <w:spacing w:line="240" w:lineRule="auto"/>
              <w:ind w:left="-72" w:right="-72"/>
              <w:jc w:val="right"/>
              <w:rPr>
                <w:rFonts w:eastAsia="Arial Unicode MS" w:cs="Arial"/>
                <w:spacing w:val="-4"/>
                <w:sz w:val="18"/>
                <w:szCs w:val="18"/>
                <w:vertAlign w:val="superscript"/>
              </w:rPr>
            </w:pPr>
          </w:p>
        </w:tc>
        <w:tc>
          <w:tcPr>
            <w:tcW w:w="1094" w:type="dxa"/>
            <w:gridSpan w:val="2"/>
            <w:tcBorders>
              <w:top w:val="single" w:sz="4" w:space="0" w:color="auto"/>
            </w:tcBorders>
            <w:shd w:val="clear" w:color="auto" w:fill="FAFAFA"/>
            <w:vAlign w:val="bottom"/>
          </w:tcPr>
          <w:p w14:paraId="376C31A5" w14:textId="77777777" w:rsidR="00D6783D" w:rsidRPr="003771B1" w:rsidRDefault="00D6783D" w:rsidP="00260AE9">
            <w:pPr>
              <w:spacing w:line="240" w:lineRule="auto"/>
              <w:ind w:left="-101" w:right="-72"/>
              <w:jc w:val="right"/>
              <w:rPr>
                <w:rFonts w:eastAsia="Arial Unicode MS" w:cs="Arial"/>
                <w:sz w:val="18"/>
                <w:szCs w:val="18"/>
              </w:rPr>
            </w:pPr>
          </w:p>
        </w:tc>
      </w:tr>
      <w:tr w:rsidR="005A0BE9" w:rsidRPr="003C3466" w14:paraId="531A6474" w14:textId="77777777" w:rsidTr="00260AE9">
        <w:trPr>
          <w:trHeight w:val="20"/>
        </w:trPr>
        <w:tc>
          <w:tcPr>
            <w:tcW w:w="3339" w:type="dxa"/>
            <w:shd w:val="clear" w:color="auto" w:fill="auto"/>
            <w:vAlign w:val="bottom"/>
          </w:tcPr>
          <w:p w14:paraId="7FB98331" w14:textId="77777777" w:rsidR="005A0BE9" w:rsidRPr="003C3466" w:rsidRDefault="005A0BE9" w:rsidP="005A0BE9">
            <w:pPr>
              <w:spacing w:line="240" w:lineRule="auto"/>
              <w:ind w:left="-101" w:right="-72"/>
              <w:rPr>
                <w:rFonts w:cs="Arial"/>
                <w:sz w:val="16"/>
                <w:szCs w:val="16"/>
              </w:rPr>
            </w:pPr>
            <w:r w:rsidRPr="003C3466">
              <w:rPr>
                <w:rFonts w:cs="Arial"/>
                <w:sz w:val="16"/>
                <w:szCs w:val="16"/>
              </w:rPr>
              <w:t>Segment results</w:t>
            </w:r>
          </w:p>
        </w:tc>
        <w:tc>
          <w:tcPr>
            <w:tcW w:w="1008" w:type="dxa"/>
            <w:tcBorders>
              <w:left w:val="nil"/>
              <w:bottom w:val="nil"/>
              <w:right w:val="nil"/>
            </w:tcBorders>
            <w:shd w:val="clear" w:color="auto" w:fill="FAFAFA"/>
            <w:vAlign w:val="bottom"/>
          </w:tcPr>
          <w:p w14:paraId="0AEAE351" w14:textId="567833C4" w:rsidR="005A0BE9" w:rsidRPr="005A0BE9" w:rsidRDefault="005A0BE9" w:rsidP="005A0BE9">
            <w:pPr>
              <w:spacing w:line="240" w:lineRule="auto"/>
              <w:ind w:left="-101" w:right="-72"/>
              <w:jc w:val="right"/>
              <w:rPr>
                <w:rFonts w:eastAsia="Arial Unicode MS" w:cs="Arial"/>
                <w:sz w:val="18"/>
                <w:szCs w:val="18"/>
              </w:rPr>
            </w:pPr>
            <w:r w:rsidRPr="005A0BE9">
              <w:rPr>
                <w:rFonts w:eastAsia="Arial Unicode MS" w:cs="Arial"/>
                <w:sz w:val="18"/>
                <w:szCs w:val="18"/>
              </w:rPr>
              <w:t>4,250</w:t>
            </w:r>
          </w:p>
        </w:tc>
        <w:tc>
          <w:tcPr>
            <w:tcW w:w="993" w:type="dxa"/>
            <w:tcBorders>
              <w:left w:val="nil"/>
              <w:bottom w:val="nil"/>
              <w:right w:val="nil"/>
            </w:tcBorders>
            <w:shd w:val="clear" w:color="auto" w:fill="FAFAFA"/>
            <w:vAlign w:val="bottom"/>
          </w:tcPr>
          <w:p w14:paraId="701F5F48" w14:textId="404B1C6B" w:rsidR="005A0BE9" w:rsidRPr="003771B1" w:rsidRDefault="005A0BE9" w:rsidP="005A0BE9">
            <w:pPr>
              <w:spacing w:line="240" w:lineRule="auto"/>
              <w:ind w:left="-101" w:right="-72"/>
              <w:jc w:val="right"/>
              <w:rPr>
                <w:rFonts w:eastAsia="Arial Unicode MS" w:cs="Browallia New"/>
                <w:sz w:val="18"/>
                <w:szCs w:val="22"/>
                <w:lang w:val="en-US"/>
              </w:rPr>
            </w:pPr>
            <w:r w:rsidRPr="003771B1">
              <w:rPr>
                <w:rFonts w:eastAsia="Arial Unicode MS" w:cs="Arial"/>
                <w:sz w:val="18"/>
                <w:szCs w:val="18"/>
              </w:rPr>
              <w:t>9</w:t>
            </w:r>
            <w:r w:rsidR="002B5841" w:rsidRPr="003771B1">
              <w:rPr>
                <w:rFonts w:eastAsia="Arial Unicode MS" w:cs="Browallia New"/>
                <w:sz w:val="18"/>
                <w:szCs w:val="22"/>
                <w:lang w:val="en-US"/>
              </w:rPr>
              <w:t>7</w:t>
            </w:r>
          </w:p>
        </w:tc>
        <w:tc>
          <w:tcPr>
            <w:tcW w:w="1134" w:type="dxa"/>
            <w:tcBorders>
              <w:left w:val="nil"/>
              <w:bottom w:val="nil"/>
              <w:right w:val="nil"/>
            </w:tcBorders>
            <w:shd w:val="clear" w:color="auto" w:fill="FAFAFA"/>
            <w:vAlign w:val="bottom"/>
          </w:tcPr>
          <w:p w14:paraId="7E974A95" w14:textId="0EF163A6" w:rsidR="005A0BE9" w:rsidRPr="003771B1" w:rsidRDefault="005A0BE9" w:rsidP="005A0BE9">
            <w:pPr>
              <w:spacing w:line="240" w:lineRule="auto"/>
              <w:ind w:left="-101" w:right="-72"/>
              <w:jc w:val="right"/>
              <w:rPr>
                <w:rFonts w:eastAsia="Arial Unicode MS" w:cs="Arial"/>
                <w:sz w:val="18"/>
                <w:szCs w:val="18"/>
              </w:rPr>
            </w:pPr>
            <w:r w:rsidRPr="003771B1">
              <w:rPr>
                <w:rFonts w:eastAsia="Arial Unicode MS" w:cs="Arial"/>
                <w:sz w:val="18"/>
                <w:szCs w:val="18"/>
              </w:rPr>
              <w:t>4,34</w:t>
            </w:r>
            <w:r w:rsidR="002B5841" w:rsidRPr="003771B1">
              <w:rPr>
                <w:rFonts w:eastAsia="Arial Unicode MS" w:cs="Arial"/>
                <w:sz w:val="18"/>
                <w:szCs w:val="18"/>
              </w:rPr>
              <w:t>7</w:t>
            </w:r>
          </w:p>
        </w:tc>
        <w:tc>
          <w:tcPr>
            <w:tcW w:w="1000" w:type="dxa"/>
            <w:tcBorders>
              <w:left w:val="nil"/>
              <w:bottom w:val="nil"/>
              <w:right w:val="nil"/>
            </w:tcBorders>
            <w:shd w:val="clear" w:color="auto" w:fill="FAFAFA"/>
            <w:vAlign w:val="bottom"/>
          </w:tcPr>
          <w:p w14:paraId="0D153908" w14:textId="5B12C2E3" w:rsidR="005A0BE9" w:rsidRPr="003771B1" w:rsidRDefault="005A0BE9" w:rsidP="005A0BE9">
            <w:pPr>
              <w:spacing w:line="240" w:lineRule="auto"/>
              <w:ind w:left="-101" w:right="-72"/>
              <w:jc w:val="right"/>
              <w:rPr>
                <w:rFonts w:eastAsia="Arial Unicode MS" w:cs="Arial"/>
                <w:sz w:val="18"/>
                <w:szCs w:val="18"/>
              </w:rPr>
            </w:pPr>
            <w:r w:rsidRPr="003771B1">
              <w:rPr>
                <w:rFonts w:eastAsia="Arial Unicode MS" w:cs="Arial"/>
                <w:sz w:val="18"/>
                <w:szCs w:val="18"/>
                <w:cs/>
              </w:rPr>
              <w:t>(</w:t>
            </w:r>
            <w:r w:rsidRPr="003771B1">
              <w:rPr>
                <w:rFonts w:eastAsia="Arial Unicode MS" w:cs="Arial"/>
                <w:sz w:val="18"/>
                <w:szCs w:val="18"/>
              </w:rPr>
              <w:t>9</w:t>
            </w:r>
            <w:r w:rsidR="002B5841" w:rsidRPr="003771B1">
              <w:rPr>
                <w:rFonts w:eastAsia="Arial Unicode MS" w:cs="Arial"/>
                <w:sz w:val="18"/>
                <w:szCs w:val="18"/>
              </w:rPr>
              <w:t>3</w:t>
            </w:r>
            <w:r w:rsidRPr="003771B1">
              <w:rPr>
                <w:rFonts w:eastAsia="Arial Unicode MS" w:cs="Arial"/>
                <w:sz w:val="18"/>
                <w:szCs w:val="18"/>
                <w:cs/>
              </w:rPr>
              <w:t>)</w:t>
            </w:r>
          </w:p>
        </w:tc>
        <w:tc>
          <w:tcPr>
            <w:tcW w:w="896" w:type="dxa"/>
            <w:shd w:val="clear" w:color="auto" w:fill="FAFAFA"/>
          </w:tcPr>
          <w:p w14:paraId="0239A7F9" w14:textId="77777777" w:rsidR="005A0BE9" w:rsidRPr="003771B1" w:rsidRDefault="005A0BE9" w:rsidP="005A0BE9">
            <w:pPr>
              <w:spacing w:line="240" w:lineRule="auto"/>
              <w:ind w:left="-72" w:right="-72"/>
              <w:jc w:val="right"/>
              <w:rPr>
                <w:rFonts w:eastAsia="Arial Unicode MS" w:cs="Arial"/>
                <w:spacing w:val="-4"/>
                <w:sz w:val="18"/>
                <w:szCs w:val="18"/>
                <w:vertAlign w:val="superscript"/>
              </w:rPr>
            </w:pPr>
          </w:p>
        </w:tc>
        <w:tc>
          <w:tcPr>
            <w:tcW w:w="1094" w:type="dxa"/>
            <w:gridSpan w:val="2"/>
            <w:tcBorders>
              <w:left w:val="nil"/>
              <w:bottom w:val="nil"/>
              <w:right w:val="nil"/>
            </w:tcBorders>
            <w:shd w:val="clear" w:color="auto" w:fill="FAFAFA"/>
            <w:vAlign w:val="bottom"/>
          </w:tcPr>
          <w:p w14:paraId="78EDBA8B" w14:textId="42E16BB5" w:rsidR="005A0BE9" w:rsidRPr="003771B1" w:rsidRDefault="005A0BE9" w:rsidP="005A0BE9">
            <w:pPr>
              <w:spacing w:line="240" w:lineRule="auto"/>
              <w:ind w:left="-101" w:right="-72"/>
              <w:jc w:val="right"/>
              <w:rPr>
                <w:rFonts w:eastAsia="Arial Unicode MS" w:cs="Arial"/>
                <w:sz w:val="18"/>
                <w:szCs w:val="18"/>
              </w:rPr>
            </w:pPr>
            <w:r w:rsidRPr="003771B1">
              <w:rPr>
                <w:rFonts w:eastAsia="Arial Unicode MS" w:cs="Arial"/>
                <w:sz w:val="18"/>
                <w:szCs w:val="18"/>
              </w:rPr>
              <w:t>4,254</w:t>
            </w:r>
          </w:p>
        </w:tc>
      </w:tr>
      <w:tr w:rsidR="005A0BE9" w:rsidRPr="003C3466" w14:paraId="0270D476" w14:textId="77777777" w:rsidTr="00260AE9">
        <w:trPr>
          <w:trHeight w:val="20"/>
        </w:trPr>
        <w:tc>
          <w:tcPr>
            <w:tcW w:w="3339" w:type="dxa"/>
            <w:shd w:val="clear" w:color="auto" w:fill="auto"/>
            <w:vAlign w:val="bottom"/>
          </w:tcPr>
          <w:p w14:paraId="368C8D95" w14:textId="77777777" w:rsidR="005A0BE9" w:rsidRPr="003C3466" w:rsidRDefault="005A0BE9" w:rsidP="005A0BE9">
            <w:pPr>
              <w:spacing w:line="240" w:lineRule="auto"/>
              <w:ind w:left="-101" w:right="-72"/>
              <w:rPr>
                <w:rFonts w:cs="Arial"/>
                <w:sz w:val="16"/>
                <w:szCs w:val="16"/>
              </w:rPr>
            </w:pPr>
            <w:r w:rsidRPr="003C3466">
              <w:rPr>
                <w:rFonts w:cs="Arial"/>
                <w:sz w:val="16"/>
                <w:szCs w:val="16"/>
              </w:rPr>
              <w:t>Dividend and other income</w:t>
            </w:r>
          </w:p>
        </w:tc>
        <w:tc>
          <w:tcPr>
            <w:tcW w:w="1008" w:type="dxa"/>
            <w:shd w:val="clear" w:color="auto" w:fill="FAFAFA"/>
            <w:vAlign w:val="bottom"/>
          </w:tcPr>
          <w:p w14:paraId="492065FE" w14:textId="76B4F6F6" w:rsidR="005A0BE9" w:rsidRPr="005A0BE9" w:rsidRDefault="005A0BE9" w:rsidP="005A0BE9">
            <w:pPr>
              <w:spacing w:line="240" w:lineRule="auto"/>
              <w:ind w:left="-101" w:right="-72"/>
              <w:jc w:val="right"/>
              <w:rPr>
                <w:rFonts w:eastAsia="Arial Unicode MS" w:cs="Arial"/>
                <w:sz w:val="18"/>
                <w:szCs w:val="18"/>
              </w:rPr>
            </w:pPr>
            <w:r w:rsidRPr="005A0BE9">
              <w:rPr>
                <w:rFonts w:eastAsia="Arial Unicode MS" w:cs="Arial"/>
                <w:sz w:val="18"/>
                <w:szCs w:val="18"/>
              </w:rPr>
              <w:t>2,781</w:t>
            </w:r>
          </w:p>
        </w:tc>
        <w:tc>
          <w:tcPr>
            <w:tcW w:w="993" w:type="dxa"/>
            <w:shd w:val="clear" w:color="auto" w:fill="FAFAFA"/>
            <w:vAlign w:val="bottom"/>
          </w:tcPr>
          <w:p w14:paraId="7AF5AB72" w14:textId="177333EE" w:rsidR="005A0BE9" w:rsidRPr="003771B1" w:rsidRDefault="005A0BE9" w:rsidP="005A0BE9">
            <w:pPr>
              <w:spacing w:line="240" w:lineRule="auto"/>
              <w:ind w:left="-101" w:right="-72"/>
              <w:jc w:val="right"/>
              <w:rPr>
                <w:rFonts w:eastAsia="Arial Unicode MS" w:cs="Arial"/>
                <w:sz w:val="18"/>
                <w:szCs w:val="18"/>
              </w:rPr>
            </w:pPr>
            <w:r w:rsidRPr="003771B1">
              <w:rPr>
                <w:rFonts w:eastAsia="Arial Unicode MS" w:cs="Arial"/>
                <w:sz w:val="18"/>
                <w:szCs w:val="18"/>
              </w:rPr>
              <w:t>5</w:t>
            </w:r>
          </w:p>
        </w:tc>
        <w:tc>
          <w:tcPr>
            <w:tcW w:w="1134" w:type="dxa"/>
            <w:shd w:val="clear" w:color="auto" w:fill="FAFAFA"/>
            <w:vAlign w:val="bottom"/>
          </w:tcPr>
          <w:p w14:paraId="3DBF1D04" w14:textId="399BEEFA" w:rsidR="005A0BE9" w:rsidRPr="003771B1" w:rsidRDefault="005A0BE9" w:rsidP="005A0BE9">
            <w:pPr>
              <w:spacing w:line="240" w:lineRule="auto"/>
              <w:ind w:left="-101" w:right="-72"/>
              <w:jc w:val="right"/>
              <w:rPr>
                <w:rFonts w:eastAsia="Arial Unicode MS" w:cs="Arial"/>
                <w:sz w:val="18"/>
                <w:szCs w:val="18"/>
              </w:rPr>
            </w:pPr>
            <w:r w:rsidRPr="003771B1">
              <w:rPr>
                <w:rFonts w:eastAsia="Arial Unicode MS" w:cs="Arial"/>
                <w:sz w:val="18"/>
                <w:szCs w:val="18"/>
              </w:rPr>
              <w:t>2,786</w:t>
            </w:r>
          </w:p>
        </w:tc>
        <w:tc>
          <w:tcPr>
            <w:tcW w:w="1000" w:type="dxa"/>
            <w:shd w:val="clear" w:color="auto" w:fill="FAFAFA"/>
            <w:vAlign w:val="bottom"/>
          </w:tcPr>
          <w:p w14:paraId="67C8EBCE" w14:textId="2E2BCB88" w:rsidR="005A0BE9" w:rsidRPr="003771B1" w:rsidRDefault="005A0BE9" w:rsidP="005A0BE9">
            <w:pPr>
              <w:spacing w:line="240" w:lineRule="auto"/>
              <w:ind w:left="-101" w:right="-72"/>
              <w:jc w:val="right"/>
              <w:rPr>
                <w:rFonts w:eastAsia="Arial Unicode MS" w:cs="Arial"/>
                <w:sz w:val="18"/>
                <w:szCs w:val="18"/>
              </w:rPr>
            </w:pPr>
            <w:r w:rsidRPr="003771B1">
              <w:rPr>
                <w:rFonts w:eastAsia="Arial Unicode MS" w:cs="Arial"/>
                <w:sz w:val="18"/>
                <w:szCs w:val="18"/>
                <w:cs/>
              </w:rPr>
              <w:t>(</w:t>
            </w:r>
            <w:r w:rsidRPr="003771B1">
              <w:rPr>
                <w:rFonts w:eastAsia="Arial Unicode MS" w:cs="Arial"/>
                <w:sz w:val="18"/>
                <w:szCs w:val="18"/>
              </w:rPr>
              <w:t>979</w:t>
            </w:r>
            <w:r w:rsidRPr="003771B1">
              <w:rPr>
                <w:rFonts w:eastAsia="Arial Unicode MS" w:cs="Arial"/>
                <w:sz w:val="18"/>
                <w:szCs w:val="18"/>
                <w:cs/>
              </w:rPr>
              <w:t>)</w:t>
            </w:r>
          </w:p>
        </w:tc>
        <w:tc>
          <w:tcPr>
            <w:tcW w:w="896" w:type="dxa"/>
            <w:shd w:val="clear" w:color="auto" w:fill="FAFAFA"/>
          </w:tcPr>
          <w:p w14:paraId="220B375F" w14:textId="4801EB67" w:rsidR="005A0BE9" w:rsidRPr="003771B1" w:rsidRDefault="005A0BE9" w:rsidP="005A0BE9">
            <w:pPr>
              <w:spacing w:line="240" w:lineRule="auto"/>
              <w:ind w:left="-72" w:right="-72"/>
              <w:jc w:val="right"/>
              <w:rPr>
                <w:rFonts w:eastAsia="Arial Unicode MS" w:cs="Browallia New"/>
                <w:spacing w:val="-4"/>
                <w:sz w:val="18"/>
                <w:szCs w:val="22"/>
                <w:vertAlign w:val="superscript"/>
              </w:rPr>
            </w:pPr>
            <w:r w:rsidRPr="003771B1">
              <w:rPr>
                <w:rFonts w:eastAsia="Arial Unicode MS" w:cs="Arial"/>
                <w:spacing w:val="-4"/>
                <w:sz w:val="18"/>
                <w:szCs w:val="18"/>
                <w:vertAlign w:val="superscript"/>
              </w:rPr>
              <w:t>(4),(8),(9</w:t>
            </w:r>
            <w:r w:rsidRPr="003771B1">
              <w:rPr>
                <w:rFonts w:eastAsia="Arial Unicode MS" w:cs="Browallia New"/>
                <w:spacing w:val="-4"/>
                <w:sz w:val="18"/>
                <w:szCs w:val="22"/>
                <w:vertAlign w:val="superscript"/>
              </w:rPr>
              <w:t>)</w:t>
            </w:r>
          </w:p>
        </w:tc>
        <w:tc>
          <w:tcPr>
            <w:tcW w:w="1094" w:type="dxa"/>
            <w:gridSpan w:val="2"/>
            <w:shd w:val="clear" w:color="auto" w:fill="FAFAFA"/>
            <w:vAlign w:val="bottom"/>
          </w:tcPr>
          <w:p w14:paraId="235802D1" w14:textId="5CEDD00D" w:rsidR="005A0BE9" w:rsidRPr="003771B1" w:rsidRDefault="005A0BE9" w:rsidP="005A0BE9">
            <w:pPr>
              <w:spacing w:line="240" w:lineRule="auto"/>
              <w:ind w:left="-101" w:right="-72"/>
              <w:jc w:val="right"/>
              <w:rPr>
                <w:rFonts w:eastAsia="Arial Unicode MS" w:cs="Arial"/>
                <w:sz w:val="18"/>
                <w:szCs w:val="18"/>
              </w:rPr>
            </w:pPr>
            <w:r w:rsidRPr="003771B1">
              <w:rPr>
                <w:rFonts w:eastAsia="Arial Unicode MS" w:cs="Arial"/>
                <w:sz w:val="18"/>
                <w:szCs w:val="18"/>
              </w:rPr>
              <w:t>1,807</w:t>
            </w:r>
          </w:p>
        </w:tc>
      </w:tr>
      <w:tr w:rsidR="005A0BE9" w:rsidRPr="003C3466" w14:paraId="2CDB85AC" w14:textId="77777777" w:rsidTr="00260AE9">
        <w:trPr>
          <w:trHeight w:val="20"/>
        </w:trPr>
        <w:tc>
          <w:tcPr>
            <w:tcW w:w="3339" w:type="dxa"/>
            <w:shd w:val="clear" w:color="auto" w:fill="auto"/>
            <w:vAlign w:val="bottom"/>
          </w:tcPr>
          <w:p w14:paraId="3D935FC0" w14:textId="77777777" w:rsidR="005A0BE9" w:rsidRPr="003C3466" w:rsidRDefault="005A0BE9" w:rsidP="005A0BE9">
            <w:pPr>
              <w:spacing w:line="240" w:lineRule="auto"/>
              <w:ind w:left="-101" w:right="-72"/>
              <w:rPr>
                <w:rFonts w:cs="Arial"/>
                <w:sz w:val="16"/>
                <w:szCs w:val="16"/>
              </w:rPr>
            </w:pPr>
            <w:r w:rsidRPr="003C3466">
              <w:rPr>
                <w:rFonts w:cs="Arial"/>
                <w:sz w:val="16"/>
                <w:szCs w:val="16"/>
              </w:rPr>
              <w:t>Currency exchange gains (losses), net</w:t>
            </w:r>
          </w:p>
        </w:tc>
        <w:tc>
          <w:tcPr>
            <w:tcW w:w="1008" w:type="dxa"/>
            <w:shd w:val="clear" w:color="auto" w:fill="FAFAFA"/>
            <w:vAlign w:val="bottom"/>
          </w:tcPr>
          <w:p w14:paraId="59CD1B06" w14:textId="612BEAA9" w:rsidR="005A0BE9" w:rsidRPr="005A0BE9" w:rsidRDefault="005A0BE9" w:rsidP="005A0BE9">
            <w:pPr>
              <w:spacing w:line="240" w:lineRule="auto"/>
              <w:ind w:left="-101" w:right="-72"/>
              <w:jc w:val="right"/>
              <w:rPr>
                <w:rFonts w:eastAsia="Arial Unicode MS" w:cs="Arial"/>
                <w:sz w:val="18"/>
                <w:szCs w:val="18"/>
              </w:rPr>
            </w:pPr>
            <w:r w:rsidRPr="005A0BE9">
              <w:rPr>
                <w:rFonts w:eastAsia="Arial Unicode MS" w:cs="Arial"/>
                <w:sz w:val="18"/>
                <w:szCs w:val="18"/>
                <w:cs/>
              </w:rPr>
              <w:t>(</w:t>
            </w:r>
            <w:r w:rsidRPr="005A0BE9">
              <w:rPr>
                <w:rFonts w:eastAsia="Arial Unicode MS" w:cs="Arial"/>
                <w:sz w:val="18"/>
                <w:szCs w:val="18"/>
              </w:rPr>
              <w:t>1,338</w:t>
            </w:r>
            <w:r w:rsidRPr="005A0BE9">
              <w:rPr>
                <w:rFonts w:eastAsia="Arial Unicode MS" w:cs="Arial"/>
                <w:sz w:val="18"/>
                <w:szCs w:val="18"/>
                <w:cs/>
              </w:rPr>
              <w:t>)</w:t>
            </w:r>
          </w:p>
        </w:tc>
        <w:tc>
          <w:tcPr>
            <w:tcW w:w="993" w:type="dxa"/>
            <w:shd w:val="clear" w:color="auto" w:fill="FAFAFA"/>
            <w:vAlign w:val="bottom"/>
          </w:tcPr>
          <w:p w14:paraId="2C929098" w14:textId="6CD62F75" w:rsidR="005A0BE9" w:rsidRPr="003771B1" w:rsidRDefault="005A0BE9" w:rsidP="005A0BE9">
            <w:pPr>
              <w:spacing w:line="240" w:lineRule="auto"/>
              <w:ind w:left="-101" w:right="-72"/>
              <w:jc w:val="right"/>
              <w:rPr>
                <w:rFonts w:eastAsia="Arial Unicode MS" w:cs="Arial"/>
                <w:sz w:val="18"/>
                <w:szCs w:val="18"/>
              </w:rPr>
            </w:pPr>
            <w:r w:rsidRPr="003771B1">
              <w:rPr>
                <w:rFonts w:eastAsia="Arial Unicode MS" w:cs="Arial"/>
                <w:sz w:val="18"/>
                <w:szCs w:val="18"/>
                <w:cs/>
              </w:rPr>
              <w:t>(</w:t>
            </w:r>
            <w:r w:rsidRPr="003771B1">
              <w:rPr>
                <w:rFonts w:eastAsia="Arial Unicode MS" w:cs="Arial"/>
                <w:sz w:val="18"/>
                <w:szCs w:val="18"/>
              </w:rPr>
              <w:t>36</w:t>
            </w:r>
            <w:r w:rsidRPr="003771B1">
              <w:rPr>
                <w:rFonts w:eastAsia="Arial Unicode MS" w:cs="Arial"/>
                <w:sz w:val="18"/>
                <w:szCs w:val="18"/>
                <w:cs/>
              </w:rPr>
              <w:t>)</w:t>
            </w:r>
          </w:p>
        </w:tc>
        <w:tc>
          <w:tcPr>
            <w:tcW w:w="1134" w:type="dxa"/>
            <w:shd w:val="clear" w:color="auto" w:fill="FAFAFA"/>
            <w:vAlign w:val="bottom"/>
          </w:tcPr>
          <w:p w14:paraId="0DC1E1C7" w14:textId="6FE78214" w:rsidR="005A0BE9" w:rsidRPr="003771B1" w:rsidRDefault="005A0BE9" w:rsidP="005A0BE9">
            <w:pPr>
              <w:spacing w:line="240" w:lineRule="auto"/>
              <w:ind w:left="-101" w:right="-72"/>
              <w:jc w:val="right"/>
              <w:rPr>
                <w:rFonts w:eastAsia="Arial Unicode MS" w:cs="Arial"/>
                <w:sz w:val="18"/>
                <w:szCs w:val="18"/>
              </w:rPr>
            </w:pPr>
            <w:r w:rsidRPr="003771B1">
              <w:rPr>
                <w:rFonts w:eastAsia="Arial Unicode MS" w:cs="Arial"/>
                <w:sz w:val="18"/>
                <w:szCs w:val="18"/>
                <w:cs/>
              </w:rPr>
              <w:t>(</w:t>
            </w:r>
            <w:r w:rsidRPr="003771B1">
              <w:rPr>
                <w:rFonts w:eastAsia="Arial Unicode MS" w:cs="Arial"/>
                <w:sz w:val="18"/>
                <w:szCs w:val="18"/>
              </w:rPr>
              <w:t>1,374</w:t>
            </w:r>
            <w:r w:rsidRPr="003771B1">
              <w:rPr>
                <w:rFonts w:eastAsia="Arial Unicode MS" w:cs="Arial"/>
                <w:sz w:val="18"/>
                <w:szCs w:val="18"/>
                <w:cs/>
              </w:rPr>
              <w:t>)</w:t>
            </w:r>
          </w:p>
        </w:tc>
        <w:tc>
          <w:tcPr>
            <w:tcW w:w="1000" w:type="dxa"/>
            <w:shd w:val="clear" w:color="auto" w:fill="FAFAFA"/>
            <w:vAlign w:val="bottom"/>
          </w:tcPr>
          <w:p w14:paraId="61FF3880" w14:textId="1F762CBC" w:rsidR="005A0BE9" w:rsidRPr="003771B1" w:rsidRDefault="005A0BE9" w:rsidP="005A0BE9">
            <w:pPr>
              <w:spacing w:line="240" w:lineRule="auto"/>
              <w:ind w:left="-101" w:right="-72"/>
              <w:jc w:val="right"/>
              <w:rPr>
                <w:rFonts w:eastAsia="Arial Unicode MS" w:cs="Arial"/>
                <w:sz w:val="18"/>
                <w:szCs w:val="18"/>
              </w:rPr>
            </w:pPr>
            <w:r w:rsidRPr="003771B1">
              <w:rPr>
                <w:rFonts w:eastAsia="Arial Unicode MS" w:cs="Arial"/>
                <w:sz w:val="18"/>
                <w:szCs w:val="18"/>
              </w:rPr>
              <w:t>2,317</w:t>
            </w:r>
          </w:p>
        </w:tc>
        <w:tc>
          <w:tcPr>
            <w:tcW w:w="896" w:type="dxa"/>
            <w:shd w:val="clear" w:color="auto" w:fill="FAFAFA"/>
            <w:vAlign w:val="center"/>
          </w:tcPr>
          <w:p w14:paraId="172782F5" w14:textId="70283E2A" w:rsidR="005A0BE9" w:rsidRPr="003771B1" w:rsidRDefault="005A0BE9" w:rsidP="005A0BE9">
            <w:pPr>
              <w:spacing w:line="240" w:lineRule="auto"/>
              <w:ind w:left="-72" w:right="-72"/>
              <w:jc w:val="right"/>
              <w:rPr>
                <w:rFonts w:eastAsia="Arial Unicode MS" w:cs="Arial"/>
                <w:spacing w:val="-4"/>
                <w:sz w:val="18"/>
                <w:szCs w:val="18"/>
                <w:vertAlign w:val="superscript"/>
              </w:rPr>
            </w:pPr>
            <w:r w:rsidRPr="003771B1">
              <w:rPr>
                <w:rFonts w:eastAsia="Arial Unicode MS" w:cs="Arial"/>
                <w:spacing w:val="-4"/>
                <w:sz w:val="18"/>
                <w:szCs w:val="18"/>
                <w:vertAlign w:val="superscript"/>
              </w:rPr>
              <w:t>(1),(2),(3),(5),(9)</w:t>
            </w:r>
          </w:p>
        </w:tc>
        <w:tc>
          <w:tcPr>
            <w:tcW w:w="1094" w:type="dxa"/>
            <w:gridSpan w:val="2"/>
            <w:shd w:val="clear" w:color="auto" w:fill="FAFAFA"/>
            <w:vAlign w:val="bottom"/>
          </w:tcPr>
          <w:p w14:paraId="61D7BF87" w14:textId="2A535FA3" w:rsidR="005A0BE9" w:rsidRPr="003771B1" w:rsidRDefault="005A0BE9" w:rsidP="005A0BE9">
            <w:pPr>
              <w:spacing w:line="240" w:lineRule="auto"/>
              <w:ind w:left="-101" w:right="-72"/>
              <w:jc w:val="right"/>
              <w:rPr>
                <w:rFonts w:eastAsia="Arial Unicode MS" w:cs="Arial"/>
                <w:sz w:val="18"/>
                <w:szCs w:val="18"/>
              </w:rPr>
            </w:pPr>
            <w:r w:rsidRPr="003771B1">
              <w:rPr>
                <w:rFonts w:eastAsia="Arial Unicode MS" w:cs="Arial"/>
                <w:sz w:val="18"/>
                <w:szCs w:val="18"/>
              </w:rPr>
              <w:t>943</w:t>
            </w:r>
          </w:p>
        </w:tc>
      </w:tr>
      <w:tr w:rsidR="00D6783D" w:rsidRPr="003C3466" w14:paraId="163BB128" w14:textId="77777777" w:rsidTr="00260AE9">
        <w:trPr>
          <w:trHeight w:val="20"/>
        </w:trPr>
        <w:tc>
          <w:tcPr>
            <w:tcW w:w="3339" w:type="dxa"/>
            <w:shd w:val="clear" w:color="auto" w:fill="auto"/>
            <w:vAlign w:val="bottom"/>
          </w:tcPr>
          <w:p w14:paraId="7CA3D2F9" w14:textId="51583486" w:rsidR="00D6783D" w:rsidRPr="003C3466" w:rsidRDefault="00632A84" w:rsidP="00260AE9">
            <w:pPr>
              <w:spacing w:line="240" w:lineRule="auto"/>
              <w:ind w:left="-101" w:right="-72"/>
              <w:rPr>
                <w:rFonts w:cs="Arial"/>
                <w:sz w:val="16"/>
                <w:szCs w:val="16"/>
              </w:rPr>
            </w:pPr>
            <w:r>
              <w:rPr>
                <w:rFonts w:cs="Arial"/>
                <w:sz w:val="16"/>
              </w:rPr>
              <w:t>Losse</w:t>
            </w:r>
            <w:r w:rsidR="00D6783D" w:rsidRPr="003C3466">
              <w:rPr>
                <w:rFonts w:cs="Arial"/>
                <w:sz w:val="16"/>
              </w:rPr>
              <w:t>s</w:t>
            </w:r>
            <w:r w:rsidR="00D6783D" w:rsidRPr="003C3466">
              <w:rPr>
                <w:rFonts w:cs="Arial"/>
                <w:sz w:val="16"/>
                <w:szCs w:val="16"/>
              </w:rPr>
              <w:t xml:space="preserve"> on remeasurement of</w:t>
            </w:r>
          </w:p>
        </w:tc>
        <w:tc>
          <w:tcPr>
            <w:tcW w:w="1008" w:type="dxa"/>
            <w:shd w:val="clear" w:color="auto" w:fill="FAFAFA"/>
            <w:vAlign w:val="bottom"/>
          </w:tcPr>
          <w:p w14:paraId="33E1A334" w14:textId="77777777" w:rsidR="00D6783D" w:rsidRPr="005A0BE9" w:rsidRDefault="00D6783D" w:rsidP="00260AE9">
            <w:pPr>
              <w:spacing w:line="240" w:lineRule="auto"/>
              <w:ind w:left="-101" w:right="-72"/>
              <w:jc w:val="right"/>
              <w:rPr>
                <w:rFonts w:eastAsia="Arial Unicode MS" w:cs="Arial"/>
                <w:sz w:val="18"/>
                <w:szCs w:val="18"/>
              </w:rPr>
            </w:pPr>
          </w:p>
        </w:tc>
        <w:tc>
          <w:tcPr>
            <w:tcW w:w="993" w:type="dxa"/>
            <w:shd w:val="clear" w:color="auto" w:fill="FAFAFA"/>
            <w:vAlign w:val="bottom"/>
          </w:tcPr>
          <w:p w14:paraId="723EC865" w14:textId="77777777" w:rsidR="00D6783D" w:rsidRPr="003771B1" w:rsidRDefault="00D6783D" w:rsidP="00260AE9">
            <w:pPr>
              <w:spacing w:line="240" w:lineRule="auto"/>
              <w:ind w:left="-101" w:right="-72"/>
              <w:jc w:val="right"/>
              <w:rPr>
                <w:rFonts w:eastAsia="Arial Unicode MS" w:cs="Arial"/>
                <w:sz w:val="18"/>
                <w:szCs w:val="18"/>
              </w:rPr>
            </w:pPr>
          </w:p>
        </w:tc>
        <w:tc>
          <w:tcPr>
            <w:tcW w:w="1134" w:type="dxa"/>
            <w:shd w:val="clear" w:color="auto" w:fill="FAFAFA"/>
            <w:vAlign w:val="bottom"/>
          </w:tcPr>
          <w:p w14:paraId="6D9AC7F8" w14:textId="77777777" w:rsidR="00D6783D" w:rsidRPr="003771B1" w:rsidRDefault="00D6783D" w:rsidP="00260AE9">
            <w:pPr>
              <w:spacing w:line="240" w:lineRule="auto"/>
              <w:ind w:left="-101" w:right="-72"/>
              <w:jc w:val="right"/>
              <w:rPr>
                <w:rFonts w:eastAsia="Arial Unicode MS" w:cs="Arial"/>
                <w:sz w:val="18"/>
                <w:szCs w:val="18"/>
              </w:rPr>
            </w:pPr>
          </w:p>
        </w:tc>
        <w:tc>
          <w:tcPr>
            <w:tcW w:w="1000" w:type="dxa"/>
            <w:shd w:val="clear" w:color="auto" w:fill="FAFAFA"/>
            <w:vAlign w:val="bottom"/>
          </w:tcPr>
          <w:p w14:paraId="65F669E8" w14:textId="77777777" w:rsidR="00D6783D" w:rsidRPr="003771B1" w:rsidRDefault="00D6783D" w:rsidP="00260AE9">
            <w:pPr>
              <w:spacing w:line="240" w:lineRule="auto"/>
              <w:ind w:left="-101" w:right="-72"/>
              <w:jc w:val="right"/>
              <w:rPr>
                <w:rFonts w:eastAsia="Arial Unicode MS" w:cs="Arial"/>
                <w:sz w:val="18"/>
                <w:szCs w:val="18"/>
              </w:rPr>
            </w:pPr>
          </w:p>
        </w:tc>
        <w:tc>
          <w:tcPr>
            <w:tcW w:w="896" w:type="dxa"/>
            <w:shd w:val="clear" w:color="auto" w:fill="FAFAFA"/>
            <w:vAlign w:val="center"/>
          </w:tcPr>
          <w:p w14:paraId="3949CA04" w14:textId="77777777" w:rsidR="00D6783D" w:rsidRPr="003771B1" w:rsidRDefault="00D6783D" w:rsidP="00260AE9">
            <w:pPr>
              <w:spacing w:line="240" w:lineRule="auto"/>
              <w:ind w:left="-72" w:right="-72"/>
              <w:jc w:val="right"/>
              <w:rPr>
                <w:rFonts w:eastAsia="Arial Unicode MS" w:cs="Arial"/>
                <w:spacing w:val="-4"/>
                <w:sz w:val="18"/>
                <w:szCs w:val="18"/>
                <w:vertAlign w:val="superscript"/>
              </w:rPr>
            </w:pPr>
          </w:p>
        </w:tc>
        <w:tc>
          <w:tcPr>
            <w:tcW w:w="1094" w:type="dxa"/>
            <w:gridSpan w:val="2"/>
            <w:shd w:val="clear" w:color="auto" w:fill="FAFAFA"/>
            <w:vAlign w:val="bottom"/>
          </w:tcPr>
          <w:p w14:paraId="5ED7C209" w14:textId="77777777" w:rsidR="00D6783D" w:rsidRPr="003771B1" w:rsidRDefault="00D6783D" w:rsidP="00260AE9">
            <w:pPr>
              <w:spacing w:line="240" w:lineRule="auto"/>
              <w:ind w:left="-101" w:right="-72"/>
              <w:jc w:val="right"/>
              <w:rPr>
                <w:rFonts w:eastAsia="Arial Unicode MS" w:cs="Arial"/>
                <w:sz w:val="18"/>
                <w:szCs w:val="18"/>
              </w:rPr>
            </w:pPr>
          </w:p>
        </w:tc>
      </w:tr>
      <w:tr w:rsidR="005A0BE9" w:rsidRPr="003C3466" w14:paraId="7BAE8854" w14:textId="77777777" w:rsidTr="00260AE9">
        <w:trPr>
          <w:trHeight w:val="20"/>
        </w:trPr>
        <w:tc>
          <w:tcPr>
            <w:tcW w:w="3339" w:type="dxa"/>
            <w:shd w:val="clear" w:color="auto" w:fill="auto"/>
            <w:vAlign w:val="bottom"/>
          </w:tcPr>
          <w:p w14:paraId="0B0815DD" w14:textId="77777777" w:rsidR="005A0BE9" w:rsidRPr="003C3466" w:rsidRDefault="005A0BE9" w:rsidP="005A0BE9">
            <w:pPr>
              <w:spacing w:line="240" w:lineRule="auto"/>
              <w:ind w:left="-101" w:right="-72"/>
              <w:rPr>
                <w:rFonts w:cs="Arial"/>
                <w:sz w:val="16"/>
                <w:szCs w:val="16"/>
              </w:rPr>
            </w:pPr>
            <w:r w:rsidRPr="003C3466">
              <w:rPr>
                <w:rFonts w:cs="Arial"/>
                <w:sz w:val="16"/>
                <w:szCs w:val="16"/>
              </w:rPr>
              <w:t xml:space="preserve">   financial instruments, net</w:t>
            </w:r>
          </w:p>
        </w:tc>
        <w:tc>
          <w:tcPr>
            <w:tcW w:w="1008" w:type="dxa"/>
            <w:shd w:val="clear" w:color="auto" w:fill="FAFAFA"/>
            <w:vAlign w:val="bottom"/>
          </w:tcPr>
          <w:p w14:paraId="503B79F4" w14:textId="0EFBB64A" w:rsidR="005A0BE9" w:rsidRPr="005A0BE9" w:rsidRDefault="005A0BE9" w:rsidP="005A0BE9">
            <w:pPr>
              <w:spacing w:line="240" w:lineRule="auto"/>
              <w:ind w:left="-101" w:right="-72"/>
              <w:jc w:val="right"/>
              <w:rPr>
                <w:rFonts w:eastAsia="Arial Unicode MS" w:cs="Arial"/>
                <w:sz w:val="18"/>
                <w:szCs w:val="18"/>
                <w:lang w:val="en-US"/>
              </w:rPr>
            </w:pPr>
            <w:r w:rsidRPr="005A0BE9">
              <w:rPr>
                <w:rFonts w:eastAsia="Arial Unicode MS" w:cs="Arial"/>
                <w:sz w:val="18"/>
                <w:szCs w:val="18"/>
                <w:cs/>
              </w:rPr>
              <w:t>(</w:t>
            </w:r>
            <w:r w:rsidRPr="005A0BE9">
              <w:rPr>
                <w:rFonts w:eastAsia="Arial Unicode MS" w:cs="Arial"/>
                <w:sz w:val="18"/>
                <w:szCs w:val="18"/>
              </w:rPr>
              <w:t>1</w:t>
            </w:r>
            <w:r w:rsidR="00CC6DB9">
              <w:rPr>
                <w:rFonts w:eastAsia="Arial Unicode MS" w:cs="Arial"/>
                <w:sz w:val="18"/>
                <w:szCs w:val="18"/>
              </w:rPr>
              <w:t>15</w:t>
            </w:r>
            <w:r w:rsidRPr="005A0BE9">
              <w:rPr>
                <w:rFonts w:eastAsia="Arial Unicode MS" w:cs="Arial"/>
                <w:sz w:val="18"/>
                <w:szCs w:val="18"/>
                <w:cs/>
              </w:rPr>
              <w:t>)</w:t>
            </w:r>
          </w:p>
        </w:tc>
        <w:tc>
          <w:tcPr>
            <w:tcW w:w="993" w:type="dxa"/>
            <w:shd w:val="clear" w:color="auto" w:fill="FAFAFA"/>
            <w:vAlign w:val="bottom"/>
          </w:tcPr>
          <w:p w14:paraId="14C26819" w14:textId="33EA37FE" w:rsidR="005A0BE9" w:rsidRPr="003771B1" w:rsidRDefault="005A0BE9" w:rsidP="005A0BE9">
            <w:pPr>
              <w:spacing w:line="240" w:lineRule="auto"/>
              <w:ind w:left="-101" w:right="-72"/>
              <w:jc w:val="right"/>
              <w:rPr>
                <w:rFonts w:eastAsia="Arial Unicode MS" w:cs="Arial"/>
                <w:sz w:val="18"/>
                <w:szCs w:val="18"/>
              </w:rPr>
            </w:pPr>
            <w:r w:rsidRPr="003771B1">
              <w:rPr>
                <w:rFonts w:eastAsia="Arial Unicode MS" w:cs="Arial"/>
                <w:sz w:val="18"/>
                <w:szCs w:val="18"/>
              </w:rPr>
              <w:t>-</w:t>
            </w:r>
          </w:p>
        </w:tc>
        <w:tc>
          <w:tcPr>
            <w:tcW w:w="1134" w:type="dxa"/>
            <w:shd w:val="clear" w:color="auto" w:fill="FAFAFA"/>
            <w:vAlign w:val="bottom"/>
          </w:tcPr>
          <w:p w14:paraId="0120547D" w14:textId="2AB0F906" w:rsidR="005A0BE9" w:rsidRPr="003771B1" w:rsidRDefault="00CC6DB9" w:rsidP="005A0BE9">
            <w:pPr>
              <w:spacing w:line="240" w:lineRule="auto"/>
              <w:ind w:left="-101" w:right="-72"/>
              <w:jc w:val="right"/>
              <w:rPr>
                <w:rFonts w:eastAsia="Arial Unicode MS" w:cs="Arial"/>
                <w:sz w:val="18"/>
                <w:szCs w:val="18"/>
              </w:rPr>
            </w:pPr>
            <w:r>
              <w:rPr>
                <w:rFonts w:eastAsia="Arial Unicode MS" w:cs="Arial"/>
                <w:sz w:val="18"/>
                <w:szCs w:val="18"/>
              </w:rPr>
              <w:t>(115)</w:t>
            </w:r>
          </w:p>
        </w:tc>
        <w:tc>
          <w:tcPr>
            <w:tcW w:w="1000" w:type="dxa"/>
            <w:shd w:val="clear" w:color="auto" w:fill="FAFAFA"/>
            <w:vAlign w:val="bottom"/>
          </w:tcPr>
          <w:p w14:paraId="5055E4E0" w14:textId="4FD3653D" w:rsidR="005A0BE9" w:rsidRPr="003771B1" w:rsidRDefault="00CC6DB9" w:rsidP="005A0BE9">
            <w:pPr>
              <w:spacing w:line="240" w:lineRule="auto"/>
              <w:ind w:left="-101" w:right="-72"/>
              <w:jc w:val="right"/>
              <w:rPr>
                <w:rFonts w:eastAsia="Arial Unicode MS" w:cs="Arial"/>
                <w:sz w:val="18"/>
                <w:szCs w:val="18"/>
              </w:rPr>
            </w:pPr>
            <w:r>
              <w:rPr>
                <w:rFonts w:eastAsia="Arial Unicode MS" w:cs="Arial"/>
                <w:sz w:val="18"/>
                <w:szCs w:val="18"/>
              </w:rPr>
              <w:t>(516)</w:t>
            </w:r>
          </w:p>
        </w:tc>
        <w:tc>
          <w:tcPr>
            <w:tcW w:w="896" w:type="dxa"/>
            <w:shd w:val="clear" w:color="auto" w:fill="FAFAFA"/>
            <w:vAlign w:val="bottom"/>
          </w:tcPr>
          <w:p w14:paraId="0A3A3853" w14:textId="4A5D7CF7" w:rsidR="005A0BE9" w:rsidRPr="003771B1" w:rsidRDefault="005A0BE9" w:rsidP="005A0BE9">
            <w:pPr>
              <w:spacing w:line="240" w:lineRule="auto"/>
              <w:ind w:left="-72" w:right="-72"/>
              <w:jc w:val="right"/>
              <w:rPr>
                <w:rFonts w:eastAsia="Arial Unicode MS" w:cs="Arial"/>
                <w:spacing w:val="-4"/>
                <w:sz w:val="18"/>
                <w:szCs w:val="18"/>
                <w:vertAlign w:val="superscript"/>
              </w:rPr>
            </w:pPr>
            <w:r w:rsidRPr="003771B1">
              <w:rPr>
                <w:rFonts w:eastAsia="Arial Unicode MS" w:cs="Arial"/>
                <w:spacing w:val="-4"/>
                <w:sz w:val="18"/>
                <w:szCs w:val="18"/>
                <w:vertAlign w:val="superscript"/>
              </w:rPr>
              <w:t>(1),(2)</w:t>
            </w:r>
          </w:p>
        </w:tc>
        <w:tc>
          <w:tcPr>
            <w:tcW w:w="1094" w:type="dxa"/>
            <w:gridSpan w:val="2"/>
            <w:shd w:val="clear" w:color="auto" w:fill="FAFAFA"/>
            <w:vAlign w:val="bottom"/>
          </w:tcPr>
          <w:p w14:paraId="768F8A03" w14:textId="1274E07F" w:rsidR="005A0BE9" w:rsidRPr="003771B1" w:rsidRDefault="005A0BE9" w:rsidP="005A0BE9">
            <w:pPr>
              <w:spacing w:line="240" w:lineRule="auto"/>
              <w:ind w:left="-101" w:right="-72"/>
              <w:jc w:val="right"/>
              <w:rPr>
                <w:rFonts w:eastAsia="Arial Unicode MS" w:cs="Arial"/>
                <w:sz w:val="18"/>
                <w:szCs w:val="18"/>
              </w:rPr>
            </w:pPr>
            <w:r w:rsidRPr="003771B1">
              <w:rPr>
                <w:rFonts w:eastAsia="Arial Unicode MS" w:cs="Arial"/>
                <w:sz w:val="18"/>
                <w:szCs w:val="18"/>
                <w:cs/>
              </w:rPr>
              <w:t>(</w:t>
            </w:r>
            <w:r w:rsidRPr="003771B1">
              <w:rPr>
                <w:rFonts w:eastAsia="Arial Unicode MS" w:cs="Arial"/>
                <w:sz w:val="18"/>
                <w:szCs w:val="18"/>
              </w:rPr>
              <w:t>631</w:t>
            </w:r>
            <w:r w:rsidRPr="003771B1">
              <w:rPr>
                <w:rFonts w:eastAsia="Arial Unicode MS" w:cs="Arial"/>
                <w:sz w:val="18"/>
                <w:szCs w:val="18"/>
                <w:cs/>
              </w:rPr>
              <w:t>)</w:t>
            </w:r>
          </w:p>
        </w:tc>
      </w:tr>
      <w:tr w:rsidR="005A0BE9" w:rsidRPr="003C3466" w14:paraId="63B40279" w14:textId="77777777" w:rsidTr="00260AE9">
        <w:trPr>
          <w:trHeight w:val="20"/>
        </w:trPr>
        <w:tc>
          <w:tcPr>
            <w:tcW w:w="3339" w:type="dxa"/>
            <w:shd w:val="clear" w:color="auto" w:fill="auto"/>
            <w:vAlign w:val="bottom"/>
          </w:tcPr>
          <w:p w14:paraId="71B0E670" w14:textId="77777777" w:rsidR="005A0BE9" w:rsidRPr="003C3466" w:rsidRDefault="005A0BE9" w:rsidP="005A0BE9">
            <w:pPr>
              <w:spacing w:line="240" w:lineRule="auto"/>
              <w:ind w:left="-101" w:right="-72"/>
              <w:rPr>
                <w:rFonts w:cs="Arial"/>
                <w:sz w:val="16"/>
                <w:szCs w:val="16"/>
                <w:cs/>
              </w:rPr>
            </w:pPr>
            <w:r w:rsidRPr="003C3466">
              <w:rPr>
                <w:rFonts w:cs="Arial"/>
                <w:sz w:val="16"/>
                <w:szCs w:val="16"/>
              </w:rPr>
              <w:t>Administrative expenses</w:t>
            </w:r>
          </w:p>
        </w:tc>
        <w:tc>
          <w:tcPr>
            <w:tcW w:w="1008" w:type="dxa"/>
            <w:shd w:val="clear" w:color="auto" w:fill="FAFAFA"/>
            <w:vAlign w:val="bottom"/>
          </w:tcPr>
          <w:p w14:paraId="2A85547E" w14:textId="22E55188" w:rsidR="005A0BE9" w:rsidRPr="005A0BE9" w:rsidRDefault="005A0BE9" w:rsidP="005A0BE9">
            <w:pPr>
              <w:spacing w:line="240" w:lineRule="auto"/>
              <w:ind w:left="-101" w:right="-72"/>
              <w:jc w:val="right"/>
              <w:rPr>
                <w:rFonts w:eastAsia="Arial Unicode MS" w:cs="Arial"/>
                <w:sz w:val="18"/>
                <w:szCs w:val="18"/>
              </w:rPr>
            </w:pPr>
            <w:r w:rsidRPr="005A0BE9">
              <w:rPr>
                <w:rFonts w:eastAsia="Arial Unicode MS" w:cs="Arial"/>
                <w:sz w:val="18"/>
                <w:szCs w:val="18"/>
                <w:cs/>
              </w:rPr>
              <w:t>(</w:t>
            </w:r>
            <w:r w:rsidRPr="005A0BE9">
              <w:rPr>
                <w:rFonts w:eastAsia="Arial Unicode MS" w:cs="Arial"/>
                <w:sz w:val="18"/>
                <w:szCs w:val="18"/>
              </w:rPr>
              <w:t>1,988</w:t>
            </w:r>
            <w:r w:rsidRPr="005A0BE9">
              <w:rPr>
                <w:rFonts w:eastAsia="Arial Unicode MS" w:cs="Arial"/>
                <w:sz w:val="18"/>
                <w:szCs w:val="18"/>
                <w:cs/>
              </w:rPr>
              <w:t>)</w:t>
            </w:r>
          </w:p>
        </w:tc>
        <w:tc>
          <w:tcPr>
            <w:tcW w:w="993" w:type="dxa"/>
            <w:shd w:val="clear" w:color="auto" w:fill="FAFAFA"/>
            <w:vAlign w:val="bottom"/>
          </w:tcPr>
          <w:p w14:paraId="58073EB6" w14:textId="4052FAB1" w:rsidR="005A0BE9" w:rsidRPr="003771B1" w:rsidRDefault="005A0BE9" w:rsidP="005A0BE9">
            <w:pPr>
              <w:spacing w:line="240" w:lineRule="auto"/>
              <w:ind w:left="-101" w:right="-72"/>
              <w:jc w:val="right"/>
              <w:rPr>
                <w:rFonts w:eastAsia="Arial Unicode MS" w:cs="Arial"/>
                <w:sz w:val="18"/>
                <w:szCs w:val="18"/>
              </w:rPr>
            </w:pPr>
            <w:r w:rsidRPr="003771B1">
              <w:rPr>
                <w:rFonts w:eastAsia="Arial Unicode MS" w:cs="Arial"/>
                <w:sz w:val="18"/>
                <w:szCs w:val="18"/>
                <w:cs/>
              </w:rPr>
              <w:t>(</w:t>
            </w:r>
            <w:r w:rsidRPr="003771B1">
              <w:rPr>
                <w:rFonts w:eastAsia="Arial Unicode MS" w:cs="Arial"/>
                <w:sz w:val="18"/>
                <w:szCs w:val="18"/>
              </w:rPr>
              <w:t>3</w:t>
            </w:r>
            <w:r w:rsidR="002B5841" w:rsidRPr="003771B1">
              <w:rPr>
                <w:rFonts w:eastAsia="Arial Unicode MS" w:cs="Arial"/>
                <w:sz w:val="18"/>
                <w:szCs w:val="18"/>
              </w:rPr>
              <w:t>8</w:t>
            </w:r>
            <w:r w:rsidRPr="003771B1">
              <w:rPr>
                <w:rFonts w:eastAsia="Arial Unicode MS" w:cs="Arial"/>
                <w:sz w:val="18"/>
                <w:szCs w:val="18"/>
                <w:cs/>
              </w:rPr>
              <w:t>)</w:t>
            </w:r>
          </w:p>
        </w:tc>
        <w:tc>
          <w:tcPr>
            <w:tcW w:w="1134" w:type="dxa"/>
            <w:shd w:val="clear" w:color="auto" w:fill="FAFAFA"/>
            <w:vAlign w:val="bottom"/>
          </w:tcPr>
          <w:p w14:paraId="28FDBD43" w14:textId="7BDFA628" w:rsidR="005A0BE9" w:rsidRPr="003771B1" w:rsidRDefault="005A0BE9" w:rsidP="005A0BE9">
            <w:pPr>
              <w:spacing w:line="240" w:lineRule="auto"/>
              <w:ind w:left="-101" w:right="-72"/>
              <w:jc w:val="right"/>
              <w:rPr>
                <w:rFonts w:eastAsia="Arial Unicode MS" w:cs="Arial"/>
                <w:sz w:val="18"/>
                <w:szCs w:val="18"/>
              </w:rPr>
            </w:pPr>
            <w:r w:rsidRPr="003771B1">
              <w:rPr>
                <w:rFonts w:eastAsia="Arial Unicode MS" w:cs="Arial"/>
                <w:sz w:val="18"/>
                <w:szCs w:val="18"/>
                <w:cs/>
              </w:rPr>
              <w:t>(</w:t>
            </w:r>
            <w:r w:rsidRPr="003771B1">
              <w:rPr>
                <w:rFonts w:eastAsia="Arial Unicode MS" w:cs="Arial"/>
                <w:sz w:val="18"/>
                <w:szCs w:val="18"/>
              </w:rPr>
              <w:t>2,02</w:t>
            </w:r>
            <w:r w:rsidR="002B5841" w:rsidRPr="003771B1">
              <w:rPr>
                <w:rFonts w:eastAsia="Arial Unicode MS" w:cs="Arial"/>
                <w:sz w:val="18"/>
                <w:szCs w:val="18"/>
              </w:rPr>
              <w:t>6</w:t>
            </w:r>
            <w:r w:rsidRPr="003771B1">
              <w:rPr>
                <w:rFonts w:eastAsia="Arial Unicode MS" w:cs="Arial"/>
                <w:sz w:val="18"/>
                <w:szCs w:val="18"/>
                <w:cs/>
              </w:rPr>
              <w:t>)</w:t>
            </w:r>
          </w:p>
        </w:tc>
        <w:tc>
          <w:tcPr>
            <w:tcW w:w="1000" w:type="dxa"/>
            <w:shd w:val="clear" w:color="auto" w:fill="FAFAFA"/>
            <w:vAlign w:val="bottom"/>
          </w:tcPr>
          <w:p w14:paraId="29527175" w14:textId="084D9BF3" w:rsidR="005A0BE9" w:rsidRPr="003771B1" w:rsidRDefault="005A0BE9" w:rsidP="005A0BE9">
            <w:pPr>
              <w:spacing w:line="240" w:lineRule="auto"/>
              <w:ind w:left="-101" w:right="-72"/>
              <w:jc w:val="right"/>
              <w:rPr>
                <w:rFonts w:eastAsia="Arial Unicode MS" w:cs="Arial"/>
                <w:sz w:val="18"/>
                <w:szCs w:val="18"/>
              </w:rPr>
            </w:pPr>
            <w:r w:rsidRPr="003771B1">
              <w:rPr>
                <w:rFonts w:eastAsia="Arial Unicode MS" w:cs="Arial"/>
                <w:sz w:val="18"/>
                <w:szCs w:val="18"/>
              </w:rPr>
              <w:t>50</w:t>
            </w:r>
            <w:r w:rsidR="002B5841" w:rsidRPr="003771B1">
              <w:rPr>
                <w:rFonts w:eastAsia="Arial Unicode MS" w:cs="Arial"/>
                <w:sz w:val="18"/>
                <w:szCs w:val="18"/>
              </w:rPr>
              <w:t>1</w:t>
            </w:r>
          </w:p>
        </w:tc>
        <w:tc>
          <w:tcPr>
            <w:tcW w:w="896" w:type="dxa"/>
            <w:shd w:val="clear" w:color="auto" w:fill="FAFAFA"/>
            <w:vAlign w:val="center"/>
          </w:tcPr>
          <w:p w14:paraId="5AD75F3B" w14:textId="5248D427" w:rsidR="005A0BE9" w:rsidRPr="003771B1" w:rsidRDefault="005A0BE9" w:rsidP="005A0BE9">
            <w:pPr>
              <w:spacing w:line="240" w:lineRule="auto"/>
              <w:ind w:left="-72" w:right="-72"/>
              <w:jc w:val="right"/>
              <w:rPr>
                <w:rFonts w:eastAsia="Arial Unicode MS" w:cs="Arial"/>
                <w:spacing w:val="-4"/>
                <w:sz w:val="18"/>
                <w:szCs w:val="18"/>
                <w:vertAlign w:val="superscript"/>
              </w:rPr>
            </w:pPr>
            <w:r w:rsidRPr="003771B1">
              <w:rPr>
                <w:rFonts w:eastAsia="Arial Unicode MS" w:cs="Arial"/>
                <w:spacing w:val="-4"/>
                <w:sz w:val="18"/>
                <w:szCs w:val="18"/>
                <w:vertAlign w:val="superscript"/>
              </w:rPr>
              <w:t>(7),(8),(9)</w:t>
            </w:r>
          </w:p>
        </w:tc>
        <w:tc>
          <w:tcPr>
            <w:tcW w:w="1094" w:type="dxa"/>
            <w:gridSpan w:val="2"/>
            <w:shd w:val="clear" w:color="auto" w:fill="FAFAFA"/>
            <w:vAlign w:val="bottom"/>
          </w:tcPr>
          <w:p w14:paraId="136D5073" w14:textId="28D51445" w:rsidR="005A0BE9" w:rsidRPr="003771B1" w:rsidRDefault="005A0BE9" w:rsidP="005A0BE9">
            <w:pPr>
              <w:spacing w:line="240" w:lineRule="auto"/>
              <w:ind w:left="-101" w:right="-72"/>
              <w:jc w:val="right"/>
              <w:rPr>
                <w:rFonts w:eastAsia="Arial Unicode MS" w:cs="Arial"/>
                <w:sz w:val="18"/>
                <w:szCs w:val="18"/>
              </w:rPr>
            </w:pPr>
            <w:r w:rsidRPr="003771B1">
              <w:rPr>
                <w:rFonts w:eastAsia="Arial Unicode MS" w:cs="Arial"/>
                <w:sz w:val="18"/>
                <w:szCs w:val="18"/>
                <w:cs/>
              </w:rPr>
              <w:t>(</w:t>
            </w:r>
            <w:r w:rsidRPr="003771B1">
              <w:rPr>
                <w:rFonts w:eastAsia="Arial Unicode MS" w:cs="Arial"/>
                <w:sz w:val="18"/>
                <w:szCs w:val="18"/>
              </w:rPr>
              <w:t>1,525</w:t>
            </w:r>
            <w:r w:rsidRPr="003771B1">
              <w:rPr>
                <w:rFonts w:eastAsia="Arial Unicode MS" w:cs="Arial"/>
                <w:sz w:val="18"/>
                <w:szCs w:val="18"/>
                <w:cs/>
              </w:rPr>
              <w:t>)</w:t>
            </w:r>
          </w:p>
        </w:tc>
      </w:tr>
      <w:tr w:rsidR="005A0BE9" w:rsidRPr="003C3466" w14:paraId="35D0D49D" w14:textId="77777777" w:rsidTr="00260AE9">
        <w:trPr>
          <w:trHeight w:val="20"/>
        </w:trPr>
        <w:tc>
          <w:tcPr>
            <w:tcW w:w="3339" w:type="dxa"/>
            <w:shd w:val="clear" w:color="auto" w:fill="auto"/>
            <w:vAlign w:val="bottom"/>
          </w:tcPr>
          <w:p w14:paraId="0BCFCCBA" w14:textId="77777777" w:rsidR="005A0BE9" w:rsidRPr="003C3466" w:rsidRDefault="005A0BE9" w:rsidP="005A0BE9">
            <w:pPr>
              <w:spacing w:line="240" w:lineRule="auto"/>
              <w:ind w:left="-101" w:right="-72"/>
              <w:rPr>
                <w:rFonts w:cs="Arial"/>
                <w:sz w:val="16"/>
                <w:szCs w:val="16"/>
                <w:cs/>
              </w:rPr>
            </w:pPr>
            <w:r w:rsidRPr="003C3466">
              <w:rPr>
                <w:rFonts w:cs="Arial"/>
                <w:sz w:val="16"/>
                <w:szCs w:val="16"/>
              </w:rPr>
              <w:t>Finance costs</w:t>
            </w:r>
          </w:p>
        </w:tc>
        <w:tc>
          <w:tcPr>
            <w:tcW w:w="1008" w:type="dxa"/>
            <w:shd w:val="clear" w:color="auto" w:fill="FAFAFA"/>
            <w:vAlign w:val="bottom"/>
          </w:tcPr>
          <w:p w14:paraId="3DEDBD35" w14:textId="68F8A476" w:rsidR="005A0BE9" w:rsidRPr="005A0BE9" w:rsidRDefault="005A0BE9" w:rsidP="005A0BE9">
            <w:pPr>
              <w:spacing w:line="240" w:lineRule="auto"/>
              <w:ind w:left="-101" w:right="-72"/>
              <w:jc w:val="right"/>
              <w:rPr>
                <w:rFonts w:eastAsia="Arial Unicode MS" w:cs="Arial"/>
                <w:sz w:val="18"/>
                <w:szCs w:val="18"/>
              </w:rPr>
            </w:pPr>
            <w:r w:rsidRPr="005A0BE9">
              <w:rPr>
                <w:rFonts w:eastAsia="Arial Unicode MS" w:cs="Arial"/>
                <w:sz w:val="18"/>
                <w:szCs w:val="18"/>
                <w:cs/>
              </w:rPr>
              <w:t>(</w:t>
            </w:r>
            <w:r w:rsidRPr="005A0BE9">
              <w:rPr>
                <w:rFonts w:eastAsia="Arial Unicode MS" w:cs="Arial"/>
                <w:sz w:val="18"/>
                <w:szCs w:val="18"/>
              </w:rPr>
              <w:t>3,922</w:t>
            </w:r>
            <w:r w:rsidRPr="005A0BE9">
              <w:rPr>
                <w:rFonts w:eastAsia="Arial Unicode MS" w:cs="Arial"/>
                <w:sz w:val="18"/>
                <w:szCs w:val="18"/>
                <w:cs/>
              </w:rPr>
              <w:t>)</w:t>
            </w:r>
          </w:p>
        </w:tc>
        <w:tc>
          <w:tcPr>
            <w:tcW w:w="993" w:type="dxa"/>
            <w:shd w:val="clear" w:color="auto" w:fill="FAFAFA"/>
            <w:vAlign w:val="bottom"/>
          </w:tcPr>
          <w:p w14:paraId="64807896" w14:textId="25CA22B4" w:rsidR="005A0BE9" w:rsidRPr="003771B1" w:rsidRDefault="005A0BE9" w:rsidP="005A0BE9">
            <w:pPr>
              <w:spacing w:line="240" w:lineRule="auto"/>
              <w:ind w:left="-101" w:right="-72"/>
              <w:jc w:val="right"/>
              <w:rPr>
                <w:rFonts w:eastAsia="Arial Unicode MS" w:cs="Arial"/>
                <w:sz w:val="18"/>
                <w:szCs w:val="18"/>
              </w:rPr>
            </w:pPr>
            <w:r w:rsidRPr="003771B1">
              <w:rPr>
                <w:rFonts w:eastAsia="Arial Unicode MS" w:cs="Arial"/>
                <w:sz w:val="18"/>
                <w:szCs w:val="18"/>
                <w:cs/>
              </w:rPr>
              <w:t>(</w:t>
            </w:r>
            <w:r w:rsidRPr="003771B1">
              <w:rPr>
                <w:rFonts w:eastAsia="Arial Unicode MS" w:cs="Arial"/>
                <w:sz w:val="18"/>
                <w:szCs w:val="18"/>
              </w:rPr>
              <w:t>1</w:t>
            </w:r>
            <w:r w:rsidRPr="003771B1">
              <w:rPr>
                <w:rFonts w:eastAsia="Arial Unicode MS" w:cs="Arial"/>
                <w:sz w:val="18"/>
                <w:szCs w:val="18"/>
                <w:cs/>
              </w:rPr>
              <w:t>)</w:t>
            </w:r>
          </w:p>
        </w:tc>
        <w:tc>
          <w:tcPr>
            <w:tcW w:w="1134" w:type="dxa"/>
            <w:shd w:val="clear" w:color="auto" w:fill="FAFAFA"/>
            <w:vAlign w:val="bottom"/>
          </w:tcPr>
          <w:p w14:paraId="2F9F06A2" w14:textId="56A21314" w:rsidR="005A0BE9" w:rsidRPr="003771B1" w:rsidRDefault="005A0BE9" w:rsidP="005A0BE9">
            <w:pPr>
              <w:spacing w:line="240" w:lineRule="auto"/>
              <w:ind w:left="-101" w:right="-72"/>
              <w:jc w:val="right"/>
              <w:rPr>
                <w:rFonts w:eastAsia="Arial Unicode MS" w:cs="Arial"/>
                <w:sz w:val="18"/>
                <w:szCs w:val="18"/>
              </w:rPr>
            </w:pPr>
            <w:r w:rsidRPr="003771B1">
              <w:rPr>
                <w:rFonts w:eastAsia="Arial Unicode MS" w:cs="Arial"/>
                <w:sz w:val="18"/>
                <w:szCs w:val="18"/>
                <w:cs/>
              </w:rPr>
              <w:t>(</w:t>
            </w:r>
            <w:r w:rsidRPr="003771B1">
              <w:rPr>
                <w:rFonts w:eastAsia="Arial Unicode MS" w:cs="Arial"/>
                <w:sz w:val="18"/>
                <w:szCs w:val="18"/>
              </w:rPr>
              <w:t>3,923</w:t>
            </w:r>
            <w:r w:rsidRPr="003771B1">
              <w:rPr>
                <w:rFonts w:eastAsia="Arial Unicode MS" w:cs="Arial"/>
                <w:sz w:val="18"/>
                <w:szCs w:val="18"/>
                <w:cs/>
              </w:rPr>
              <w:t>)</w:t>
            </w:r>
          </w:p>
        </w:tc>
        <w:tc>
          <w:tcPr>
            <w:tcW w:w="1000" w:type="dxa"/>
            <w:shd w:val="clear" w:color="auto" w:fill="FAFAFA"/>
            <w:vAlign w:val="bottom"/>
          </w:tcPr>
          <w:p w14:paraId="02CE3D29" w14:textId="22C2CF3E" w:rsidR="005A0BE9" w:rsidRPr="003771B1" w:rsidRDefault="005A0BE9" w:rsidP="005A0BE9">
            <w:pPr>
              <w:spacing w:line="240" w:lineRule="auto"/>
              <w:ind w:left="-101" w:right="-72"/>
              <w:jc w:val="right"/>
              <w:rPr>
                <w:rFonts w:eastAsia="Arial Unicode MS" w:cs="Arial"/>
                <w:sz w:val="18"/>
                <w:szCs w:val="18"/>
              </w:rPr>
            </w:pPr>
            <w:r w:rsidRPr="003771B1">
              <w:rPr>
                <w:rFonts w:eastAsia="Arial Unicode MS" w:cs="Arial"/>
                <w:sz w:val="18"/>
                <w:szCs w:val="18"/>
                <w:cs/>
              </w:rPr>
              <w:t>(</w:t>
            </w:r>
            <w:r w:rsidRPr="003771B1">
              <w:rPr>
                <w:rFonts w:eastAsia="Arial Unicode MS" w:cs="Arial"/>
                <w:sz w:val="18"/>
                <w:szCs w:val="18"/>
              </w:rPr>
              <w:t>502</w:t>
            </w:r>
            <w:r w:rsidRPr="003771B1">
              <w:rPr>
                <w:rFonts w:eastAsia="Arial Unicode MS" w:cs="Arial"/>
                <w:sz w:val="18"/>
                <w:szCs w:val="18"/>
                <w:cs/>
              </w:rPr>
              <w:t>)</w:t>
            </w:r>
          </w:p>
        </w:tc>
        <w:tc>
          <w:tcPr>
            <w:tcW w:w="896" w:type="dxa"/>
            <w:shd w:val="clear" w:color="auto" w:fill="FAFAFA"/>
            <w:vAlign w:val="center"/>
          </w:tcPr>
          <w:p w14:paraId="3D0D0C3C" w14:textId="4401905F" w:rsidR="005A0BE9" w:rsidRPr="003771B1" w:rsidRDefault="005A0BE9" w:rsidP="005A0BE9">
            <w:pPr>
              <w:spacing w:line="240" w:lineRule="auto"/>
              <w:ind w:left="-72" w:right="-72"/>
              <w:jc w:val="right"/>
              <w:rPr>
                <w:rFonts w:eastAsia="Arial Unicode MS" w:cs="Arial"/>
                <w:spacing w:val="-4"/>
                <w:sz w:val="18"/>
                <w:szCs w:val="18"/>
                <w:vertAlign w:val="superscript"/>
              </w:rPr>
            </w:pPr>
            <w:r w:rsidRPr="003771B1">
              <w:rPr>
                <w:rFonts w:eastAsia="Arial Unicode MS" w:cs="Arial"/>
                <w:spacing w:val="-4"/>
                <w:sz w:val="18"/>
                <w:szCs w:val="18"/>
                <w:vertAlign w:val="superscript"/>
              </w:rPr>
              <w:t>(2),(9)</w:t>
            </w:r>
          </w:p>
        </w:tc>
        <w:tc>
          <w:tcPr>
            <w:tcW w:w="1094" w:type="dxa"/>
            <w:gridSpan w:val="2"/>
            <w:shd w:val="clear" w:color="auto" w:fill="FAFAFA"/>
            <w:vAlign w:val="bottom"/>
          </w:tcPr>
          <w:p w14:paraId="389B386F" w14:textId="11777462" w:rsidR="005A0BE9" w:rsidRPr="003771B1" w:rsidRDefault="005A0BE9" w:rsidP="005A0BE9">
            <w:pPr>
              <w:spacing w:line="240" w:lineRule="auto"/>
              <w:ind w:left="-101" w:right="-72"/>
              <w:jc w:val="right"/>
              <w:rPr>
                <w:rFonts w:eastAsia="Arial Unicode MS" w:cs="Arial"/>
                <w:sz w:val="18"/>
                <w:szCs w:val="18"/>
              </w:rPr>
            </w:pPr>
            <w:r w:rsidRPr="003771B1">
              <w:rPr>
                <w:rFonts w:eastAsia="Arial Unicode MS" w:cs="Arial"/>
                <w:sz w:val="18"/>
                <w:szCs w:val="18"/>
                <w:cs/>
              </w:rPr>
              <w:t>(</w:t>
            </w:r>
            <w:r w:rsidRPr="003771B1">
              <w:rPr>
                <w:rFonts w:eastAsia="Arial Unicode MS" w:cs="Arial"/>
                <w:sz w:val="18"/>
                <w:szCs w:val="18"/>
              </w:rPr>
              <w:t>4,425</w:t>
            </w:r>
            <w:r w:rsidRPr="003771B1">
              <w:rPr>
                <w:rFonts w:eastAsia="Arial Unicode MS" w:cs="Arial"/>
                <w:sz w:val="18"/>
                <w:szCs w:val="18"/>
                <w:cs/>
              </w:rPr>
              <w:t>)</w:t>
            </w:r>
          </w:p>
        </w:tc>
      </w:tr>
      <w:tr w:rsidR="00D6783D" w:rsidRPr="003C3466" w14:paraId="74B90490" w14:textId="77777777" w:rsidTr="00260AE9">
        <w:trPr>
          <w:trHeight w:val="20"/>
        </w:trPr>
        <w:tc>
          <w:tcPr>
            <w:tcW w:w="3339" w:type="dxa"/>
            <w:shd w:val="clear" w:color="auto" w:fill="auto"/>
            <w:vAlign w:val="bottom"/>
          </w:tcPr>
          <w:p w14:paraId="27796028" w14:textId="77777777" w:rsidR="00D6783D" w:rsidRPr="003C3466" w:rsidRDefault="00D6783D" w:rsidP="00260AE9">
            <w:pPr>
              <w:spacing w:line="240" w:lineRule="auto"/>
              <w:ind w:left="-101" w:right="-72"/>
              <w:rPr>
                <w:rFonts w:cs="Arial"/>
                <w:sz w:val="16"/>
                <w:szCs w:val="16"/>
                <w:cs/>
              </w:rPr>
            </w:pPr>
            <w:r w:rsidRPr="003C3466">
              <w:rPr>
                <w:rFonts w:cs="Arial"/>
                <w:sz w:val="16"/>
                <w:szCs w:val="16"/>
              </w:rPr>
              <w:t>Share of profit from investments in</w:t>
            </w:r>
          </w:p>
        </w:tc>
        <w:tc>
          <w:tcPr>
            <w:tcW w:w="1008" w:type="dxa"/>
            <w:tcBorders>
              <w:top w:val="nil"/>
              <w:left w:val="nil"/>
              <w:right w:val="nil"/>
            </w:tcBorders>
            <w:shd w:val="clear" w:color="auto" w:fill="FAFAFA"/>
            <w:vAlign w:val="bottom"/>
          </w:tcPr>
          <w:p w14:paraId="766A9F31" w14:textId="77777777" w:rsidR="00D6783D" w:rsidRPr="005A0BE9" w:rsidRDefault="00D6783D" w:rsidP="00260AE9">
            <w:pPr>
              <w:spacing w:line="240" w:lineRule="auto"/>
              <w:ind w:left="-101" w:right="-72"/>
              <w:jc w:val="right"/>
              <w:rPr>
                <w:rFonts w:eastAsia="Arial Unicode MS" w:cs="Arial"/>
                <w:sz w:val="18"/>
                <w:szCs w:val="18"/>
              </w:rPr>
            </w:pPr>
          </w:p>
        </w:tc>
        <w:tc>
          <w:tcPr>
            <w:tcW w:w="993" w:type="dxa"/>
            <w:tcBorders>
              <w:top w:val="nil"/>
              <w:left w:val="nil"/>
              <w:right w:val="nil"/>
            </w:tcBorders>
            <w:shd w:val="clear" w:color="auto" w:fill="FAFAFA"/>
            <w:vAlign w:val="bottom"/>
          </w:tcPr>
          <w:p w14:paraId="736A11A2" w14:textId="77777777" w:rsidR="00D6783D" w:rsidRPr="003771B1" w:rsidRDefault="00D6783D" w:rsidP="00260AE9">
            <w:pPr>
              <w:spacing w:line="240" w:lineRule="auto"/>
              <w:ind w:left="-101" w:right="-72"/>
              <w:jc w:val="right"/>
              <w:rPr>
                <w:rFonts w:eastAsia="Arial Unicode MS" w:cs="Arial"/>
                <w:sz w:val="18"/>
                <w:szCs w:val="18"/>
              </w:rPr>
            </w:pPr>
          </w:p>
        </w:tc>
        <w:tc>
          <w:tcPr>
            <w:tcW w:w="1134" w:type="dxa"/>
            <w:tcBorders>
              <w:top w:val="nil"/>
              <w:left w:val="nil"/>
              <w:right w:val="nil"/>
            </w:tcBorders>
            <w:shd w:val="clear" w:color="auto" w:fill="FAFAFA"/>
            <w:vAlign w:val="bottom"/>
          </w:tcPr>
          <w:p w14:paraId="4733775A" w14:textId="77777777" w:rsidR="00D6783D" w:rsidRPr="003771B1" w:rsidRDefault="00D6783D" w:rsidP="00260AE9">
            <w:pPr>
              <w:spacing w:line="240" w:lineRule="auto"/>
              <w:ind w:left="-101" w:right="-72"/>
              <w:jc w:val="right"/>
              <w:rPr>
                <w:rFonts w:eastAsia="Arial Unicode MS" w:cs="Arial"/>
                <w:sz w:val="18"/>
                <w:szCs w:val="18"/>
              </w:rPr>
            </w:pPr>
          </w:p>
        </w:tc>
        <w:tc>
          <w:tcPr>
            <w:tcW w:w="1000" w:type="dxa"/>
            <w:tcBorders>
              <w:top w:val="nil"/>
              <w:left w:val="nil"/>
              <w:right w:val="nil"/>
            </w:tcBorders>
            <w:shd w:val="clear" w:color="auto" w:fill="FAFAFA"/>
            <w:vAlign w:val="bottom"/>
          </w:tcPr>
          <w:p w14:paraId="1C768925" w14:textId="77777777" w:rsidR="00D6783D" w:rsidRPr="003771B1" w:rsidRDefault="00D6783D" w:rsidP="00260AE9">
            <w:pPr>
              <w:spacing w:line="240" w:lineRule="auto"/>
              <w:ind w:left="-101" w:right="-72"/>
              <w:jc w:val="right"/>
              <w:rPr>
                <w:rFonts w:eastAsia="Arial Unicode MS" w:cs="Arial"/>
                <w:sz w:val="18"/>
                <w:szCs w:val="18"/>
              </w:rPr>
            </w:pPr>
          </w:p>
        </w:tc>
        <w:tc>
          <w:tcPr>
            <w:tcW w:w="896" w:type="dxa"/>
            <w:shd w:val="clear" w:color="auto" w:fill="FAFAFA"/>
            <w:vAlign w:val="center"/>
          </w:tcPr>
          <w:p w14:paraId="0A7814EE" w14:textId="77777777" w:rsidR="00D6783D" w:rsidRPr="003771B1" w:rsidRDefault="00D6783D" w:rsidP="00260AE9">
            <w:pPr>
              <w:spacing w:line="240" w:lineRule="auto"/>
              <w:ind w:left="-72" w:right="-72"/>
              <w:jc w:val="right"/>
              <w:rPr>
                <w:rFonts w:eastAsia="Arial Unicode MS" w:cs="Arial"/>
                <w:spacing w:val="-4"/>
                <w:sz w:val="18"/>
                <w:szCs w:val="18"/>
                <w:vertAlign w:val="superscript"/>
              </w:rPr>
            </w:pPr>
          </w:p>
        </w:tc>
        <w:tc>
          <w:tcPr>
            <w:tcW w:w="1094" w:type="dxa"/>
            <w:gridSpan w:val="2"/>
            <w:tcBorders>
              <w:top w:val="nil"/>
              <w:left w:val="nil"/>
              <w:right w:val="nil"/>
            </w:tcBorders>
            <w:shd w:val="clear" w:color="auto" w:fill="FAFAFA"/>
            <w:vAlign w:val="bottom"/>
          </w:tcPr>
          <w:p w14:paraId="3BC7A2B0" w14:textId="77777777" w:rsidR="00D6783D" w:rsidRPr="003771B1" w:rsidRDefault="00D6783D" w:rsidP="00260AE9">
            <w:pPr>
              <w:spacing w:line="240" w:lineRule="auto"/>
              <w:ind w:left="-101" w:right="-72"/>
              <w:jc w:val="right"/>
              <w:rPr>
                <w:rFonts w:eastAsia="Arial Unicode MS" w:cs="Arial"/>
                <w:sz w:val="18"/>
                <w:szCs w:val="18"/>
              </w:rPr>
            </w:pPr>
          </w:p>
        </w:tc>
      </w:tr>
      <w:tr w:rsidR="005A0BE9" w:rsidRPr="00286D9A" w14:paraId="6A1FE6AD" w14:textId="77777777" w:rsidTr="00260AE9">
        <w:trPr>
          <w:trHeight w:val="20"/>
        </w:trPr>
        <w:tc>
          <w:tcPr>
            <w:tcW w:w="3339" w:type="dxa"/>
            <w:shd w:val="clear" w:color="auto" w:fill="auto"/>
            <w:vAlign w:val="bottom"/>
          </w:tcPr>
          <w:p w14:paraId="78F10537" w14:textId="77777777" w:rsidR="005A0BE9" w:rsidRPr="003C3466" w:rsidRDefault="005A0BE9" w:rsidP="005A0BE9">
            <w:pPr>
              <w:spacing w:line="240" w:lineRule="auto"/>
              <w:ind w:left="-101" w:right="-72"/>
              <w:rPr>
                <w:rFonts w:cs="Arial"/>
                <w:sz w:val="16"/>
                <w:szCs w:val="16"/>
              </w:rPr>
            </w:pPr>
            <w:r w:rsidRPr="003C3466">
              <w:rPr>
                <w:rFonts w:cs="Arial"/>
                <w:sz w:val="16"/>
                <w:szCs w:val="16"/>
              </w:rPr>
              <w:t xml:space="preserve">   associates and joint ventures, net</w:t>
            </w:r>
          </w:p>
        </w:tc>
        <w:tc>
          <w:tcPr>
            <w:tcW w:w="1008" w:type="dxa"/>
            <w:tcBorders>
              <w:bottom w:val="single" w:sz="4" w:space="0" w:color="auto"/>
            </w:tcBorders>
            <w:shd w:val="clear" w:color="auto" w:fill="FAFAFA"/>
            <w:vAlign w:val="bottom"/>
          </w:tcPr>
          <w:p w14:paraId="51620764" w14:textId="0ED760CE" w:rsidR="005A0BE9" w:rsidRPr="005A0BE9" w:rsidRDefault="00CC6DB9" w:rsidP="005A0BE9">
            <w:pPr>
              <w:spacing w:line="240" w:lineRule="auto"/>
              <w:ind w:left="-101" w:right="-72"/>
              <w:jc w:val="right"/>
              <w:rPr>
                <w:rFonts w:eastAsia="Arial Unicode MS" w:cs="Arial"/>
                <w:sz w:val="18"/>
                <w:szCs w:val="18"/>
              </w:rPr>
            </w:pPr>
            <w:r>
              <w:rPr>
                <w:rFonts w:eastAsia="Arial Unicode MS" w:cs="Arial"/>
                <w:sz w:val="18"/>
                <w:szCs w:val="18"/>
              </w:rPr>
              <w:t>3,207</w:t>
            </w:r>
          </w:p>
        </w:tc>
        <w:tc>
          <w:tcPr>
            <w:tcW w:w="993" w:type="dxa"/>
            <w:tcBorders>
              <w:bottom w:val="single" w:sz="4" w:space="0" w:color="auto"/>
            </w:tcBorders>
            <w:shd w:val="clear" w:color="auto" w:fill="FAFAFA"/>
            <w:vAlign w:val="bottom"/>
          </w:tcPr>
          <w:p w14:paraId="38C25D46" w14:textId="4B006B4B" w:rsidR="005A0BE9" w:rsidRPr="003771B1" w:rsidRDefault="00CC6DB9" w:rsidP="005A0BE9">
            <w:pPr>
              <w:spacing w:line="240" w:lineRule="auto"/>
              <w:ind w:left="-101" w:right="-72"/>
              <w:jc w:val="right"/>
              <w:rPr>
                <w:rFonts w:eastAsia="Arial Unicode MS" w:cs="Arial"/>
                <w:sz w:val="18"/>
                <w:szCs w:val="18"/>
              </w:rPr>
            </w:pPr>
            <w:r>
              <w:rPr>
                <w:rFonts w:eastAsia="Arial Unicode MS" w:cs="Arial"/>
                <w:sz w:val="18"/>
                <w:szCs w:val="18"/>
              </w:rPr>
              <w:t>283</w:t>
            </w:r>
          </w:p>
        </w:tc>
        <w:tc>
          <w:tcPr>
            <w:tcW w:w="1134" w:type="dxa"/>
            <w:tcBorders>
              <w:bottom w:val="single" w:sz="4" w:space="0" w:color="auto"/>
            </w:tcBorders>
            <w:shd w:val="clear" w:color="auto" w:fill="FAFAFA"/>
            <w:vAlign w:val="bottom"/>
          </w:tcPr>
          <w:p w14:paraId="13810705" w14:textId="694218A5" w:rsidR="005A0BE9" w:rsidRPr="003771B1" w:rsidRDefault="00CC6DB9" w:rsidP="005A0BE9">
            <w:pPr>
              <w:spacing w:line="240" w:lineRule="auto"/>
              <w:ind w:left="-101" w:right="-72"/>
              <w:jc w:val="right"/>
              <w:rPr>
                <w:rFonts w:eastAsia="Arial Unicode MS" w:cs="Arial"/>
                <w:sz w:val="18"/>
                <w:szCs w:val="18"/>
              </w:rPr>
            </w:pPr>
            <w:r>
              <w:rPr>
                <w:rFonts w:eastAsia="Arial Unicode MS" w:cs="Arial"/>
                <w:sz w:val="18"/>
                <w:szCs w:val="18"/>
              </w:rPr>
              <w:t>3,490</w:t>
            </w:r>
          </w:p>
        </w:tc>
        <w:tc>
          <w:tcPr>
            <w:tcW w:w="1000" w:type="dxa"/>
            <w:tcBorders>
              <w:bottom w:val="single" w:sz="4" w:space="0" w:color="auto"/>
            </w:tcBorders>
            <w:shd w:val="clear" w:color="auto" w:fill="FAFAFA"/>
            <w:vAlign w:val="bottom"/>
          </w:tcPr>
          <w:p w14:paraId="57F71452" w14:textId="5E21B72C" w:rsidR="005A0BE9" w:rsidRPr="003771B1" w:rsidRDefault="00CC6DB9" w:rsidP="005A0BE9">
            <w:pPr>
              <w:spacing w:line="240" w:lineRule="auto"/>
              <w:ind w:left="-101" w:right="-72"/>
              <w:jc w:val="right"/>
              <w:rPr>
                <w:rFonts w:eastAsia="Arial Unicode MS" w:cs="Arial"/>
                <w:sz w:val="18"/>
                <w:szCs w:val="18"/>
              </w:rPr>
            </w:pPr>
            <w:r>
              <w:rPr>
                <w:rFonts w:eastAsia="Arial Unicode MS" w:cs="Arial"/>
                <w:sz w:val="18"/>
                <w:szCs w:val="18"/>
              </w:rPr>
              <w:t>(124)</w:t>
            </w:r>
          </w:p>
        </w:tc>
        <w:tc>
          <w:tcPr>
            <w:tcW w:w="896" w:type="dxa"/>
            <w:shd w:val="clear" w:color="auto" w:fill="FAFAFA"/>
            <w:vAlign w:val="center"/>
          </w:tcPr>
          <w:p w14:paraId="3CD36EE6" w14:textId="5BC1EBF0" w:rsidR="005A0BE9" w:rsidRPr="003771B1" w:rsidRDefault="005A0BE9" w:rsidP="005A0BE9">
            <w:pPr>
              <w:spacing w:line="240" w:lineRule="auto"/>
              <w:ind w:left="-72" w:right="-72"/>
              <w:jc w:val="right"/>
              <w:rPr>
                <w:rFonts w:eastAsia="Arial Unicode MS" w:cs="Arial"/>
                <w:spacing w:val="-4"/>
                <w:sz w:val="18"/>
                <w:szCs w:val="18"/>
                <w:vertAlign w:val="superscript"/>
              </w:rPr>
            </w:pPr>
            <w:r w:rsidRPr="003771B1">
              <w:rPr>
                <w:rFonts w:eastAsia="Arial Unicode MS" w:cs="Arial"/>
                <w:spacing w:val="-4"/>
                <w:sz w:val="18"/>
                <w:szCs w:val="18"/>
                <w:vertAlign w:val="superscript"/>
              </w:rPr>
              <w:t>(1),(5),(6),(7)</w:t>
            </w:r>
          </w:p>
        </w:tc>
        <w:tc>
          <w:tcPr>
            <w:tcW w:w="1094" w:type="dxa"/>
            <w:gridSpan w:val="2"/>
            <w:tcBorders>
              <w:bottom w:val="single" w:sz="4" w:space="0" w:color="auto"/>
            </w:tcBorders>
            <w:shd w:val="clear" w:color="auto" w:fill="FAFAFA"/>
            <w:vAlign w:val="bottom"/>
          </w:tcPr>
          <w:p w14:paraId="1652309E" w14:textId="64765E8B" w:rsidR="005A0BE9" w:rsidRPr="003771B1" w:rsidRDefault="005A0BE9" w:rsidP="005A0BE9">
            <w:pPr>
              <w:spacing w:line="240" w:lineRule="auto"/>
              <w:ind w:left="-101" w:right="-72"/>
              <w:jc w:val="right"/>
              <w:rPr>
                <w:rFonts w:cs="Arial"/>
                <w:sz w:val="18"/>
                <w:szCs w:val="18"/>
              </w:rPr>
            </w:pPr>
            <w:r w:rsidRPr="003771B1">
              <w:rPr>
                <w:rFonts w:eastAsia="Arial Unicode MS" w:cs="Arial"/>
                <w:sz w:val="18"/>
                <w:szCs w:val="18"/>
              </w:rPr>
              <w:t>3,</w:t>
            </w:r>
            <w:r w:rsidR="00AE19ED">
              <w:rPr>
                <w:rFonts w:eastAsia="Arial Unicode MS" w:cs="Arial"/>
                <w:sz w:val="18"/>
                <w:szCs w:val="18"/>
              </w:rPr>
              <w:t>36</w:t>
            </w:r>
            <w:r w:rsidR="00CC1E50">
              <w:rPr>
                <w:rFonts w:eastAsia="Arial Unicode MS" w:cs="Arial"/>
                <w:sz w:val="18"/>
                <w:szCs w:val="18"/>
              </w:rPr>
              <w:t>6</w:t>
            </w:r>
          </w:p>
        </w:tc>
      </w:tr>
      <w:tr w:rsidR="00D6783D" w:rsidRPr="003C3466" w14:paraId="73C35877" w14:textId="77777777" w:rsidTr="00260AE9">
        <w:trPr>
          <w:trHeight w:val="20"/>
        </w:trPr>
        <w:tc>
          <w:tcPr>
            <w:tcW w:w="3339" w:type="dxa"/>
            <w:vAlign w:val="bottom"/>
          </w:tcPr>
          <w:p w14:paraId="64E16D69" w14:textId="77777777" w:rsidR="00D6783D" w:rsidRPr="003C3466" w:rsidRDefault="00D6783D" w:rsidP="00260AE9">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shd w:val="clear" w:color="auto" w:fill="FAFAFA"/>
            <w:vAlign w:val="bottom"/>
          </w:tcPr>
          <w:p w14:paraId="372F4AEF" w14:textId="77777777" w:rsidR="00D6783D" w:rsidRPr="005A0BE9" w:rsidRDefault="00D6783D" w:rsidP="00260AE9">
            <w:pPr>
              <w:spacing w:line="240" w:lineRule="auto"/>
              <w:ind w:left="-101" w:right="-72"/>
              <w:jc w:val="right"/>
              <w:rPr>
                <w:rFonts w:eastAsia="Arial Unicode MS" w:cs="Arial"/>
                <w:sz w:val="18"/>
                <w:szCs w:val="18"/>
              </w:rPr>
            </w:pPr>
          </w:p>
        </w:tc>
        <w:tc>
          <w:tcPr>
            <w:tcW w:w="993" w:type="dxa"/>
            <w:shd w:val="clear" w:color="auto" w:fill="FAFAFA"/>
            <w:vAlign w:val="bottom"/>
          </w:tcPr>
          <w:p w14:paraId="2C5A7AFB" w14:textId="77777777" w:rsidR="00D6783D" w:rsidRPr="003771B1" w:rsidRDefault="00D6783D" w:rsidP="00260AE9">
            <w:pPr>
              <w:spacing w:line="240" w:lineRule="auto"/>
              <w:ind w:left="-101" w:right="-72"/>
              <w:jc w:val="right"/>
              <w:rPr>
                <w:rFonts w:eastAsia="Arial Unicode MS" w:cs="Arial"/>
                <w:sz w:val="18"/>
                <w:szCs w:val="18"/>
              </w:rPr>
            </w:pPr>
          </w:p>
        </w:tc>
        <w:tc>
          <w:tcPr>
            <w:tcW w:w="1134" w:type="dxa"/>
            <w:shd w:val="clear" w:color="auto" w:fill="FAFAFA"/>
            <w:vAlign w:val="bottom"/>
          </w:tcPr>
          <w:p w14:paraId="262CC5F4" w14:textId="77777777" w:rsidR="00D6783D" w:rsidRPr="003771B1" w:rsidRDefault="00D6783D" w:rsidP="00260AE9">
            <w:pPr>
              <w:spacing w:line="240" w:lineRule="auto"/>
              <w:ind w:left="-101" w:right="-72"/>
              <w:jc w:val="right"/>
              <w:rPr>
                <w:rFonts w:eastAsia="Arial Unicode MS" w:cs="Arial"/>
                <w:sz w:val="18"/>
                <w:szCs w:val="18"/>
              </w:rPr>
            </w:pPr>
          </w:p>
        </w:tc>
        <w:tc>
          <w:tcPr>
            <w:tcW w:w="1000" w:type="dxa"/>
            <w:shd w:val="clear" w:color="auto" w:fill="FAFAFA"/>
            <w:vAlign w:val="bottom"/>
          </w:tcPr>
          <w:p w14:paraId="1EB2E228" w14:textId="77777777" w:rsidR="00D6783D" w:rsidRPr="003771B1" w:rsidRDefault="00D6783D" w:rsidP="00260AE9">
            <w:pPr>
              <w:spacing w:line="240" w:lineRule="auto"/>
              <w:ind w:left="-101" w:right="-72"/>
              <w:jc w:val="right"/>
              <w:rPr>
                <w:rFonts w:eastAsia="Arial Unicode MS" w:cs="Arial"/>
                <w:sz w:val="18"/>
                <w:szCs w:val="18"/>
                <w:cs/>
              </w:rPr>
            </w:pPr>
          </w:p>
        </w:tc>
        <w:tc>
          <w:tcPr>
            <w:tcW w:w="896" w:type="dxa"/>
            <w:shd w:val="clear" w:color="auto" w:fill="FAFAFA"/>
            <w:vAlign w:val="center"/>
          </w:tcPr>
          <w:p w14:paraId="4F9ADB11" w14:textId="77777777" w:rsidR="00D6783D" w:rsidRPr="003771B1" w:rsidRDefault="00D6783D" w:rsidP="00260AE9">
            <w:pPr>
              <w:spacing w:line="240" w:lineRule="auto"/>
              <w:ind w:left="-72" w:right="-72"/>
              <w:jc w:val="right"/>
              <w:rPr>
                <w:rFonts w:eastAsia="Arial Unicode MS" w:cs="Arial"/>
                <w:spacing w:val="-4"/>
                <w:sz w:val="18"/>
                <w:szCs w:val="18"/>
                <w:vertAlign w:val="superscript"/>
              </w:rPr>
            </w:pPr>
          </w:p>
        </w:tc>
        <w:tc>
          <w:tcPr>
            <w:tcW w:w="1094" w:type="dxa"/>
            <w:gridSpan w:val="2"/>
            <w:shd w:val="clear" w:color="auto" w:fill="FAFAFA"/>
            <w:vAlign w:val="bottom"/>
          </w:tcPr>
          <w:p w14:paraId="02D30068" w14:textId="77777777" w:rsidR="00D6783D" w:rsidRPr="003771B1" w:rsidRDefault="00D6783D" w:rsidP="00260AE9">
            <w:pPr>
              <w:spacing w:line="240" w:lineRule="auto"/>
              <w:ind w:left="-101" w:right="-72"/>
              <w:jc w:val="right"/>
              <w:rPr>
                <w:rFonts w:eastAsia="Arial Unicode MS" w:cs="Arial"/>
                <w:sz w:val="18"/>
                <w:szCs w:val="18"/>
              </w:rPr>
            </w:pPr>
          </w:p>
        </w:tc>
      </w:tr>
      <w:tr w:rsidR="005A0BE9" w:rsidRPr="003C3466" w14:paraId="632A2F4F" w14:textId="77777777" w:rsidTr="00260AE9">
        <w:trPr>
          <w:trHeight w:val="20"/>
        </w:trPr>
        <w:tc>
          <w:tcPr>
            <w:tcW w:w="3339" w:type="dxa"/>
            <w:vAlign w:val="bottom"/>
          </w:tcPr>
          <w:p w14:paraId="2825C066" w14:textId="77777777" w:rsidR="005A0BE9" w:rsidRPr="003C3466" w:rsidRDefault="005A0BE9" w:rsidP="005A0BE9">
            <w:pPr>
              <w:spacing w:line="240" w:lineRule="auto"/>
              <w:ind w:left="-101" w:right="-72"/>
              <w:rPr>
                <w:rFonts w:cs="Arial"/>
                <w:sz w:val="16"/>
                <w:szCs w:val="16"/>
                <w:cs/>
              </w:rPr>
            </w:pPr>
            <w:r w:rsidRPr="003C3466">
              <w:rPr>
                <w:rFonts w:cs="Arial"/>
                <w:sz w:val="16"/>
                <w:szCs w:val="16"/>
              </w:rPr>
              <w:t>Profit before income tax</w:t>
            </w:r>
          </w:p>
        </w:tc>
        <w:tc>
          <w:tcPr>
            <w:tcW w:w="1008" w:type="dxa"/>
            <w:tcBorders>
              <w:left w:val="nil"/>
              <w:bottom w:val="nil"/>
              <w:right w:val="nil"/>
            </w:tcBorders>
            <w:shd w:val="clear" w:color="auto" w:fill="FAFAFA"/>
            <w:vAlign w:val="bottom"/>
          </w:tcPr>
          <w:p w14:paraId="4B52DA80" w14:textId="0F41F961" w:rsidR="005A0BE9" w:rsidRPr="005A0BE9" w:rsidRDefault="00CC6DB9" w:rsidP="005A0BE9">
            <w:pPr>
              <w:spacing w:line="240" w:lineRule="auto"/>
              <w:ind w:left="-101" w:right="-72"/>
              <w:jc w:val="right"/>
              <w:rPr>
                <w:rFonts w:eastAsia="Arial Unicode MS" w:cs="Arial"/>
                <w:sz w:val="18"/>
                <w:szCs w:val="18"/>
              </w:rPr>
            </w:pPr>
            <w:r>
              <w:rPr>
                <w:rFonts w:eastAsia="Arial Unicode MS" w:cs="Arial"/>
                <w:sz w:val="18"/>
                <w:szCs w:val="18"/>
              </w:rPr>
              <w:t>2,875</w:t>
            </w:r>
          </w:p>
        </w:tc>
        <w:tc>
          <w:tcPr>
            <w:tcW w:w="993" w:type="dxa"/>
            <w:tcBorders>
              <w:left w:val="nil"/>
              <w:bottom w:val="nil"/>
              <w:right w:val="nil"/>
            </w:tcBorders>
            <w:shd w:val="clear" w:color="auto" w:fill="FAFAFA"/>
            <w:vAlign w:val="bottom"/>
          </w:tcPr>
          <w:p w14:paraId="44954B59" w14:textId="5D6C0BD8" w:rsidR="005A0BE9" w:rsidRPr="003771B1" w:rsidRDefault="00CC6DB9" w:rsidP="005A0BE9">
            <w:pPr>
              <w:spacing w:line="240" w:lineRule="auto"/>
              <w:ind w:left="-101" w:right="-72"/>
              <w:jc w:val="right"/>
              <w:rPr>
                <w:rFonts w:eastAsia="Arial Unicode MS" w:cs="Arial"/>
                <w:sz w:val="18"/>
                <w:szCs w:val="18"/>
              </w:rPr>
            </w:pPr>
            <w:r>
              <w:rPr>
                <w:rFonts w:eastAsia="Arial Unicode MS" w:cs="Arial"/>
                <w:sz w:val="18"/>
                <w:szCs w:val="18"/>
              </w:rPr>
              <w:t>310</w:t>
            </w:r>
          </w:p>
        </w:tc>
        <w:tc>
          <w:tcPr>
            <w:tcW w:w="1134" w:type="dxa"/>
            <w:tcBorders>
              <w:left w:val="nil"/>
              <w:bottom w:val="nil"/>
              <w:right w:val="nil"/>
            </w:tcBorders>
            <w:shd w:val="clear" w:color="auto" w:fill="FAFAFA"/>
            <w:vAlign w:val="bottom"/>
          </w:tcPr>
          <w:p w14:paraId="2E786FEC" w14:textId="675ECA1A" w:rsidR="005A0BE9" w:rsidRPr="003771B1" w:rsidRDefault="00CC6DB9" w:rsidP="005A0BE9">
            <w:pPr>
              <w:spacing w:line="240" w:lineRule="auto"/>
              <w:ind w:left="-101" w:right="-72"/>
              <w:jc w:val="right"/>
              <w:rPr>
                <w:rFonts w:eastAsia="Arial Unicode MS" w:cs="Arial"/>
                <w:sz w:val="18"/>
                <w:szCs w:val="18"/>
              </w:rPr>
            </w:pPr>
            <w:r>
              <w:rPr>
                <w:rFonts w:eastAsia="Arial Unicode MS" w:cs="Arial"/>
                <w:sz w:val="18"/>
                <w:szCs w:val="18"/>
              </w:rPr>
              <w:t>3,185</w:t>
            </w:r>
          </w:p>
        </w:tc>
        <w:tc>
          <w:tcPr>
            <w:tcW w:w="1000" w:type="dxa"/>
            <w:tcBorders>
              <w:left w:val="nil"/>
              <w:bottom w:val="nil"/>
              <w:right w:val="nil"/>
            </w:tcBorders>
            <w:shd w:val="clear" w:color="auto" w:fill="FAFAFA"/>
            <w:vAlign w:val="bottom"/>
          </w:tcPr>
          <w:p w14:paraId="5D6A7B5D" w14:textId="1692B4AF" w:rsidR="005A0BE9" w:rsidRPr="003771B1" w:rsidRDefault="00CC6DB9" w:rsidP="005A0BE9">
            <w:pPr>
              <w:spacing w:line="240" w:lineRule="auto"/>
              <w:ind w:left="-101" w:right="-72"/>
              <w:jc w:val="right"/>
              <w:rPr>
                <w:rFonts w:eastAsia="Arial Unicode MS" w:cs="Arial"/>
                <w:sz w:val="18"/>
                <w:szCs w:val="18"/>
                <w:cs/>
              </w:rPr>
            </w:pPr>
            <w:r>
              <w:rPr>
                <w:rFonts w:eastAsia="Arial Unicode MS" w:cs="Arial"/>
                <w:sz w:val="18"/>
                <w:szCs w:val="18"/>
              </w:rPr>
              <w:t>604</w:t>
            </w:r>
          </w:p>
        </w:tc>
        <w:tc>
          <w:tcPr>
            <w:tcW w:w="896" w:type="dxa"/>
            <w:shd w:val="clear" w:color="auto" w:fill="FAFAFA"/>
            <w:vAlign w:val="center"/>
          </w:tcPr>
          <w:p w14:paraId="590B7553" w14:textId="77777777" w:rsidR="005A0BE9" w:rsidRPr="003771B1" w:rsidRDefault="005A0BE9" w:rsidP="005A0BE9">
            <w:pPr>
              <w:spacing w:line="240" w:lineRule="auto"/>
              <w:ind w:left="-72" w:right="-72"/>
              <w:jc w:val="right"/>
              <w:rPr>
                <w:rFonts w:eastAsia="Arial Unicode MS" w:cs="Arial"/>
                <w:spacing w:val="-4"/>
                <w:sz w:val="18"/>
                <w:szCs w:val="18"/>
                <w:vertAlign w:val="superscript"/>
              </w:rPr>
            </w:pPr>
          </w:p>
        </w:tc>
        <w:tc>
          <w:tcPr>
            <w:tcW w:w="1094" w:type="dxa"/>
            <w:gridSpan w:val="2"/>
            <w:tcBorders>
              <w:left w:val="nil"/>
              <w:bottom w:val="nil"/>
              <w:right w:val="nil"/>
            </w:tcBorders>
            <w:shd w:val="clear" w:color="auto" w:fill="FAFAFA"/>
            <w:vAlign w:val="bottom"/>
          </w:tcPr>
          <w:p w14:paraId="27A0E97D" w14:textId="3E8CEB30" w:rsidR="005A0BE9" w:rsidRPr="003771B1" w:rsidRDefault="005A0BE9" w:rsidP="005A0BE9">
            <w:pPr>
              <w:spacing w:line="240" w:lineRule="auto"/>
              <w:ind w:left="-101" w:right="-72"/>
              <w:jc w:val="right"/>
              <w:rPr>
                <w:rFonts w:eastAsia="Arial Unicode MS" w:cs="Arial"/>
                <w:sz w:val="18"/>
                <w:szCs w:val="18"/>
              </w:rPr>
            </w:pPr>
            <w:r w:rsidRPr="003771B1">
              <w:rPr>
                <w:rFonts w:eastAsia="Arial Unicode MS" w:cs="Arial"/>
                <w:sz w:val="18"/>
                <w:szCs w:val="18"/>
              </w:rPr>
              <w:t>3,</w:t>
            </w:r>
            <w:r w:rsidR="00AE19ED">
              <w:rPr>
                <w:rFonts w:eastAsia="Arial Unicode MS" w:cs="Arial"/>
                <w:sz w:val="18"/>
                <w:szCs w:val="18"/>
              </w:rPr>
              <w:t>789</w:t>
            </w:r>
          </w:p>
        </w:tc>
      </w:tr>
      <w:tr w:rsidR="005A0BE9" w:rsidRPr="003C3466" w14:paraId="08045832" w14:textId="77777777" w:rsidTr="00260AE9">
        <w:trPr>
          <w:trHeight w:val="20"/>
        </w:trPr>
        <w:tc>
          <w:tcPr>
            <w:tcW w:w="3339" w:type="dxa"/>
            <w:vAlign w:val="bottom"/>
          </w:tcPr>
          <w:p w14:paraId="6465CDCD" w14:textId="5B4182B7" w:rsidR="005A0BE9" w:rsidRPr="003C3466" w:rsidRDefault="005A0BE9" w:rsidP="005A0BE9">
            <w:pPr>
              <w:spacing w:line="240" w:lineRule="auto"/>
              <w:ind w:left="-101" w:right="-72"/>
              <w:rPr>
                <w:rFonts w:cs="Arial"/>
                <w:spacing w:val="-4"/>
                <w:sz w:val="16"/>
                <w:szCs w:val="16"/>
              </w:rPr>
            </w:pPr>
            <w:r w:rsidRPr="003C3466">
              <w:rPr>
                <w:rFonts w:cs="Arial"/>
                <w:spacing w:val="-4"/>
                <w:sz w:val="16"/>
                <w:szCs w:val="16"/>
              </w:rPr>
              <w:t xml:space="preserve">Deferred tax </w:t>
            </w:r>
            <w:r w:rsidRPr="003C3466">
              <w:rPr>
                <w:rFonts w:cs="Arial"/>
                <w:spacing w:val="-4"/>
                <w:sz w:val="16"/>
              </w:rPr>
              <w:t>income</w:t>
            </w:r>
          </w:p>
        </w:tc>
        <w:tc>
          <w:tcPr>
            <w:tcW w:w="1008" w:type="dxa"/>
            <w:shd w:val="clear" w:color="auto" w:fill="FAFAFA"/>
            <w:vAlign w:val="bottom"/>
          </w:tcPr>
          <w:p w14:paraId="30952517" w14:textId="0921846A" w:rsidR="005A0BE9" w:rsidRPr="005A0BE9" w:rsidRDefault="005A0BE9" w:rsidP="005A0BE9">
            <w:pPr>
              <w:spacing w:line="240" w:lineRule="auto"/>
              <w:ind w:left="-101" w:right="-72"/>
              <w:jc w:val="right"/>
              <w:rPr>
                <w:rFonts w:eastAsia="Arial Unicode MS" w:cs="Arial"/>
                <w:sz w:val="18"/>
                <w:szCs w:val="18"/>
              </w:rPr>
            </w:pPr>
            <w:r w:rsidRPr="005A0BE9">
              <w:rPr>
                <w:rFonts w:eastAsia="Arial Unicode MS" w:cs="Arial"/>
                <w:sz w:val="18"/>
                <w:szCs w:val="18"/>
              </w:rPr>
              <w:t>61</w:t>
            </w:r>
          </w:p>
        </w:tc>
        <w:tc>
          <w:tcPr>
            <w:tcW w:w="993" w:type="dxa"/>
            <w:shd w:val="clear" w:color="auto" w:fill="FAFAFA"/>
            <w:vAlign w:val="bottom"/>
          </w:tcPr>
          <w:p w14:paraId="64BCA13F" w14:textId="65E18509" w:rsidR="005A0BE9" w:rsidRPr="003771B1" w:rsidRDefault="005A0BE9" w:rsidP="005A0BE9">
            <w:pPr>
              <w:spacing w:line="240" w:lineRule="auto"/>
              <w:ind w:left="-101" w:right="-72"/>
              <w:jc w:val="right"/>
              <w:rPr>
                <w:rFonts w:eastAsia="Arial Unicode MS" w:cs="Arial"/>
                <w:sz w:val="18"/>
                <w:szCs w:val="18"/>
              </w:rPr>
            </w:pPr>
            <w:r w:rsidRPr="003771B1">
              <w:rPr>
                <w:rFonts w:eastAsia="Arial Unicode MS" w:cs="Arial"/>
                <w:sz w:val="18"/>
                <w:szCs w:val="18"/>
              </w:rPr>
              <w:t>-</w:t>
            </w:r>
          </w:p>
        </w:tc>
        <w:tc>
          <w:tcPr>
            <w:tcW w:w="1134" w:type="dxa"/>
            <w:shd w:val="clear" w:color="auto" w:fill="FAFAFA"/>
            <w:vAlign w:val="bottom"/>
          </w:tcPr>
          <w:p w14:paraId="3382C913" w14:textId="17B9A2C2" w:rsidR="005A0BE9" w:rsidRPr="003771B1" w:rsidRDefault="005A0BE9" w:rsidP="005A0BE9">
            <w:pPr>
              <w:spacing w:line="240" w:lineRule="auto"/>
              <w:ind w:left="-101" w:right="-72"/>
              <w:jc w:val="right"/>
              <w:rPr>
                <w:rFonts w:eastAsia="Arial Unicode MS" w:cs="Arial"/>
                <w:sz w:val="18"/>
                <w:szCs w:val="18"/>
              </w:rPr>
            </w:pPr>
            <w:r w:rsidRPr="003771B1">
              <w:rPr>
                <w:rFonts w:eastAsia="Arial Unicode MS" w:cs="Arial"/>
                <w:sz w:val="18"/>
                <w:szCs w:val="18"/>
              </w:rPr>
              <w:t>61</w:t>
            </w:r>
          </w:p>
        </w:tc>
        <w:tc>
          <w:tcPr>
            <w:tcW w:w="1000" w:type="dxa"/>
            <w:shd w:val="clear" w:color="auto" w:fill="FAFAFA"/>
            <w:vAlign w:val="bottom"/>
          </w:tcPr>
          <w:p w14:paraId="3B68B9EA" w14:textId="47A5A2F3" w:rsidR="005A0BE9" w:rsidRPr="003771B1" w:rsidRDefault="005A0BE9" w:rsidP="005A0BE9">
            <w:pPr>
              <w:spacing w:line="240" w:lineRule="auto"/>
              <w:ind w:left="-101" w:right="-72"/>
              <w:jc w:val="right"/>
              <w:rPr>
                <w:rFonts w:eastAsia="Arial Unicode MS" w:cs="Arial"/>
                <w:sz w:val="18"/>
                <w:szCs w:val="18"/>
              </w:rPr>
            </w:pPr>
            <w:r w:rsidRPr="003771B1">
              <w:rPr>
                <w:rFonts w:eastAsia="Arial Unicode MS" w:cs="Arial"/>
                <w:sz w:val="18"/>
                <w:szCs w:val="18"/>
              </w:rPr>
              <w:t>114</w:t>
            </w:r>
          </w:p>
        </w:tc>
        <w:tc>
          <w:tcPr>
            <w:tcW w:w="896" w:type="dxa"/>
            <w:shd w:val="clear" w:color="auto" w:fill="FAFAFA"/>
            <w:vAlign w:val="center"/>
          </w:tcPr>
          <w:p w14:paraId="3BB121F2" w14:textId="75BC7C7E" w:rsidR="005A0BE9" w:rsidRPr="003771B1" w:rsidRDefault="005A0BE9" w:rsidP="005A0BE9">
            <w:pPr>
              <w:spacing w:line="240" w:lineRule="auto"/>
              <w:ind w:left="-72" w:right="-72"/>
              <w:jc w:val="right"/>
              <w:rPr>
                <w:rFonts w:eastAsia="Arial Unicode MS" w:cs="Arial"/>
                <w:spacing w:val="-4"/>
                <w:sz w:val="18"/>
                <w:szCs w:val="18"/>
                <w:vertAlign w:val="superscript"/>
              </w:rPr>
            </w:pPr>
            <w:r w:rsidRPr="003771B1">
              <w:rPr>
                <w:rFonts w:eastAsia="Arial Unicode MS" w:cs="Arial"/>
                <w:spacing w:val="-4"/>
                <w:sz w:val="18"/>
                <w:szCs w:val="18"/>
                <w:vertAlign w:val="superscript"/>
              </w:rPr>
              <w:t>(5),(6),(9)</w:t>
            </w:r>
          </w:p>
        </w:tc>
        <w:tc>
          <w:tcPr>
            <w:tcW w:w="1094" w:type="dxa"/>
            <w:gridSpan w:val="2"/>
            <w:shd w:val="clear" w:color="auto" w:fill="FAFAFA"/>
            <w:vAlign w:val="bottom"/>
          </w:tcPr>
          <w:p w14:paraId="157015E3" w14:textId="45F88D34" w:rsidR="005A0BE9" w:rsidRPr="003771B1" w:rsidRDefault="005A0BE9" w:rsidP="005A0BE9">
            <w:pPr>
              <w:spacing w:line="240" w:lineRule="auto"/>
              <w:ind w:left="-101" w:right="-72"/>
              <w:jc w:val="right"/>
              <w:rPr>
                <w:rFonts w:eastAsia="Arial Unicode MS" w:cs="Arial"/>
                <w:sz w:val="18"/>
                <w:szCs w:val="18"/>
              </w:rPr>
            </w:pPr>
            <w:r w:rsidRPr="003771B1">
              <w:rPr>
                <w:rFonts w:eastAsia="Arial Unicode MS" w:cs="Arial"/>
                <w:sz w:val="18"/>
                <w:szCs w:val="18"/>
              </w:rPr>
              <w:t>175</w:t>
            </w:r>
          </w:p>
        </w:tc>
      </w:tr>
      <w:tr w:rsidR="005A0BE9" w:rsidRPr="003C3466" w14:paraId="4AFA1229" w14:textId="77777777" w:rsidTr="00260AE9">
        <w:trPr>
          <w:trHeight w:val="20"/>
        </w:trPr>
        <w:tc>
          <w:tcPr>
            <w:tcW w:w="3339" w:type="dxa"/>
            <w:vAlign w:val="bottom"/>
          </w:tcPr>
          <w:p w14:paraId="29B82884" w14:textId="77777777" w:rsidR="005A0BE9" w:rsidRPr="003C3466" w:rsidRDefault="005A0BE9" w:rsidP="005A0BE9">
            <w:pPr>
              <w:spacing w:line="240" w:lineRule="auto"/>
              <w:ind w:left="-101" w:right="-72"/>
              <w:rPr>
                <w:rFonts w:cs="Arial"/>
                <w:sz w:val="16"/>
                <w:szCs w:val="16"/>
                <w:cs/>
              </w:rPr>
            </w:pPr>
            <w:r w:rsidRPr="003C3466">
              <w:rPr>
                <w:rFonts w:cs="Arial"/>
                <w:sz w:val="16"/>
                <w:szCs w:val="16"/>
              </w:rPr>
              <w:t>Income tax expense</w:t>
            </w:r>
          </w:p>
        </w:tc>
        <w:tc>
          <w:tcPr>
            <w:tcW w:w="1008" w:type="dxa"/>
            <w:tcBorders>
              <w:top w:val="nil"/>
              <w:left w:val="nil"/>
              <w:bottom w:val="single" w:sz="4" w:space="0" w:color="auto"/>
              <w:right w:val="nil"/>
            </w:tcBorders>
            <w:shd w:val="clear" w:color="auto" w:fill="FAFAFA"/>
            <w:vAlign w:val="bottom"/>
          </w:tcPr>
          <w:p w14:paraId="18F72C31" w14:textId="38692024" w:rsidR="005A0BE9" w:rsidRPr="005A0BE9" w:rsidRDefault="005A0BE9" w:rsidP="005A0BE9">
            <w:pPr>
              <w:spacing w:line="240" w:lineRule="auto"/>
              <w:ind w:left="-101" w:right="-72"/>
              <w:jc w:val="right"/>
              <w:rPr>
                <w:rFonts w:eastAsia="Arial Unicode MS" w:cs="Arial"/>
                <w:sz w:val="18"/>
                <w:szCs w:val="18"/>
              </w:rPr>
            </w:pPr>
            <w:r w:rsidRPr="005A0BE9">
              <w:rPr>
                <w:rFonts w:eastAsia="Arial Unicode MS" w:cs="Arial"/>
                <w:sz w:val="18"/>
                <w:szCs w:val="18"/>
                <w:cs/>
              </w:rPr>
              <w:t>(</w:t>
            </w:r>
            <w:r w:rsidRPr="005A0BE9">
              <w:rPr>
                <w:rFonts w:eastAsia="Arial Unicode MS" w:cs="Arial"/>
                <w:sz w:val="18"/>
                <w:szCs w:val="18"/>
              </w:rPr>
              <w:t>478</w:t>
            </w:r>
            <w:r w:rsidRPr="005A0BE9">
              <w:rPr>
                <w:rFonts w:eastAsia="Arial Unicode MS" w:cs="Arial"/>
                <w:sz w:val="18"/>
                <w:szCs w:val="18"/>
                <w:cs/>
              </w:rPr>
              <w:t>)</w:t>
            </w:r>
          </w:p>
        </w:tc>
        <w:tc>
          <w:tcPr>
            <w:tcW w:w="993" w:type="dxa"/>
            <w:tcBorders>
              <w:top w:val="nil"/>
              <w:left w:val="nil"/>
              <w:bottom w:val="single" w:sz="4" w:space="0" w:color="auto"/>
              <w:right w:val="nil"/>
            </w:tcBorders>
            <w:shd w:val="clear" w:color="auto" w:fill="FAFAFA"/>
            <w:vAlign w:val="bottom"/>
          </w:tcPr>
          <w:p w14:paraId="5D671E47" w14:textId="3402D314" w:rsidR="005A0BE9" w:rsidRPr="003771B1" w:rsidRDefault="005A0BE9" w:rsidP="005A0BE9">
            <w:pPr>
              <w:spacing w:line="240" w:lineRule="auto"/>
              <w:ind w:left="-101" w:right="-72"/>
              <w:jc w:val="right"/>
              <w:rPr>
                <w:rFonts w:eastAsia="Arial Unicode MS" w:cs="Arial"/>
                <w:sz w:val="18"/>
                <w:szCs w:val="18"/>
              </w:rPr>
            </w:pPr>
            <w:r w:rsidRPr="003771B1">
              <w:rPr>
                <w:rFonts w:eastAsia="Arial Unicode MS" w:cs="Arial"/>
                <w:sz w:val="18"/>
                <w:szCs w:val="18"/>
                <w:cs/>
              </w:rPr>
              <w:t>(</w:t>
            </w:r>
            <w:r w:rsidRPr="003771B1">
              <w:rPr>
                <w:rFonts w:eastAsia="Arial Unicode MS" w:cs="Arial"/>
                <w:sz w:val="18"/>
                <w:szCs w:val="18"/>
              </w:rPr>
              <w:t>13</w:t>
            </w:r>
            <w:r w:rsidRPr="003771B1">
              <w:rPr>
                <w:rFonts w:eastAsia="Arial Unicode MS" w:cs="Arial"/>
                <w:sz w:val="18"/>
                <w:szCs w:val="18"/>
                <w:cs/>
              </w:rPr>
              <w:t>)</w:t>
            </w:r>
          </w:p>
        </w:tc>
        <w:tc>
          <w:tcPr>
            <w:tcW w:w="1134" w:type="dxa"/>
            <w:tcBorders>
              <w:top w:val="nil"/>
              <w:left w:val="nil"/>
              <w:bottom w:val="single" w:sz="4" w:space="0" w:color="auto"/>
              <w:right w:val="nil"/>
            </w:tcBorders>
            <w:shd w:val="clear" w:color="auto" w:fill="FAFAFA"/>
            <w:vAlign w:val="bottom"/>
          </w:tcPr>
          <w:p w14:paraId="580178C3" w14:textId="6B688379" w:rsidR="005A0BE9" w:rsidRPr="003771B1" w:rsidRDefault="005A0BE9" w:rsidP="005A0BE9">
            <w:pPr>
              <w:spacing w:line="240" w:lineRule="auto"/>
              <w:ind w:left="-101" w:right="-72"/>
              <w:jc w:val="right"/>
              <w:rPr>
                <w:rFonts w:eastAsia="Arial Unicode MS" w:cs="Arial"/>
                <w:sz w:val="18"/>
                <w:szCs w:val="18"/>
              </w:rPr>
            </w:pPr>
            <w:r w:rsidRPr="003771B1">
              <w:rPr>
                <w:rFonts w:eastAsia="Arial Unicode MS" w:cs="Arial"/>
                <w:sz w:val="18"/>
                <w:szCs w:val="18"/>
                <w:cs/>
              </w:rPr>
              <w:t>(</w:t>
            </w:r>
            <w:r w:rsidRPr="003771B1">
              <w:rPr>
                <w:rFonts w:eastAsia="Arial Unicode MS" w:cs="Arial"/>
                <w:sz w:val="18"/>
                <w:szCs w:val="18"/>
              </w:rPr>
              <w:t>491</w:t>
            </w:r>
            <w:r w:rsidRPr="003771B1">
              <w:rPr>
                <w:rFonts w:eastAsia="Arial Unicode MS" w:cs="Arial"/>
                <w:sz w:val="18"/>
                <w:szCs w:val="18"/>
                <w:cs/>
              </w:rPr>
              <w:t>)</w:t>
            </w:r>
          </w:p>
        </w:tc>
        <w:tc>
          <w:tcPr>
            <w:tcW w:w="1000" w:type="dxa"/>
            <w:tcBorders>
              <w:top w:val="nil"/>
              <w:left w:val="nil"/>
              <w:bottom w:val="single" w:sz="4" w:space="0" w:color="auto"/>
              <w:right w:val="nil"/>
            </w:tcBorders>
            <w:shd w:val="clear" w:color="auto" w:fill="FAFAFA"/>
            <w:vAlign w:val="bottom"/>
          </w:tcPr>
          <w:p w14:paraId="4B82AB0E" w14:textId="2388B7AA" w:rsidR="005A0BE9" w:rsidRPr="003771B1" w:rsidRDefault="005A0BE9" w:rsidP="005A0BE9">
            <w:pPr>
              <w:spacing w:line="240" w:lineRule="auto"/>
              <w:ind w:left="-101" w:right="-72"/>
              <w:jc w:val="right"/>
              <w:rPr>
                <w:rFonts w:eastAsia="Arial Unicode MS" w:cs="Arial"/>
                <w:sz w:val="18"/>
                <w:szCs w:val="18"/>
              </w:rPr>
            </w:pPr>
            <w:r w:rsidRPr="003771B1">
              <w:rPr>
                <w:rFonts w:eastAsia="Arial Unicode MS" w:cs="Arial"/>
                <w:sz w:val="18"/>
                <w:szCs w:val="18"/>
                <w:cs/>
              </w:rPr>
              <w:t>(</w:t>
            </w:r>
            <w:r w:rsidRPr="003771B1">
              <w:rPr>
                <w:rFonts w:eastAsia="Arial Unicode MS" w:cs="Arial"/>
                <w:sz w:val="18"/>
                <w:szCs w:val="18"/>
              </w:rPr>
              <w:t>5</w:t>
            </w:r>
            <w:r w:rsidRPr="003771B1">
              <w:rPr>
                <w:rFonts w:eastAsia="Arial Unicode MS" w:cs="Arial"/>
                <w:sz w:val="18"/>
                <w:szCs w:val="18"/>
                <w:cs/>
              </w:rPr>
              <w:t>)</w:t>
            </w:r>
          </w:p>
        </w:tc>
        <w:tc>
          <w:tcPr>
            <w:tcW w:w="896" w:type="dxa"/>
            <w:shd w:val="clear" w:color="auto" w:fill="FAFAFA"/>
            <w:vAlign w:val="center"/>
          </w:tcPr>
          <w:p w14:paraId="6EE9063C" w14:textId="4E433B28" w:rsidR="005A0BE9" w:rsidRPr="003771B1" w:rsidRDefault="005A0BE9" w:rsidP="005A0BE9">
            <w:pPr>
              <w:spacing w:line="240" w:lineRule="auto"/>
              <w:ind w:left="-72" w:right="-72"/>
              <w:jc w:val="right"/>
              <w:rPr>
                <w:rFonts w:eastAsia="Arial Unicode MS" w:cs="Arial"/>
                <w:spacing w:val="-4"/>
                <w:sz w:val="18"/>
                <w:szCs w:val="18"/>
                <w:vertAlign w:val="superscript"/>
              </w:rPr>
            </w:pPr>
            <w:r w:rsidRPr="003771B1">
              <w:rPr>
                <w:rFonts w:eastAsia="Arial Unicode MS" w:cs="Arial"/>
                <w:spacing w:val="-4"/>
                <w:sz w:val="18"/>
                <w:szCs w:val="18"/>
                <w:vertAlign w:val="superscript"/>
              </w:rPr>
              <w:t>(9)</w:t>
            </w:r>
          </w:p>
        </w:tc>
        <w:tc>
          <w:tcPr>
            <w:tcW w:w="1094" w:type="dxa"/>
            <w:gridSpan w:val="2"/>
            <w:tcBorders>
              <w:top w:val="nil"/>
              <w:left w:val="nil"/>
              <w:bottom w:val="single" w:sz="4" w:space="0" w:color="auto"/>
              <w:right w:val="nil"/>
            </w:tcBorders>
            <w:shd w:val="clear" w:color="auto" w:fill="FAFAFA"/>
            <w:vAlign w:val="bottom"/>
          </w:tcPr>
          <w:p w14:paraId="7CA116F1" w14:textId="6B4DD93B" w:rsidR="005A0BE9" w:rsidRPr="003771B1" w:rsidRDefault="005A0BE9" w:rsidP="005A0BE9">
            <w:pPr>
              <w:spacing w:line="240" w:lineRule="auto"/>
              <w:ind w:left="-101" w:right="-72"/>
              <w:jc w:val="right"/>
              <w:rPr>
                <w:rFonts w:eastAsia="Arial Unicode MS" w:cs="Arial"/>
                <w:sz w:val="18"/>
                <w:szCs w:val="18"/>
              </w:rPr>
            </w:pPr>
            <w:r w:rsidRPr="003771B1">
              <w:rPr>
                <w:rFonts w:eastAsia="Arial Unicode MS" w:cs="Arial"/>
                <w:sz w:val="18"/>
                <w:szCs w:val="18"/>
                <w:cs/>
              </w:rPr>
              <w:t>(</w:t>
            </w:r>
            <w:r w:rsidRPr="003771B1">
              <w:rPr>
                <w:rFonts w:eastAsia="Arial Unicode MS" w:cs="Arial"/>
                <w:sz w:val="18"/>
                <w:szCs w:val="18"/>
              </w:rPr>
              <w:t>496</w:t>
            </w:r>
            <w:r w:rsidRPr="003771B1">
              <w:rPr>
                <w:rFonts w:eastAsia="Arial Unicode MS" w:cs="Arial"/>
                <w:sz w:val="18"/>
                <w:szCs w:val="18"/>
                <w:cs/>
              </w:rPr>
              <w:t>)</w:t>
            </w:r>
          </w:p>
        </w:tc>
      </w:tr>
      <w:tr w:rsidR="00D6783D" w:rsidRPr="003C3466" w14:paraId="4F4368EB" w14:textId="77777777" w:rsidTr="00260AE9">
        <w:trPr>
          <w:trHeight w:val="20"/>
        </w:trPr>
        <w:tc>
          <w:tcPr>
            <w:tcW w:w="3339" w:type="dxa"/>
            <w:vAlign w:val="bottom"/>
          </w:tcPr>
          <w:p w14:paraId="76979D69" w14:textId="77777777" w:rsidR="00D6783D" w:rsidRPr="003C3466" w:rsidRDefault="00D6783D" w:rsidP="00260AE9">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tcBorders>
              <w:top w:val="single" w:sz="4" w:space="0" w:color="auto"/>
            </w:tcBorders>
            <w:shd w:val="clear" w:color="auto" w:fill="FAFAFA"/>
            <w:vAlign w:val="bottom"/>
          </w:tcPr>
          <w:p w14:paraId="317EC247" w14:textId="77777777" w:rsidR="00D6783D" w:rsidRPr="005A0BE9" w:rsidRDefault="00D6783D" w:rsidP="00260AE9">
            <w:pPr>
              <w:spacing w:line="240" w:lineRule="auto"/>
              <w:ind w:left="-101" w:right="-72"/>
              <w:jc w:val="right"/>
              <w:rPr>
                <w:rFonts w:eastAsia="Arial Unicode MS" w:cs="Arial"/>
                <w:sz w:val="18"/>
                <w:szCs w:val="18"/>
              </w:rPr>
            </w:pPr>
          </w:p>
        </w:tc>
        <w:tc>
          <w:tcPr>
            <w:tcW w:w="993" w:type="dxa"/>
            <w:tcBorders>
              <w:top w:val="single" w:sz="4" w:space="0" w:color="auto"/>
            </w:tcBorders>
            <w:shd w:val="clear" w:color="auto" w:fill="FAFAFA"/>
            <w:vAlign w:val="bottom"/>
          </w:tcPr>
          <w:p w14:paraId="66EFDE74" w14:textId="77777777" w:rsidR="00D6783D" w:rsidRPr="003771B1" w:rsidRDefault="00D6783D" w:rsidP="00260AE9">
            <w:pPr>
              <w:spacing w:line="240" w:lineRule="auto"/>
              <w:ind w:left="-101" w:right="-72"/>
              <w:jc w:val="right"/>
              <w:rPr>
                <w:rFonts w:eastAsia="Arial Unicode MS" w:cs="Arial"/>
                <w:sz w:val="18"/>
                <w:szCs w:val="18"/>
              </w:rPr>
            </w:pPr>
          </w:p>
        </w:tc>
        <w:tc>
          <w:tcPr>
            <w:tcW w:w="1134" w:type="dxa"/>
            <w:tcBorders>
              <w:top w:val="single" w:sz="4" w:space="0" w:color="auto"/>
            </w:tcBorders>
            <w:shd w:val="clear" w:color="auto" w:fill="FAFAFA"/>
            <w:vAlign w:val="bottom"/>
          </w:tcPr>
          <w:p w14:paraId="1B35FEFB" w14:textId="77777777" w:rsidR="00D6783D" w:rsidRPr="003771B1" w:rsidRDefault="00D6783D" w:rsidP="00260AE9">
            <w:pPr>
              <w:spacing w:line="240" w:lineRule="auto"/>
              <w:ind w:left="-101" w:right="-72"/>
              <w:jc w:val="right"/>
              <w:rPr>
                <w:rFonts w:eastAsia="Arial Unicode MS" w:cs="Arial"/>
                <w:sz w:val="18"/>
                <w:szCs w:val="18"/>
              </w:rPr>
            </w:pPr>
          </w:p>
        </w:tc>
        <w:tc>
          <w:tcPr>
            <w:tcW w:w="1000" w:type="dxa"/>
            <w:tcBorders>
              <w:top w:val="single" w:sz="4" w:space="0" w:color="auto"/>
            </w:tcBorders>
            <w:shd w:val="clear" w:color="auto" w:fill="FAFAFA"/>
            <w:vAlign w:val="bottom"/>
          </w:tcPr>
          <w:p w14:paraId="018399CF" w14:textId="77777777" w:rsidR="00D6783D" w:rsidRPr="003771B1" w:rsidRDefault="00D6783D" w:rsidP="00260AE9">
            <w:pPr>
              <w:spacing w:line="240" w:lineRule="auto"/>
              <w:ind w:left="-101" w:right="-72"/>
              <w:jc w:val="right"/>
              <w:rPr>
                <w:rFonts w:eastAsia="Arial Unicode MS" w:cs="Arial"/>
                <w:sz w:val="18"/>
                <w:szCs w:val="18"/>
              </w:rPr>
            </w:pPr>
          </w:p>
        </w:tc>
        <w:tc>
          <w:tcPr>
            <w:tcW w:w="896" w:type="dxa"/>
            <w:shd w:val="clear" w:color="auto" w:fill="FAFAFA"/>
            <w:vAlign w:val="center"/>
          </w:tcPr>
          <w:p w14:paraId="30B05DA3" w14:textId="77777777" w:rsidR="00D6783D" w:rsidRPr="003771B1" w:rsidRDefault="00D6783D" w:rsidP="00260AE9">
            <w:pPr>
              <w:spacing w:line="240" w:lineRule="auto"/>
              <w:ind w:left="-72" w:right="-72"/>
              <w:jc w:val="right"/>
              <w:rPr>
                <w:rFonts w:eastAsia="Arial Unicode MS" w:cs="Arial"/>
                <w:spacing w:val="-4"/>
                <w:sz w:val="18"/>
                <w:szCs w:val="18"/>
                <w:vertAlign w:val="superscript"/>
              </w:rPr>
            </w:pPr>
          </w:p>
        </w:tc>
        <w:tc>
          <w:tcPr>
            <w:tcW w:w="1094" w:type="dxa"/>
            <w:gridSpan w:val="2"/>
            <w:tcBorders>
              <w:top w:val="single" w:sz="4" w:space="0" w:color="auto"/>
            </w:tcBorders>
            <w:shd w:val="clear" w:color="auto" w:fill="FAFAFA"/>
            <w:vAlign w:val="bottom"/>
          </w:tcPr>
          <w:p w14:paraId="7904FBF9" w14:textId="77777777" w:rsidR="00D6783D" w:rsidRPr="003771B1" w:rsidRDefault="00D6783D" w:rsidP="00260AE9">
            <w:pPr>
              <w:spacing w:line="240" w:lineRule="auto"/>
              <w:ind w:left="-101" w:right="-72"/>
              <w:jc w:val="right"/>
              <w:rPr>
                <w:rFonts w:eastAsia="Arial Unicode MS" w:cs="Arial"/>
                <w:sz w:val="18"/>
                <w:szCs w:val="18"/>
              </w:rPr>
            </w:pPr>
          </w:p>
        </w:tc>
      </w:tr>
      <w:tr w:rsidR="005A0BE9" w:rsidRPr="00286D9A" w14:paraId="175B0C9C" w14:textId="77777777" w:rsidTr="00260AE9">
        <w:trPr>
          <w:trHeight w:val="63"/>
        </w:trPr>
        <w:tc>
          <w:tcPr>
            <w:tcW w:w="3339" w:type="dxa"/>
            <w:vAlign w:val="bottom"/>
          </w:tcPr>
          <w:p w14:paraId="681CDF5A" w14:textId="77777777" w:rsidR="005A0BE9" w:rsidRPr="003C3466" w:rsidRDefault="005A0BE9" w:rsidP="005A0BE9">
            <w:pPr>
              <w:spacing w:line="240" w:lineRule="auto"/>
              <w:ind w:left="-101" w:right="-72"/>
              <w:rPr>
                <w:rFonts w:cs="Arial"/>
                <w:sz w:val="16"/>
                <w:szCs w:val="16"/>
              </w:rPr>
            </w:pPr>
            <w:r w:rsidRPr="003C3466">
              <w:rPr>
                <w:rFonts w:cs="Arial"/>
                <w:sz w:val="16"/>
                <w:szCs w:val="16"/>
              </w:rPr>
              <w:t>Profit for the period</w:t>
            </w:r>
          </w:p>
        </w:tc>
        <w:tc>
          <w:tcPr>
            <w:tcW w:w="1008" w:type="dxa"/>
            <w:tcBorders>
              <w:left w:val="nil"/>
              <w:bottom w:val="single" w:sz="4" w:space="0" w:color="auto"/>
              <w:right w:val="nil"/>
            </w:tcBorders>
            <w:shd w:val="clear" w:color="auto" w:fill="FAFAFA"/>
            <w:vAlign w:val="bottom"/>
          </w:tcPr>
          <w:p w14:paraId="36B173AF" w14:textId="43FF0F63" w:rsidR="005A0BE9" w:rsidRPr="005A0BE9" w:rsidRDefault="00CC6DB9" w:rsidP="005A0BE9">
            <w:pPr>
              <w:spacing w:line="240" w:lineRule="auto"/>
              <w:ind w:left="-101" w:right="-72"/>
              <w:jc w:val="right"/>
              <w:rPr>
                <w:rFonts w:eastAsia="Arial Unicode MS" w:cs="Arial"/>
                <w:sz w:val="18"/>
                <w:szCs w:val="18"/>
              </w:rPr>
            </w:pPr>
            <w:r>
              <w:rPr>
                <w:rFonts w:eastAsia="Arial Unicode MS" w:cs="Arial"/>
                <w:sz w:val="18"/>
                <w:szCs w:val="18"/>
              </w:rPr>
              <w:t>2,458</w:t>
            </w:r>
          </w:p>
        </w:tc>
        <w:tc>
          <w:tcPr>
            <w:tcW w:w="993" w:type="dxa"/>
            <w:tcBorders>
              <w:left w:val="nil"/>
              <w:bottom w:val="single" w:sz="4" w:space="0" w:color="auto"/>
              <w:right w:val="nil"/>
            </w:tcBorders>
            <w:shd w:val="clear" w:color="auto" w:fill="FAFAFA"/>
            <w:vAlign w:val="bottom"/>
          </w:tcPr>
          <w:p w14:paraId="50AFE14E" w14:textId="47BBF100" w:rsidR="005A0BE9" w:rsidRPr="003771B1" w:rsidRDefault="005A0BE9" w:rsidP="005A0BE9">
            <w:pPr>
              <w:spacing w:line="240" w:lineRule="auto"/>
              <w:ind w:left="-101" w:right="-72"/>
              <w:jc w:val="right"/>
              <w:rPr>
                <w:rFonts w:eastAsia="Arial Unicode MS" w:cs="Arial"/>
                <w:sz w:val="18"/>
                <w:szCs w:val="18"/>
              </w:rPr>
            </w:pPr>
            <w:r w:rsidRPr="003771B1">
              <w:rPr>
                <w:rFonts w:eastAsia="Arial Unicode MS" w:cs="Arial"/>
                <w:sz w:val="18"/>
                <w:szCs w:val="18"/>
              </w:rPr>
              <w:t>297</w:t>
            </w:r>
          </w:p>
        </w:tc>
        <w:tc>
          <w:tcPr>
            <w:tcW w:w="1134" w:type="dxa"/>
            <w:tcBorders>
              <w:left w:val="nil"/>
              <w:bottom w:val="single" w:sz="4" w:space="0" w:color="auto"/>
              <w:right w:val="nil"/>
            </w:tcBorders>
            <w:shd w:val="clear" w:color="auto" w:fill="FAFAFA"/>
            <w:vAlign w:val="bottom"/>
          </w:tcPr>
          <w:p w14:paraId="06635A49" w14:textId="16EB2599" w:rsidR="005A0BE9" w:rsidRPr="003771B1" w:rsidRDefault="00CC6DB9" w:rsidP="005A0BE9">
            <w:pPr>
              <w:spacing w:line="240" w:lineRule="auto"/>
              <w:ind w:left="-101" w:right="-72"/>
              <w:jc w:val="right"/>
              <w:rPr>
                <w:rFonts w:eastAsia="Arial Unicode MS" w:cs="Arial"/>
                <w:sz w:val="18"/>
                <w:szCs w:val="18"/>
              </w:rPr>
            </w:pPr>
            <w:r>
              <w:rPr>
                <w:rFonts w:eastAsia="Arial Unicode MS" w:cs="Arial"/>
                <w:sz w:val="18"/>
                <w:szCs w:val="18"/>
              </w:rPr>
              <w:t>2,755</w:t>
            </w:r>
          </w:p>
        </w:tc>
        <w:tc>
          <w:tcPr>
            <w:tcW w:w="1000" w:type="dxa"/>
            <w:tcBorders>
              <w:left w:val="nil"/>
              <w:bottom w:val="single" w:sz="4" w:space="0" w:color="auto"/>
              <w:right w:val="nil"/>
            </w:tcBorders>
            <w:shd w:val="clear" w:color="auto" w:fill="FAFAFA"/>
            <w:vAlign w:val="bottom"/>
          </w:tcPr>
          <w:p w14:paraId="2C8B5A0B" w14:textId="0C5B44FE" w:rsidR="005A0BE9" w:rsidRPr="003771B1" w:rsidRDefault="00CC6DB9" w:rsidP="005A0BE9">
            <w:pPr>
              <w:spacing w:line="240" w:lineRule="auto"/>
              <w:ind w:left="-101" w:right="-72"/>
              <w:jc w:val="right"/>
              <w:rPr>
                <w:rFonts w:eastAsia="Arial Unicode MS" w:cs="Arial"/>
                <w:sz w:val="18"/>
                <w:szCs w:val="18"/>
              </w:rPr>
            </w:pPr>
            <w:r>
              <w:rPr>
                <w:rFonts w:eastAsia="Arial Unicode MS" w:cs="Arial"/>
                <w:sz w:val="18"/>
                <w:szCs w:val="18"/>
              </w:rPr>
              <w:t>713</w:t>
            </w:r>
          </w:p>
        </w:tc>
        <w:tc>
          <w:tcPr>
            <w:tcW w:w="896" w:type="dxa"/>
            <w:shd w:val="clear" w:color="auto" w:fill="FAFAFA"/>
            <w:vAlign w:val="center"/>
          </w:tcPr>
          <w:p w14:paraId="790A2252" w14:textId="77777777" w:rsidR="005A0BE9" w:rsidRPr="003771B1" w:rsidRDefault="005A0BE9" w:rsidP="005A0BE9">
            <w:pPr>
              <w:spacing w:line="240" w:lineRule="auto"/>
              <w:ind w:left="-72" w:right="-72"/>
              <w:jc w:val="right"/>
              <w:rPr>
                <w:rFonts w:eastAsia="Arial Unicode MS" w:cs="Arial"/>
                <w:spacing w:val="-4"/>
                <w:sz w:val="18"/>
                <w:szCs w:val="18"/>
                <w:vertAlign w:val="superscript"/>
              </w:rPr>
            </w:pPr>
          </w:p>
        </w:tc>
        <w:tc>
          <w:tcPr>
            <w:tcW w:w="1094" w:type="dxa"/>
            <w:gridSpan w:val="2"/>
            <w:tcBorders>
              <w:left w:val="nil"/>
              <w:bottom w:val="single" w:sz="4" w:space="0" w:color="auto"/>
              <w:right w:val="nil"/>
            </w:tcBorders>
            <w:shd w:val="clear" w:color="auto" w:fill="FAFAFA"/>
            <w:vAlign w:val="bottom"/>
          </w:tcPr>
          <w:p w14:paraId="14D3AB30" w14:textId="2455E6B3" w:rsidR="005A0BE9" w:rsidRPr="003771B1" w:rsidRDefault="005A0BE9" w:rsidP="005A0BE9">
            <w:pPr>
              <w:spacing w:line="240" w:lineRule="auto"/>
              <w:ind w:left="-101" w:right="-72"/>
              <w:jc w:val="right"/>
              <w:rPr>
                <w:rFonts w:eastAsia="Arial Unicode MS" w:cs="Arial"/>
                <w:sz w:val="18"/>
                <w:szCs w:val="18"/>
              </w:rPr>
            </w:pPr>
            <w:r w:rsidRPr="003771B1">
              <w:rPr>
                <w:rFonts w:eastAsia="Arial Unicode MS" w:cs="Arial"/>
                <w:sz w:val="18"/>
                <w:szCs w:val="18"/>
              </w:rPr>
              <w:t>3,</w:t>
            </w:r>
            <w:r w:rsidR="00AE19ED">
              <w:rPr>
                <w:rFonts w:eastAsia="Arial Unicode MS" w:cs="Arial"/>
                <w:sz w:val="18"/>
                <w:szCs w:val="18"/>
              </w:rPr>
              <w:t>468</w:t>
            </w:r>
          </w:p>
        </w:tc>
      </w:tr>
      <w:tr w:rsidR="00D6783D" w:rsidRPr="003C3466" w14:paraId="1408D516" w14:textId="77777777" w:rsidTr="00260AE9">
        <w:trPr>
          <w:trHeight w:val="20"/>
        </w:trPr>
        <w:tc>
          <w:tcPr>
            <w:tcW w:w="3339" w:type="dxa"/>
            <w:vAlign w:val="bottom"/>
          </w:tcPr>
          <w:p w14:paraId="1AFF6AAE" w14:textId="77777777" w:rsidR="00D6783D" w:rsidRPr="003C3466" w:rsidRDefault="00D6783D" w:rsidP="00260AE9">
            <w:pPr>
              <w:spacing w:line="240" w:lineRule="auto"/>
              <w:ind w:left="-101" w:right="-72"/>
              <w:rPr>
                <w:rFonts w:cs="Arial"/>
                <w:sz w:val="16"/>
                <w:szCs w:val="16"/>
              </w:rPr>
            </w:pPr>
          </w:p>
          <w:p w14:paraId="53AC5CEB" w14:textId="77777777" w:rsidR="00D6783D" w:rsidRPr="003C3466" w:rsidRDefault="00D6783D" w:rsidP="00260AE9">
            <w:pPr>
              <w:spacing w:line="240" w:lineRule="auto"/>
              <w:ind w:left="-101" w:right="-72"/>
              <w:rPr>
                <w:rFonts w:cs="Arial"/>
                <w:b/>
                <w:bCs/>
                <w:sz w:val="16"/>
                <w:szCs w:val="16"/>
                <w:cs/>
              </w:rPr>
            </w:pPr>
            <w:r w:rsidRPr="003C3466">
              <w:rPr>
                <w:rFonts w:cs="Arial"/>
                <w:b/>
                <w:bCs/>
                <w:sz w:val="16"/>
                <w:szCs w:val="16"/>
              </w:rPr>
              <w:t>Profit (loss) attributable to:</w:t>
            </w:r>
          </w:p>
        </w:tc>
        <w:tc>
          <w:tcPr>
            <w:tcW w:w="1008" w:type="dxa"/>
            <w:tcBorders>
              <w:top w:val="single" w:sz="4" w:space="0" w:color="auto"/>
            </w:tcBorders>
            <w:shd w:val="clear" w:color="auto" w:fill="FAFAFA"/>
            <w:vAlign w:val="bottom"/>
          </w:tcPr>
          <w:p w14:paraId="167576B2" w14:textId="77777777" w:rsidR="00D6783D" w:rsidRPr="005A0BE9" w:rsidRDefault="00D6783D" w:rsidP="00260AE9">
            <w:pPr>
              <w:spacing w:line="240" w:lineRule="auto"/>
              <w:ind w:left="-101" w:right="-72"/>
              <w:jc w:val="right"/>
              <w:rPr>
                <w:rFonts w:eastAsia="Arial Unicode MS" w:cs="Arial"/>
                <w:sz w:val="18"/>
                <w:szCs w:val="18"/>
              </w:rPr>
            </w:pPr>
          </w:p>
        </w:tc>
        <w:tc>
          <w:tcPr>
            <w:tcW w:w="993" w:type="dxa"/>
            <w:tcBorders>
              <w:top w:val="single" w:sz="4" w:space="0" w:color="auto"/>
            </w:tcBorders>
            <w:shd w:val="clear" w:color="auto" w:fill="FAFAFA"/>
            <w:vAlign w:val="bottom"/>
          </w:tcPr>
          <w:p w14:paraId="33573D8B" w14:textId="77777777" w:rsidR="00D6783D" w:rsidRPr="003771B1" w:rsidRDefault="00D6783D" w:rsidP="00260AE9">
            <w:pPr>
              <w:spacing w:line="240" w:lineRule="auto"/>
              <w:ind w:left="-101" w:right="-72"/>
              <w:jc w:val="right"/>
              <w:rPr>
                <w:rFonts w:eastAsia="Arial Unicode MS" w:cs="Arial"/>
                <w:sz w:val="18"/>
                <w:szCs w:val="18"/>
              </w:rPr>
            </w:pPr>
          </w:p>
        </w:tc>
        <w:tc>
          <w:tcPr>
            <w:tcW w:w="1134" w:type="dxa"/>
            <w:tcBorders>
              <w:top w:val="single" w:sz="4" w:space="0" w:color="auto"/>
            </w:tcBorders>
            <w:shd w:val="clear" w:color="auto" w:fill="FAFAFA"/>
            <w:vAlign w:val="bottom"/>
          </w:tcPr>
          <w:p w14:paraId="34E0BDC9" w14:textId="77777777" w:rsidR="00D6783D" w:rsidRPr="003771B1" w:rsidRDefault="00D6783D" w:rsidP="00260AE9">
            <w:pPr>
              <w:spacing w:line="240" w:lineRule="auto"/>
              <w:ind w:left="-101" w:right="-72"/>
              <w:jc w:val="right"/>
              <w:rPr>
                <w:rFonts w:eastAsia="Arial Unicode MS" w:cs="Arial"/>
                <w:sz w:val="18"/>
                <w:szCs w:val="18"/>
              </w:rPr>
            </w:pPr>
          </w:p>
        </w:tc>
        <w:tc>
          <w:tcPr>
            <w:tcW w:w="1000" w:type="dxa"/>
            <w:tcBorders>
              <w:top w:val="single" w:sz="4" w:space="0" w:color="auto"/>
            </w:tcBorders>
            <w:shd w:val="clear" w:color="auto" w:fill="FAFAFA"/>
            <w:vAlign w:val="bottom"/>
          </w:tcPr>
          <w:p w14:paraId="2CDD9C04" w14:textId="77777777" w:rsidR="00D6783D" w:rsidRPr="003771B1" w:rsidRDefault="00D6783D" w:rsidP="00260AE9">
            <w:pPr>
              <w:spacing w:line="240" w:lineRule="auto"/>
              <w:ind w:left="-101" w:right="-72"/>
              <w:jc w:val="right"/>
              <w:rPr>
                <w:rFonts w:eastAsia="Arial Unicode MS" w:cs="Arial"/>
                <w:sz w:val="18"/>
                <w:szCs w:val="18"/>
              </w:rPr>
            </w:pPr>
          </w:p>
        </w:tc>
        <w:tc>
          <w:tcPr>
            <w:tcW w:w="896" w:type="dxa"/>
            <w:shd w:val="clear" w:color="auto" w:fill="FAFAFA"/>
            <w:vAlign w:val="center"/>
          </w:tcPr>
          <w:p w14:paraId="4CB710AE" w14:textId="77777777" w:rsidR="00D6783D" w:rsidRPr="003771B1" w:rsidRDefault="00D6783D" w:rsidP="00260AE9">
            <w:pPr>
              <w:spacing w:line="240" w:lineRule="auto"/>
              <w:ind w:left="-72" w:right="-72"/>
              <w:jc w:val="right"/>
              <w:rPr>
                <w:rFonts w:eastAsia="Arial Unicode MS" w:cs="Arial"/>
                <w:spacing w:val="-4"/>
                <w:sz w:val="18"/>
                <w:szCs w:val="18"/>
                <w:vertAlign w:val="superscript"/>
              </w:rPr>
            </w:pPr>
          </w:p>
        </w:tc>
        <w:tc>
          <w:tcPr>
            <w:tcW w:w="1094" w:type="dxa"/>
            <w:gridSpan w:val="2"/>
            <w:tcBorders>
              <w:top w:val="single" w:sz="4" w:space="0" w:color="auto"/>
            </w:tcBorders>
            <w:shd w:val="clear" w:color="auto" w:fill="FAFAFA"/>
            <w:vAlign w:val="bottom"/>
          </w:tcPr>
          <w:p w14:paraId="2607CB23" w14:textId="77777777" w:rsidR="00D6783D" w:rsidRPr="003771B1" w:rsidRDefault="00D6783D" w:rsidP="00260AE9">
            <w:pPr>
              <w:spacing w:line="240" w:lineRule="auto"/>
              <w:ind w:left="-101" w:right="-72"/>
              <w:jc w:val="right"/>
              <w:rPr>
                <w:rFonts w:eastAsia="Arial Unicode MS" w:cs="Arial"/>
                <w:sz w:val="18"/>
                <w:szCs w:val="18"/>
              </w:rPr>
            </w:pPr>
          </w:p>
        </w:tc>
      </w:tr>
      <w:tr w:rsidR="005A0BE9" w:rsidRPr="003C3466" w14:paraId="027F5CC6" w14:textId="77777777" w:rsidTr="00260AE9">
        <w:trPr>
          <w:trHeight w:val="20"/>
        </w:trPr>
        <w:tc>
          <w:tcPr>
            <w:tcW w:w="3339" w:type="dxa"/>
            <w:vAlign w:val="bottom"/>
          </w:tcPr>
          <w:p w14:paraId="31E35887" w14:textId="77777777" w:rsidR="005A0BE9" w:rsidRPr="003C3466" w:rsidRDefault="005A0BE9" w:rsidP="005A0BE9">
            <w:pPr>
              <w:spacing w:line="240" w:lineRule="auto"/>
              <w:ind w:left="-101" w:right="-72"/>
              <w:rPr>
                <w:rFonts w:cs="Arial"/>
                <w:sz w:val="16"/>
                <w:szCs w:val="16"/>
              </w:rPr>
            </w:pPr>
            <w:r w:rsidRPr="003C3466">
              <w:rPr>
                <w:rFonts w:cs="Arial"/>
                <w:sz w:val="16"/>
                <w:szCs w:val="16"/>
              </w:rPr>
              <w:t>Owners of the parent</w:t>
            </w:r>
          </w:p>
        </w:tc>
        <w:tc>
          <w:tcPr>
            <w:tcW w:w="1008" w:type="dxa"/>
            <w:shd w:val="clear" w:color="auto" w:fill="FAFAFA"/>
            <w:vAlign w:val="bottom"/>
          </w:tcPr>
          <w:p w14:paraId="79C7FAF9" w14:textId="1DA802CB" w:rsidR="005A0BE9" w:rsidRPr="005A0BE9" w:rsidRDefault="005A0BE9" w:rsidP="005A0BE9">
            <w:pPr>
              <w:spacing w:line="240" w:lineRule="auto"/>
              <w:ind w:left="-101" w:right="-72"/>
              <w:jc w:val="right"/>
              <w:rPr>
                <w:rFonts w:eastAsia="Arial Unicode MS" w:cs="Arial"/>
                <w:sz w:val="18"/>
                <w:szCs w:val="18"/>
                <w:cs/>
              </w:rPr>
            </w:pPr>
            <w:r w:rsidRPr="005A0BE9">
              <w:rPr>
                <w:rFonts w:eastAsia="Arial Unicode MS" w:cs="Arial"/>
                <w:sz w:val="18"/>
                <w:szCs w:val="18"/>
              </w:rPr>
              <w:t>2,</w:t>
            </w:r>
            <w:r w:rsidR="00CC6DB9">
              <w:rPr>
                <w:rFonts w:eastAsia="Arial Unicode MS" w:cs="Arial"/>
                <w:sz w:val="18"/>
                <w:szCs w:val="18"/>
              </w:rPr>
              <w:t>458</w:t>
            </w:r>
          </w:p>
        </w:tc>
        <w:tc>
          <w:tcPr>
            <w:tcW w:w="993" w:type="dxa"/>
            <w:shd w:val="clear" w:color="auto" w:fill="FAFAFA"/>
            <w:vAlign w:val="bottom"/>
          </w:tcPr>
          <w:p w14:paraId="07F40AB0" w14:textId="17AD9F44" w:rsidR="005A0BE9" w:rsidRPr="003771B1" w:rsidRDefault="005A0BE9" w:rsidP="005A0BE9">
            <w:pPr>
              <w:spacing w:line="240" w:lineRule="auto"/>
              <w:ind w:left="-101" w:right="-72"/>
              <w:jc w:val="right"/>
              <w:rPr>
                <w:rFonts w:eastAsia="Arial Unicode MS" w:cs="Arial"/>
                <w:sz w:val="18"/>
                <w:szCs w:val="18"/>
              </w:rPr>
            </w:pPr>
            <w:r w:rsidRPr="003771B1">
              <w:rPr>
                <w:rFonts w:eastAsia="Arial Unicode MS" w:cs="Arial"/>
                <w:sz w:val="18"/>
                <w:szCs w:val="18"/>
              </w:rPr>
              <w:t>297</w:t>
            </w:r>
          </w:p>
        </w:tc>
        <w:tc>
          <w:tcPr>
            <w:tcW w:w="1134" w:type="dxa"/>
            <w:shd w:val="clear" w:color="auto" w:fill="FAFAFA"/>
            <w:vAlign w:val="bottom"/>
          </w:tcPr>
          <w:p w14:paraId="384AA887" w14:textId="532BED9F" w:rsidR="005A0BE9" w:rsidRPr="003771B1" w:rsidRDefault="00CC6DB9" w:rsidP="005A0BE9">
            <w:pPr>
              <w:spacing w:line="240" w:lineRule="auto"/>
              <w:ind w:left="-101" w:right="-72"/>
              <w:jc w:val="right"/>
              <w:rPr>
                <w:rFonts w:eastAsia="Arial Unicode MS" w:cs="Arial"/>
                <w:sz w:val="18"/>
                <w:szCs w:val="18"/>
              </w:rPr>
            </w:pPr>
            <w:r>
              <w:rPr>
                <w:rFonts w:eastAsia="Arial Unicode MS" w:cs="Arial"/>
                <w:sz w:val="18"/>
                <w:szCs w:val="18"/>
              </w:rPr>
              <w:t>2,755</w:t>
            </w:r>
          </w:p>
        </w:tc>
        <w:tc>
          <w:tcPr>
            <w:tcW w:w="1000" w:type="dxa"/>
            <w:shd w:val="clear" w:color="auto" w:fill="FAFAFA"/>
            <w:vAlign w:val="bottom"/>
          </w:tcPr>
          <w:p w14:paraId="23300B6D" w14:textId="2AEFFEC8" w:rsidR="005A0BE9" w:rsidRPr="003771B1" w:rsidRDefault="00CC6DB9" w:rsidP="005A0BE9">
            <w:pPr>
              <w:spacing w:line="240" w:lineRule="auto"/>
              <w:ind w:left="-101" w:right="-72"/>
              <w:jc w:val="right"/>
              <w:rPr>
                <w:rFonts w:eastAsia="Arial Unicode MS" w:cs="Arial"/>
                <w:sz w:val="18"/>
                <w:szCs w:val="18"/>
              </w:rPr>
            </w:pPr>
            <w:r>
              <w:rPr>
                <w:rFonts w:eastAsia="Arial Unicode MS" w:cs="Arial"/>
                <w:sz w:val="18"/>
                <w:szCs w:val="18"/>
              </w:rPr>
              <w:t>72</w:t>
            </w:r>
            <w:r w:rsidR="001C4C3B">
              <w:rPr>
                <w:rFonts w:eastAsia="Arial Unicode MS" w:cs="Arial"/>
                <w:sz w:val="18"/>
                <w:szCs w:val="18"/>
              </w:rPr>
              <w:t>7</w:t>
            </w:r>
          </w:p>
        </w:tc>
        <w:tc>
          <w:tcPr>
            <w:tcW w:w="896" w:type="dxa"/>
            <w:shd w:val="clear" w:color="auto" w:fill="FAFAFA"/>
            <w:vAlign w:val="center"/>
          </w:tcPr>
          <w:p w14:paraId="053319E9" w14:textId="6642D7F1" w:rsidR="005A0BE9" w:rsidRPr="003771B1" w:rsidRDefault="005A0BE9" w:rsidP="005A0BE9">
            <w:pPr>
              <w:spacing w:line="240" w:lineRule="auto"/>
              <w:ind w:left="-72" w:right="-72"/>
              <w:jc w:val="right"/>
              <w:rPr>
                <w:rFonts w:eastAsia="Arial Unicode MS" w:cs="Arial"/>
                <w:spacing w:val="-4"/>
                <w:sz w:val="18"/>
                <w:szCs w:val="18"/>
                <w:vertAlign w:val="superscript"/>
              </w:rPr>
            </w:pPr>
            <w:r w:rsidRPr="003771B1">
              <w:rPr>
                <w:rFonts w:eastAsia="Arial Unicode MS" w:cs="Arial"/>
                <w:spacing w:val="-4"/>
                <w:sz w:val="18"/>
                <w:szCs w:val="18"/>
                <w:vertAlign w:val="superscript"/>
              </w:rPr>
              <w:t>(5)</w:t>
            </w:r>
          </w:p>
        </w:tc>
        <w:tc>
          <w:tcPr>
            <w:tcW w:w="1094" w:type="dxa"/>
            <w:gridSpan w:val="2"/>
            <w:shd w:val="clear" w:color="auto" w:fill="FAFAFA"/>
            <w:vAlign w:val="bottom"/>
          </w:tcPr>
          <w:p w14:paraId="1475B3CC" w14:textId="57DA6C11" w:rsidR="005A0BE9" w:rsidRDefault="005A0BE9" w:rsidP="005A0BE9">
            <w:pPr>
              <w:spacing w:line="240" w:lineRule="auto"/>
              <w:ind w:left="-101" w:right="-72"/>
              <w:jc w:val="right"/>
              <w:rPr>
                <w:rFonts w:eastAsia="Arial Unicode MS" w:cs="Cordia New"/>
                <w:sz w:val="18"/>
                <w:szCs w:val="18"/>
                <w:cs/>
                <w:lang w:val="en-US"/>
              </w:rPr>
            </w:pPr>
            <w:r w:rsidRPr="003771B1">
              <w:rPr>
                <w:rFonts w:eastAsia="Arial Unicode MS" w:cs="Arial"/>
                <w:sz w:val="18"/>
                <w:szCs w:val="18"/>
              </w:rPr>
              <w:t>3,</w:t>
            </w:r>
            <w:r w:rsidR="00AE19ED">
              <w:rPr>
                <w:rFonts w:eastAsia="Arial Unicode MS" w:cs="Arial"/>
                <w:sz w:val="18"/>
                <w:szCs w:val="18"/>
              </w:rPr>
              <w:t>48</w:t>
            </w:r>
            <w:r w:rsidR="001C4C3B">
              <w:rPr>
                <w:rFonts w:eastAsia="Arial Unicode MS" w:cs="Arial"/>
                <w:sz w:val="18"/>
                <w:szCs w:val="18"/>
                <w:lang w:val="en-US"/>
              </w:rPr>
              <w:t>2</w:t>
            </w:r>
          </w:p>
        </w:tc>
      </w:tr>
      <w:tr w:rsidR="005A0BE9" w:rsidRPr="003C3466" w14:paraId="02290943" w14:textId="77777777" w:rsidTr="00260AE9">
        <w:trPr>
          <w:trHeight w:val="20"/>
        </w:trPr>
        <w:tc>
          <w:tcPr>
            <w:tcW w:w="3339" w:type="dxa"/>
            <w:vAlign w:val="bottom"/>
          </w:tcPr>
          <w:p w14:paraId="6B16CC3A" w14:textId="77777777" w:rsidR="005A0BE9" w:rsidRPr="003C3466" w:rsidRDefault="005A0BE9" w:rsidP="005A0BE9">
            <w:pPr>
              <w:spacing w:line="240" w:lineRule="auto"/>
              <w:ind w:left="-101" w:right="-72"/>
              <w:rPr>
                <w:rFonts w:cs="Arial"/>
                <w:sz w:val="16"/>
                <w:szCs w:val="16"/>
                <w:lang w:val="en-US"/>
              </w:rPr>
            </w:pPr>
            <w:r w:rsidRPr="003C3466">
              <w:rPr>
                <w:rFonts w:cs="Arial"/>
                <w:sz w:val="16"/>
                <w:szCs w:val="16"/>
              </w:rPr>
              <w:t>Non-controlling interests</w:t>
            </w:r>
          </w:p>
        </w:tc>
        <w:tc>
          <w:tcPr>
            <w:tcW w:w="1008" w:type="dxa"/>
            <w:shd w:val="clear" w:color="auto" w:fill="FAFAFA"/>
            <w:vAlign w:val="bottom"/>
          </w:tcPr>
          <w:p w14:paraId="64A5C508" w14:textId="513DC855" w:rsidR="005A0BE9" w:rsidRPr="005A0BE9" w:rsidRDefault="005A0BE9" w:rsidP="005A0BE9">
            <w:pPr>
              <w:spacing w:line="240" w:lineRule="auto"/>
              <w:ind w:left="-101" w:right="-72"/>
              <w:jc w:val="right"/>
              <w:rPr>
                <w:rFonts w:eastAsia="Arial Unicode MS" w:cs="Arial"/>
                <w:sz w:val="18"/>
                <w:szCs w:val="18"/>
              </w:rPr>
            </w:pPr>
            <w:r w:rsidRPr="005A0BE9">
              <w:rPr>
                <w:rFonts w:eastAsia="Arial Unicode MS" w:cs="Arial"/>
                <w:sz w:val="18"/>
                <w:szCs w:val="18"/>
              </w:rPr>
              <w:t>-</w:t>
            </w:r>
          </w:p>
        </w:tc>
        <w:tc>
          <w:tcPr>
            <w:tcW w:w="993" w:type="dxa"/>
            <w:shd w:val="clear" w:color="auto" w:fill="FAFAFA"/>
            <w:vAlign w:val="bottom"/>
          </w:tcPr>
          <w:p w14:paraId="4684AD55" w14:textId="4A3B43BD" w:rsidR="005A0BE9" w:rsidRPr="003771B1" w:rsidRDefault="005A0BE9" w:rsidP="005A0BE9">
            <w:pPr>
              <w:spacing w:line="240" w:lineRule="auto"/>
              <w:ind w:left="-101" w:right="-72"/>
              <w:jc w:val="right"/>
              <w:rPr>
                <w:rFonts w:eastAsia="Arial Unicode MS" w:cs="Arial"/>
                <w:sz w:val="18"/>
                <w:szCs w:val="18"/>
              </w:rPr>
            </w:pPr>
            <w:r w:rsidRPr="003771B1">
              <w:rPr>
                <w:rFonts w:eastAsia="Arial Unicode MS" w:cs="Arial"/>
                <w:sz w:val="18"/>
                <w:szCs w:val="18"/>
              </w:rPr>
              <w:t>-</w:t>
            </w:r>
          </w:p>
        </w:tc>
        <w:tc>
          <w:tcPr>
            <w:tcW w:w="1134" w:type="dxa"/>
            <w:shd w:val="clear" w:color="auto" w:fill="FAFAFA"/>
            <w:vAlign w:val="bottom"/>
          </w:tcPr>
          <w:p w14:paraId="6AFA5F28" w14:textId="5EA281D9" w:rsidR="005A0BE9" w:rsidRPr="003771B1" w:rsidRDefault="005A0BE9" w:rsidP="005A0BE9">
            <w:pPr>
              <w:spacing w:line="240" w:lineRule="auto"/>
              <w:ind w:left="-101" w:right="-72"/>
              <w:jc w:val="right"/>
              <w:rPr>
                <w:rFonts w:eastAsia="Arial Unicode MS" w:cs="Arial"/>
                <w:sz w:val="18"/>
                <w:szCs w:val="18"/>
              </w:rPr>
            </w:pPr>
            <w:r w:rsidRPr="003771B1">
              <w:rPr>
                <w:rFonts w:eastAsia="Arial Unicode MS" w:cs="Arial"/>
                <w:sz w:val="18"/>
                <w:szCs w:val="18"/>
              </w:rPr>
              <w:t>-</w:t>
            </w:r>
          </w:p>
        </w:tc>
        <w:tc>
          <w:tcPr>
            <w:tcW w:w="1000" w:type="dxa"/>
            <w:shd w:val="clear" w:color="auto" w:fill="FAFAFA"/>
            <w:vAlign w:val="bottom"/>
          </w:tcPr>
          <w:p w14:paraId="22217419" w14:textId="3767C481" w:rsidR="005A0BE9" w:rsidRPr="003771B1" w:rsidRDefault="003771B1" w:rsidP="005A0BE9">
            <w:pPr>
              <w:spacing w:line="240" w:lineRule="auto"/>
              <w:ind w:left="-101" w:right="-72"/>
              <w:jc w:val="right"/>
              <w:rPr>
                <w:rFonts w:eastAsia="Arial Unicode MS" w:cs="Arial"/>
                <w:sz w:val="18"/>
                <w:szCs w:val="18"/>
              </w:rPr>
            </w:pPr>
            <w:r w:rsidRPr="003771B1">
              <w:rPr>
                <w:rFonts w:eastAsia="Arial Unicode MS" w:cs="Arial"/>
                <w:sz w:val="18"/>
                <w:szCs w:val="18"/>
              </w:rPr>
              <w:t>(</w:t>
            </w:r>
            <w:r w:rsidR="005A0BE9" w:rsidRPr="003771B1">
              <w:rPr>
                <w:rFonts w:eastAsia="Arial Unicode MS" w:cs="Arial"/>
                <w:sz w:val="18"/>
                <w:szCs w:val="18"/>
              </w:rPr>
              <w:t>1</w:t>
            </w:r>
            <w:r w:rsidR="001C4C3B">
              <w:rPr>
                <w:rFonts w:eastAsia="Arial Unicode MS" w:cs="Arial"/>
                <w:sz w:val="18"/>
                <w:szCs w:val="18"/>
              </w:rPr>
              <w:t>4</w:t>
            </w:r>
            <w:r w:rsidRPr="003771B1">
              <w:rPr>
                <w:rFonts w:eastAsia="Arial Unicode MS" w:cs="Arial"/>
                <w:sz w:val="18"/>
                <w:szCs w:val="18"/>
              </w:rPr>
              <w:t>)</w:t>
            </w:r>
          </w:p>
        </w:tc>
        <w:tc>
          <w:tcPr>
            <w:tcW w:w="896" w:type="dxa"/>
            <w:shd w:val="clear" w:color="auto" w:fill="FAFAFA"/>
            <w:vAlign w:val="center"/>
          </w:tcPr>
          <w:p w14:paraId="786FB294" w14:textId="55C68B6B" w:rsidR="005A0BE9" w:rsidRPr="003771B1" w:rsidRDefault="005A0BE9" w:rsidP="005A0BE9">
            <w:pPr>
              <w:spacing w:line="240" w:lineRule="auto"/>
              <w:ind w:left="-72" w:right="-72"/>
              <w:jc w:val="right"/>
              <w:rPr>
                <w:rFonts w:eastAsia="Arial Unicode MS" w:cs="Arial"/>
                <w:spacing w:val="-4"/>
                <w:sz w:val="18"/>
                <w:szCs w:val="18"/>
                <w:vertAlign w:val="superscript"/>
              </w:rPr>
            </w:pPr>
            <w:r w:rsidRPr="003771B1">
              <w:rPr>
                <w:rFonts w:eastAsia="Arial Unicode MS" w:cs="Arial"/>
                <w:spacing w:val="-4"/>
                <w:sz w:val="18"/>
                <w:szCs w:val="18"/>
                <w:vertAlign w:val="superscript"/>
              </w:rPr>
              <w:t>(3),(5),(9)</w:t>
            </w:r>
          </w:p>
        </w:tc>
        <w:tc>
          <w:tcPr>
            <w:tcW w:w="1094" w:type="dxa"/>
            <w:gridSpan w:val="2"/>
            <w:shd w:val="clear" w:color="auto" w:fill="FAFAFA"/>
            <w:vAlign w:val="bottom"/>
          </w:tcPr>
          <w:p w14:paraId="7022CD40" w14:textId="15691E99" w:rsidR="005A0BE9" w:rsidRPr="003771B1" w:rsidRDefault="003771B1" w:rsidP="005A0BE9">
            <w:pPr>
              <w:spacing w:line="240" w:lineRule="auto"/>
              <w:ind w:left="-101" w:right="-72"/>
              <w:jc w:val="right"/>
              <w:rPr>
                <w:rFonts w:eastAsia="Arial Unicode MS" w:cs="Arial"/>
                <w:sz w:val="18"/>
                <w:szCs w:val="18"/>
              </w:rPr>
            </w:pPr>
            <w:r w:rsidRPr="003771B1">
              <w:rPr>
                <w:rFonts w:eastAsia="Arial Unicode MS" w:cs="Arial"/>
                <w:sz w:val="18"/>
                <w:szCs w:val="18"/>
              </w:rPr>
              <w:t>(</w:t>
            </w:r>
            <w:r w:rsidR="005A0BE9" w:rsidRPr="003771B1">
              <w:rPr>
                <w:rFonts w:eastAsia="Arial Unicode MS" w:cs="Arial"/>
                <w:sz w:val="18"/>
                <w:szCs w:val="18"/>
              </w:rPr>
              <w:t>1</w:t>
            </w:r>
            <w:r w:rsidR="001C4C3B">
              <w:rPr>
                <w:rFonts w:eastAsia="Arial Unicode MS" w:cs="Arial"/>
                <w:sz w:val="18"/>
                <w:szCs w:val="18"/>
              </w:rPr>
              <w:t>4</w:t>
            </w:r>
            <w:r w:rsidRPr="003771B1">
              <w:rPr>
                <w:rFonts w:eastAsia="Arial Unicode MS" w:cs="Arial"/>
                <w:sz w:val="18"/>
                <w:szCs w:val="18"/>
              </w:rPr>
              <w:t>)</w:t>
            </w:r>
          </w:p>
        </w:tc>
      </w:tr>
      <w:tr w:rsidR="00D6783D" w:rsidRPr="003C3466" w14:paraId="7755FCE4" w14:textId="77777777" w:rsidTr="00260AE9">
        <w:trPr>
          <w:trHeight w:val="20"/>
        </w:trPr>
        <w:tc>
          <w:tcPr>
            <w:tcW w:w="3339" w:type="dxa"/>
            <w:vAlign w:val="bottom"/>
          </w:tcPr>
          <w:p w14:paraId="7B55104D" w14:textId="77777777" w:rsidR="00D6783D" w:rsidRPr="003C3466" w:rsidRDefault="00D6783D" w:rsidP="00260AE9">
            <w:pPr>
              <w:spacing w:line="240" w:lineRule="auto"/>
              <w:ind w:left="-101" w:right="-72"/>
              <w:rPr>
                <w:rFonts w:cs="Arial"/>
                <w:sz w:val="16"/>
                <w:szCs w:val="16"/>
              </w:rPr>
            </w:pPr>
          </w:p>
        </w:tc>
        <w:tc>
          <w:tcPr>
            <w:tcW w:w="1008" w:type="dxa"/>
            <w:shd w:val="clear" w:color="auto" w:fill="FAFAFA"/>
            <w:vAlign w:val="bottom"/>
          </w:tcPr>
          <w:p w14:paraId="095F4653" w14:textId="77777777" w:rsidR="00D6783D" w:rsidRPr="0096757B" w:rsidRDefault="00D6783D" w:rsidP="00260AE9">
            <w:pPr>
              <w:spacing w:line="240" w:lineRule="auto"/>
              <w:ind w:left="-101" w:right="-72"/>
              <w:jc w:val="right"/>
              <w:rPr>
                <w:rFonts w:eastAsia="Arial Unicode MS" w:cs="Arial"/>
                <w:sz w:val="16"/>
                <w:szCs w:val="16"/>
              </w:rPr>
            </w:pPr>
          </w:p>
        </w:tc>
        <w:tc>
          <w:tcPr>
            <w:tcW w:w="993" w:type="dxa"/>
            <w:shd w:val="clear" w:color="auto" w:fill="FAFAFA"/>
            <w:vAlign w:val="bottom"/>
          </w:tcPr>
          <w:p w14:paraId="27199B5F" w14:textId="77777777" w:rsidR="00D6783D" w:rsidRPr="003771B1" w:rsidRDefault="00D6783D" w:rsidP="00260AE9">
            <w:pPr>
              <w:spacing w:line="240" w:lineRule="auto"/>
              <w:ind w:left="-101" w:right="-72"/>
              <w:jc w:val="right"/>
              <w:rPr>
                <w:rFonts w:eastAsia="Arial Unicode MS" w:cs="Arial"/>
                <w:sz w:val="16"/>
                <w:szCs w:val="16"/>
              </w:rPr>
            </w:pPr>
          </w:p>
        </w:tc>
        <w:tc>
          <w:tcPr>
            <w:tcW w:w="1134" w:type="dxa"/>
            <w:shd w:val="clear" w:color="auto" w:fill="FAFAFA"/>
            <w:vAlign w:val="bottom"/>
          </w:tcPr>
          <w:p w14:paraId="1C6A4E5A" w14:textId="77777777" w:rsidR="00D6783D" w:rsidRPr="003771B1" w:rsidRDefault="00D6783D" w:rsidP="00260AE9">
            <w:pPr>
              <w:spacing w:line="240" w:lineRule="auto"/>
              <w:ind w:left="-101" w:right="-72"/>
              <w:jc w:val="right"/>
              <w:rPr>
                <w:rFonts w:eastAsia="Arial Unicode MS" w:cs="Arial"/>
                <w:sz w:val="16"/>
                <w:szCs w:val="16"/>
              </w:rPr>
            </w:pPr>
          </w:p>
        </w:tc>
        <w:tc>
          <w:tcPr>
            <w:tcW w:w="1000" w:type="dxa"/>
            <w:shd w:val="clear" w:color="auto" w:fill="FAFAFA"/>
            <w:vAlign w:val="bottom"/>
          </w:tcPr>
          <w:p w14:paraId="354C8712" w14:textId="77777777" w:rsidR="00D6783D" w:rsidRPr="003771B1" w:rsidRDefault="00D6783D" w:rsidP="00260AE9">
            <w:pPr>
              <w:spacing w:line="240" w:lineRule="auto"/>
              <w:ind w:left="-101" w:right="-72"/>
              <w:jc w:val="right"/>
              <w:rPr>
                <w:rFonts w:eastAsia="Arial Unicode MS" w:cs="Arial"/>
                <w:sz w:val="16"/>
                <w:szCs w:val="16"/>
              </w:rPr>
            </w:pPr>
          </w:p>
        </w:tc>
        <w:tc>
          <w:tcPr>
            <w:tcW w:w="896" w:type="dxa"/>
            <w:shd w:val="clear" w:color="auto" w:fill="FAFAFA"/>
            <w:vAlign w:val="center"/>
          </w:tcPr>
          <w:p w14:paraId="53E6961A" w14:textId="77777777" w:rsidR="00D6783D" w:rsidRPr="003771B1" w:rsidRDefault="00D6783D" w:rsidP="00260AE9">
            <w:pPr>
              <w:spacing w:line="240" w:lineRule="auto"/>
              <w:ind w:left="-72" w:right="-72"/>
              <w:jc w:val="right"/>
              <w:rPr>
                <w:rFonts w:eastAsia="Arial Unicode MS" w:cs="Arial"/>
                <w:spacing w:val="-4"/>
                <w:sz w:val="18"/>
                <w:szCs w:val="18"/>
                <w:vertAlign w:val="superscript"/>
              </w:rPr>
            </w:pPr>
          </w:p>
        </w:tc>
        <w:tc>
          <w:tcPr>
            <w:tcW w:w="1094" w:type="dxa"/>
            <w:gridSpan w:val="2"/>
            <w:shd w:val="clear" w:color="auto" w:fill="FAFAFA"/>
            <w:vAlign w:val="bottom"/>
          </w:tcPr>
          <w:p w14:paraId="5019581C" w14:textId="77777777" w:rsidR="00D6783D" w:rsidRPr="003771B1" w:rsidRDefault="00D6783D" w:rsidP="00260AE9">
            <w:pPr>
              <w:spacing w:line="240" w:lineRule="auto"/>
              <w:ind w:left="-101" w:right="-72"/>
              <w:jc w:val="right"/>
              <w:rPr>
                <w:rFonts w:eastAsia="Arial Unicode MS" w:cs="Arial"/>
                <w:sz w:val="16"/>
                <w:szCs w:val="16"/>
              </w:rPr>
            </w:pPr>
          </w:p>
        </w:tc>
      </w:tr>
      <w:tr w:rsidR="00D6783D" w:rsidRPr="003C3466" w14:paraId="412C4BAC" w14:textId="77777777" w:rsidTr="00260AE9">
        <w:trPr>
          <w:trHeight w:val="20"/>
        </w:trPr>
        <w:tc>
          <w:tcPr>
            <w:tcW w:w="3339" w:type="dxa"/>
            <w:shd w:val="clear" w:color="auto" w:fill="auto"/>
            <w:vAlign w:val="bottom"/>
          </w:tcPr>
          <w:p w14:paraId="38D3A50C" w14:textId="77777777" w:rsidR="00D6783D" w:rsidRPr="003C3466" w:rsidRDefault="00D6783D" w:rsidP="00260AE9">
            <w:pPr>
              <w:spacing w:line="240" w:lineRule="auto"/>
              <w:ind w:left="-101" w:right="-72"/>
              <w:rPr>
                <w:rFonts w:cs="Arial"/>
                <w:b/>
                <w:bCs/>
                <w:sz w:val="16"/>
                <w:szCs w:val="16"/>
                <w:lang w:val="en-US"/>
              </w:rPr>
            </w:pPr>
            <w:r w:rsidRPr="003C3466">
              <w:rPr>
                <w:rFonts w:cs="Arial"/>
                <w:b/>
                <w:bCs/>
                <w:sz w:val="16"/>
                <w:szCs w:val="16"/>
              </w:rPr>
              <w:t>Timing of revenue recognition</w:t>
            </w:r>
          </w:p>
        </w:tc>
        <w:tc>
          <w:tcPr>
            <w:tcW w:w="1008" w:type="dxa"/>
            <w:shd w:val="clear" w:color="auto" w:fill="FAFAFA"/>
            <w:vAlign w:val="bottom"/>
          </w:tcPr>
          <w:p w14:paraId="2A6F9EB1" w14:textId="77777777" w:rsidR="00D6783D" w:rsidRPr="0096757B" w:rsidRDefault="00D6783D" w:rsidP="00260AE9">
            <w:pPr>
              <w:spacing w:line="240" w:lineRule="auto"/>
              <w:ind w:left="-101" w:right="-72"/>
              <w:jc w:val="right"/>
              <w:rPr>
                <w:rFonts w:eastAsia="Arial Unicode MS" w:cs="Arial"/>
                <w:sz w:val="16"/>
                <w:szCs w:val="16"/>
              </w:rPr>
            </w:pPr>
          </w:p>
        </w:tc>
        <w:tc>
          <w:tcPr>
            <w:tcW w:w="993" w:type="dxa"/>
            <w:shd w:val="clear" w:color="auto" w:fill="FAFAFA"/>
            <w:vAlign w:val="bottom"/>
          </w:tcPr>
          <w:p w14:paraId="1727C445" w14:textId="77777777" w:rsidR="00D6783D" w:rsidRPr="003771B1" w:rsidRDefault="00D6783D" w:rsidP="00260AE9">
            <w:pPr>
              <w:spacing w:line="240" w:lineRule="auto"/>
              <w:ind w:left="-101" w:right="-72"/>
              <w:jc w:val="right"/>
              <w:rPr>
                <w:rFonts w:eastAsia="Arial Unicode MS" w:cs="Arial"/>
                <w:sz w:val="16"/>
                <w:szCs w:val="16"/>
              </w:rPr>
            </w:pPr>
          </w:p>
        </w:tc>
        <w:tc>
          <w:tcPr>
            <w:tcW w:w="1134" w:type="dxa"/>
            <w:shd w:val="clear" w:color="auto" w:fill="FAFAFA"/>
            <w:vAlign w:val="bottom"/>
          </w:tcPr>
          <w:p w14:paraId="6BA147FB" w14:textId="77777777" w:rsidR="00D6783D" w:rsidRPr="003771B1" w:rsidRDefault="00D6783D" w:rsidP="00260AE9">
            <w:pPr>
              <w:spacing w:line="240" w:lineRule="auto"/>
              <w:ind w:left="-101" w:right="-72"/>
              <w:jc w:val="right"/>
              <w:rPr>
                <w:rFonts w:eastAsia="Arial Unicode MS" w:cs="Arial"/>
                <w:sz w:val="16"/>
                <w:szCs w:val="16"/>
              </w:rPr>
            </w:pPr>
          </w:p>
        </w:tc>
        <w:tc>
          <w:tcPr>
            <w:tcW w:w="1000" w:type="dxa"/>
            <w:shd w:val="clear" w:color="auto" w:fill="FAFAFA"/>
            <w:vAlign w:val="bottom"/>
          </w:tcPr>
          <w:p w14:paraId="25535BE0" w14:textId="77777777" w:rsidR="00D6783D" w:rsidRPr="003771B1" w:rsidRDefault="00D6783D" w:rsidP="00260AE9">
            <w:pPr>
              <w:spacing w:line="240" w:lineRule="auto"/>
              <w:ind w:left="-101" w:right="-72"/>
              <w:jc w:val="right"/>
              <w:rPr>
                <w:rFonts w:eastAsia="Arial Unicode MS" w:cs="Arial"/>
                <w:sz w:val="16"/>
                <w:szCs w:val="16"/>
              </w:rPr>
            </w:pPr>
          </w:p>
        </w:tc>
        <w:tc>
          <w:tcPr>
            <w:tcW w:w="896" w:type="dxa"/>
            <w:shd w:val="clear" w:color="auto" w:fill="FAFAFA"/>
            <w:vAlign w:val="center"/>
          </w:tcPr>
          <w:p w14:paraId="09F8653D" w14:textId="77777777" w:rsidR="00D6783D" w:rsidRPr="003771B1" w:rsidRDefault="00D6783D" w:rsidP="00260AE9">
            <w:pPr>
              <w:spacing w:line="240" w:lineRule="auto"/>
              <w:ind w:left="-72" w:right="-72"/>
              <w:jc w:val="right"/>
              <w:rPr>
                <w:rFonts w:eastAsia="Arial Unicode MS" w:cs="Arial"/>
                <w:spacing w:val="-4"/>
                <w:sz w:val="18"/>
                <w:szCs w:val="18"/>
                <w:vertAlign w:val="superscript"/>
              </w:rPr>
            </w:pPr>
          </w:p>
        </w:tc>
        <w:tc>
          <w:tcPr>
            <w:tcW w:w="1094" w:type="dxa"/>
            <w:gridSpan w:val="2"/>
            <w:shd w:val="clear" w:color="auto" w:fill="FAFAFA"/>
            <w:vAlign w:val="bottom"/>
          </w:tcPr>
          <w:p w14:paraId="195085DE" w14:textId="77777777" w:rsidR="00D6783D" w:rsidRPr="003771B1" w:rsidRDefault="00D6783D" w:rsidP="00260AE9">
            <w:pPr>
              <w:spacing w:line="240" w:lineRule="auto"/>
              <w:ind w:left="-101" w:right="-72"/>
              <w:jc w:val="right"/>
              <w:rPr>
                <w:rFonts w:eastAsia="Arial Unicode MS" w:cs="Arial"/>
                <w:sz w:val="16"/>
                <w:szCs w:val="16"/>
                <w:cs/>
              </w:rPr>
            </w:pPr>
          </w:p>
        </w:tc>
      </w:tr>
      <w:tr w:rsidR="00D6783D" w:rsidRPr="003C3466" w14:paraId="510E46AD" w14:textId="77777777" w:rsidTr="00260AE9">
        <w:trPr>
          <w:trHeight w:val="20"/>
        </w:trPr>
        <w:tc>
          <w:tcPr>
            <w:tcW w:w="3339" w:type="dxa"/>
            <w:shd w:val="clear" w:color="auto" w:fill="auto"/>
            <w:vAlign w:val="bottom"/>
          </w:tcPr>
          <w:p w14:paraId="5B5FDDE6" w14:textId="77777777" w:rsidR="00D6783D" w:rsidRPr="003C3466" w:rsidRDefault="00D6783D" w:rsidP="00260AE9">
            <w:pPr>
              <w:spacing w:line="240" w:lineRule="auto"/>
              <w:ind w:left="-101" w:right="-72"/>
              <w:rPr>
                <w:rFonts w:cs="Arial"/>
                <w:sz w:val="16"/>
                <w:szCs w:val="16"/>
              </w:rPr>
            </w:pPr>
            <w:r w:rsidRPr="003C3466">
              <w:rPr>
                <w:rFonts w:cs="Arial"/>
                <w:sz w:val="16"/>
                <w:szCs w:val="16"/>
              </w:rPr>
              <w:t>At a point in time</w:t>
            </w:r>
          </w:p>
        </w:tc>
        <w:tc>
          <w:tcPr>
            <w:tcW w:w="1008" w:type="dxa"/>
            <w:shd w:val="clear" w:color="auto" w:fill="FAFAFA"/>
            <w:vAlign w:val="bottom"/>
          </w:tcPr>
          <w:p w14:paraId="07D0A749" w14:textId="18DEC015" w:rsidR="00D6783D" w:rsidRPr="00857A56" w:rsidRDefault="0017384D" w:rsidP="00260AE9">
            <w:pPr>
              <w:spacing w:line="240" w:lineRule="auto"/>
              <w:ind w:left="-101" w:right="-72"/>
              <w:jc w:val="right"/>
              <w:rPr>
                <w:rFonts w:eastAsia="Arial Unicode MS" w:cs="Arial"/>
                <w:sz w:val="18"/>
                <w:szCs w:val="18"/>
              </w:rPr>
            </w:pPr>
            <w:r w:rsidRPr="00857A56">
              <w:rPr>
                <w:rFonts w:eastAsia="Arial Unicode MS" w:cs="Arial"/>
                <w:sz w:val="18"/>
                <w:szCs w:val="18"/>
              </w:rPr>
              <w:t>4,822</w:t>
            </w:r>
          </w:p>
        </w:tc>
        <w:tc>
          <w:tcPr>
            <w:tcW w:w="993" w:type="dxa"/>
            <w:shd w:val="clear" w:color="auto" w:fill="FAFAFA"/>
            <w:vAlign w:val="bottom"/>
          </w:tcPr>
          <w:p w14:paraId="6AAE501E" w14:textId="347BAE16" w:rsidR="00D6783D" w:rsidRPr="00857A56" w:rsidRDefault="0017384D" w:rsidP="00260AE9">
            <w:pPr>
              <w:spacing w:line="240" w:lineRule="auto"/>
              <w:ind w:left="-101" w:right="-72"/>
              <w:jc w:val="right"/>
              <w:rPr>
                <w:rFonts w:eastAsia="Arial Unicode MS" w:cs="Arial"/>
                <w:sz w:val="18"/>
                <w:szCs w:val="18"/>
              </w:rPr>
            </w:pPr>
            <w:r w:rsidRPr="00857A56">
              <w:rPr>
                <w:rFonts w:eastAsia="Arial Unicode MS" w:cs="Arial"/>
                <w:sz w:val="18"/>
                <w:szCs w:val="18"/>
              </w:rPr>
              <w:t>-</w:t>
            </w:r>
          </w:p>
        </w:tc>
        <w:tc>
          <w:tcPr>
            <w:tcW w:w="1134" w:type="dxa"/>
            <w:shd w:val="clear" w:color="auto" w:fill="FAFAFA"/>
            <w:vAlign w:val="bottom"/>
          </w:tcPr>
          <w:p w14:paraId="3C447C5F" w14:textId="536BB4E1" w:rsidR="00D6783D" w:rsidRPr="00857A56" w:rsidRDefault="0017384D" w:rsidP="00260AE9">
            <w:pPr>
              <w:spacing w:line="240" w:lineRule="auto"/>
              <w:ind w:left="-101" w:right="-72"/>
              <w:jc w:val="right"/>
              <w:rPr>
                <w:rFonts w:eastAsia="Arial Unicode MS" w:cs="Arial"/>
                <w:sz w:val="18"/>
                <w:szCs w:val="18"/>
              </w:rPr>
            </w:pPr>
            <w:r w:rsidRPr="00857A56">
              <w:rPr>
                <w:rFonts w:eastAsia="Arial Unicode MS" w:cs="Arial"/>
                <w:sz w:val="18"/>
                <w:szCs w:val="18"/>
              </w:rPr>
              <w:t>4,822</w:t>
            </w:r>
          </w:p>
        </w:tc>
        <w:tc>
          <w:tcPr>
            <w:tcW w:w="1000" w:type="dxa"/>
            <w:shd w:val="clear" w:color="auto" w:fill="FAFAFA"/>
            <w:vAlign w:val="bottom"/>
          </w:tcPr>
          <w:p w14:paraId="2A640A73" w14:textId="727786A1" w:rsidR="00D6783D" w:rsidRPr="00857A56" w:rsidRDefault="0017384D" w:rsidP="00260AE9">
            <w:pPr>
              <w:spacing w:line="240" w:lineRule="auto"/>
              <w:ind w:left="-101" w:right="-72"/>
              <w:jc w:val="right"/>
              <w:rPr>
                <w:rFonts w:eastAsia="Arial Unicode MS" w:cs="Arial"/>
                <w:sz w:val="18"/>
                <w:szCs w:val="18"/>
              </w:rPr>
            </w:pPr>
            <w:r w:rsidRPr="00857A56">
              <w:rPr>
                <w:rFonts w:eastAsia="Arial Unicode MS" w:cs="Arial"/>
                <w:sz w:val="18"/>
                <w:szCs w:val="18"/>
              </w:rPr>
              <w:t>(3,549)</w:t>
            </w:r>
          </w:p>
        </w:tc>
        <w:tc>
          <w:tcPr>
            <w:tcW w:w="896" w:type="dxa"/>
            <w:shd w:val="clear" w:color="auto" w:fill="FAFAFA"/>
            <w:vAlign w:val="center"/>
          </w:tcPr>
          <w:p w14:paraId="5AF1B19F" w14:textId="617AABDD" w:rsidR="00D6783D" w:rsidRPr="003771B1" w:rsidRDefault="00D6783D" w:rsidP="00260AE9">
            <w:pPr>
              <w:spacing w:line="240" w:lineRule="auto"/>
              <w:ind w:left="-72" w:right="-72"/>
              <w:jc w:val="right"/>
              <w:rPr>
                <w:rFonts w:eastAsia="Arial Unicode MS" w:cs="Arial"/>
                <w:spacing w:val="-4"/>
                <w:sz w:val="18"/>
                <w:szCs w:val="18"/>
                <w:vertAlign w:val="superscript"/>
              </w:rPr>
            </w:pPr>
            <w:r w:rsidRPr="003771B1">
              <w:rPr>
                <w:rFonts w:eastAsia="Arial Unicode MS" w:cs="Arial"/>
                <w:spacing w:val="-4"/>
                <w:sz w:val="18"/>
                <w:szCs w:val="18"/>
                <w:vertAlign w:val="superscript"/>
              </w:rPr>
              <w:t>(</w:t>
            </w:r>
            <w:r w:rsidR="00447315" w:rsidRPr="003771B1">
              <w:rPr>
                <w:rFonts w:eastAsia="Arial Unicode MS" w:cs="Arial"/>
                <w:spacing w:val="-4"/>
                <w:sz w:val="18"/>
                <w:szCs w:val="18"/>
                <w:vertAlign w:val="superscript"/>
              </w:rPr>
              <w:t>4</w:t>
            </w:r>
            <w:r w:rsidRPr="003771B1">
              <w:rPr>
                <w:rFonts w:eastAsia="Arial Unicode MS" w:cs="Arial"/>
                <w:spacing w:val="-4"/>
                <w:sz w:val="18"/>
                <w:szCs w:val="18"/>
                <w:vertAlign w:val="superscript"/>
              </w:rPr>
              <w:t>),(</w:t>
            </w:r>
            <w:r w:rsidR="00447315" w:rsidRPr="003771B1">
              <w:rPr>
                <w:rFonts w:eastAsia="Arial Unicode MS" w:cs="Arial"/>
                <w:spacing w:val="-4"/>
                <w:sz w:val="18"/>
                <w:szCs w:val="18"/>
                <w:vertAlign w:val="superscript"/>
              </w:rPr>
              <w:t>5</w:t>
            </w:r>
            <w:r w:rsidRPr="003771B1">
              <w:rPr>
                <w:rFonts w:eastAsia="Arial Unicode MS" w:cs="Arial"/>
                <w:spacing w:val="-4"/>
                <w:sz w:val="18"/>
                <w:szCs w:val="18"/>
                <w:vertAlign w:val="superscript"/>
              </w:rPr>
              <w:t>),(</w:t>
            </w:r>
            <w:r w:rsidR="00447315" w:rsidRPr="003771B1">
              <w:rPr>
                <w:rFonts w:eastAsia="Arial Unicode MS" w:cs="Arial"/>
                <w:spacing w:val="-4"/>
                <w:sz w:val="18"/>
                <w:szCs w:val="18"/>
                <w:vertAlign w:val="superscript"/>
              </w:rPr>
              <w:t>8</w:t>
            </w:r>
            <w:r w:rsidRPr="003771B1">
              <w:rPr>
                <w:rFonts w:eastAsia="Arial Unicode MS" w:cs="Arial"/>
                <w:spacing w:val="-4"/>
                <w:sz w:val="18"/>
                <w:szCs w:val="18"/>
                <w:vertAlign w:val="superscript"/>
              </w:rPr>
              <w:t>),(</w:t>
            </w:r>
            <w:r w:rsidR="00447315" w:rsidRPr="003771B1">
              <w:rPr>
                <w:rFonts w:eastAsia="Arial Unicode MS" w:cs="Arial"/>
                <w:spacing w:val="-4"/>
                <w:sz w:val="18"/>
                <w:szCs w:val="18"/>
                <w:vertAlign w:val="superscript"/>
              </w:rPr>
              <w:t>9</w:t>
            </w:r>
            <w:r w:rsidRPr="003771B1">
              <w:rPr>
                <w:rFonts w:eastAsia="Arial Unicode MS" w:cs="Arial"/>
                <w:spacing w:val="-4"/>
                <w:sz w:val="18"/>
                <w:szCs w:val="18"/>
                <w:vertAlign w:val="superscript"/>
              </w:rPr>
              <w:t>)</w:t>
            </w:r>
          </w:p>
        </w:tc>
        <w:tc>
          <w:tcPr>
            <w:tcW w:w="1094" w:type="dxa"/>
            <w:gridSpan w:val="2"/>
            <w:shd w:val="clear" w:color="auto" w:fill="FAFAFA"/>
            <w:vAlign w:val="bottom"/>
          </w:tcPr>
          <w:p w14:paraId="0538046C" w14:textId="13D2703B" w:rsidR="00D6783D" w:rsidRPr="00857A56" w:rsidRDefault="0017384D" w:rsidP="00260AE9">
            <w:pPr>
              <w:spacing w:line="240" w:lineRule="auto"/>
              <w:ind w:left="-101" w:right="-72"/>
              <w:jc w:val="right"/>
              <w:rPr>
                <w:rFonts w:eastAsia="Arial Unicode MS" w:cs="Arial"/>
                <w:sz w:val="18"/>
                <w:szCs w:val="18"/>
                <w:cs/>
              </w:rPr>
            </w:pPr>
            <w:r w:rsidRPr="00857A56">
              <w:rPr>
                <w:rFonts w:eastAsia="Arial Unicode MS" w:cs="Arial"/>
                <w:sz w:val="18"/>
                <w:szCs w:val="18"/>
              </w:rPr>
              <w:t>1,273</w:t>
            </w:r>
          </w:p>
        </w:tc>
      </w:tr>
      <w:tr w:rsidR="00D6783D" w:rsidRPr="003C3466" w14:paraId="52D6C44D" w14:textId="77777777" w:rsidTr="00260AE9">
        <w:trPr>
          <w:trHeight w:val="20"/>
        </w:trPr>
        <w:tc>
          <w:tcPr>
            <w:tcW w:w="3339" w:type="dxa"/>
            <w:shd w:val="clear" w:color="auto" w:fill="auto"/>
            <w:vAlign w:val="bottom"/>
          </w:tcPr>
          <w:p w14:paraId="2BBA3177" w14:textId="77777777" w:rsidR="00D6783D" w:rsidRPr="003C3466" w:rsidRDefault="00D6783D" w:rsidP="00260AE9">
            <w:pPr>
              <w:spacing w:line="240" w:lineRule="auto"/>
              <w:ind w:left="-101" w:right="-72"/>
              <w:rPr>
                <w:rFonts w:cs="Arial"/>
                <w:sz w:val="16"/>
                <w:szCs w:val="16"/>
              </w:rPr>
            </w:pPr>
            <w:r w:rsidRPr="003C3466">
              <w:rPr>
                <w:rFonts w:cs="Arial"/>
                <w:sz w:val="16"/>
                <w:szCs w:val="16"/>
              </w:rPr>
              <w:t>Over time</w:t>
            </w:r>
          </w:p>
        </w:tc>
        <w:tc>
          <w:tcPr>
            <w:tcW w:w="1008" w:type="dxa"/>
            <w:tcBorders>
              <w:top w:val="nil"/>
              <w:left w:val="nil"/>
              <w:bottom w:val="single" w:sz="4" w:space="0" w:color="auto"/>
              <w:right w:val="nil"/>
            </w:tcBorders>
            <w:shd w:val="clear" w:color="auto" w:fill="FAFAFA"/>
            <w:vAlign w:val="bottom"/>
          </w:tcPr>
          <w:p w14:paraId="21087B2C" w14:textId="737B51DA" w:rsidR="00D6783D" w:rsidRPr="00857A56" w:rsidRDefault="0017384D" w:rsidP="00260AE9">
            <w:pPr>
              <w:spacing w:line="240" w:lineRule="auto"/>
              <w:ind w:left="-101" w:right="-72"/>
              <w:jc w:val="right"/>
              <w:rPr>
                <w:rFonts w:eastAsia="Arial Unicode MS" w:cs="Arial"/>
                <w:sz w:val="18"/>
                <w:szCs w:val="18"/>
              </w:rPr>
            </w:pPr>
            <w:r w:rsidRPr="00857A56">
              <w:rPr>
                <w:rFonts w:eastAsia="Arial Unicode MS" w:cs="Arial"/>
                <w:sz w:val="18"/>
                <w:szCs w:val="18"/>
              </w:rPr>
              <w:t>22,</w:t>
            </w:r>
            <w:r w:rsidR="00A21B6B">
              <w:rPr>
                <w:rFonts w:eastAsia="Arial Unicode MS" w:cs="Arial"/>
                <w:sz w:val="18"/>
                <w:szCs w:val="18"/>
              </w:rPr>
              <w:t>154</w:t>
            </w:r>
          </w:p>
        </w:tc>
        <w:tc>
          <w:tcPr>
            <w:tcW w:w="993" w:type="dxa"/>
            <w:tcBorders>
              <w:top w:val="nil"/>
              <w:left w:val="nil"/>
              <w:bottom w:val="single" w:sz="4" w:space="0" w:color="auto"/>
              <w:right w:val="nil"/>
            </w:tcBorders>
            <w:shd w:val="clear" w:color="auto" w:fill="FAFAFA"/>
            <w:vAlign w:val="bottom"/>
          </w:tcPr>
          <w:p w14:paraId="5D6A11C3" w14:textId="6BF5D6FF" w:rsidR="00D6783D" w:rsidRPr="00857A56" w:rsidRDefault="0017384D" w:rsidP="00260AE9">
            <w:pPr>
              <w:spacing w:line="240" w:lineRule="auto"/>
              <w:ind w:left="-101" w:right="-72"/>
              <w:jc w:val="right"/>
              <w:rPr>
                <w:rFonts w:eastAsia="Arial Unicode MS" w:cs="Arial"/>
                <w:sz w:val="18"/>
                <w:szCs w:val="18"/>
              </w:rPr>
            </w:pPr>
            <w:r w:rsidRPr="00857A56">
              <w:rPr>
                <w:rFonts w:eastAsia="Arial Unicode MS" w:cs="Arial"/>
                <w:sz w:val="18"/>
                <w:szCs w:val="18"/>
              </w:rPr>
              <w:t>956</w:t>
            </w:r>
          </w:p>
        </w:tc>
        <w:tc>
          <w:tcPr>
            <w:tcW w:w="1134" w:type="dxa"/>
            <w:tcBorders>
              <w:top w:val="nil"/>
              <w:left w:val="nil"/>
              <w:bottom w:val="single" w:sz="4" w:space="0" w:color="auto"/>
              <w:right w:val="nil"/>
            </w:tcBorders>
            <w:shd w:val="clear" w:color="auto" w:fill="FAFAFA"/>
            <w:vAlign w:val="bottom"/>
          </w:tcPr>
          <w:p w14:paraId="49384A52" w14:textId="7DB92B9A" w:rsidR="00D6783D" w:rsidRPr="00857A56" w:rsidRDefault="0017384D" w:rsidP="00260AE9">
            <w:pPr>
              <w:spacing w:line="240" w:lineRule="auto"/>
              <w:ind w:left="-101" w:right="-72"/>
              <w:jc w:val="right"/>
              <w:rPr>
                <w:rFonts w:eastAsia="Arial Unicode MS" w:cs="Arial"/>
                <w:sz w:val="18"/>
                <w:szCs w:val="18"/>
              </w:rPr>
            </w:pPr>
            <w:r w:rsidRPr="00857A56">
              <w:rPr>
                <w:rFonts w:eastAsia="Arial Unicode MS" w:cs="Arial"/>
                <w:sz w:val="18"/>
                <w:szCs w:val="18"/>
              </w:rPr>
              <w:t>23,</w:t>
            </w:r>
            <w:r w:rsidR="00A21B6B">
              <w:rPr>
                <w:rFonts w:eastAsia="Arial Unicode MS" w:cs="Arial"/>
                <w:sz w:val="18"/>
                <w:szCs w:val="18"/>
              </w:rPr>
              <w:t>110</w:t>
            </w:r>
          </w:p>
        </w:tc>
        <w:tc>
          <w:tcPr>
            <w:tcW w:w="1000" w:type="dxa"/>
            <w:tcBorders>
              <w:top w:val="nil"/>
              <w:left w:val="nil"/>
              <w:bottom w:val="single" w:sz="4" w:space="0" w:color="auto"/>
              <w:right w:val="nil"/>
            </w:tcBorders>
            <w:shd w:val="clear" w:color="auto" w:fill="FAFAFA"/>
            <w:vAlign w:val="bottom"/>
          </w:tcPr>
          <w:p w14:paraId="0F87F586" w14:textId="53EF99B6" w:rsidR="00D6783D" w:rsidRPr="00857A56" w:rsidRDefault="0017384D" w:rsidP="00260AE9">
            <w:pPr>
              <w:spacing w:line="240" w:lineRule="auto"/>
              <w:ind w:left="-101" w:right="-72"/>
              <w:jc w:val="right"/>
              <w:rPr>
                <w:rFonts w:eastAsia="Arial Unicode MS" w:cs="Arial"/>
                <w:sz w:val="18"/>
                <w:szCs w:val="18"/>
              </w:rPr>
            </w:pPr>
            <w:r w:rsidRPr="00857A56">
              <w:rPr>
                <w:rFonts w:eastAsia="Arial Unicode MS" w:cs="Arial"/>
                <w:sz w:val="18"/>
                <w:szCs w:val="18"/>
              </w:rPr>
              <w:t>1,</w:t>
            </w:r>
            <w:r w:rsidR="00A21B6B">
              <w:rPr>
                <w:rFonts w:eastAsia="Arial Unicode MS" w:cs="Arial"/>
                <w:sz w:val="18"/>
                <w:szCs w:val="18"/>
              </w:rPr>
              <w:t>195</w:t>
            </w:r>
          </w:p>
        </w:tc>
        <w:tc>
          <w:tcPr>
            <w:tcW w:w="896" w:type="dxa"/>
            <w:shd w:val="clear" w:color="auto" w:fill="FAFAFA"/>
            <w:vAlign w:val="center"/>
          </w:tcPr>
          <w:p w14:paraId="6DE2BEF6" w14:textId="7F73F224" w:rsidR="00D6783D" w:rsidRPr="003771B1" w:rsidRDefault="00D6783D" w:rsidP="00260AE9">
            <w:pPr>
              <w:spacing w:line="240" w:lineRule="auto"/>
              <w:ind w:left="-72" w:right="-72"/>
              <w:jc w:val="right"/>
              <w:rPr>
                <w:rFonts w:eastAsia="Arial Unicode MS" w:cs="Arial"/>
                <w:spacing w:val="-4"/>
                <w:sz w:val="18"/>
                <w:szCs w:val="18"/>
                <w:vertAlign w:val="superscript"/>
              </w:rPr>
            </w:pPr>
            <w:r w:rsidRPr="003771B1">
              <w:rPr>
                <w:rFonts w:eastAsia="Arial Unicode MS" w:cs="Arial"/>
                <w:spacing w:val="-4"/>
                <w:sz w:val="18"/>
                <w:szCs w:val="18"/>
                <w:vertAlign w:val="superscript"/>
              </w:rPr>
              <w:t>(</w:t>
            </w:r>
            <w:r w:rsidR="00447315" w:rsidRPr="003771B1">
              <w:rPr>
                <w:rFonts w:eastAsia="Arial Unicode MS" w:cs="Arial"/>
                <w:spacing w:val="-4"/>
                <w:sz w:val="18"/>
                <w:szCs w:val="18"/>
                <w:vertAlign w:val="superscript"/>
              </w:rPr>
              <w:t>5</w:t>
            </w:r>
            <w:r w:rsidRPr="003771B1">
              <w:rPr>
                <w:rFonts w:eastAsia="Arial Unicode MS" w:cs="Arial"/>
                <w:spacing w:val="-4"/>
                <w:sz w:val="18"/>
                <w:szCs w:val="18"/>
                <w:vertAlign w:val="superscript"/>
              </w:rPr>
              <w:t>),(</w:t>
            </w:r>
            <w:r w:rsidR="00447315" w:rsidRPr="003771B1">
              <w:rPr>
                <w:rFonts w:eastAsia="Arial Unicode MS" w:cs="Arial"/>
                <w:spacing w:val="-4"/>
                <w:sz w:val="18"/>
                <w:szCs w:val="18"/>
                <w:vertAlign w:val="superscript"/>
              </w:rPr>
              <w:t>8</w:t>
            </w:r>
            <w:r w:rsidRPr="003771B1">
              <w:rPr>
                <w:rFonts w:eastAsia="Arial Unicode MS" w:cs="Arial"/>
                <w:spacing w:val="-4"/>
                <w:sz w:val="18"/>
                <w:szCs w:val="18"/>
                <w:vertAlign w:val="superscript"/>
              </w:rPr>
              <w:t>),(</w:t>
            </w:r>
            <w:r w:rsidR="00447315" w:rsidRPr="003771B1">
              <w:rPr>
                <w:rFonts w:eastAsia="Arial Unicode MS" w:cs="Arial"/>
                <w:spacing w:val="-4"/>
                <w:sz w:val="18"/>
                <w:szCs w:val="18"/>
                <w:vertAlign w:val="superscript"/>
              </w:rPr>
              <w:t>9</w:t>
            </w:r>
            <w:r w:rsidRPr="003771B1">
              <w:rPr>
                <w:rFonts w:eastAsia="Arial Unicode MS" w:cs="Arial"/>
                <w:spacing w:val="-4"/>
                <w:sz w:val="18"/>
                <w:szCs w:val="18"/>
                <w:vertAlign w:val="superscript"/>
              </w:rPr>
              <w:t>)</w:t>
            </w:r>
          </w:p>
        </w:tc>
        <w:tc>
          <w:tcPr>
            <w:tcW w:w="1094" w:type="dxa"/>
            <w:gridSpan w:val="2"/>
            <w:tcBorders>
              <w:top w:val="nil"/>
              <w:left w:val="nil"/>
              <w:bottom w:val="single" w:sz="4" w:space="0" w:color="auto"/>
              <w:right w:val="nil"/>
            </w:tcBorders>
            <w:shd w:val="clear" w:color="auto" w:fill="FAFAFA"/>
            <w:vAlign w:val="bottom"/>
          </w:tcPr>
          <w:p w14:paraId="2EC4E6CB" w14:textId="5349B01B" w:rsidR="00D6783D" w:rsidRPr="00857A56" w:rsidRDefault="0017384D" w:rsidP="00260AE9">
            <w:pPr>
              <w:spacing w:line="240" w:lineRule="auto"/>
              <w:ind w:left="-101" w:right="-72"/>
              <w:jc w:val="right"/>
              <w:rPr>
                <w:rFonts w:eastAsia="Arial Unicode MS" w:cs="Arial"/>
                <w:sz w:val="18"/>
                <w:szCs w:val="18"/>
              </w:rPr>
            </w:pPr>
            <w:r w:rsidRPr="00857A56">
              <w:rPr>
                <w:rFonts w:eastAsia="Arial Unicode MS" w:cs="Arial"/>
                <w:sz w:val="18"/>
                <w:szCs w:val="18"/>
              </w:rPr>
              <w:t>24,</w:t>
            </w:r>
            <w:r w:rsidR="00A21B6B">
              <w:rPr>
                <w:rFonts w:eastAsia="Arial Unicode MS" w:cs="Arial"/>
                <w:sz w:val="18"/>
                <w:szCs w:val="18"/>
              </w:rPr>
              <w:t>305</w:t>
            </w:r>
          </w:p>
        </w:tc>
      </w:tr>
      <w:tr w:rsidR="00D6783D" w:rsidRPr="003C3466" w14:paraId="18CB4702" w14:textId="77777777" w:rsidTr="00260AE9">
        <w:trPr>
          <w:trHeight w:val="71"/>
        </w:trPr>
        <w:tc>
          <w:tcPr>
            <w:tcW w:w="3339" w:type="dxa"/>
            <w:vAlign w:val="bottom"/>
          </w:tcPr>
          <w:p w14:paraId="14358D8D" w14:textId="77777777" w:rsidR="00D6783D" w:rsidRPr="003C3466" w:rsidRDefault="00D6783D" w:rsidP="00260AE9">
            <w:pPr>
              <w:spacing w:line="240" w:lineRule="auto"/>
              <w:ind w:left="-101" w:right="-72"/>
              <w:rPr>
                <w:rFonts w:cs="Arial"/>
                <w:sz w:val="16"/>
                <w:szCs w:val="16"/>
              </w:rPr>
            </w:pPr>
          </w:p>
        </w:tc>
        <w:tc>
          <w:tcPr>
            <w:tcW w:w="1008" w:type="dxa"/>
            <w:tcBorders>
              <w:top w:val="single" w:sz="4" w:space="0" w:color="auto"/>
            </w:tcBorders>
            <w:shd w:val="clear" w:color="auto" w:fill="FAFAFA"/>
            <w:vAlign w:val="bottom"/>
          </w:tcPr>
          <w:p w14:paraId="658409F3" w14:textId="77777777" w:rsidR="00D6783D" w:rsidRPr="0096757B" w:rsidRDefault="00D6783D" w:rsidP="00260AE9">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FAFAFA"/>
            <w:vAlign w:val="bottom"/>
          </w:tcPr>
          <w:p w14:paraId="157EA42B" w14:textId="77777777" w:rsidR="00D6783D" w:rsidRPr="003771B1" w:rsidRDefault="00D6783D" w:rsidP="00260AE9">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FAFAFA"/>
            <w:vAlign w:val="bottom"/>
          </w:tcPr>
          <w:p w14:paraId="366CC6E2" w14:textId="77777777" w:rsidR="00D6783D" w:rsidRPr="003771B1" w:rsidRDefault="00D6783D" w:rsidP="00260AE9">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FAFAFA"/>
            <w:vAlign w:val="bottom"/>
          </w:tcPr>
          <w:p w14:paraId="0616ADF6" w14:textId="77777777" w:rsidR="00D6783D" w:rsidRPr="003771B1" w:rsidRDefault="00D6783D" w:rsidP="00260AE9">
            <w:pPr>
              <w:spacing w:line="240" w:lineRule="auto"/>
              <w:ind w:left="-101" w:right="-72"/>
              <w:jc w:val="right"/>
              <w:rPr>
                <w:rFonts w:eastAsia="Arial Unicode MS" w:cs="Arial"/>
                <w:sz w:val="16"/>
                <w:szCs w:val="16"/>
              </w:rPr>
            </w:pPr>
          </w:p>
        </w:tc>
        <w:tc>
          <w:tcPr>
            <w:tcW w:w="896" w:type="dxa"/>
            <w:shd w:val="clear" w:color="auto" w:fill="FAFAFA"/>
            <w:vAlign w:val="center"/>
          </w:tcPr>
          <w:p w14:paraId="2F1C7263" w14:textId="77777777" w:rsidR="00D6783D" w:rsidRPr="003771B1" w:rsidRDefault="00D6783D" w:rsidP="00260AE9">
            <w:pPr>
              <w:spacing w:line="240" w:lineRule="auto"/>
              <w:ind w:left="-72" w:right="-72"/>
              <w:jc w:val="right"/>
              <w:rPr>
                <w:rFonts w:eastAsia="Arial Unicode MS" w:cs="Arial"/>
                <w:spacing w:val="-4"/>
                <w:sz w:val="18"/>
                <w:szCs w:val="18"/>
                <w:vertAlign w:val="superscript"/>
              </w:rPr>
            </w:pPr>
          </w:p>
        </w:tc>
        <w:tc>
          <w:tcPr>
            <w:tcW w:w="1094" w:type="dxa"/>
            <w:gridSpan w:val="2"/>
            <w:tcBorders>
              <w:top w:val="single" w:sz="4" w:space="0" w:color="auto"/>
            </w:tcBorders>
            <w:shd w:val="clear" w:color="auto" w:fill="FAFAFA"/>
            <w:vAlign w:val="bottom"/>
          </w:tcPr>
          <w:p w14:paraId="715D0665" w14:textId="77777777" w:rsidR="00D6783D" w:rsidRPr="003771B1" w:rsidRDefault="00D6783D" w:rsidP="00260AE9">
            <w:pPr>
              <w:spacing w:line="240" w:lineRule="auto"/>
              <w:ind w:left="-101" w:right="-72"/>
              <w:jc w:val="right"/>
              <w:rPr>
                <w:rFonts w:eastAsia="Arial Unicode MS" w:cs="Arial"/>
                <w:sz w:val="16"/>
                <w:szCs w:val="16"/>
              </w:rPr>
            </w:pPr>
          </w:p>
        </w:tc>
      </w:tr>
      <w:tr w:rsidR="00D6783D" w:rsidRPr="003C3466" w14:paraId="27F5CBCC" w14:textId="77777777" w:rsidTr="00260AE9">
        <w:trPr>
          <w:trHeight w:val="20"/>
        </w:trPr>
        <w:tc>
          <w:tcPr>
            <w:tcW w:w="3339" w:type="dxa"/>
            <w:shd w:val="clear" w:color="auto" w:fill="auto"/>
            <w:vAlign w:val="bottom"/>
          </w:tcPr>
          <w:p w14:paraId="496FC402" w14:textId="77777777" w:rsidR="00D6783D" w:rsidRPr="003C3466" w:rsidRDefault="00D6783D" w:rsidP="00260AE9">
            <w:pPr>
              <w:spacing w:line="240" w:lineRule="auto"/>
              <w:ind w:left="-101" w:right="-72"/>
              <w:rPr>
                <w:rFonts w:cs="Arial"/>
                <w:sz w:val="16"/>
                <w:szCs w:val="16"/>
                <w:cs/>
              </w:rPr>
            </w:pPr>
            <w:r w:rsidRPr="003C3466">
              <w:rPr>
                <w:rFonts w:cs="Arial"/>
                <w:sz w:val="16"/>
                <w:szCs w:val="16"/>
              </w:rPr>
              <w:t>Total sales and services income</w:t>
            </w:r>
          </w:p>
        </w:tc>
        <w:tc>
          <w:tcPr>
            <w:tcW w:w="1008" w:type="dxa"/>
            <w:tcBorders>
              <w:left w:val="nil"/>
              <w:bottom w:val="single" w:sz="4" w:space="0" w:color="auto"/>
              <w:right w:val="nil"/>
            </w:tcBorders>
            <w:shd w:val="clear" w:color="auto" w:fill="FAFAFA"/>
            <w:vAlign w:val="bottom"/>
          </w:tcPr>
          <w:p w14:paraId="5FBF67FA" w14:textId="55FCE014" w:rsidR="00D6783D" w:rsidRPr="00857A56" w:rsidRDefault="00A21B6B" w:rsidP="00260AE9">
            <w:pPr>
              <w:spacing w:line="240" w:lineRule="auto"/>
              <w:ind w:left="-101" w:right="-72"/>
              <w:jc w:val="right"/>
              <w:rPr>
                <w:rFonts w:eastAsia="Arial Unicode MS" w:cs="Arial"/>
                <w:sz w:val="18"/>
                <w:szCs w:val="18"/>
              </w:rPr>
            </w:pPr>
            <w:r>
              <w:rPr>
                <w:rFonts w:eastAsia="Arial Unicode MS" w:cs="Arial"/>
                <w:sz w:val="18"/>
                <w:szCs w:val="18"/>
              </w:rPr>
              <w:t>26,976</w:t>
            </w:r>
          </w:p>
        </w:tc>
        <w:tc>
          <w:tcPr>
            <w:tcW w:w="993" w:type="dxa"/>
            <w:tcBorders>
              <w:left w:val="nil"/>
              <w:bottom w:val="single" w:sz="4" w:space="0" w:color="auto"/>
              <w:right w:val="nil"/>
            </w:tcBorders>
            <w:shd w:val="clear" w:color="auto" w:fill="FAFAFA"/>
            <w:vAlign w:val="bottom"/>
          </w:tcPr>
          <w:p w14:paraId="4D04C733" w14:textId="004FB555" w:rsidR="00D6783D" w:rsidRPr="00857A56" w:rsidRDefault="0017384D" w:rsidP="00260AE9">
            <w:pPr>
              <w:spacing w:line="240" w:lineRule="auto"/>
              <w:ind w:left="-101" w:right="-72"/>
              <w:jc w:val="right"/>
              <w:rPr>
                <w:rFonts w:eastAsia="Arial Unicode MS" w:cs="Arial"/>
                <w:sz w:val="18"/>
                <w:szCs w:val="18"/>
              </w:rPr>
            </w:pPr>
            <w:r w:rsidRPr="00857A56">
              <w:rPr>
                <w:rFonts w:eastAsia="Arial Unicode MS" w:cs="Arial"/>
                <w:sz w:val="18"/>
                <w:szCs w:val="18"/>
              </w:rPr>
              <w:t>956</w:t>
            </w:r>
          </w:p>
        </w:tc>
        <w:tc>
          <w:tcPr>
            <w:tcW w:w="1134" w:type="dxa"/>
            <w:tcBorders>
              <w:left w:val="nil"/>
              <w:bottom w:val="single" w:sz="4" w:space="0" w:color="auto"/>
              <w:right w:val="nil"/>
            </w:tcBorders>
            <w:shd w:val="clear" w:color="auto" w:fill="FAFAFA"/>
            <w:vAlign w:val="bottom"/>
          </w:tcPr>
          <w:p w14:paraId="4B5AC026" w14:textId="6D522CB2" w:rsidR="00D6783D" w:rsidRPr="00857A56" w:rsidRDefault="0017384D" w:rsidP="00260AE9">
            <w:pPr>
              <w:spacing w:line="240" w:lineRule="auto"/>
              <w:ind w:left="-101" w:right="-72"/>
              <w:jc w:val="right"/>
              <w:rPr>
                <w:rFonts w:eastAsia="Arial Unicode MS" w:cs="Arial"/>
                <w:sz w:val="18"/>
                <w:szCs w:val="18"/>
              </w:rPr>
            </w:pPr>
            <w:r w:rsidRPr="00857A56">
              <w:rPr>
                <w:rFonts w:eastAsia="Arial Unicode MS" w:cs="Arial"/>
                <w:sz w:val="18"/>
                <w:szCs w:val="18"/>
              </w:rPr>
              <w:t>2</w:t>
            </w:r>
            <w:r w:rsidR="00A21B6B">
              <w:rPr>
                <w:rFonts w:eastAsia="Arial Unicode MS" w:cs="Arial"/>
                <w:sz w:val="18"/>
                <w:szCs w:val="18"/>
              </w:rPr>
              <w:t>7</w:t>
            </w:r>
            <w:r w:rsidRPr="00857A56">
              <w:rPr>
                <w:rFonts w:eastAsia="Arial Unicode MS" w:cs="Arial"/>
                <w:sz w:val="18"/>
                <w:szCs w:val="18"/>
              </w:rPr>
              <w:t>,</w:t>
            </w:r>
            <w:r w:rsidR="00A21B6B">
              <w:rPr>
                <w:rFonts w:eastAsia="Arial Unicode MS" w:cs="Arial"/>
                <w:sz w:val="18"/>
                <w:szCs w:val="18"/>
              </w:rPr>
              <w:t>932</w:t>
            </w:r>
          </w:p>
        </w:tc>
        <w:tc>
          <w:tcPr>
            <w:tcW w:w="1000" w:type="dxa"/>
            <w:tcBorders>
              <w:left w:val="nil"/>
              <w:bottom w:val="single" w:sz="4" w:space="0" w:color="auto"/>
              <w:right w:val="nil"/>
            </w:tcBorders>
            <w:shd w:val="clear" w:color="auto" w:fill="FAFAFA"/>
            <w:vAlign w:val="bottom"/>
          </w:tcPr>
          <w:p w14:paraId="738A5CB9" w14:textId="751D1A73" w:rsidR="00D6783D" w:rsidRPr="00857A56" w:rsidRDefault="0017384D" w:rsidP="00260AE9">
            <w:pPr>
              <w:spacing w:line="240" w:lineRule="auto"/>
              <w:ind w:left="-101" w:right="-72"/>
              <w:jc w:val="right"/>
              <w:rPr>
                <w:rFonts w:eastAsia="Arial Unicode MS" w:cs="Arial"/>
                <w:sz w:val="18"/>
                <w:szCs w:val="18"/>
              </w:rPr>
            </w:pPr>
            <w:r w:rsidRPr="00857A56">
              <w:rPr>
                <w:rFonts w:eastAsia="Arial Unicode MS" w:cs="Arial"/>
                <w:sz w:val="18"/>
                <w:szCs w:val="18"/>
              </w:rPr>
              <w:t>(2,3</w:t>
            </w:r>
            <w:r w:rsidR="00A21B6B">
              <w:rPr>
                <w:rFonts w:eastAsia="Arial Unicode MS" w:cs="Arial"/>
                <w:sz w:val="18"/>
                <w:szCs w:val="18"/>
              </w:rPr>
              <w:t>54</w:t>
            </w:r>
            <w:r w:rsidRPr="00857A56">
              <w:rPr>
                <w:rFonts w:eastAsia="Arial Unicode MS" w:cs="Arial"/>
                <w:sz w:val="18"/>
                <w:szCs w:val="18"/>
              </w:rPr>
              <w:t>)</w:t>
            </w:r>
          </w:p>
        </w:tc>
        <w:tc>
          <w:tcPr>
            <w:tcW w:w="896" w:type="dxa"/>
            <w:shd w:val="clear" w:color="auto" w:fill="FAFAFA"/>
          </w:tcPr>
          <w:p w14:paraId="1E142D21" w14:textId="77777777" w:rsidR="00D6783D" w:rsidRPr="003771B1" w:rsidRDefault="00D6783D" w:rsidP="00260AE9">
            <w:pPr>
              <w:spacing w:line="240" w:lineRule="auto"/>
              <w:ind w:left="-72" w:right="-72"/>
              <w:jc w:val="right"/>
              <w:rPr>
                <w:rFonts w:eastAsia="Arial Unicode MS" w:cs="Arial"/>
                <w:spacing w:val="-4"/>
                <w:sz w:val="18"/>
                <w:szCs w:val="18"/>
                <w:vertAlign w:val="superscript"/>
              </w:rPr>
            </w:pPr>
          </w:p>
        </w:tc>
        <w:tc>
          <w:tcPr>
            <w:tcW w:w="1094" w:type="dxa"/>
            <w:gridSpan w:val="2"/>
            <w:tcBorders>
              <w:left w:val="nil"/>
              <w:bottom w:val="single" w:sz="4" w:space="0" w:color="auto"/>
              <w:right w:val="nil"/>
            </w:tcBorders>
            <w:shd w:val="clear" w:color="auto" w:fill="FAFAFA"/>
            <w:vAlign w:val="bottom"/>
          </w:tcPr>
          <w:p w14:paraId="071411A6" w14:textId="4FEF0B90" w:rsidR="00D6783D" w:rsidRPr="00857A56" w:rsidRDefault="0017384D" w:rsidP="00260AE9">
            <w:pPr>
              <w:spacing w:line="240" w:lineRule="auto"/>
              <w:ind w:left="-101" w:right="-72"/>
              <w:jc w:val="right"/>
              <w:rPr>
                <w:rFonts w:eastAsia="Arial Unicode MS" w:cs="Arial"/>
                <w:sz w:val="18"/>
                <w:szCs w:val="18"/>
              </w:rPr>
            </w:pPr>
            <w:r w:rsidRPr="00857A56">
              <w:rPr>
                <w:rFonts w:eastAsia="Arial Unicode MS" w:cs="Arial"/>
                <w:sz w:val="18"/>
                <w:szCs w:val="18"/>
              </w:rPr>
              <w:t>2</w:t>
            </w:r>
            <w:r w:rsidR="00A21B6B">
              <w:rPr>
                <w:rFonts w:eastAsia="Arial Unicode MS" w:cs="Arial"/>
                <w:sz w:val="18"/>
                <w:szCs w:val="18"/>
              </w:rPr>
              <w:t>5</w:t>
            </w:r>
            <w:r w:rsidRPr="00857A56">
              <w:rPr>
                <w:rFonts w:eastAsia="Arial Unicode MS" w:cs="Arial"/>
                <w:sz w:val="18"/>
                <w:szCs w:val="18"/>
              </w:rPr>
              <w:t>,</w:t>
            </w:r>
            <w:r w:rsidR="00A21B6B">
              <w:rPr>
                <w:rFonts w:eastAsia="Arial Unicode MS" w:cs="Arial"/>
                <w:sz w:val="18"/>
                <w:szCs w:val="18"/>
              </w:rPr>
              <w:t>578</w:t>
            </w:r>
          </w:p>
        </w:tc>
      </w:tr>
    </w:tbl>
    <w:p w14:paraId="1B981752" w14:textId="77777777" w:rsidR="00D6783D" w:rsidRPr="003C3466" w:rsidRDefault="00D6783D" w:rsidP="00D6783D">
      <w:pPr>
        <w:spacing w:line="240" w:lineRule="auto"/>
        <w:rPr>
          <w:rFonts w:cs="Arial"/>
          <w:color w:val="FF0000"/>
          <w:sz w:val="18"/>
          <w:szCs w:val="18"/>
        </w:rPr>
      </w:pPr>
    </w:p>
    <w:tbl>
      <w:tblPr>
        <w:tblW w:w="4884" w:type="pct"/>
        <w:tblInd w:w="108" w:type="dxa"/>
        <w:tblLayout w:type="fixed"/>
        <w:tblLook w:val="04A0" w:firstRow="1" w:lastRow="0" w:firstColumn="1" w:lastColumn="0" w:noHBand="0" w:noVBand="1"/>
      </w:tblPr>
      <w:tblGrid>
        <w:gridCol w:w="9451"/>
      </w:tblGrid>
      <w:tr w:rsidR="00D6783D" w:rsidRPr="003C3466" w14:paraId="46404D50" w14:textId="77777777" w:rsidTr="00260AE9">
        <w:tc>
          <w:tcPr>
            <w:tcW w:w="5000" w:type="pct"/>
            <w:tcBorders>
              <w:top w:val="nil"/>
              <w:left w:val="nil"/>
              <w:bottom w:val="nil"/>
              <w:right w:val="nil"/>
            </w:tcBorders>
            <w:noWrap/>
            <w:vAlign w:val="center"/>
            <w:hideMark/>
          </w:tcPr>
          <w:p w14:paraId="34C35FD5" w14:textId="7BFDA335" w:rsidR="00D6783D" w:rsidRPr="003C3466" w:rsidRDefault="00D6783D" w:rsidP="00260AE9">
            <w:pPr>
              <w:spacing w:line="240" w:lineRule="auto"/>
              <w:ind w:left="245" w:right="-72" w:hanging="331"/>
              <w:jc w:val="both"/>
              <w:rPr>
                <w:rFonts w:cs="Arial"/>
                <w:sz w:val="18"/>
                <w:szCs w:val="18"/>
              </w:rPr>
            </w:pPr>
            <w:r w:rsidRPr="003C3466">
              <w:rPr>
                <w:rFonts w:cs="Arial"/>
                <w:sz w:val="18"/>
                <w:szCs w:val="18"/>
              </w:rPr>
              <w:t>(</w:t>
            </w:r>
            <w:r w:rsidR="00447315" w:rsidRPr="00447315">
              <w:rPr>
                <w:rFonts w:cs="Arial"/>
                <w:sz w:val="18"/>
                <w:szCs w:val="18"/>
              </w:rPr>
              <w:t>1</w:t>
            </w:r>
            <w:r w:rsidRPr="003C3466">
              <w:rPr>
                <w:rFonts w:cs="Arial"/>
                <w:sz w:val="18"/>
                <w:szCs w:val="18"/>
              </w:rPr>
              <w:t>)</w:t>
            </w:r>
            <w:r w:rsidRPr="003C3466">
              <w:rPr>
                <w:rFonts w:cs="Arial"/>
                <w:sz w:val="18"/>
                <w:szCs w:val="18"/>
              </w:rPr>
              <w:tab/>
              <w:t>Net gains (losses) on exchange rates</w:t>
            </w:r>
            <w:r w:rsidRPr="003C3466">
              <w:rPr>
                <w:rFonts w:cs="Arial"/>
                <w:sz w:val="18"/>
                <w:szCs w:val="18"/>
                <w:cs/>
              </w:rPr>
              <w:t xml:space="preserve"> </w:t>
            </w:r>
            <w:r w:rsidRPr="003C3466">
              <w:rPr>
                <w:rFonts w:cs="Arial"/>
                <w:sz w:val="18"/>
                <w:szCs w:val="18"/>
              </w:rPr>
              <w:t xml:space="preserve">and remeasurement </w:t>
            </w:r>
            <w:r w:rsidRPr="003C3466">
              <w:rPr>
                <w:rFonts w:cs="Arial"/>
                <w:spacing w:val="-4"/>
                <w:sz w:val="18"/>
                <w:szCs w:val="18"/>
              </w:rPr>
              <w:t>of financial instruments</w:t>
            </w:r>
            <w:r w:rsidRPr="003C3466">
              <w:rPr>
                <w:rFonts w:cs="Arial"/>
                <w:sz w:val="18"/>
                <w:szCs w:val="18"/>
              </w:rPr>
              <w:t xml:space="preserve"> and finance costs of associates and joint ventures</w:t>
            </w:r>
          </w:p>
        </w:tc>
      </w:tr>
      <w:tr w:rsidR="00D6783D" w:rsidRPr="003C3466" w14:paraId="381AB969" w14:textId="77777777" w:rsidTr="00260AE9">
        <w:tc>
          <w:tcPr>
            <w:tcW w:w="5000" w:type="pct"/>
            <w:tcBorders>
              <w:top w:val="nil"/>
              <w:left w:val="nil"/>
              <w:bottom w:val="nil"/>
              <w:right w:val="nil"/>
            </w:tcBorders>
            <w:noWrap/>
            <w:vAlign w:val="center"/>
            <w:hideMark/>
          </w:tcPr>
          <w:p w14:paraId="2BE2D539" w14:textId="5905062E" w:rsidR="00D6783D" w:rsidRPr="003C3466" w:rsidRDefault="00D6783D" w:rsidP="00260AE9">
            <w:pPr>
              <w:spacing w:line="240" w:lineRule="auto"/>
              <w:ind w:left="245" w:right="-72" w:hanging="331"/>
              <w:rPr>
                <w:rFonts w:cs="Arial"/>
                <w:sz w:val="18"/>
                <w:szCs w:val="18"/>
              </w:rPr>
            </w:pPr>
            <w:r w:rsidRPr="003C3466">
              <w:rPr>
                <w:rFonts w:cs="Arial"/>
                <w:sz w:val="18"/>
                <w:szCs w:val="18"/>
              </w:rPr>
              <w:t>(</w:t>
            </w:r>
            <w:r w:rsidR="00447315" w:rsidRPr="00447315">
              <w:rPr>
                <w:rFonts w:cs="Arial"/>
                <w:sz w:val="18"/>
                <w:szCs w:val="18"/>
              </w:rPr>
              <w:t>2</w:t>
            </w:r>
            <w:r w:rsidRPr="003C3466">
              <w:rPr>
                <w:rFonts w:cs="Arial"/>
                <w:sz w:val="18"/>
                <w:szCs w:val="18"/>
              </w:rPr>
              <w:t>)</w:t>
            </w:r>
            <w:r w:rsidRPr="003C3466">
              <w:rPr>
                <w:rFonts w:cs="Arial"/>
                <w:sz w:val="18"/>
                <w:szCs w:val="18"/>
              </w:rPr>
              <w:tab/>
            </w:r>
            <w:r w:rsidRPr="003C3466">
              <w:rPr>
                <w:rFonts w:cs="Arial"/>
                <w:spacing w:val="-4"/>
                <w:sz w:val="18"/>
                <w:szCs w:val="18"/>
              </w:rPr>
              <w:t>Net gains (losses) on exchange rates and remeasurement of financial instruments and finance costs of subsidiaries</w:t>
            </w:r>
          </w:p>
        </w:tc>
      </w:tr>
      <w:tr w:rsidR="00D6783D" w:rsidRPr="003C3466" w14:paraId="7D970181" w14:textId="77777777" w:rsidTr="00260AE9">
        <w:tc>
          <w:tcPr>
            <w:tcW w:w="5000" w:type="pct"/>
            <w:tcBorders>
              <w:top w:val="nil"/>
              <w:left w:val="nil"/>
              <w:bottom w:val="nil"/>
              <w:right w:val="nil"/>
            </w:tcBorders>
            <w:noWrap/>
            <w:vAlign w:val="center"/>
            <w:hideMark/>
          </w:tcPr>
          <w:p w14:paraId="7447B27B" w14:textId="0F6385E8" w:rsidR="00D6783D" w:rsidRPr="003C3466" w:rsidRDefault="00D6783D" w:rsidP="00260AE9">
            <w:pPr>
              <w:spacing w:line="240" w:lineRule="auto"/>
              <w:ind w:left="245" w:right="-72" w:hanging="331"/>
              <w:rPr>
                <w:rFonts w:cs="Arial"/>
                <w:sz w:val="18"/>
                <w:szCs w:val="18"/>
              </w:rPr>
            </w:pPr>
            <w:r w:rsidRPr="003C3466">
              <w:rPr>
                <w:rFonts w:cs="Arial"/>
                <w:sz w:val="18"/>
                <w:szCs w:val="18"/>
              </w:rPr>
              <w:t>(</w:t>
            </w:r>
            <w:r w:rsidR="00447315" w:rsidRPr="00447315">
              <w:rPr>
                <w:rFonts w:cs="Arial"/>
                <w:sz w:val="18"/>
                <w:szCs w:val="18"/>
              </w:rPr>
              <w:t>3</w:t>
            </w:r>
            <w:r w:rsidRPr="003C3466">
              <w:rPr>
                <w:rFonts w:cs="Arial"/>
                <w:sz w:val="18"/>
                <w:szCs w:val="18"/>
              </w:rPr>
              <w:t>)</w:t>
            </w:r>
            <w:r w:rsidRPr="003C3466">
              <w:rPr>
                <w:rFonts w:cs="Arial"/>
                <w:sz w:val="18"/>
                <w:szCs w:val="18"/>
              </w:rPr>
              <w:tab/>
              <w:t xml:space="preserve">Net gains (losses) on exchange rates of non-controlling interests </w:t>
            </w:r>
          </w:p>
        </w:tc>
      </w:tr>
      <w:tr w:rsidR="00D6783D" w:rsidRPr="003C3466" w14:paraId="1965802A" w14:textId="77777777" w:rsidTr="00260AE9">
        <w:tc>
          <w:tcPr>
            <w:tcW w:w="5000" w:type="pct"/>
            <w:tcBorders>
              <w:top w:val="nil"/>
              <w:left w:val="nil"/>
              <w:bottom w:val="nil"/>
              <w:right w:val="nil"/>
            </w:tcBorders>
            <w:noWrap/>
            <w:vAlign w:val="center"/>
          </w:tcPr>
          <w:p w14:paraId="2521B690" w14:textId="475F6203" w:rsidR="00D6783D" w:rsidRPr="003C3466" w:rsidRDefault="00D6783D" w:rsidP="00260AE9">
            <w:pPr>
              <w:spacing w:line="240" w:lineRule="auto"/>
              <w:ind w:left="245" w:right="-72" w:hanging="331"/>
              <w:rPr>
                <w:rFonts w:cs="Arial"/>
                <w:sz w:val="18"/>
                <w:szCs w:val="18"/>
              </w:rPr>
            </w:pPr>
            <w:r w:rsidRPr="003C3466">
              <w:rPr>
                <w:rFonts w:cs="Arial"/>
                <w:sz w:val="18"/>
                <w:szCs w:val="18"/>
              </w:rPr>
              <w:t>(</w:t>
            </w:r>
            <w:r w:rsidR="00447315" w:rsidRPr="00447315">
              <w:rPr>
                <w:rFonts w:cs="Arial"/>
                <w:sz w:val="18"/>
                <w:szCs w:val="18"/>
              </w:rPr>
              <w:t>4</w:t>
            </w:r>
            <w:r w:rsidRPr="003C3466">
              <w:rPr>
                <w:rFonts w:cs="Arial"/>
                <w:sz w:val="18"/>
                <w:szCs w:val="18"/>
              </w:rPr>
              <w:t>)</w:t>
            </w:r>
            <w:r w:rsidRPr="003C3466">
              <w:rPr>
                <w:rFonts w:cs="Arial"/>
                <w:sz w:val="18"/>
                <w:szCs w:val="18"/>
              </w:rPr>
              <w:tab/>
              <w:t>Adder income</w:t>
            </w:r>
          </w:p>
        </w:tc>
      </w:tr>
      <w:tr w:rsidR="00D6783D" w:rsidRPr="003C3466" w14:paraId="271F33FE" w14:textId="77777777" w:rsidTr="00260AE9">
        <w:tc>
          <w:tcPr>
            <w:tcW w:w="5000" w:type="pct"/>
            <w:tcBorders>
              <w:top w:val="nil"/>
              <w:left w:val="nil"/>
              <w:bottom w:val="nil"/>
              <w:right w:val="nil"/>
            </w:tcBorders>
            <w:noWrap/>
            <w:vAlign w:val="center"/>
            <w:hideMark/>
          </w:tcPr>
          <w:p w14:paraId="65F29A88" w14:textId="65973913" w:rsidR="00D6783D" w:rsidRPr="003C3466" w:rsidRDefault="00D6783D" w:rsidP="00260AE9">
            <w:pPr>
              <w:spacing w:line="240" w:lineRule="auto"/>
              <w:ind w:left="245" w:right="-72" w:hanging="331"/>
              <w:jc w:val="thaiDistribute"/>
              <w:rPr>
                <w:rFonts w:cs="Arial"/>
                <w:sz w:val="18"/>
                <w:szCs w:val="18"/>
              </w:rPr>
            </w:pPr>
            <w:r w:rsidRPr="003C3466">
              <w:rPr>
                <w:rFonts w:cs="Arial"/>
                <w:sz w:val="18"/>
                <w:szCs w:val="18"/>
              </w:rPr>
              <w:t>(</w:t>
            </w:r>
            <w:r w:rsidR="00447315" w:rsidRPr="00447315">
              <w:rPr>
                <w:rFonts w:cs="Arial"/>
                <w:sz w:val="18"/>
                <w:szCs w:val="18"/>
              </w:rPr>
              <w:t>5</w:t>
            </w:r>
            <w:r w:rsidRPr="003C3466">
              <w:rPr>
                <w:rFonts w:cs="Arial"/>
                <w:sz w:val="18"/>
                <w:szCs w:val="18"/>
              </w:rPr>
              <w:t>)</w:t>
            </w:r>
            <w:r w:rsidRPr="003C3466">
              <w:rPr>
                <w:rFonts w:cs="Arial"/>
                <w:sz w:val="18"/>
                <w:szCs w:val="18"/>
              </w:rPr>
              <w:tab/>
              <w:t xml:space="preserve">Impact of the adoption of Thai Financial Reporting Standard </w:t>
            </w:r>
            <w:r w:rsidR="00447315" w:rsidRPr="00447315">
              <w:rPr>
                <w:rFonts w:cs="Arial"/>
                <w:sz w:val="18"/>
                <w:szCs w:val="18"/>
              </w:rPr>
              <w:t>16</w:t>
            </w:r>
            <w:r w:rsidRPr="003C3466">
              <w:rPr>
                <w:rFonts w:cs="Arial"/>
                <w:sz w:val="18"/>
                <w:szCs w:val="18"/>
              </w:rPr>
              <w:t xml:space="preserve"> “Lease”</w:t>
            </w:r>
          </w:p>
        </w:tc>
      </w:tr>
      <w:tr w:rsidR="00D6783D" w:rsidRPr="003C3466" w14:paraId="5378D07F" w14:textId="77777777" w:rsidTr="00260AE9">
        <w:tc>
          <w:tcPr>
            <w:tcW w:w="5000" w:type="pct"/>
            <w:tcBorders>
              <w:top w:val="nil"/>
              <w:left w:val="nil"/>
              <w:bottom w:val="nil"/>
              <w:right w:val="nil"/>
            </w:tcBorders>
            <w:noWrap/>
            <w:vAlign w:val="center"/>
            <w:hideMark/>
          </w:tcPr>
          <w:p w14:paraId="731A4FEB" w14:textId="37B18C50" w:rsidR="00D6783D" w:rsidRPr="003C3466" w:rsidRDefault="00D6783D" w:rsidP="00260AE9">
            <w:pPr>
              <w:spacing w:line="240" w:lineRule="auto"/>
              <w:ind w:left="245" w:right="-72" w:hanging="331"/>
              <w:jc w:val="thaiDistribute"/>
              <w:rPr>
                <w:rFonts w:cs="Arial"/>
                <w:sz w:val="18"/>
                <w:szCs w:val="18"/>
              </w:rPr>
            </w:pPr>
            <w:r w:rsidRPr="003C3466">
              <w:rPr>
                <w:rFonts w:cs="Arial"/>
                <w:sz w:val="18"/>
                <w:szCs w:val="18"/>
              </w:rPr>
              <w:t>(</w:t>
            </w:r>
            <w:r w:rsidR="00447315" w:rsidRPr="00447315">
              <w:rPr>
                <w:rFonts w:cs="Arial"/>
                <w:sz w:val="18"/>
                <w:szCs w:val="18"/>
              </w:rPr>
              <w:t>6</w:t>
            </w:r>
            <w:r w:rsidRPr="003C3466">
              <w:rPr>
                <w:rFonts w:cs="Arial"/>
                <w:sz w:val="18"/>
                <w:szCs w:val="18"/>
              </w:rPr>
              <w:t>)</w:t>
            </w:r>
            <w:r w:rsidRPr="003C3466">
              <w:rPr>
                <w:rFonts w:cs="Arial"/>
                <w:sz w:val="18"/>
                <w:szCs w:val="18"/>
              </w:rPr>
              <w:tab/>
              <w:t>Deferred tax of subsidiaries, associates and joint ventures</w:t>
            </w:r>
          </w:p>
        </w:tc>
      </w:tr>
      <w:tr w:rsidR="00D6783D" w:rsidRPr="003C3466" w14:paraId="1FEB2F37" w14:textId="77777777" w:rsidTr="00260AE9">
        <w:tc>
          <w:tcPr>
            <w:tcW w:w="5000" w:type="pct"/>
            <w:tcBorders>
              <w:top w:val="nil"/>
              <w:left w:val="nil"/>
              <w:bottom w:val="nil"/>
              <w:right w:val="nil"/>
            </w:tcBorders>
            <w:noWrap/>
            <w:vAlign w:val="center"/>
            <w:hideMark/>
          </w:tcPr>
          <w:p w14:paraId="5CE38827" w14:textId="49E8BC2A" w:rsidR="00D6783D" w:rsidRPr="003C3466" w:rsidRDefault="00D6783D" w:rsidP="00260AE9">
            <w:pPr>
              <w:spacing w:line="240" w:lineRule="auto"/>
              <w:ind w:left="245" w:right="-72" w:hanging="331"/>
              <w:jc w:val="both"/>
              <w:rPr>
                <w:rFonts w:cs="Arial"/>
                <w:sz w:val="18"/>
                <w:szCs w:val="18"/>
              </w:rPr>
            </w:pPr>
            <w:r w:rsidRPr="003C3466">
              <w:rPr>
                <w:rFonts w:cs="Arial"/>
                <w:sz w:val="18"/>
                <w:szCs w:val="18"/>
              </w:rPr>
              <w:t>(</w:t>
            </w:r>
            <w:r w:rsidR="00447315" w:rsidRPr="00447315">
              <w:rPr>
                <w:rFonts w:cs="Arial"/>
                <w:sz w:val="18"/>
                <w:szCs w:val="18"/>
              </w:rPr>
              <w:t>7</w:t>
            </w:r>
            <w:r w:rsidRPr="003C3466">
              <w:rPr>
                <w:rFonts w:cs="Arial"/>
                <w:sz w:val="18"/>
                <w:szCs w:val="18"/>
              </w:rPr>
              <w:t>)</w:t>
            </w:r>
            <w:r w:rsidRPr="003C3466">
              <w:rPr>
                <w:rFonts w:cs="Arial"/>
                <w:sz w:val="18"/>
                <w:szCs w:val="18"/>
              </w:rPr>
              <w:tab/>
            </w:r>
            <w:r w:rsidRPr="003C3466">
              <w:rPr>
                <w:rFonts w:cs="Arial"/>
                <w:spacing w:val="-6"/>
                <w:sz w:val="18"/>
                <w:szCs w:val="18"/>
              </w:rPr>
              <w:t>Amortisation of rights in long-term power purchase agreements and fair value uplift of assets from business combination</w:t>
            </w:r>
          </w:p>
        </w:tc>
      </w:tr>
      <w:tr w:rsidR="00D6783D" w:rsidRPr="003C3466" w14:paraId="50F48180" w14:textId="77777777" w:rsidTr="00260AE9">
        <w:tc>
          <w:tcPr>
            <w:tcW w:w="5000" w:type="pct"/>
            <w:tcBorders>
              <w:top w:val="nil"/>
              <w:left w:val="nil"/>
              <w:bottom w:val="nil"/>
              <w:right w:val="nil"/>
            </w:tcBorders>
            <w:noWrap/>
            <w:vAlign w:val="center"/>
            <w:hideMark/>
          </w:tcPr>
          <w:p w14:paraId="1C7F0BCD" w14:textId="51840650" w:rsidR="00D6783D" w:rsidRPr="003C3466" w:rsidRDefault="00D6783D" w:rsidP="00260AE9">
            <w:pPr>
              <w:spacing w:line="240" w:lineRule="auto"/>
              <w:ind w:left="245" w:right="-72" w:hanging="331"/>
              <w:jc w:val="thaiDistribute"/>
              <w:rPr>
                <w:rFonts w:cs="Arial"/>
                <w:sz w:val="18"/>
                <w:szCs w:val="18"/>
              </w:rPr>
            </w:pPr>
            <w:r w:rsidRPr="003C3466">
              <w:rPr>
                <w:rFonts w:cs="Arial"/>
                <w:sz w:val="18"/>
                <w:szCs w:val="18"/>
              </w:rPr>
              <w:t>(</w:t>
            </w:r>
            <w:r w:rsidR="00447315" w:rsidRPr="00447315">
              <w:rPr>
                <w:rFonts w:cs="Arial"/>
                <w:sz w:val="18"/>
                <w:szCs w:val="18"/>
              </w:rPr>
              <w:t>8</w:t>
            </w:r>
            <w:r w:rsidRPr="003C3466">
              <w:rPr>
                <w:rFonts w:cs="Arial"/>
                <w:sz w:val="18"/>
                <w:szCs w:val="18"/>
              </w:rPr>
              <w:t>)</w:t>
            </w:r>
            <w:r w:rsidRPr="003C3466">
              <w:rPr>
                <w:rFonts w:cs="Arial"/>
                <w:sz w:val="18"/>
                <w:szCs w:val="18"/>
              </w:rPr>
              <w:tab/>
              <w:t>Related party transactions of subsidiaries, associates and joint ventures</w:t>
            </w:r>
          </w:p>
        </w:tc>
      </w:tr>
      <w:tr w:rsidR="00D6783D" w:rsidRPr="003C3466" w14:paraId="0BC96DC3" w14:textId="77777777" w:rsidTr="00260AE9">
        <w:tc>
          <w:tcPr>
            <w:tcW w:w="5000" w:type="pct"/>
            <w:tcBorders>
              <w:top w:val="nil"/>
              <w:left w:val="nil"/>
              <w:bottom w:val="nil"/>
              <w:right w:val="nil"/>
            </w:tcBorders>
            <w:noWrap/>
            <w:vAlign w:val="center"/>
            <w:hideMark/>
          </w:tcPr>
          <w:p w14:paraId="4F18F706" w14:textId="672F1B0A" w:rsidR="00D6783D" w:rsidRPr="003C3466" w:rsidRDefault="00D6783D" w:rsidP="00260AE9">
            <w:pPr>
              <w:spacing w:line="240" w:lineRule="auto"/>
              <w:ind w:left="245" w:right="-72" w:hanging="331"/>
              <w:jc w:val="thaiDistribute"/>
              <w:rPr>
                <w:rFonts w:cs="Arial"/>
                <w:sz w:val="18"/>
                <w:szCs w:val="18"/>
              </w:rPr>
            </w:pPr>
            <w:r w:rsidRPr="003C3466">
              <w:rPr>
                <w:rFonts w:cs="Arial"/>
                <w:sz w:val="18"/>
                <w:szCs w:val="18"/>
              </w:rPr>
              <w:t>(</w:t>
            </w:r>
            <w:r w:rsidR="00447315" w:rsidRPr="00447315">
              <w:rPr>
                <w:rFonts w:cs="Arial"/>
                <w:sz w:val="18"/>
                <w:szCs w:val="18"/>
              </w:rPr>
              <w:t>9</w:t>
            </w:r>
            <w:r w:rsidRPr="003C3466">
              <w:rPr>
                <w:rFonts w:cs="Arial"/>
                <w:sz w:val="18"/>
                <w:szCs w:val="18"/>
              </w:rPr>
              <w:t>)</w:t>
            </w:r>
            <w:r w:rsidRPr="003C3466">
              <w:rPr>
                <w:rFonts w:cs="Arial"/>
                <w:sz w:val="18"/>
                <w:szCs w:val="18"/>
              </w:rPr>
              <w:tab/>
              <w:t>Non-controlling interests</w:t>
            </w:r>
          </w:p>
        </w:tc>
      </w:tr>
    </w:tbl>
    <w:p w14:paraId="49847761" w14:textId="77777777" w:rsidR="00D6783D" w:rsidRPr="003C3466" w:rsidRDefault="00D6783D" w:rsidP="00D6783D">
      <w:pPr>
        <w:spacing w:line="240" w:lineRule="auto"/>
        <w:jc w:val="both"/>
        <w:rPr>
          <w:rFonts w:cs="Arial"/>
          <w:sz w:val="18"/>
          <w:szCs w:val="18"/>
        </w:rPr>
      </w:pPr>
    </w:p>
    <w:p w14:paraId="3009C37C" w14:textId="79E49E26" w:rsidR="008B1828" w:rsidRPr="003C3466" w:rsidRDefault="008B1828" w:rsidP="00B75375">
      <w:pPr>
        <w:spacing w:line="240" w:lineRule="auto"/>
        <w:jc w:val="both"/>
        <w:rPr>
          <w:rFonts w:cs="Arial"/>
          <w:sz w:val="18"/>
          <w:szCs w:val="18"/>
        </w:rPr>
      </w:pPr>
    </w:p>
    <w:p w14:paraId="4BCF305F" w14:textId="667F7EB5" w:rsidR="008B1828" w:rsidRPr="003C3466" w:rsidRDefault="008B1828" w:rsidP="00B75375">
      <w:pPr>
        <w:spacing w:line="240" w:lineRule="auto"/>
        <w:jc w:val="both"/>
        <w:rPr>
          <w:rFonts w:cs="Arial"/>
          <w:sz w:val="18"/>
          <w:szCs w:val="18"/>
        </w:rPr>
      </w:pPr>
    </w:p>
    <w:p w14:paraId="442CC98F" w14:textId="7FB4C1D4" w:rsidR="001406E1" w:rsidRPr="003C3466" w:rsidRDefault="008B1828" w:rsidP="001406E1">
      <w:pPr>
        <w:spacing w:line="240" w:lineRule="auto"/>
        <w:jc w:val="both"/>
        <w:rPr>
          <w:rFonts w:cs="Arial"/>
          <w:sz w:val="18"/>
          <w:szCs w:val="18"/>
        </w:rPr>
      </w:pPr>
      <w:r w:rsidRPr="003C3466">
        <w:rPr>
          <w:rFonts w:cs="Arial"/>
          <w:sz w:val="18"/>
          <w:szCs w:val="18"/>
        </w:rPr>
        <w:br w:type="page"/>
      </w:r>
    </w:p>
    <w:tbl>
      <w:tblPr>
        <w:tblW w:w="9464" w:type="dxa"/>
        <w:tblInd w:w="108" w:type="dxa"/>
        <w:tblLayout w:type="fixed"/>
        <w:tblLook w:val="0000" w:firstRow="0" w:lastRow="0" w:firstColumn="0" w:lastColumn="0" w:noHBand="0" w:noVBand="0"/>
      </w:tblPr>
      <w:tblGrid>
        <w:gridCol w:w="3339"/>
        <w:gridCol w:w="1008"/>
        <w:gridCol w:w="993"/>
        <w:gridCol w:w="1134"/>
        <w:gridCol w:w="1000"/>
        <w:gridCol w:w="926"/>
        <w:gridCol w:w="1057"/>
        <w:gridCol w:w="7"/>
      </w:tblGrid>
      <w:tr w:rsidR="005B5FAE" w:rsidRPr="003C3466" w14:paraId="77C7AB1A" w14:textId="77777777" w:rsidTr="008B1828">
        <w:trPr>
          <w:gridAfter w:val="1"/>
          <w:wAfter w:w="7" w:type="dxa"/>
          <w:trHeight w:val="20"/>
        </w:trPr>
        <w:tc>
          <w:tcPr>
            <w:tcW w:w="3339" w:type="dxa"/>
            <w:shd w:val="clear" w:color="auto" w:fill="auto"/>
            <w:vAlign w:val="bottom"/>
          </w:tcPr>
          <w:p w14:paraId="34FDE10A" w14:textId="77777777" w:rsidR="008B1828" w:rsidRPr="003C3466"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shd w:val="clear" w:color="auto" w:fill="auto"/>
            <w:vAlign w:val="bottom"/>
          </w:tcPr>
          <w:p w14:paraId="0AAF07B7" w14:textId="1A16F8BE" w:rsidR="008B1828" w:rsidRPr="003C3466" w:rsidRDefault="008B1828" w:rsidP="0071074C">
            <w:pPr>
              <w:spacing w:line="240" w:lineRule="auto"/>
              <w:ind w:left="-111" w:right="-72" w:hanging="141"/>
              <w:jc w:val="right"/>
              <w:rPr>
                <w:rFonts w:cs="Arial"/>
                <w:b/>
                <w:bCs/>
                <w:sz w:val="16"/>
                <w:szCs w:val="16"/>
              </w:rPr>
            </w:pPr>
            <w:r w:rsidRPr="003C3466">
              <w:rPr>
                <w:rFonts w:cs="Arial"/>
                <w:b/>
                <w:bCs/>
                <w:sz w:val="16"/>
                <w:szCs w:val="16"/>
              </w:rPr>
              <w:t>Consolidated financial information</w:t>
            </w:r>
          </w:p>
        </w:tc>
      </w:tr>
      <w:tr w:rsidR="005B5FAE" w:rsidRPr="003C3466" w14:paraId="152A9ACB" w14:textId="77777777" w:rsidTr="008B1828">
        <w:trPr>
          <w:gridAfter w:val="1"/>
          <w:wAfter w:w="7" w:type="dxa"/>
          <w:trHeight w:val="20"/>
        </w:trPr>
        <w:tc>
          <w:tcPr>
            <w:tcW w:w="3339" w:type="dxa"/>
            <w:shd w:val="clear" w:color="auto" w:fill="auto"/>
            <w:vAlign w:val="bottom"/>
          </w:tcPr>
          <w:p w14:paraId="41FC0A6B" w14:textId="77777777" w:rsidR="008B1828" w:rsidRPr="003C3466"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shd w:val="clear" w:color="auto" w:fill="auto"/>
            <w:vAlign w:val="bottom"/>
          </w:tcPr>
          <w:p w14:paraId="7D287C04" w14:textId="52B0F1C4" w:rsidR="008B1828" w:rsidRPr="003C3466" w:rsidRDefault="008B1828" w:rsidP="0071074C">
            <w:pPr>
              <w:spacing w:line="240" w:lineRule="auto"/>
              <w:ind w:right="-72"/>
              <w:jc w:val="right"/>
              <w:rPr>
                <w:rFonts w:cs="Arial"/>
                <w:b/>
                <w:bCs/>
                <w:sz w:val="16"/>
                <w:szCs w:val="16"/>
                <w:lang w:val="en-US"/>
              </w:rPr>
            </w:pPr>
            <w:r w:rsidRPr="003C3466">
              <w:rPr>
                <w:rFonts w:cs="Arial"/>
                <w:b/>
                <w:bCs/>
                <w:sz w:val="16"/>
                <w:szCs w:val="16"/>
              </w:rPr>
              <w:t xml:space="preserve">For the </w:t>
            </w:r>
            <w:r w:rsidR="00D6783D">
              <w:rPr>
                <w:rFonts w:cs="Arial"/>
                <w:b/>
                <w:bCs/>
                <w:sz w:val="16"/>
                <w:szCs w:val="16"/>
              </w:rPr>
              <w:t>three</w:t>
            </w:r>
            <w:r w:rsidR="00D6783D" w:rsidRPr="00D6783D">
              <w:rPr>
                <w:rFonts w:cs="Arial"/>
                <w:b/>
                <w:bCs/>
                <w:sz w:val="16"/>
                <w:szCs w:val="16"/>
              </w:rPr>
              <w:t>-month</w:t>
            </w:r>
            <w:r w:rsidRPr="003C3466">
              <w:rPr>
                <w:rFonts w:cs="Arial"/>
                <w:b/>
                <w:bCs/>
                <w:sz w:val="16"/>
                <w:szCs w:val="16"/>
              </w:rPr>
              <w:t xml:space="preserve"> period ended </w:t>
            </w:r>
            <w:r w:rsidR="00447315" w:rsidRPr="00447315">
              <w:rPr>
                <w:rFonts w:cs="Arial"/>
                <w:b/>
                <w:bCs/>
                <w:sz w:val="16"/>
                <w:szCs w:val="16"/>
              </w:rPr>
              <w:t>30</w:t>
            </w:r>
            <w:r w:rsidR="00D6783D" w:rsidRPr="00D6783D">
              <w:rPr>
                <w:rFonts w:cs="Arial"/>
                <w:b/>
                <w:bCs/>
                <w:sz w:val="16"/>
                <w:szCs w:val="16"/>
              </w:rPr>
              <w:t xml:space="preserve"> June</w:t>
            </w:r>
            <w:r w:rsidR="001406E1">
              <w:rPr>
                <w:rFonts w:cs="Arial"/>
                <w:b/>
                <w:bCs/>
                <w:sz w:val="16"/>
                <w:szCs w:val="16"/>
              </w:rPr>
              <w:t xml:space="preserve"> </w:t>
            </w:r>
            <w:r w:rsidR="00447315" w:rsidRPr="00447315">
              <w:rPr>
                <w:rFonts w:cs="Arial"/>
                <w:b/>
                <w:bCs/>
                <w:sz w:val="16"/>
                <w:szCs w:val="16"/>
              </w:rPr>
              <w:t>2022</w:t>
            </w:r>
          </w:p>
        </w:tc>
      </w:tr>
      <w:tr w:rsidR="005B5FAE" w:rsidRPr="003C3466" w14:paraId="3EA76E29" w14:textId="77777777" w:rsidTr="00DC6974">
        <w:trPr>
          <w:trHeight w:val="20"/>
        </w:trPr>
        <w:tc>
          <w:tcPr>
            <w:tcW w:w="3339" w:type="dxa"/>
            <w:shd w:val="clear" w:color="auto" w:fill="auto"/>
            <w:vAlign w:val="bottom"/>
          </w:tcPr>
          <w:p w14:paraId="1E81229C" w14:textId="77777777" w:rsidR="008B1828" w:rsidRPr="003C3466"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5B196B60" w14:textId="77777777" w:rsidR="008B1828" w:rsidRPr="003C3466" w:rsidRDefault="008B1828" w:rsidP="0071074C">
            <w:pPr>
              <w:spacing w:line="240" w:lineRule="auto"/>
              <w:ind w:right="-72"/>
              <w:jc w:val="right"/>
              <w:rPr>
                <w:rFonts w:cs="Arial"/>
                <w:b/>
                <w:bCs/>
                <w:sz w:val="16"/>
                <w:szCs w:val="16"/>
              </w:rPr>
            </w:pPr>
          </w:p>
          <w:p w14:paraId="79391E42" w14:textId="77777777" w:rsidR="008B1828" w:rsidRPr="003C3466" w:rsidRDefault="008B1828" w:rsidP="0071074C">
            <w:pPr>
              <w:spacing w:line="240" w:lineRule="auto"/>
              <w:ind w:right="-72"/>
              <w:jc w:val="right"/>
              <w:rPr>
                <w:rFonts w:cs="Arial"/>
                <w:b/>
                <w:bCs/>
                <w:sz w:val="16"/>
                <w:szCs w:val="16"/>
              </w:rPr>
            </w:pPr>
            <w:r w:rsidRPr="003C3466">
              <w:rPr>
                <w:rFonts w:cs="Arial"/>
                <w:b/>
                <w:bCs/>
                <w:sz w:val="16"/>
                <w:szCs w:val="16"/>
              </w:rPr>
              <w:t>Electricity generation</w:t>
            </w:r>
          </w:p>
        </w:tc>
        <w:tc>
          <w:tcPr>
            <w:tcW w:w="993" w:type="dxa"/>
            <w:tcBorders>
              <w:top w:val="single" w:sz="4" w:space="0" w:color="auto"/>
            </w:tcBorders>
            <w:shd w:val="clear" w:color="auto" w:fill="auto"/>
            <w:vAlign w:val="bottom"/>
          </w:tcPr>
          <w:p w14:paraId="1F4AC8C2" w14:textId="77777777" w:rsidR="008B1828" w:rsidRPr="003C3466" w:rsidRDefault="008B1828" w:rsidP="0071074C">
            <w:pPr>
              <w:spacing w:line="240" w:lineRule="auto"/>
              <w:ind w:right="-72"/>
              <w:jc w:val="right"/>
              <w:rPr>
                <w:rFonts w:cs="Arial"/>
                <w:b/>
                <w:bCs/>
                <w:sz w:val="16"/>
                <w:szCs w:val="16"/>
              </w:rPr>
            </w:pPr>
          </w:p>
          <w:p w14:paraId="13047AD8" w14:textId="77777777" w:rsidR="008B1828" w:rsidRPr="003C3466" w:rsidRDefault="008B1828" w:rsidP="0071074C">
            <w:pPr>
              <w:spacing w:line="240" w:lineRule="auto"/>
              <w:ind w:right="-72"/>
              <w:jc w:val="right"/>
              <w:rPr>
                <w:rFonts w:cs="Arial"/>
                <w:b/>
                <w:bCs/>
                <w:sz w:val="16"/>
                <w:szCs w:val="16"/>
                <w:cs/>
              </w:rPr>
            </w:pPr>
            <w:r w:rsidRPr="003C3466">
              <w:rPr>
                <w:rFonts w:cs="Arial"/>
                <w:b/>
                <w:bCs/>
                <w:sz w:val="16"/>
                <w:szCs w:val="16"/>
              </w:rPr>
              <w:t xml:space="preserve">Other </w:t>
            </w:r>
            <w:r w:rsidRPr="003C3466">
              <w:rPr>
                <w:rFonts w:cs="Arial"/>
                <w:b/>
                <w:bCs/>
                <w:spacing w:val="-4"/>
                <w:sz w:val="16"/>
                <w:szCs w:val="16"/>
              </w:rPr>
              <w:t>businesses</w:t>
            </w:r>
          </w:p>
        </w:tc>
        <w:tc>
          <w:tcPr>
            <w:tcW w:w="1134" w:type="dxa"/>
            <w:tcBorders>
              <w:top w:val="single" w:sz="4" w:space="0" w:color="auto"/>
            </w:tcBorders>
            <w:shd w:val="clear" w:color="auto" w:fill="auto"/>
            <w:vAlign w:val="bottom"/>
          </w:tcPr>
          <w:p w14:paraId="2DE96512" w14:textId="77777777" w:rsidR="008B1828" w:rsidRPr="003C3466" w:rsidRDefault="008B1828" w:rsidP="0071074C">
            <w:pPr>
              <w:spacing w:line="240" w:lineRule="auto"/>
              <w:ind w:left="-111" w:right="-72" w:hanging="141"/>
              <w:jc w:val="right"/>
              <w:rPr>
                <w:rFonts w:cs="Arial"/>
                <w:b/>
                <w:bCs/>
                <w:sz w:val="16"/>
                <w:szCs w:val="16"/>
              </w:rPr>
            </w:pPr>
            <w:r w:rsidRPr="003C3466">
              <w:rPr>
                <w:rFonts w:cs="Arial"/>
                <w:b/>
                <w:bCs/>
                <w:sz w:val="16"/>
                <w:szCs w:val="16"/>
              </w:rPr>
              <w:t>Management Discussion and Analysis report</w:t>
            </w:r>
          </w:p>
        </w:tc>
        <w:tc>
          <w:tcPr>
            <w:tcW w:w="1000" w:type="dxa"/>
            <w:tcBorders>
              <w:top w:val="single" w:sz="4" w:space="0" w:color="auto"/>
            </w:tcBorders>
            <w:shd w:val="clear" w:color="auto" w:fill="auto"/>
            <w:vAlign w:val="bottom"/>
          </w:tcPr>
          <w:p w14:paraId="6DD72AA5" w14:textId="77777777" w:rsidR="008B1828" w:rsidRPr="003C3466" w:rsidRDefault="008B1828" w:rsidP="0071074C">
            <w:pPr>
              <w:spacing w:line="240" w:lineRule="auto"/>
              <w:ind w:left="-107" w:right="-72"/>
              <w:jc w:val="right"/>
              <w:rPr>
                <w:rFonts w:cs="Arial"/>
                <w:b/>
                <w:bCs/>
                <w:sz w:val="16"/>
                <w:szCs w:val="16"/>
              </w:rPr>
            </w:pPr>
          </w:p>
          <w:p w14:paraId="728BE43D" w14:textId="77777777" w:rsidR="008B1828" w:rsidRPr="003C3466" w:rsidRDefault="008B1828" w:rsidP="0071074C">
            <w:pPr>
              <w:spacing w:line="240" w:lineRule="auto"/>
              <w:ind w:left="-107" w:right="-72"/>
              <w:jc w:val="right"/>
              <w:rPr>
                <w:rFonts w:cs="Arial"/>
                <w:b/>
                <w:bCs/>
                <w:sz w:val="16"/>
                <w:szCs w:val="16"/>
              </w:rPr>
            </w:pPr>
          </w:p>
          <w:p w14:paraId="7BBFF25D" w14:textId="77777777" w:rsidR="008B1828" w:rsidRPr="003C3466" w:rsidRDefault="008B1828" w:rsidP="0071074C">
            <w:pPr>
              <w:spacing w:line="240" w:lineRule="auto"/>
              <w:ind w:left="-107" w:right="-72"/>
              <w:jc w:val="right"/>
              <w:rPr>
                <w:rFonts w:cs="Arial"/>
                <w:b/>
                <w:bCs/>
                <w:spacing w:val="-4"/>
                <w:sz w:val="16"/>
                <w:szCs w:val="16"/>
              </w:rPr>
            </w:pPr>
            <w:r w:rsidRPr="003C3466">
              <w:rPr>
                <w:rFonts w:cs="Arial"/>
                <w:b/>
                <w:bCs/>
                <w:spacing w:val="-4"/>
                <w:sz w:val="16"/>
                <w:szCs w:val="16"/>
              </w:rPr>
              <w:t>Adjustments</w:t>
            </w:r>
          </w:p>
        </w:tc>
        <w:tc>
          <w:tcPr>
            <w:tcW w:w="926" w:type="dxa"/>
            <w:tcBorders>
              <w:top w:val="single" w:sz="4" w:space="0" w:color="auto"/>
            </w:tcBorders>
            <w:shd w:val="clear" w:color="auto" w:fill="auto"/>
            <w:vAlign w:val="bottom"/>
          </w:tcPr>
          <w:p w14:paraId="0DC1E3E2" w14:textId="77777777" w:rsidR="008B1828" w:rsidRPr="003C3466" w:rsidRDefault="008B1828" w:rsidP="0071074C">
            <w:pPr>
              <w:spacing w:line="240" w:lineRule="auto"/>
              <w:ind w:left="-62" w:right="-72"/>
              <w:jc w:val="right"/>
              <w:rPr>
                <w:rFonts w:cs="Arial"/>
                <w:sz w:val="16"/>
                <w:szCs w:val="16"/>
                <w:vertAlign w:val="superscript"/>
              </w:rPr>
            </w:pPr>
          </w:p>
        </w:tc>
        <w:tc>
          <w:tcPr>
            <w:tcW w:w="1064" w:type="dxa"/>
            <w:gridSpan w:val="2"/>
            <w:tcBorders>
              <w:top w:val="single" w:sz="4" w:space="0" w:color="auto"/>
            </w:tcBorders>
            <w:shd w:val="clear" w:color="auto" w:fill="auto"/>
            <w:vAlign w:val="bottom"/>
          </w:tcPr>
          <w:p w14:paraId="624FFF96" w14:textId="77777777" w:rsidR="008B1828" w:rsidRPr="003C3466" w:rsidRDefault="008B1828" w:rsidP="00DC6974">
            <w:pPr>
              <w:spacing w:line="240" w:lineRule="auto"/>
              <w:ind w:right="-72"/>
              <w:rPr>
                <w:rFonts w:cs="Arial"/>
                <w:b/>
                <w:bCs/>
                <w:sz w:val="16"/>
                <w:szCs w:val="16"/>
              </w:rPr>
            </w:pPr>
          </w:p>
          <w:p w14:paraId="320CF6F5" w14:textId="77777777" w:rsidR="008B1828" w:rsidRPr="003C3466" w:rsidRDefault="008B1828" w:rsidP="0071074C">
            <w:pPr>
              <w:spacing w:line="240" w:lineRule="auto"/>
              <w:ind w:left="-111" w:right="-72" w:hanging="141"/>
              <w:jc w:val="right"/>
              <w:rPr>
                <w:rFonts w:cs="Arial"/>
                <w:b/>
                <w:bCs/>
                <w:sz w:val="16"/>
                <w:szCs w:val="16"/>
              </w:rPr>
            </w:pPr>
          </w:p>
          <w:p w14:paraId="366AEA33" w14:textId="77777777" w:rsidR="008B1828" w:rsidRPr="003C3466" w:rsidRDefault="008B1828" w:rsidP="0071074C">
            <w:pPr>
              <w:spacing w:line="240" w:lineRule="auto"/>
              <w:ind w:left="-111" w:right="-72" w:hanging="141"/>
              <w:jc w:val="right"/>
              <w:rPr>
                <w:rFonts w:cs="Arial"/>
                <w:b/>
                <w:bCs/>
                <w:sz w:val="16"/>
                <w:szCs w:val="16"/>
              </w:rPr>
            </w:pPr>
            <w:r w:rsidRPr="003C3466">
              <w:rPr>
                <w:rFonts w:cs="Arial"/>
                <w:b/>
                <w:bCs/>
                <w:sz w:val="16"/>
                <w:szCs w:val="16"/>
              </w:rPr>
              <w:t>Total</w:t>
            </w:r>
          </w:p>
        </w:tc>
      </w:tr>
      <w:tr w:rsidR="005B5FAE" w:rsidRPr="003C3466" w14:paraId="7A78188E" w14:textId="77777777" w:rsidTr="00DC6974">
        <w:trPr>
          <w:trHeight w:val="20"/>
        </w:trPr>
        <w:tc>
          <w:tcPr>
            <w:tcW w:w="3339" w:type="dxa"/>
            <w:shd w:val="clear" w:color="auto" w:fill="auto"/>
            <w:vAlign w:val="bottom"/>
          </w:tcPr>
          <w:p w14:paraId="3839E73F" w14:textId="77777777" w:rsidR="008B1828" w:rsidRPr="003C3466"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bottom w:val="single" w:sz="4" w:space="0" w:color="auto"/>
            </w:tcBorders>
            <w:shd w:val="clear" w:color="auto" w:fill="auto"/>
            <w:vAlign w:val="bottom"/>
          </w:tcPr>
          <w:p w14:paraId="20693940" w14:textId="77777777" w:rsidR="008B1828" w:rsidRPr="003C3466" w:rsidRDefault="008B1828" w:rsidP="0071074C">
            <w:pPr>
              <w:spacing w:line="240" w:lineRule="auto"/>
              <w:ind w:left="-121" w:right="-72"/>
              <w:jc w:val="right"/>
              <w:rPr>
                <w:rFonts w:cs="Arial"/>
                <w:b/>
                <w:bCs/>
                <w:sz w:val="16"/>
                <w:szCs w:val="16"/>
                <w:cs/>
              </w:rPr>
            </w:pPr>
            <w:r w:rsidRPr="003C3466">
              <w:rPr>
                <w:rFonts w:cs="Arial"/>
                <w:b/>
                <w:bCs/>
                <w:sz w:val="16"/>
                <w:szCs w:val="16"/>
              </w:rPr>
              <w:t>Million Baht</w:t>
            </w:r>
          </w:p>
        </w:tc>
        <w:tc>
          <w:tcPr>
            <w:tcW w:w="993" w:type="dxa"/>
            <w:tcBorders>
              <w:bottom w:val="single" w:sz="4" w:space="0" w:color="auto"/>
            </w:tcBorders>
            <w:shd w:val="clear" w:color="auto" w:fill="auto"/>
            <w:vAlign w:val="bottom"/>
          </w:tcPr>
          <w:p w14:paraId="7FC60C29" w14:textId="77777777" w:rsidR="008B1828" w:rsidRPr="003C3466" w:rsidRDefault="008B1828" w:rsidP="0071074C">
            <w:pPr>
              <w:spacing w:line="240" w:lineRule="auto"/>
              <w:ind w:left="-136" w:right="-72"/>
              <w:jc w:val="right"/>
              <w:rPr>
                <w:rFonts w:cs="Arial"/>
                <w:b/>
                <w:bCs/>
                <w:sz w:val="16"/>
                <w:szCs w:val="16"/>
                <w:cs/>
              </w:rPr>
            </w:pPr>
            <w:r w:rsidRPr="003C3466">
              <w:rPr>
                <w:rFonts w:cs="Arial"/>
                <w:b/>
                <w:bCs/>
                <w:sz w:val="16"/>
                <w:szCs w:val="16"/>
              </w:rPr>
              <w:t>Million Baht</w:t>
            </w:r>
          </w:p>
        </w:tc>
        <w:tc>
          <w:tcPr>
            <w:tcW w:w="1134" w:type="dxa"/>
            <w:tcBorders>
              <w:bottom w:val="single" w:sz="4" w:space="0" w:color="auto"/>
            </w:tcBorders>
            <w:shd w:val="clear" w:color="auto" w:fill="auto"/>
            <w:vAlign w:val="bottom"/>
          </w:tcPr>
          <w:p w14:paraId="6BCD7EC6" w14:textId="77777777" w:rsidR="008B1828" w:rsidRPr="003C3466" w:rsidRDefault="008B1828" w:rsidP="0071074C">
            <w:pPr>
              <w:spacing w:line="240" w:lineRule="auto"/>
              <w:ind w:right="-72"/>
              <w:jc w:val="right"/>
              <w:rPr>
                <w:rFonts w:cs="Arial"/>
                <w:b/>
                <w:bCs/>
                <w:sz w:val="16"/>
                <w:szCs w:val="16"/>
                <w:cs/>
              </w:rPr>
            </w:pPr>
            <w:r w:rsidRPr="003C3466">
              <w:rPr>
                <w:rFonts w:cs="Arial"/>
                <w:b/>
                <w:bCs/>
                <w:sz w:val="16"/>
                <w:szCs w:val="16"/>
              </w:rPr>
              <w:t>Million Baht</w:t>
            </w:r>
          </w:p>
        </w:tc>
        <w:tc>
          <w:tcPr>
            <w:tcW w:w="1000" w:type="dxa"/>
            <w:tcBorders>
              <w:bottom w:val="single" w:sz="4" w:space="0" w:color="auto"/>
            </w:tcBorders>
            <w:shd w:val="clear" w:color="auto" w:fill="auto"/>
            <w:vAlign w:val="bottom"/>
          </w:tcPr>
          <w:p w14:paraId="458551C3" w14:textId="77777777" w:rsidR="008B1828" w:rsidRPr="003C3466" w:rsidRDefault="008B1828" w:rsidP="0071074C">
            <w:pPr>
              <w:spacing w:line="240" w:lineRule="auto"/>
              <w:ind w:left="-109" w:right="-72"/>
              <w:jc w:val="right"/>
              <w:rPr>
                <w:rFonts w:cs="Arial"/>
                <w:b/>
                <w:bCs/>
                <w:sz w:val="16"/>
                <w:szCs w:val="16"/>
                <w:cs/>
              </w:rPr>
            </w:pPr>
            <w:r w:rsidRPr="003C3466">
              <w:rPr>
                <w:rFonts w:cs="Arial"/>
                <w:b/>
                <w:bCs/>
                <w:sz w:val="16"/>
                <w:szCs w:val="16"/>
              </w:rPr>
              <w:t>Million Baht</w:t>
            </w:r>
          </w:p>
        </w:tc>
        <w:tc>
          <w:tcPr>
            <w:tcW w:w="926" w:type="dxa"/>
            <w:tcBorders>
              <w:bottom w:val="single" w:sz="4" w:space="0" w:color="auto"/>
            </w:tcBorders>
            <w:shd w:val="clear" w:color="auto" w:fill="auto"/>
            <w:vAlign w:val="bottom"/>
          </w:tcPr>
          <w:p w14:paraId="269E8BF8" w14:textId="77777777" w:rsidR="008B1828" w:rsidRPr="003C3466" w:rsidRDefault="008B1828" w:rsidP="0071074C">
            <w:pPr>
              <w:spacing w:line="240" w:lineRule="auto"/>
              <w:ind w:left="-62" w:right="-72"/>
              <w:jc w:val="right"/>
              <w:rPr>
                <w:rFonts w:cs="Arial"/>
                <w:sz w:val="16"/>
                <w:szCs w:val="16"/>
                <w:vertAlign w:val="superscript"/>
              </w:rPr>
            </w:pPr>
          </w:p>
        </w:tc>
        <w:tc>
          <w:tcPr>
            <w:tcW w:w="1064" w:type="dxa"/>
            <w:gridSpan w:val="2"/>
            <w:tcBorders>
              <w:bottom w:val="single" w:sz="4" w:space="0" w:color="auto"/>
            </w:tcBorders>
            <w:shd w:val="clear" w:color="auto" w:fill="auto"/>
            <w:vAlign w:val="bottom"/>
          </w:tcPr>
          <w:p w14:paraId="2B6C72AD" w14:textId="77777777" w:rsidR="008B1828" w:rsidRPr="003C3466" w:rsidRDefault="008B1828" w:rsidP="0071074C">
            <w:pPr>
              <w:spacing w:line="240" w:lineRule="auto"/>
              <w:ind w:right="-72"/>
              <w:jc w:val="right"/>
              <w:rPr>
                <w:rFonts w:cs="Arial"/>
                <w:b/>
                <w:bCs/>
                <w:sz w:val="16"/>
                <w:szCs w:val="16"/>
                <w:cs/>
              </w:rPr>
            </w:pPr>
            <w:r w:rsidRPr="003C3466">
              <w:rPr>
                <w:rFonts w:cs="Arial"/>
                <w:b/>
                <w:bCs/>
                <w:sz w:val="16"/>
                <w:szCs w:val="16"/>
              </w:rPr>
              <w:t>Million Baht</w:t>
            </w:r>
          </w:p>
        </w:tc>
      </w:tr>
      <w:tr w:rsidR="005B5FAE" w:rsidRPr="003C3466" w14:paraId="3D731B1E" w14:textId="77777777" w:rsidTr="00DC6974">
        <w:trPr>
          <w:trHeight w:val="20"/>
        </w:trPr>
        <w:tc>
          <w:tcPr>
            <w:tcW w:w="3339" w:type="dxa"/>
            <w:shd w:val="clear" w:color="auto" w:fill="auto"/>
            <w:vAlign w:val="bottom"/>
          </w:tcPr>
          <w:p w14:paraId="6C530B40" w14:textId="77777777" w:rsidR="008B1828" w:rsidRPr="003C3466"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shd w:val="clear" w:color="auto" w:fill="auto"/>
            <w:vAlign w:val="bottom"/>
          </w:tcPr>
          <w:p w14:paraId="48E38645" w14:textId="77777777" w:rsidR="008B1828" w:rsidRPr="003C3466" w:rsidRDefault="008B1828" w:rsidP="0071074C">
            <w:pPr>
              <w:spacing w:line="240" w:lineRule="auto"/>
              <w:ind w:left="-101" w:right="-72"/>
              <w:jc w:val="right"/>
              <w:rPr>
                <w:rFonts w:cs="Arial"/>
                <w:spacing w:val="-2"/>
                <w:sz w:val="16"/>
                <w:szCs w:val="16"/>
                <w:lang w:val="en-US"/>
              </w:rPr>
            </w:pPr>
          </w:p>
        </w:tc>
        <w:tc>
          <w:tcPr>
            <w:tcW w:w="993" w:type="dxa"/>
            <w:shd w:val="clear" w:color="auto" w:fill="auto"/>
            <w:vAlign w:val="bottom"/>
          </w:tcPr>
          <w:p w14:paraId="5BA2CDD2" w14:textId="77777777" w:rsidR="008B1828" w:rsidRPr="003C3466" w:rsidRDefault="008B1828" w:rsidP="0071074C">
            <w:pPr>
              <w:spacing w:line="240" w:lineRule="auto"/>
              <w:ind w:left="-101" w:right="-72"/>
              <w:jc w:val="right"/>
              <w:rPr>
                <w:rFonts w:cs="Arial"/>
                <w:spacing w:val="-2"/>
                <w:sz w:val="16"/>
                <w:szCs w:val="16"/>
                <w:lang w:val="en-US"/>
              </w:rPr>
            </w:pPr>
          </w:p>
        </w:tc>
        <w:tc>
          <w:tcPr>
            <w:tcW w:w="1134" w:type="dxa"/>
            <w:shd w:val="clear" w:color="auto" w:fill="auto"/>
            <w:vAlign w:val="bottom"/>
          </w:tcPr>
          <w:p w14:paraId="0FBED971" w14:textId="77777777" w:rsidR="008B1828" w:rsidRPr="003C3466" w:rsidRDefault="008B1828" w:rsidP="0071074C">
            <w:pPr>
              <w:spacing w:line="240" w:lineRule="auto"/>
              <w:ind w:left="-101" w:right="-72"/>
              <w:jc w:val="right"/>
              <w:rPr>
                <w:rFonts w:cs="Arial"/>
                <w:spacing w:val="-2"/>
                <w:sz w:val="16"/>
                <w:szCs w:val="16"/>
                <w:lang w:val="en-US"/>
              </w:rPr>
            </w:pPr>
          </w:p>
        </w:tc>
        <w:tc>
          <w:tcPr>
            <w:tcW w:w="1000" w:type="dxa"/>
            <w:shd w:val="clear" w:color="auto" w:fill="auto"/>
            <w:vAlign w:val="bottom"/>
          </w:tcPr>
          <w:p w14:paraId="27A889F6" w14:textId="77777777" w:rsidR="008B1828" w:rsidRPr="003C3466" w:rsidRDefault="008B1828" w:rsidP="0071074C">
            <w:pPr>
              <w:spacing w:line="240" w:lineRule="auto"/>
              <w:ind w:left="-101" w:right="-72"/>
              <w:jc w:val="right"/>
              <w:rPr>
                <w:rFonts w:cs="Arial"/>
                <w:spacing w:val="-2"/>
                <w:sz w:val="16"/>
                <w:szCs w:val="16"/>
                <w:lang w:val="en-US"/>
              </w:rPr>
            </w:pPr>
          </w:p>
        </w:tc>
        <w:tc>
          <w:tcPr>
            <w:tcW w:w="926" w:type="dxa"/>
            <w:shd w:val="clear" w:color="auto" w:fill="auto"/>
            <w:vAlign w:val="bottom"/>
          </w:tcPr>
          <w:p w14:paraId="07C167E8" w14:textId="77777777" w:rsidR="008B1828" w:rsidRPr="003C3466" w:rsidRDefault="008B1828" w:rsidP="0071074C">
            <w:pPr>
              <w:spacing w:line="240" w:lineRule="auto"/>
              <w:ind w:left="-62" w:right="-72"/>
              <w:jc w:val="right"/>
              <w:rPr>
                <w:rFonts w:cs="Arial"/>
                <w:sz w:val="16"/>
                <w:szCs w:val="16"/>
                <w:vertAlign w:val="superscript"/>
              </w:rPr>
            </w:pPr>
          </w:p>
        </w:tc>
        <w:tc>
          <w:tcPr>
            <w:tcW w:w="1064" w:type="dxa"/>
            <w:gridSpan w:val="2"/>
            <w:shd w:val="clear" w:color="auto" w:fill="auto"/>
            <w:vAlign w:val="bottom"/>
          </w:tcPr>
          <w:p w14:paraId="21BBD1FA" w14:textId="77777777" w:rsidR="008B1828" w:rsidRPr="003C3466" w:rsidRDefault="008B1828" w:rsidP="0071074C">
            <w:pPr>
              <w:spacing w:line="240" w:lineRule="auto"/>
              <w:ind w:left="-101" w:right="-72"/>
              <w:jc w:val="right"/>
              <w:rPr>
                <w:rFonts w:cs="Arial"/>
                <w:spacing w:val="-2"/>
                <w:sz w:val="16"/>
                <w:szCs w:val="16"/>
                <w:lang w:val="en-US"/>
              </w:rPr>
            </w:pPr>
          </w:p>
        </w:tc>
      </w:tr>
      <w:tr w:rsidR="00D6783D" w:rsidRPr="003C3466" w14:paraId="570252E9" w14:textId="77777777" w:rsidTr="00FC5F13">
        <w:trPr>
          <w:trHeight w:val="20"/>
        </w:trPr>
        <w:tc>
          <w:tcPr>
            <w:tcW w:w="3339" w:type="dxa"/>
            <w:shd w:val="clear" w:color="auto" w:fill="auto"/>
            <w:vAlign w:val="bottom"/>
          </w:tcPr>
          <w:p w14:paraId="03E429B1" w14:textId="77777777" w:rsidR="00D6783D" w:rsidRPr="003C3466" w:rsidRDefault="00D6783D" w:rsidP="00D6783D">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r w:rsidRPr="003C3466">
              <w:rPr>
                <w:rFonts w:ascii="Arial" w:hAnsi="Arial" w:cs="Arial"/>
                <w:sz w:val="16"/>
                <w:szCs w:val="16"/>
              </w:rPr>
              <w:t>Sales and services income</w:t>
            </w:r>
          </w:p>
        </w:tc>
        <w:tc>
          <w:tcPr>
            <w:tcW w:w="1008" w:type="dxa"/>
            <w:shd w:val="clear" w:color="auto" w:fill="auto"/>
          </w:tcPr>
          <w:p w14:paraId="63200BF8" w14:textId="7A20DA6D" w:rsidR="00D6783D" w:rsidRPr="00D6783D" w:rsidRDefault="00447315" w:rsidP="00D6783D">
            <w:pPr>
              <w:spacing w:line="240" w:lineRule="auto"/>
              <w:ind w:left="-101" w:right="-72"/>
              <w:jc w:val="right"/>
              <w:rPr>
                <w:rFonts w:eastAsia="Arial Unicode MS" w:cs="Arial"/>
                <w:sz w:val="18"/>
                <w:szCs w:val="18"/>
              </w:rPr>
            </w:pPr>
            <w:r w:rsidRPr="00447315">
              <w:rPr>
                <w:rFonts w:eastAsia="Arial Unicode MS" w:cs="Arial"/>
                <w:sz w:val="18"/>
                <w:szCs w:val="18"/>
              </w:rPr>
              <w:t>14</w:t>
            </w:r>
            <w:r w:rsidR="00D6783D" w:rsidRPr="00D6783D">
              <w:rPr>
                <w:rFonts w:eastAsia="Arial Unicode MS" w:cs="Arial"/>
                <w:sz w:val="18"/>
                <w:szCs w:val="18"/>
              </w:rPr>
              <w:t>,</w:t>
            </w:r>
            <w:r w:rsidRPr="00447315">
              <w:rPr>
                <w:rFonts w:eastAsia="Arial Unicode MS" w:cs="Arial"/>
                <w:sz w:val="18"/>
                <w:szCs w:val="18"/>
              </w:rPr>
              <w:t>003</w:t>
            </w:r>
          </w:p>
        </w:tc>
        <w:tc>
          <w:tcPr>
            <w:tcW w:w="993" w:type="dxa"/>
            <w:shd w:val="clear" w:color="auto" w:fill="auto"/>
          </w:tcPr>
          <w:p w14:paraId="5F780A6D" w14:textId="5CA7C6AE" w:rsidR="00D6783D" w:rsidRPr="00D6783D" w:rsidRDefault="00447315" w:rsidP="00D6783D">
            <w:pPr>
              <w:spacing w:line="240" w:lineRule="auto"/>
              <w:ind w:left="-101" w:right="-72"/>
              <w:jc w:val="right"/>
              <w:rPr>
                <w:rFonts w:eastAsia="Arial Unicode MS" w:cs="Arial"/>
                <w:sz w:val="18"/>
                <w:szCs w:val="18"/>
              </w:rPr>
            </w:pPr>
            <w:r w:rsidRPr="00447315">
              <w:rPr>
                <w:rFonts w:eastAsia="Arial Unicode MS" w:cs="Arial"/>
                <w:sz w:val="18"/>
                <w:szCs w:val="18"/>
              </w:rPr>
              <w:t>202</w:t>
            </w:r>
          </w:p>
        </w:tc>
        <w:tc>
          <w:tcPr>
            <w:tcW w:w="1134" w:type="dxa"/>
            <w:shd w:val="clear" w:color="auto" w:fill="auto"/>
          </w:tcPr>
          <w:p w14:paraId="1B34CF91" w14:textId="1599D6C5" w:rsidR="00D6783D" w:rsidRPr="00D6783D" w:rsidRDefault="00447315" w:rsidP="00D6783D">
            <w:pPr>
              <w:spacing w:line="240" w:lineRule="auto"/>
              <w:ind w:left="-101" w:right="-72"/>
              <w:jc w:val="right"/>
              <w:rPr>
                <w:rFonts w:eastAsia="Arial Unicode MS" w:cs="Arial"/>
                <w:sz w:val="18"/>
                <w:szCs w:val="18"/>
              </w:rPr>
            </w:pPr>
            <w:r w:rsidRPr="00447315">
              <w:rPr>
                <w:rFonts w:eastAsia="Arial Unicode MS" w:cs="Arial"/>
                <w:sz w:val="18"/>
                <w:szCs w:val="18"/>
              </w:rPr>
              <w:t>14</w:t>
            </w:r>
            <w:r w:rsidR="00D6783D" w:rsidRPr="00D6783D">
              <w:rPr>
                <w:rFonts w:eastAsia="Arial Unicode MS" w:cs="Arial"/>
                <w:sz w:val="18"/>
                <w:szCs w:val="18"/>
              </w:rPr>
              <w:t>,</w:t>
            </w:r>
            <w:r w:rsidRPr="00447315">
              <w:rPr>
                <w:rFonts w:eastAsia="Arial Unicode MS" w:cs="Arial"/>
                <w:sz w:val="18"/>
                <w:szCs w:val="18"/>
              </w:rPr>
              <w:t>205</w:t>
            </w:r>
          </w:p>
        </w:tc>
        <w:tc>
          <w:tcPr>
            <w:tcW w:w="1000" w:type="dxa"/>
            <w:shd w:val="clear" w:color="auto" w:fill="auto"/>
          </w:tcPr>
          <w:p w14:paraId="540BAA97" w14:textId="696EE235" w:rsidR="00D6783D" w:rsidRPr="00D6783D" w:rsidRDefault="00D6783D" w:rsidP="00D6783D">
            <w:pPr>
              <w:spacing w:line="240" w:lineRule="auto"/>
              <w:ind w:left="-101" w:right="-72"/>
              <w:jc w:val="right"/>
              <w:rPr>
                <w:rFonts w:eastAsia="Arial Unicode MS" w:cs="Arial"/>
                <w:sz w:val="18"/>
                <w:szCs w:val="18"/>
              </w:rPr>
            </w:pPr>
            <w:r w:rsidRPr="00D6783D">
              <w:rPr>
                <w:rFonts w:eastAsia="Arial Unicode MS" w:cs="Arial"/>
                <w:sz w:val="18"/>
                <w:szCs w:val="18"/>
              </w:rPr>
              <w:t>(</w:t>
            </w:r>
            <w:r w:rsidR="00447315" w:rsidRPr="00447315">
              <w:rPr>
                <w:rFonts w:eastAsia="Arial Unicode MS" w:cs="Arial"/>
                <w:sz w:val="18"/>
                <w:szCs w:val="18"/>
              </w:rPr>
              <w:t>1</w:t>
            </w:r>
            <w:r w:rsidRPr="00D6783D">
              <w:rPr>
                <w:rFonts w:eastAsia="Arial Unicode MS" w:cs="Arial"/>
                <w:sz w:val="18"/>
                <w:szCs w:val="18"/>
              </w:rPr>
              <w:t>,</w:t>
            </w:r>
            <w:r w:rsidR="00447315" w:rsidRPr="00447315">
              <w:rPr>
                <w:rFonts w:eastAsia="Arial Unicode MS" w:cs="Arial"/>
                <w:sz w:val="18"/>
                <w:szCs w:val="18"/>
              </w:rPr>
              <w:t>047</w:t>
            </w:r>
            <w:r w:rsidRPr="00D6783D">
              <w:rPr>
                <w:rFonts w:eastAsia="Arial Unicode MS" w:cs="Arial"/>
                <w:sz w:val="18"/>
                <w:szCs w:val="18"/>
              </w:rPr>
              <w:t>)</w:t>
            </w:r>
          </w:p>
        </w:tc>
        <w:tc>
          <w:tcPr>
            <w:tcW w:w="926" w:type="dxa"/>
            <w:shd w:val="clear" w:color="auto" w:fill="auto"/>
            <w:vAlign w:val="center"/>
          </w:tcPr>
          <w:p w14:paraId="5E9C568B" w14:textId="03A3F709" w:rsidR="00D6783D" w:rsidRPr="008E1F5D" w:rsidRDefault="00D6783D" w:rsidP="00D6783D">
            <w:pPr>
              <w:spacing w:line="240" w:lineRule="auto"/>
              <w:ind w:left="-72" w:right="-72"/>
              <w:jc w:val="right"/>
              <w:rPr>
                <w:rFonts w:eastAsia="Arial Unicode MS" w:cs="Arial"/>
                <w:spacing w:val="-2"/>
                <w:sz w:val="18"/>
                <w:szCs w:val="18"/>
                <w:vertAlign w:val="superscript"/>
              </w:rPr>
            </w:pP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2</w:t>
            </w: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4</w:t>
            </w: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5</w:t>
            </w: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8</w:t>
            </w: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9</w:t>
            </w:r>
            <w:r w:rsidRPr="008E1F5D">
              <w:rPr>
                <w:rFonts w:eastAsia="Arial Unicode MS" w:cs="Arial"/>
                <w:spacing w:val="-2"/>
                <w:sz w:val="18"/>
                <w:szCs w:val="18"/>
                <w:vertAlign w:val="superscript"/>
              </w:rPr>
              <w:t>)</w:t>
            </w:r>
          </w:p>
        </w:tc>
        <w:tc>
          <w:tcPr>
            <w:tcW w:w="1064" w:type="dxa"/>
            <w:gridSpan w:val="2"/>
            <w:shd w:val="clear" w:color="auto" w:fill="auto"/>
          </w:tcPr>
          <w:p w14:paraId="2EB0FDB8" w14:textId="54929EC4" w:rsidR="00D6783D" w:rsidRPr="00D6783D" w:rsidRDefault="00447315" w:rsidP="00D6783D">
            <w:pPr>
              <w:spacing w:line="240" w:lineRule="auto"/>
              <w:ind w:left="-101" w:right="-72"/>
              <w:jc w:val="right"/>
              <w:rPr>
                <w:rFonts w:eastAsia="Arial Unicode MS" w:cs="Arial"/>
                <w:sz w:val="18"/>
                <w:szCs w:val="18"/>
              </w:rPr>
            </w:pPr>
            <w:r w:rsidRPr="00447315">
              <w:rPr>
                <w:rFonts w:eastAsia="Arial Unicode MS" w:cs="Arial"/>
                <w:sz w:val="18"/>
                <w:szCs w:val="18"/>
              </w:rPr>
              <w:t>13</w:t>
            </w:r>
            <w:r w:rsidR="00D6783D" w:rsidRPr="00D6783D">
              <w:rPr>
                <w:rFonts w:eastAsia="Arial Unicode MS" w:cs="Arial"/>
                <w:sz w:val="18"/>
                <w:szCs w:val="18"/>
              </w:rPr>
              <w:t>,</w:t>
            </w:r>
            <w:r w:rsidRPr="00447315">
              <w:rPr>
                <w:rFonts w:eastAsia="Arial Unicode MS" w:cs="Arial"/>
                <w:sz w:val="18"/>
                <w:szCs w:val="18"/>
              </w:rPr>
              <w:t>158</w:t>
            </w:r>
          </w:p>
        </w:tc>
      </w:tr>
      <w:tr w:rsidR="00D6783D" w:rsidRPr="003C3466" w14:paraId="143818F7" w14:textId="77777777" w:rsidTr="00FC5F13">
        <w:trPr>
          <w:trHeight w:val="20"/>
        </w:trPr>
        <w:tc>
          <w:tcPr>
            <w:tcW w:w="3339" w:type="dxa"/>
            <w:shd w:val="clear" w:color="auto" w:fill="auto"/>
            <w:vAlign w:val="bottom"/>
          </w:tcPr>
          <w:p w14:paraId="0F339109" w14:textId="77777777" w:rsidR="00D6783D" w:rsidRPr="003C3466" w:rsidRDefault="00D6783D" w:rsidP="00D6783D">
            <w:pPr>
              <w:spacing w:line="240" w:lineRule="auto"/>
              <w:ind w:left="-101" w:right="-72"/>
              <w:rPr>
                <w:rFonts w:cs="Arial"/>
                <w:spacing w:val="-6"/>
                <w:sz w:val="16"/>
                <w:szCs w:val="16"/>
              </w:rPr>
            </w:pPr>
            <w:r w:rsidRPr="003C3466">
              <w:rPr>
                <w:rFonts w:cs="Arial"/>
                <w:spacing w:val="-6"/>
                <w:sz w:val="16"/>
                <w:szCs w:val="16"/>
              </w:rPr>
              <w:t>Lease income under power</w:t>
            </w:r>
            <w:r w:rsidRPr="003C3466">
              <w:rPr>
                <w:rFonts w:cs="Arial"/>
                <w:spacing w:val="-6"/>
                <w:sz w:val="16"/>
                <w:szCs w:val="16"/>
                <w:cs/>
              </w:rPr>
              <w:t xml:space="preserve"> </w:t>
            </w:r>
            <w:r w:rsidRPr="003C3466">
              <w:rPr>
                <w:rFonts w:cs="Arial"/>
                <w:spacing w:val="-6"/>
                <w:sz w:val="16"/>
                <w:szCs w:val="16"/>
              </w:rPr>
              <w:t>purchase agreements</w:t>
            </w:r>
          </w:p>
        </w:tc>
        <w:tc>
          <w:tcPr>
            <w:tcW w:w="1008" w:type="dxa"/>
            <w:shd w:val="clear" w:color="auto" w:fill="auto"/>
          </w:tcPr>
          <w:p w14:paraId="484FB852" w14:textId="75AB9B9D" w:rsidR="00D6783D" w:rsidRPr="00D6783D" w:rsidRDefault="00D6783D" w:rsidP="00D6783D">
            <w:pPr>
              <w:spacing w:line="240" w:lineRule="auto"/>
              <w:ind w:left="-101" w:right="-72"/>
              <w:jc w:val="right"/>
              <w:rPr>
                <w:rFonts w:eastAsia="Arial Unicode MS" w:cs="Arial"/>
                <w:sz w:val="18"/>
                <w:szCs w:val="18"/>
              </w:rPr>
            </w:pPr>
            <w:r w:rsidRPr="00D6783D">
              <w:rPr>
                <w:rFonts w:eastAsia="Arial Unicode MS" w:cs="Arial"/>
                <w:sz w:val="18"/>
                <w:szCs w:val="18"/>
              </w:rPr>
              <w:t>-</w:t>
            </w:r>
          </w:p>
        </w:tc>
        <w:tc>
          <w:tcPr>
            <w:tcW w:w="993" w:type="dxa"/>
            <w:shd w:val="clear" w:color="auto" w:fill="auto"/>
          </w:tcPr>
          <w:p w14:paraId="355F0884" w14:textId="19A5811F" w:rsidR="00D6783D" w:rsidRPr="00D6783D" w:rsidRDefault="00D6783D" w:rsidP="00D6783D">
            <w:pPr>
              <w:spacing w:line="240" w:lineRule="auto"/>
              <w:ind w:left="-101" w:right="-72"/>
              <w:jc w:val="right"/>
              <w:rPr>
                <w:rFonts w:eastAsia="Arial Unicode MS" w:cs="Arial"/>
                <w:sz w:val="18"/>
                <w:szCs w:val="18"/>
              </w:rPr>
            </w:pPr>
            <w:r w:rsidRPr="00D6783D">
              <w:rPr>
                <w:rFonts w:eastAsia="Arial Unicode MS" w:cs="Arial"/>
                <w:sz w:val="18"/>
                <w:szCs w:val="18"/>
              </w:rPr>
              <w:t>-</w:t>
            </w:r>
          </w:p>
        </w:tc>
        <w:tc>
          <w:tcPr>
            <w:tcW w:w="1134" w:type="dxa"/>
            <w:shd w:val="clear" w:color="auto" w:fill="auto"/>
          </w:tcPr>
          <w:p w14:paraId="19D68AEB" w14:textId="14CC8FCF" w:rsidR="00D6783D" w:rsidRPr="00D6783D" w:rsidRDefault="00D6783D" w:rsidP="00D6783D">
            <w:pPr>
              <w:spacing w:line="240" w:lineRule="auto"/>
              <w:ind w:left="-101" w:right="-72"/>
              <w:jc w:val="right"/>
              <w:rPr>
                <w:rFonts w:eastAsia="Arial Unicode MS" w:cs="Arial"/>
                <w:sz w:val="18"/>
                <w:szCs w:val="18"/>
              </w:rPr>
            </w:pPr>
            <w:r w:rsidRPr="00D6783D">
              <w:rPr>
                <w:rFonts w:eastAsia="Arial Unicode MS" w:cs="Arial"/>
                <w:sz w:val="18"/>
                <w:szCs w:val="18"/>
              </w:rPr>
              <w:t>-</w:t>
            </w:r>
          </w:p>
        </w:tc>
        <w:tc>
          <w:tcPr>
            <w:tcW w:w="1000" w:type="dxa"/>
            <w:shd w:val="clear" w:color="auto" w:fill="auto"/>
          </w:tcPr>
          <w:p w14:paraId="569C207A" w14:textId="4B47BFBE" w:rsidR="00D6783D" w:rsidRPr="00D6783D" w:rsidRDefault="00447315" w:rsidP="00D6783D">
            <w:pPr>
              <w:spacing w:line="240" w:lineRule="auto"/>
              <w:ind w:left="-101" w:right="-72"/>
              <w:jc w:val="right"/>
              <w:rPr>
                <w:rFonts w:eastAsia="Arial Unicode MS" w:cs="Arial"/>
                <w:sz w:val="18"/>
                <w:szCs w:val="18"/>
              </w:rPr>
            </w:pPr>
            <w:r w:rsidRPr="00447315">
              <w:rPr>
                <w:rFonts w:eastAsia="Arial Unicode MS" w:cs="Arial"/>
                <w:sz w:val="18"/>
                <w:szCs w:val="18"/>
              </w:rPr>
              <w:t>733</w:t>
            </w:r>
          </w:p>
        </w:tc>
        <w:tc>
          <w:tcPr>
            <w:tcW w:w="926" w:type="dxa"/>
            <w:shd w:val="clear" w:color="auto" w:fill="auto"/>
            <w:vAlign w:val="center"/>
          </w:tcPr>
          <w:p w14:paraId="3E96D09F" w14:textId="47CCA155" w:rsidR="00D6783D" w:rsidRPr="008E1F5D" w:rsidRDefault="00D6783D" w:rsidP="00D6783D">
            <w:pPr>
              <w:spacing w:line="240" w:lineRule="auto"/>
              <w:ind w:left="-72" w:right="-72"/>
              <w:jc w:val="right"/>
              <w:rPr>
                <w:rFonts w:eastAsia="Arial Unicode MS" w:cs="Arial"/>
                <w:spacing w:val="-2"/>
                <w:sz w:val="18"/>
                <w:szCs w:val="18"/>
                <w:vertAlign w:val="superscript"/>
              </w:rPr>
            </w:pP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5</w:t>
            </w:r>
            <w:r w:rsidRPr="008E1F5D">
              <w:rPr>
                <w:rFonts w:eastAsia="Arial Unicode MS" w:cs="Arial"/>
                <w:spacing w:val="-2"/>
                <w:sz w:val="18"/>
                <w:szCs w:val="18"/>
                <w:vertAlign w:val="superscript"/>
              </w:rPr>
              <w:t>)</w:t>
            </w:r>
          </w:p>
        </w:tc>
        <w:tc>
          <w:tcPr>
            <w:tcW w:w="1064" w:type="dxa"/>
            <w:gridSpan w:val="2"/>
            <w:shd w:val="clear" w:color="auto" w:fill="auto"/>
          </w:tcPr>
          <w:p w14:paraId="3ACE379B" w14:textId="2EF6F97E" w:rsidR="00D6783D" w:rsidRPr="00D6783D" w:rsidRDefault="00447315" w:rsidP="00D6783D">
            <w:pPr>
              <w:spacing w:line="240" w:lineRule="auto"/>
              <w:ind w:left="-101" w:right="-72"/>
              <w:jc w:val="right"/>
              <w:rPr>
                <w:rFonts w:eastAsia="Arial Unicode MS" w:cs="Arial"/>
                <w:sz w:val="18"/>
                <w:szCs w:val="18"/>
              </w:rPr>
            </w:pPr>
            <w:r w:rsidRPr="00447315">
              <w:rPr>
                <w:rFonts w:eastAsia="Arial Unicode MS" w:cs="Arial"/>
                <w:sz w:val="18"/>
                <w:szCs w:val="18"/>
              </w:rPr>
              <w:t>733</w:t>
            </w:r>
          </w:p>
        </w:tc>
      </w:tr>
      <w:tr w:rsidR="00D6783D" w:rsidRPr="003C3466" w14:paraId="4E6C933E" w14:textId="77777777" w:rsidTr="00FC5F13">
        <w:trPr>
          <w:trHeight w:val="20"/>
        </w:trPr>
        <w:tc>
          <w:tcPr>
            <w:tcW w:w="3339" w:type="dxa"/>
            <w:shd w:val="clear" w:color="auto" w:fill="auto"/>
            <w:vAlign w:val="bottom"/>
          </w:tcPr>
          <w:p w14:paraId="47228589" w14:textId="77777777" w:rsidR="00D6783D" w:rsidRPr="003C3466" w:rsidRDefault="00D6783D" w:rsidP="00D6783D">
            <w:pPr>
              <w:spacing w:line="240" w:lineRule="auto"/>
              <w:ind w:left="-101" w:right="-72"/>
              <w:rPr>
                <w:rFonts w:cs="Arial"/>
                <w:sz w:val="16"/>
                <w:szCs w:val="16"/>
              </w:rPr>
            </w:pPr>
            <w:r w:rsidRPr="003C3466">
              <w:rPr>
                <w:rFonts w:cs="Arial"/>
                <w:sz w:val="16"/>
                <w:szCs w:val="16"/>
              </w:rPr>
              <w:t>Costs of sales and services</w:t>
            </w:r>
          </w:p>
        </w:tc>
        <w:tc>
          <w:tcPr>
            <w:tcW w:w="1008" w:type="dxa"/>
            <w:tcBorders>
              <w:top w:val="nil"/>
              <w:left w:val="nil"/>
              <w:bottom w:val="single" w:sz="4" w:space="0" w:color="auto"/>
              <w:right w:val="nil"/>
            </w:tcBorders>
            <w:shd w:val="clear" w:color="auto" w:fill="auto"/>
          </w:tcPr>
          <w:p w14:paraId="1269AF64" w14:textId="289EC389" w:rsidR="00D6783D" w:rsidRPr="00D6783D" w:rsidRDefault="00D6783D" w:rsidP="00D6783D">
            <w:pPr>
              <w:spacing w:line="240" w:lineRule="auto"/>
              <w:ind w:left="-101" w:right="-72"/>
              <w:jc w:val="right"/>
              <w:rPr>
                <w:rFonts w:eastAsia="Arial Unicode MS" w:cs="Arial"/>
                <w:sz w:val="18"/>
                <w:szCs w:val="18"/>
              </w:rPr>
            </w:pPr>
            <w:r w:rsidRPr="00D6783D">
              <w:rPr>
                <w:rFonts w:eastAsia="Arial Unicode MS" w:cs="Arial"/>
                <w:sz w:val="18"/>
                <w:szCs w:val="18"/>
              </w:rPr>
              <w:t>(</w:t>
            </w:r>
            <w:r w:rsidR="00447315" w:rsidRPr="00447315">
              <w:rPr>
                <w:rFonts w:eastAsia="Arial Unicode MS" w:cs="Arial"/>
                <w:sz w:val="18"/>
                <w:szCs w:val="18"/>
              </w:rPr>
              <w:t>11</w:t>
            </w:r>
            <w:r w:rsidRPr="00D6783D">
              <w:rPr>
                <w:rFonts w:eastAsia="Arial Unicode MS" w:cs="Arial"/>
                <w:sz w:val="18"/>
                <w:szCs w:val="18"/>
              </w:rPr>
              <w:t>,</w:t>
            </w:r>
            <w:r w:rsidR="00447315" w:rsidRPr="00447315">
              <w:rPr>
                <w:rFonts w:eastAsia="Arial Unicode MS" w:cs="Arial"/>
                <w:sz w:val="18"/>
                <w:szCs w:val="18"/>
              </w:rPr>
              <w:t>572</w:t>
            </w:r>
            <w:r w:rsidRPr="00D6783D">
              <w:rPr>
                <w:rFonts w:eastAsia="Arial Unicode MS" w:cs="Arial"/>
                <w:sz w:val="18"/>
                <w:szCs w:val="18"/>
              </w:rPr>
              <w:t>)</w:t>
            </w:r>
          </w:p>
        </w:tc>
        <w:tc>
          <w:tcPr>
            <w:tcW w:w="993" w:type="dxa"/>
            <w:tcBorders>
              <w:top w:val="nil"/>
              <w:left w:val="nil"/>
              <w:bottom w:val="single" w:sz="4" w:space="0" w:color="auto"/>
              <w:right w:val="nil"/>
            </w:tcBorders>
            <w:shd w:val="clear" w:color="auto" w:fill="auto"/>
          </w:tcPr>
          <w:p w14:paraId="7B7A41E7" w14:textId="68850247" w:rsidR="00D6783D" w:rsidRPr="00D6783D" w:rsidRDefault="00D6783D" w:rsidP="00D6783D">
            <w:pPr>
              <w:spacing w:line="240" w:lineRule="auto"/>
              <w:ind w:left="-101" w:right="-72"/>
              <w:jc w:val="right"/>
              <w:rPr>
                <w:rFonts w:eastAsia="Arial Unicode MS" w:cs="Arial"/>
                <w:sz w:val="18"/>
                <w:szCs w:val="18"/>
              </w:rPr>
            </w:pPr>
            <w:r w:rsidRPr="00D6783D">
              <w:rPr>
                <w:rFonts w:eastAsia="Arial Unicode MS" w:cs="Arial"/>
                <w:sz w:val="18"/>
                <w:szCs w:val="18"/>
              </w:rPr>
              <w:t>(</w:t>
            </w:r>
            <w:r w:rsidR="00447315" w:rsidRPr="00447315">
              <w:rPr>
                <w:rFonts w:eastAsia="Arial Unicode MS" w:cs="Arial"/>
                <w:sz w:val="18"/>
                <w:szCs w:val="18"/>
              </w:rPr>
              <w:t>188</w:t>
            </w:r>
            <w:r w:rsidRPr="00D6783D">
              <w:rPr>
                <w:rFonts w:eastAsia="Arial Unicode MS" w:cs="Arial"/>
                <w:sz w:val="18"/>
                <w:szCs w:val="18"/>
              </w:rPr>
              <w:t>)</w:t>
            </w:r>
          </w:p>
        </w:tc>
        <w:tc>
          <w:tcPr>
            <w:tcW w:w="1134" w:type="dxa"/>
            <w:tcBorders>
              <w:top w:val="nil"/>
              <w:left w:val="nil"/>
              <w:bottom w:val="single" w:sz="4" w:space="0" w:color="auto"/>
              <w:right w:val="nil"/>
            </w:tcBorders>
            <w:shd w:val="clear" w:color="auto" w:fill="auto"/>
          </w:tcPr>
          <w:p w14:paraId="1C3F2C10" w14:textId="00825EC8" w:rsidR="00D6783D" w:rsidRPr="00D6783D" w:rsidRDefault="00D6783D" w:rsidP="00D6783D">
            <w:pPr>
              <w:spacing w:line="240" w:lineRule="auto"/>
              <w:ind w:left="-101" w:right="-72"/>
              <w:jc w:val="right"/>
              <w:rPr>
                <w:rFonts w:eastAsia="Arial Unicode MS" w:cs="Arial"/>
                <w:sz w:val="18"/>
                <w:szCs w:val="18"/>
              </w:rPr>
            </w:pPr>
            <w:r w:rsidRPr="00D6783D">
              <w:rPr>
                <w:rFonts w:eastAsia="Arial Unicode MS" w:cs="Arial"/>
                <w:sz w:val="18"/>
                <w:szCs w:val="18"/>
              </w:rPr>
              <w:t>(</w:t>
            </w:r>
            <w:r w:rsidR="00447315" w:rsidRPr="00447315">
              <w:rPr>
                <w:rFonts w:eastAsia="Arial Unicode MS" w:cs="Arial"/>
                <w:sz w:val="18"/>
                <w:szCs w:val="18"/>
              </w:rPr>
              <w:t>11</w:t>
            </w:r>
            <w:r w:rsidRPr="00D6783D">
              <w:rPr>
                <w:rFonts w:eastAsia="Arial Unicode MS" w:cs="Arial"/>
                <w:sz w:val="18"/>
                <w:szCs w:val="18"/>
              </w:rPr>
              <w:t>,</w:t>
            </w:r>
            <w:r w:rsidR="00447315" w:rsidRPr="00447315">
              <w:rPr>
                <w:rFonts w:eastAsia="Arial Unicode MS" w:cs="Arial"/>
                <w:sz w:val="18"/>
                <w:szCs w:val="18"/>
              </w:rPr>
              <w:t>760</w:t>
            </w:r>
            <w:r w:rsidRPr="00D6783D">
              <w:rPr>
                <w:rFonts w:eastAsia="Arial Unicode MS" w:cs="Arial"/>
                <w:sz w:val="18"/>
                <w:szCs w:val="18"/>
              </w:rPr>
              <w:t>)</w:t>
            </w:r>
          </w:p>
        </w:tc>
        <w:tc>
          <w:tcPr>
            <w:tcW w:w="1000" w:type="dxa"/>
            <w:tcBorders>
              <w:top w:val="nil"/>
              <w:left w:val="nil"/>
              <w:bottom w:val="single" w:sz="4" w:space="0" w:color="auto"/>
              <w:right w:val="nil"/>
            </w:tcBorders>
            <w:shd w:val="clear" w:color="auto" w:fill="auto"/>
          </w:tcPr>
          <w:p w14:paraId="3E8A2014" w14:textId="34C53759" w:rsidR="00D6783D" w:rsidRPr="00D6783D" w:rsidRDefault="00447315" w:rsidP="00D6783D">
            <w:pPr>
              <w:spacing w:line="240" w:lineRule="auto"/>
              <w:ind w:left="-101" w:right="-72"/>
              <w:jc w:val="right"/>
              <w:rPr>
                <w:rFonts w:eastAsia="Arial Unicode MS" w:cs="Arial"/>
                <w:sz w:val="18"/>
                <w:szCs w:val="18"/>
              </w:rPr>
            </w:pPr>
            <w:r w:rsidRPr="00447315">
              <w:rPr>
                <w:rFonts w:eastAsia="Arial Unicode MS" w:cs="Arial"/>
                <w:sz w:val="18"/>
                <w:szCs w:val="18"/>
              </w:rPr>
              <w:t>498</w:t>
            </w:r>
          </w:p>
        </w:tc>
        <w:tc>
          <w:tcPr>
            <w:tcW w:w="926" w:type="dxa"/>
            <w:shd w:val="clear" w:color="auto" w:fill="auto"/>
            <w:vAlign w:val="center"/>
          </w:tcPr>
          <w:p w14:paraId="53FD76EE" w14:textId="662D3F8B" w:rsidR="00D6783D" w:rsidRPr="008E1F5D" w:rsidRDefault="00D6783D" w:rsidP="00D6783D">
            <w:pPr>
              <w:spacing w:line="240" w:lineRule="auto"/>
              <w:ind w:left="-72" w:right="-72"/>
              <w:jc w:val="right"/>
              <w:rPr>
                <w:rFonts w:eastAsia="Arial Unicode MS" w:cs="Arial"/>
                <w:spacing w:val="-2"/>
                <w:sz w:val="18"/>
                <w:szCs w:val="18"/>
                <w:vertAlign w:val="superscript"/>
              </w:rPr>
            </w:pP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2</w:t>
            </w: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5</w:t>
            </w: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8</w:t>
            </w: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9</w:t>
            </w:r>
            <w:r w:rsidRPr="008E1F5D">
              <w:rPr>
                <w:rFonts w:eastAsia="Arial Unicode MS" w:cs="Arial"/>
                <w:spacing w:val="-2"/>
                <w:sz w:val="18"/>
                <w:szCs w:val="18"/>
                <w:vertAlign w:val="superscript"/>
              </w:rPr>
              <w:t>)</w:t>
            </w:r>
          </w:p>
        </w:tc>
        <w:tc>
          <w:tcPr>
            <w:tcW w:w="1064" w:type="dxa"/>
            <w:gridSpan w:val="2"/>
            <w:shd w:val="clear" w:color="auto" w:fill="auto"/>
          </w:tcPr>
          <w:p w14:paraId="3DC8763B" w14:textId="1ACCCA5F" w:rsidR="00D6783D" w:rsidRPr="00D6783D" w:rsidRDefault="00D6783D" w:rsidP="00D6783D">
            <w:pPr>
              <w:spacing w:line="240" w:lineRule="auto"/>
              <w:ind w:left="-101" w:right="-72"/>
              <w:jc w:val="right"/>
              <w:rPr>
                <w:rFonts w:eastAsia="Arial Unicode MS" w:cs="Arial"/>
                <w:sz w:val="18"/>
                <w:szCs w:val="18"/>
              </w:rPr>
            </w:pPr>
            <w:r w:rsidRPr="00D6783D">
              <w:rPr>
                <w:rFonts w:eastAsia="Arial Unicode MS" w:cs="Arial"/>
                <w:sz w:val="18"/>
                <w:szCs w:val="18"/>
              </w:rPr>
              <w:t>(</w:t>
            </w:r>
            <w:r w:rsidR="00447315" w:rsidRPr="00447315">
              <w:rPr>
                <w:rFonts w:eastAsia="Arial Unicode MS" w:cs="Arial"/>
                <w:sz w:val="18"/>
                <w:szCs w:val="18"/>
              </w:rPr>
              <w:t>11</w:t>
            </w:r>
            <w:r w:rsidRPr="00D6783D">
              <w:rPr>
                <w:rFonts w:eastAsia="Arial Unicode MS" w:cs="Arial"/>
                <w:sz w:val="18"/>
                <w:szCs w:val="18"/>
              </w:rPr>
              <w:t>,</w:t>
            </w:r>
            <w:r w:rsidR="00447315" w:rsidRPr="00447315">
              <w:rPr>
                <w:rFonts w:eastAsia="Arial Unicode MS" w:cs="Arial"/>
                <w:sz w:val="18"/>
                <w:szCs w:val="18"/>
              </w:rPr>
              <w:t>262</w:t>
            </w:r>
            <w:r w:rsidRPr="00D6783D">
              <w:rPr>
                <w:rFonts w:eastAsia="Arial Unicode MS" w:cs="Arial"/>
                <w:sz w:val="18"/>
                <w:szCs w:val="18"/>
              </w:rPr>
              <w:t>)</w:t>
            </w:r>
          </w:p>
        </w:tc>
      </w:tr>
      <w:tr w:rsidR="00D6783D" w:rsidRPr="003C3466" w14:paraId="2DC582BC" w14:textId="77777777" w:rsidTr="00FC5F13">
        <w:trPr>
          <w:trHeight w:val="20"/>
        </w:trPr>
        <w:tc>
          <w:tcPr>
            <w:tcW w:w="3339" w:type="dxa"/>
            <w:shd w:val="clear" w:color="auto" w:fill="auto"/>
            <w:vAlign w:val="bottom"/>
          </w:tcPr>
          <w:p w14:paraId="36599B40" w14:textId="77777777" w:rsidR="00D6783D" w:rsidRPr="003C3466" w:rsidRDefault="00D6783D" w:rsidP="00D6783D">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p>
        </w:tc>
        <w:tc>
          <w:tcPr>
            <w:tcW w:w="1008" w:type="dxa"/>
            <w:tcBorders>
              <w:top w:val="single" w:sz="4" w:space="0" w:color="auto"/>
            </w:tcBorders>
            <w:shd w:val="clear" w:color="auto" w:fill="auto"/>
            <w:vAlign w:val="bottom"/>
          </w:tcPr>
          <w:p w14:paraId="26A5A50B" w14:textId="77777777" w:rsidR="00D6783D" w:rsidRPr="00D6783D" w:rsidRDefault="00D6783D" w:rsidP="00D6783D">
            <w:pPr>
              <w:spacing w:line="240" w:lineRule="auto"/>
              <w:ind w:left="-101" w:right="-72"/>
              <w:jc w:val="right"/>
              <w:rPr>
                <w:rFonts w:eastAsia="Arial Unicode MS" w:cs="Arial"/>
                <w:sz w:val="18"/>
                <w:szCs w:val="18"/>
              </w:rPr>
            </w:pPr>
          </w:p>
        </w:tc>
        <w:tc>
          <w:tcPr>
            <w:tcW w:w="993" w:type="dxa"/>
            <w:tcBorders>
              <w:top w:val="single" w:sz="4" w:space="0" w:color="auto"/>
            </w:tcBorders>
            <w:shd w:val="clear" w:color="auto" w:fill="auto"/>
            <w:vAlign w:val="bottom"/>
          </w:tcPr>
          <w:p w14:paraId="3BB952B7" w14:textId="77777777" w:rsidR="00D6783D" w:rsidRPr="00D6783D" w:rsidRDefault="00D6783D" w:rsidP="00D6783D">
            <w:pPr>
              <w:spacing w:line="240" w:lineRule="auto"/>
              <w:ind w:left="-101" w:right="-72"/>
              <w:jc w:val="right"/>
              <w:rPr>
                <w:rFonts w:eastAsia="Arial Unicode MS" w:cs="Arial"/>
                <w:sz w:val="18"/>
                <w:szCs w:val="18"/>
              </w:rPr>
            </w:pPr>
          </w:p>
        </w:tc>
        <w:tc>
          <w:tcPr>
            <w:tcW w:w="1134" w:type="dxa"/>
            <w:tcBorders>
              <w:top w:val="single" w:sz="4" w:space="0" w:color="auto"/>
            </w:tcBorders>
            <w:shd w:val="clear" w:color="auto" w:fill="auto"/>
            <w:vAlign w:val="bottom"/>
          </w:tcPr>
          <w:p w14:paraId="4FA70767" w14:textId="77777777" w:rsidR="00D6783D" w:rsidRPr="00D6783D" w:rsidRDefault="00D6783D" w:rsidP="00D6783D">
            <w:pPr>
              <w:spacing w:line="240" w:lineRule="auto"/>
              <w:ind w:left="-101" w:right="-72"/>
              <w:jc w:val="right"/>
              <w:rPr>
                <w:rFonts w:eastAsia="Arial Unicode MS" w:cs="Arial"/>
                <w:sz w:val="18"/>
                <w:szCs w:val="18"/>
              </w:rPr>
            </w:pPr>
          </w:p>
        </w:tc>
        <w:tc>
          <w:tcPr>
            <w:tcW w:w="1000" w:type="dxa"/>
            <w:tcBorders>
              <w:top w:val="single" w:sz="4" w:space="0" w:color="auto"/>
            </w:tcBorders>
            <w:shd w:val="clear" w:color="auto" w:fill="auto"/>
            <w:vAlign w:val="bottom"/>
          </w:tcPr>
          <w:p w14:paraId="55D3DADA" w14:textId="77777777" w:rsidR="00D6783D" w:rsidRPr="00D6783D" w:rsidRDefault="00D6783D" w:rsidP="00D6783D">
            <w:pPr>
              <w:spacing w:line="240" w:lineRule="auto"/>
              <w:ind w:left="-101" w:right="-72"/>
              <w:jc w:val="right"/>
              <w:rPr>
                <w:rFonts w:eastAsia="Arial Unicode MS" w:cs="Arial"/>
                <w:sz w:val="18"/>
                <w:szCs w:val="18"/>
              </w:rPr>
            </w:pPr>
          </w:p>
        </w:tc>
        <w:tc>
          <w:tcPr>
            <w:tcW w:w="926" w:type="dxa"/>
            <w:shd w:val="clear" w:color="auto" w:fill="auto"/>
            <w:vAlign w:val="center"/>
          </w:tcPr>
          <w:p w14:paraId="3B7FAE45" w14:textId="77777777" w:rsidR="00D6783D" w:rsidRPr="008E1F5D" w:rsidRDefault="00D6783D" w:rsidP="00D6783D">
            <w:pPr>
              <w:spacing w:line="240" w:lineRule="auto"/>
              <w:ind w:left="-72" w:right="-72"/>
              <w:jc w:val="right"/>
              <w:rPr>
                <w:rFonts w:eastAsia="Arial Unicode MS" w:cs="Arial"/>
                <w:spacing w:val="-2"/>
                <w:sz w:val="18"/>
                <w:szCs w:val="18"/>
                <w:vertAlign w:val="superscript"/>
              </w:rPr>
            </w:pPr>
          </w:p>
        </w:tc>
        <w:tc>
          <w:tcPr>
            <w:tcW w:w="1064" w:type="dxa"/>
            <w:gridSpan w:val="2"/>
            <w:tcBorders>
              <w:top w:val="single" w:sz="4" w:space="0" w:color="auto"/>
            </w:tcBorders>
            <w:shd w:val="clear" w:color="auto" w:fill="auto"/>
            <w:vAlign w:val="center"/>
          </w:tcPr>
          <w:p w14:paraId="2C4D5513" w14:textId="77777777" w:rsidR="00D6783D" w:rsidRPr="00D6783D" w:rsidRDefault="00D6783D" w:rsidP="00D6783D">
            <w:pPr>
              <w:spacing w:line="240" w:lineRule="auto"/>
              <w:ind w:left="-101" w:right="-72"/>
              <w:jc w:val="right"/>
              <w:rPr>
                <w:rFonts w:eastAsia="Arial Unicode MS" w:cs="Arial"/>
                <w:sz w:val="18"/>
                <w:szCs w:val="18"/>
              </w:rPr>
            </w:pPr>
          </w:p>
        </w:tc>
      </w:tr>
      <w:tr w:rsidR="00D6783D" w:rsidRPr="003C3466" w14:paraId="30A33AD0" w14:textId="77777777" w:rsidTr="00FC5F13">
        <w:trPr>
          <w:trHeight w:val="20"/>
        </w:trPr>
        <w:tc>
          <w:tcPr>
            <w:tcW w:w="3339" w:type="dxa"/>
            <w:shd w:val="clear" w:color="auto" w:fill="auto"/>
            <w:vAlign w:val="bottom"/>
          </w:tcPr>
          <w:p w14:paraId="0D352F0E" w14:textId="77777777" w:rsidR="00D6783D" w:rsidRPr="003C3466" w:rsidRDefault="00D6783D" w:rsidP="00D6783D">
            <w:pPr>
              <w:spacing w:line="240" w:lineRule="auto"/>
              <w:ind w:left="-101" w:right="-72"/>
              <w:rPr>
                <w:rFonts w:cs="Arial"/>
                <w:sz w:val="16"/>
                <w:szCs w:val="16"/>
              </w:rPr>
            </w:pPr>
            <w:r w:rsidRPr="003C3466">
              <w:rPr>
                <w:rFonts w:cs="Arial"/>
                <w:sz w:val="16"/>
                <w:szCs w:val="16"/>
              </w:rPr>
              <w:t>Segment results</w:t>
            </w:r>
          </w:p>
        </w:tc>
        <w:tc>
          <w:tcPr>
            <w:tcW w:w="1008" w:type="dxa"/>
            <w:tcBorders>
              <w:left w:val="nil"/>
              <w:bottom w:val="nil"/>
              <w:right w:val="nil"/>
            </w:tcBorders>
            <w:shd w:val="clear" w:color="auto" w:fill="auto"/>
          </w:tcPr>
          <w:p w14:paraId="4C5AEDDF" w14:textId="6E9DA07A" w:rsidR="00D6783D" w:rsidRPr="00D6783D" w:rsidRDefault="00447315" w:rsidP="00D6783D">
            <w:pPr>
              <w:spacing w:line="240" w:lineRule="auto"/>
              <w:ind w:left="-101" w:right="-72"/>
              <w:jc w:val="right"/>
              <w:rPr>
                <w:rFonts w:eastAsia="Arial Unicode MS" w:cs="Arial"/>
                <w:sz w:val="18"/>
                <w:szCs w:val="18"/>
              </w:rPr>
            </w:pPr>
            <w:r w:rsidRPr="00447315">
              <w:rPr>
                <w:rFonts w:eastAsia="Arial Unicode MS" w:cs="Arial"/>
                <w:sz w:val="18"/>
                <w:szCs w:val="18"/>
              </w:rPr>
              <w:t>2</w:t>
            </w:r>
            <w:r w:rsidR="00D6783D" w:rsidRPr="00D6783D">
              <w:rPr>
                <w:rFonts w:eastAsia="Arial Unicode MS" w:cs="Arial"/>
                <w:sz w:val="18"/>
                <w:szCs w:val="18"/>
              </w:rPr>
              <w:t>,</w:t>
            </w:r>
            <w:r w:rsidRPr="00447315">
              <w:rPr>
                <w:rFonts w:eastAsia="Arial Unicode MS" w:cs="Arial"/>
                <w:sz w:val="18"/>
                <w:szCs w:val="18"/>
              </w:rPr>
              <w:t>431</w:t>
            </w:r>
          </w:p>
        </w:tc>
        <w:tc>
          <w:tcPr>
            <w:tcW w:w="993" w:type="dxa"/>
            <w:tcBorders>
              <w:left w:val="nil"/>
              <w:bottom w:val="nil"/>
              <w:right w:val="nil"/>
            </w:tcBorders>
            <w:shd w:val="clear" w:color="auto" w:fill="auto"/>
          </w:tcPr>
          <w:p w14:paraId="57647048" w14:textId="2ECC5F92" w:rsidR="00D6783D" w:rsidRPr="00D6783D" w:rsidRDefault="00447315" w:rsidP="00D6783D">
            <w:pPr>
              <w:spacing w:line="240" w:lineRule="auto"/>
              <w:ind w:left="-101" w:right="-72"/>
              <w:jc w:val="right"/>
              <w:rPr>
                <w:rFonts w:eastAsia="Arial Unicode MS" w:cs="Arial"/>
                <w:sz w:val="18"/>
                <w:szCs w:val="18"/>
              </w:rPr>
            </w:pPr>
            <w:r w:rsidRPr="00447315">
              <w:rPr>
                <w:rFonts w:eastAsia="Arial Unicode MS" w:cs="Arial"/>
                <w:sz w:val="18"/>
                <w:szCs w:val="18"/>
              </w:rPr>
              <w:t>14</w:t>
            </w:r>
          </w:p>
        </w:tc>
        <w:tc>
          <w:tcPr>
            <w:tcW w:w="1134" w:type="dxa"/>
            <w:tcBorders>
              <w:left w:val="nil"/>
              <w:bottom w:val="nil"/>
              <w:right w:val="nil"/>
            </w:tcBorders>
            <w:shd w:val="clear" w:color="auto" w:fill="auto"/>
          </w:tcPr>
          <w:p w14:paraId="4334660E" w14:textId="1CE97EB1" w:rsidR="00D6783D" w:rsidRPr="00D6783D" w:rsidRDefault="00447315" w:rsidP="00D6783D">
            <w:pPr>
              <w:spacing w:line="240" w:lineRule="auto"/>
              <w:ind w:left="-101" w:right="-72"/>
              <w:jc w:val="right"/>
              <w:rPr>
                <w:rFonts w:eastAsia="Arial Unicode MS" w:cs="Arial"/>
                <w:sz w:val="18"/>
                <w:szCs w:val="18"/>
              </w:rPr>
            </w:pPr>
            <w:r w:rsidRPr="00447315">
              <w:rPr>
                <w:rFonts w:eastAsia="Arial Unicode MS" w:cs="Arial"/>
                <w:sz w:val="18"/>
                <w:szCs w:val="18"/>
              </w:rPr>
              <w:t>2</w:t>
            </w:r>
            <w:r w:rsidR="00D6783D" w:rsidRPr="00D6783D">
              <w:rPr>
                <w:rFonts w:eastAsia="Arial Unicode MS" w:cs="Arial"/>
                <w:sz w:val="18"/>
                <w:szCs w:val="18"/>
              </w:rPr>
              <w:t>,</w:t>
            </w:r>
            <w:r w:rsidRPr="00447315">
              <w:rPr>
                <w:rFonts w:eastAsia="Arial Unicode MS" w:cs="Arial"/>
                <w:sz w:val="18"/>
                <w:szCs w:val="18"/>
              </w:rPr>
              <w:t>445</w:t>
            </w:r>
          </w:p>
        </w:tc>
        <w:tc>
          <w:tcPr>
            <w:tcW w:w="1000" w:type="dxa"/>
            <w:tcBorders>
              <w:left w:val="nil"/>
              <w:bottom w:val="nil"/>
              <w:right w:val="nil"/>
            </w:tcBorders>
            <w:shd w:val="clear" w:color="auto" w:fill="auto"/>
          </w:tcPr>
          <w:p w14:paraId="4C3BF024" w14:textId="50DD32B0" w:rsidR="00D6783D" w:rsidRPr="00D6783D" w:rsidRDefault="00447315" w:rsidP="00D6783D">
            <w:pPr>
              <w:spacing w:line="240" w:lineRule="auto"/>
              <w:ind w:left="-101" w:right="-72"/>
              <w:jc w:val="right"/>
              <w:rPr>
                <w:rFonts w:eastAsia="Arial Unicode MS" w:cs="Arial"/>
                <w:sz w:val="18"/>
                <w:szCs w:val="18"/>
              </w:rPr>
            </w:pPr>
            <w:r w:rsidRPr="00447315">
              <w:rPr>
                <w:rFonts w:eastAsia="Arial Unicode MS" w:cs="Arial"/>
                <w:sz w:val="18"/>
                <w:szCs w:val="18"/>
              </w:rPr>
              <w:t>184</w:t>
            </w:r>
          </w:p>
        </w:tc>
        <w:tc>
          <w:tcPr>
            <w:tcW w:w="926" w:type="dxa"/>
            <w:shd w:val="clear" w:color="auto" w:fill="auto"/>
            <w:vAlign w:val="center"/>
          </w:tcPr>
          <w:p w14:paraId="327872BD" w14:textId="77777777" w:rsidR="00D6783D" w:rsidRPr="008E1F5D" w:rsidRDefault="00D6783D" w:rsidP="00D6783D">
            <w:pPr>
              <w:spacing w:line="240" w:lineRule="auto"/>
              <w:ind w:left="-72" w:right="-72"/>
              <w:jc w:val="right"/>
              <w:rPr>
                <w:rFonts w:eastAsia="Arial Unicode MS" w:cs="Arial"/>
                <w:spacing w:val="-2"/>
                <w:sz w:val="18"/>
                <w:szCs w:val="18"/>
                <w:vertAlign w:val="superscript"/>
              </w:rPr>
            </w:pPr>
          </w:p>
        </w:tc>
        <w:tc>
          <w:tcPr>
            <w:tcW w:w="1064" w:type="dxa"/>
            <w:gridSpan w:val="2"/>
            <w:tcBorders>
              <w:left w:val="nil"/>
              <w:bottom w:val="nil"/>
              <w:right w:val="nil"/>
            </w:tcBorders>
            <w:shd w:val="clear" w:color="auto" w:fill="auto"/>
          </w:tcPr>
          <w:p w14:paraId="51D69872" w14:textId="1DF5FF93" w:rsidR="00D6783D" w:rsidRPr="00D6783D" w:rsidRDefault="00447315" w:rsidP="00D6783D">
            <w:pPr>
              <w:spacing w:line="240" w:lineRule="auto"/>
              <w:ind w:left="-101" w:right="-72"/>
              <w:jc w:val="right"/>
              <w:rPr>
                <w:rFonts w:eastAsia="Arial Unicode MS" w:cs="Arial"/>
                <w:sz w:val="18"/>
                <w:szCs w:val="18"/>
              </w:rPr>
            </w:pPr>
            <w:r w:rsidRPr="00447315">
              <w:rPr>
                <w:rFonts w:eastAsia="Arial Unicode MS" w:cs="Arial"/>
                <w:sz w:val="18"/>
                <w:szCs w:val="18"/>
              </w:rPr>
              <w:t>2</w:t>
            </w:r>
            <w:r w:rsidR="00D6783D" w:rsidRPr="00D6783D">
              <w:rPr>
                <w:rFonts w:eastAsia="Arial Unicode MS" w:cs="Arial"/>
                <w:sz w:val="18"/>
                <w:szCs w:val="18"/>
              </w:rPr>
              <w:t>,</w:t>
            </w:r>
            <w:r w:rsidRPr="00447315">
              <w:rPr>
                <w:rFonts w:eastAsia="Arial Unicode MS" w:cs="Arial"/>
                <w:sz w:val="18"/>
                <w:szCs w:val="18"/>
              </w:rPr>
              <w:t>629</w:t>
            </w:r>
          </w:p>
        </w:tc>
      </w:tr>
      <w:tr w:rsidR="00D6783D" w:rsidRPr="003C3466" w14:paraId="0C76FBBC" w14:textId="77777777" w:rsidTr="00FC5F13">
        <w:trPr>
          <w:trHeight w:val="20"/>
        </w:trPr>
        <w:tc>
          <w:tcPr>
            <w:tcW w:w="3339" w:type="dxa"/>
            <w:shd w:val="clear" w:color="auto" w:fill="auto"/>
            <w:vAlign w:val="bottom"/>
          </w:tcPr>
          <w:p w14:paraId="0113F889" w14:textId="77777777" w:rsidR="00D6783D" w:rsidRPr="003C3466" w:rsidRDefault="00D6783D" w:rsidP="00D6783D">
            <w:pPr>
              <w:spacing w:line="240" w:lineRule="auto"/>
              <w:ind w:left="-101" w:right="-72"/>
              <w:rPr>
                <w:rFonts w:cs="Arial"/>
                <w:sz w:val="16"/>
                <w:szCs w:val="16"/>
              </w:rPr>
            </w:pPr>
            <w:r w:rsidRPr="003C3466">
              <w:rPr>
                <w:rFonts w:cs="Arial"/>
                <w:sz w:val="16"/>
                <w:szCs w:val="16"/>
              </w:rPr>
              <w:t>Dividend and other income</w:t>
            </w:r>
          </w:p>
        </w:tc>
        <w:tc>
          <w:tcPr>
            <w:tcW w:w="1008" w:type="dxa"/>
            <w:shd w:val="clear" w:color="auto" w:fill="auto"/>
          </w:tcPr>
          <w:p w14:paraId="7632515E" w14:textId="4F59C37F" w:rsidR="00D6783D" w:rsidRPr="00D6783D" w:rsidRDefault="00447315" w:rsidP="00D6783D">
            <w:pPr>
              <w:spacing w:line="240" w:lineRule="auto"/>
              <w:ind w:left="-101" w:right="-72"/>
              <w:jc w:val="right"/>
              <w:rPr>
                <w:rFonts w:eastAsia="Arial Unicode MS" w:cs="Arial"/>
                <w:sz w:val="18"/>
                <w:szCs w:val="18"/>
              </w:rPr>
            </w:pPr>
            <w:r w:rsidRPr="00447315">
              <w:rPr>
                <w:rFonts w:eastAsia="Arial Unicode MS" w:cs="Arial"/>
                <w:sz w:val="18"/>
                <w:szCs w:val="18"/>
              </w:rPr>
              <w:t>1</w:t>
            </w:r>
            <w:r w:rsidR="00D6783D" w:rsidRPr="00D6783D">
              <w:rPr>
                <w:rFonts w:eastAsia="Arial Unicode MS" w:cs="Arial"/>
                <w:sz w:val="18"/>
                <w:szCs w:val="18"/>
              </w:rPr>
              <w:t>,</w:t>
            </w:r>
            <w:r w:rsidRPr="00447315">
              <w:rPr>
                <w:rFonts w:eastAsia="Arial Unicode MS" w:cs="Arial"/>
                <w:sz w:val="18"/>
                <w:szCs w:val="18"/>
              </w:rPr>
              <w:t>010</w:t>
            </w:r>
          </w:p>
        </w:tc>
        <w:tc>
          <w:tcPr>
            <w:tcW w:w="993" w:type="dxa"/>
            <w:shd w:val="clear" w:color="auto" w:fill="auto"/>
          </w:tcPr>
          <w:p w14:paraId="03688CCC" w14:textId="3E7B6A18" w:rsidR="00D6783D" w:rsidRPr="00D6783D" w:rsidRDefault="00447315" w:rsidP="00D6783D">
            <w:pPr>
              <w:spacing w:line="240" w:lineRule="auto"/>
              <w:ind w:left="-101" w:right="-72"/>
              <w:jc w:val="right"/>
              <w:rPr>
                <w:rFonts w:eastAsia="Arial Unicode MS" w:cs="Arial"/>
                <w:sz w:val="18"/>
                <w:szCs w:val="18"/>
              </w:rPr>
            </w:pPr>
            <w:r w:rsidRPr="00447315">
              <w:rPr>
                <w:rFonts w:eastAsia="Arial Unicode MS" w:cs="Arial"/>
                <w:sz w:val="18"/>
                <w:szCs w:val="18"/>
              </w:rPr>
              <w:t>2</w:t>
            </w:r>
          </w:p>
        </w:tc>
        <w:tc>
          <w:tcPr>
            <w:tcW w:w="1134" w:type="dxa"/>
            <w:shd w:val="clear" w:color="auto" w:fill="auto"/>
          </w:tcPr>
          <w:p w14:paraId="5CEE20AF" w14:textId="20B78013" w:rsidR="00D6783D" w:rsidRPr="00D6783D" w:rsidRDefault="00447315" w:rsidP="00D6783D">
            <w:pPr>
              <w:spacing w:line="240" w:lineRule="auto"/>
              <w:ind w:left="-101" w:right="-72"/>
              <w:jc w:val="right"/>
              <w:rPr>
                <w:rFonts w:eastAsia="Arial Unicode MS" w:cs="Arial"/>
                <w:sz w:val="18"/>
                <w:szCs w:val="18"/>
              </w:rPr>
            </w:pPr>
            <w:r w:rsidRPr="00447315">
              <w:rPr>
                <w:rFonts w:eastAsia="Arial Unicode MS" w:cs="Arial"/>
                <w:sz w:val="18"/>
                <w:szCs w:val="18"/>
              </w:rPr>
              <w:t>1</w:t>
            </w:r>
            <w:r w:rsidR="00D6783D" w:rsidRPr="00D6783D">
              <w:rPr>
                <w:rFonts w:eastAsia="Arial Unicode MS" w:cs="Arial"/>
                <w:sz w:val="18"/>
                <w:szCs w:val="18"/>
              </w:rPr>
              <w:t>,</w:t>
            </w:r>
            <w:r w:rsidRPr="00447315">
              <w:rPr>
                <w:rFonts w:eastAsia="Arial Unicode MS" w:cs="Arial"/>
                <w:sz w:val="18"/>
                <w:szCs w:val="18"/>
              </w:rPr>
              <w:t>012</w:t>
            </w:r>
          </w:p>
        </w:tc>
        <w:tc>
          <w:tcPr>
            <w:tcW w:w="1000" w:type="dxa"/>
            <w:shd w:val="clear" w:color="auto" w:fill="auto"/>
          </w:tcPr>
          <w:p w14:paraId="3668CAB8" w14:textId="0223DA2C" w:rsidR="00D6783D" w:rsidRPr="00D6783D" w:rsidRDefault="00D6783D" w:rsidP="00D6783D">
            <w:pPr>
              <w:spacing w:line="240" w:lineRule="auto"/>
              <w:ind w:left="-101" w:right="-72"/>
              <w:jc w:val="right"/>
              <w:rPr>
                <w:rFonts w:eastAsia="Arial Unicode MS" w:cs="Arial"/>
                <w:sz w:val="18"/>
                <w:szCs w:val="18"/>
              </w:rPr>
            </w:pPr>
            <w:r w:rsidRPr="00D6783D">
              <w:rPr>
                <w:rFonts w:eastAsia="Arial Unicode MS" w:cs="Arial"/>
                <w:sz w:val="18"/>
                <w:szCs w:val="18"/>
              </w:rPr>
              <w:t>(</w:t>
            </w:r>
            <w:r w:rsidR="00447315" w:rsidRPr="00447315">
              <w:rPr>
                <w:rFonts w:eastAsia="Arial Unicode MS" w:cs="Arial"/>
                <w:sz w:val="18"/>
                <w:szCs w:val="18"/>
              </w:rPr>
              <w:t>479</w:t>
            </w:r>
            <w:r w:rsidRPr="00D6783D">
              <w:rPr>
                <w:rFonts w:eastAsia="Arial Unicode MS" w:cs="Arial"/>
                <w:sz w:val="18"/>
                <w:szCs w:val="18"/>
              </w:rPr>
              <w:t>)</w:t>
            </w:r>
          </w:p>
        </w:tc>
        <w:tc>
          <w:tcPr>
            <w:tcW w:w="926" w:type="dxa"/>
            <w:shd w:val="clear" w:color="auto" w:fill="auto"/>
            <w:vAlign w:val="center"/>
          </w:tcPr>
          <w:p w14:paraId="6D35B2F5" w14:textId="1CD91855" w:rsidR="00D6783D" w:rsidRPr="008E1F5D" w:rsidRDefault="00D6783D" w:rsidP="00D6783D">
            <w:pPr>
              <w:spacing w:line="240" w:lineRule="auto"/>
              <w:ind w:left="-72" w:right="-72"/>
              <w:jc w:val="right"/>
              <w:rPr>
                <w:rFonts w:eastAsia="Arial Unicode MS" w:cs="Arial"/>
                <w:spacing w:val="-2"/>
                <w:sz w:val="18"/>
                <w:szCs w:val="18"/>
                <w:vertAlign w:val="superscript"/>
              </w:rPr>
            </w:pP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4</w:t>
            </w: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8</w:t>
            </w: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9</w:t>
            </w:r>
            <w:r w:rsidRPr="008E1F5D">
              <w:rPr>
                <w:rFonts w:eastAsia="Arial Unicode MS" w:cs="Arial"/>
                <w:spacing w:val="-2"/>
                <w:sz w:val="18"/>
                <w:szCs w:val="18"/>
                <w:vertAlign w:val="superscript"/>
              </w:rPr>
              <w:t>)</w:t>
            </w:r>
          </w:p>
        </w:tc>
        <w:tc>
          <w:tcPr>
            <w:tcW w:w="1064" w:type="dxa"/>
            <w:gridSpan w:val="2"/>
            <w:shd w:val="clear" w:color="auto" w:fill="auto"/>
          </w:tcPr>
          <w:p w14:paraId="401F5119" w14:textId="64063245" w:rsidR="00D6783D" w:rsidRPr="00D6783D" w:rsidRDefault="00447315" w:rsidP="00D6783D">
            <w:pPr>
              <w:spacing w:line="240" w:lineRule="auto"/>
              <w:ind w:left="-101" w:right="-72"/>
              <w:jc w:val="right"/>
              <w:rPr>
                <w:rFonts w:eastAsia="Arial Unicode MS" w:cs="Arial"/>
                <w:sz w:val="18"/>
                <w:szCs w:val="18"/>
              </w:rPr>
            </w:pPr>
            <w:r w:rsidRPr="00447315">
              <w:rPr>
                <w:rFonts w:eastAsia="Arial Unicode MS" w:cs="Arial"/>
                <w:sz w:val="18"/>
                <w:szCs w:val="18"/>
              </w:rPr>
              <w:t>533</w:t>
            </w:r>
          </w:p>
        </w:tc>
      </w:tr>
      <w:tr w:rsidR="00D6783D" w:rsidRPr="003C3466" w14:paraId="40235D20" w14:textId="77777777" w:rsidTr="00FC5F13">
        <w:trPr>
          <w:trHeight w:val="20"/>
        </w:trPr>
        <w:tc>
          <w:tcPr>
            <w:tcW w:w="3339" w:type="dxa"/>
            <w:shd w:val="clear" w:color="auto" w:fill="auto"/>
            <w:vAlign w:val="bottom"/>
          </w:tcPr>
          <w:p w14:paraId="4BA411FF" w14:textId="09078569" w:rsidR="00D6783D" w:rsidRPr="003C3466" w:rsidRDefault="00D6783D" w:rsidP="00D6783D">
            <w:pPr>
              <w:spacing w:line="240" w:lineRule="auto"/>
              <w:ind w:left="-101" w:right="-72"/>
              <w:rPr>
                <w:rFonts w:cs="Arial"/>
                <w:sz w:val="16"/>
                <w:szCs w:val="16"/>
              </w:rPr>
            </w:pPr>
            <w:r w:rsidRPr="003C3466">
              <w:rPr>
                <w:rFonts w:cs="Arial"/>
                <w:sz w:val="16"/>
                <w:szCs w:val="16"/>
              </w:rPr>
              <w:t>Currency exchange gains (losses), net</w:t>
            </w:r>
          </w:p>
        </w:tc>
        <w:tc>
          <w:tcPr>
            <w:tcW w:w="1008" w:type="dxa"/>
            <w:shd w:val="clear" w:color="auto" w:fill="auto"/>
          </w:tcPr>
          <w:p w14:paraId="70532E0A" w14:textId="3893BE6D" w:rsidR="00D6783D" w:rsidRPr="00D6783D" w:rsidRDefault="00D6783D" w:rsidP="00D6783D">
            <w:pPr>
              <w:spacing w:line="240" w:lineRule="auto"/>
              <w:ind w:left="-101" w:right="-72"/>
              <w:jc w:val="right"/>
              <w:rPr>
                <w:rFonts w:eastAsia="Arial Unicode MS" w:cs="Arial"/>
                <w:sz w:val="18"/>
                <w:szCs w:val="18"/>
              </w:rPr>
            </w:pPr>
            <w:r w:rsidRPr="00D6783D">
              <w:rPr>
                <w:rFonts w:eastAsia="Arial Unicode MS" w:cs="Arial"/>
                <w:sz w:val="18"/>
                <w:szCs w:val="18"/>
              </w:rPr>
              <w:t>(</w:t>
            </w:r>
            <w:r w:rsidR="00447315" w:rsidRPr="00447315">
              <w:rPr>
                <w:rFonts w:eastAsia="Arial Unicode MS" w:cs="Arial"/>
                <w:sz w:val="18"/>
                <w:szCs w:val="18"/>
              </w:rPr>
              <w:t>3</w:t>
            </w:r>
            <w:r w:rsidRPr="00D6783D">
              <w:rPr>
                <w:rFonts w:eastAsia="Arial Unicode MS" w:cs="Arial"/>
                <w:sz w:val="18"/>
                <w:szCs w:val="18"/>
              </w:rPr>
              <w:t>,</w:t>
            </w:r>
            <w:r w:rsidR="00447315" w:rsidRPr="00447315">
              <w:rPr>
                <w:rFonts w:eastAsia="Arial Unicode MS" w:cs="Arial"/>
                <w:sz w:val="18"/>
                <w:szCs w:val="18"/>
              </w:rPr>
              <w:t>346</w:t>
            </w:r>
            <w:r w:rsidRPr="00D6783D">
              <w:rPr>
                <w:rFonts w:eastAsia="Arial Unicode MS" w:cs="Arial"/>
                <w:sz w:val="18"/>
                <w:szCs w:val="18"/>
              </w:rPr>
              <w:t>)</w:t>
            </w:r>
          </w:p>
        </w:tc>
        <w:tc>
          <w:tcPr>
            <w:tcW w:w="993" w:type="dxa"/>
            <w:shd w:val="clear" w:color="auto" w:fill="auto"/>
          </w:tcPr>
          <w:p w14:paraId="421A1DA2" w14:textId="7D77AE39" w:rsidR="00D6783D" w:rsidRPr="00D6783D" w:rsidRDefault="00447315" w:rsidP="00D6783D">
            <w:pPr>
              <w:spacing w:line="240" w:lineRule="auto"/>
              <w:ind w:left="-101" w:right="-72"/>
              <w:jc w:val="right"/>
              <w:rPr>
                <w:rFonts w:eastAsia="Arial Unicode MS" w:cs="Arial"/>
                <w:sz w:val="18"/>
                <w:szCs w:val="18"/>
              </w:rPr>
            </w:pPr>
            <w:r w:rsidRPr="00447315">
              <w:rPr>
                <w:rFonts w:eastAsia="Arial Unicode MS" w:cs="Arial"/>
                <w:sz w:val="18"/>
                <w:szCs w:val="18"/>
              </w:rPr>
              <w:t>13</w:t>
            </w:r>
          </w:p>
        </w:tc>
        <w:tc>
          <w:tcPr>
            <w:tcW w:w="1134" w:type="dxa"/>
            <w:shd w:val="clear" w:color="auto" w:fill="auto"/>
          </w:tcPr>
          <w:p w14:paraId="7EEFAE2F" w14:textId="2F490E46" w:rsidR="00D6783D" w:rsidRPr="00D6783D" w:rsidRDefault="00D6783D" w:rsidP="00D6783D">
            <w:pPr>
              <w:spacing w:line="240" w:lineRule="auto"/>
              <w:ind w:left="-101" w:right="-72"/>
              <w:jc w:val="right"/>
              <w:rPr>
                <w:rFonts w:eastAsia="Arial Unicode MS" w:cs="Arial"/>
                <w:sz w:val="18"/>
                <w:szCs w:val="18"/>
              </w:rPr>
            </w:pPr>
            <w:r w:rsidRPr="00D6783D">
              <w:rPr>
                <w:rFonts w:eastAsia="Arial Unicode MS" w:cs="Arial"/>
                <w:sz w:val="18"/>
                <w:szCs w:val="18"/>
              </w:rPr>
              <w:t>(</w:t>
            </w:r>
            <w:r w:rsidR="00447315" w:rsidRPr="00447315">
              <w:rPr>
                <w:rFonts w:eastAsia="Arial Unicode MS" w:cs="Arial"/>
                <w:sz w:val="18"/>
                <w:szCs w:val="18"/>
              </w:rPr>
              <w:t>3</w:t>
            </w:r>
            <w:r w:rsidRPr="00D6783D">
              <w:rPr>
                <w:rFonts w:eastAsia="Arial Unicode MS" w:cs="Arial"/>
                <w:sz w:val="18"/>
                <w:szCs w:val="18"/>
              </w:rPr>
              <w:t>,</w:t>
            </w:r>
            <w:r w:rsidR="00447315" w:rsidRPr="00447315">
              <w:rPr>
                <w:rFonts w:eastAsia="Arial Unicode MS" w:cs="Arial"/>
                <w:sz w:val="18"/>
                <w:szCs w:val="18"/>
              </w:rPr>
              <w:t>333</w:t>
            </w:r>
            <w:r w:rsidRPr="00D6783D">
              <w:rPr>
                <w:rFonts w:eastAsia="Arial Unicode MS" w:cs="Arial"/>
                <w:sz w:val="18"/>
                <w:szCs w:val="18"/>
              </w:rPr>
              <w:t>)</w:t>
            </w:r>
          </w:p>
        </w:tc>
        <w:tc>
          <w:tcPr>
            <w:tcW w:w="1000" w:type="dxa"/>
            <w:shd w:val="clear" w:color="auto" w:fill="auto"/>
          </w:tcPr>
          <w:p w14:paraId="4BFA3536" w14:textId="2670544C" w:rsidR="00D6783D" w:rsidRPr="00D6783D" w:rsidRDefault="00447315" w:rsidP="00D6783D">
            <w:pPr>
              <w:spacing w:line="240" w:lineRule="auto"/>
              <w:ind w:left="-101" w:right="-72"/>
              <w:jc w:val="right"/>
              <w:rPr>
                <w:rFonts w:eastAsia="Arial Unicode MS" w:cs="Arial"/>
                <w:sz w:val="18"/>
                <w:szCs w:val="18"/>
              </w:rPr>
            </w:pPr>
            <w:r w:rsidRPr="00447315">
              <w:rPr>
                <w:rFonts w:eastAsia="Arial Unicode MS" w:cs="Arial"/>
                <w:sz w:val="18"/>
                <w:szCs w:val="18"/>
              </w:rPr>
              <w:t>4</w:t>
            </w:r>
            <w:r w:rsidR="00D6783D" w:rsidRPr="00D6783D">
              <w:rPr>
                <w:rFonts w:eastAsia="Arial Unicode MS" w:cs="Arial"/>
                <w:sz w:val="18"/>
                <w:szCs w:val="18"/>
              </w:rPr>
              <w:t>,</w:t>
            </w:r>
            <w:r w:rsidRPr="00447315">
              <w:rPr>
                <w:rFonts w:eastAsia="Arial Unicode MS" w:cs="Arial"/>
                <w:sz w:val="18"/>
                <w:szCs w:val="18"/>
              </w:rPr>
              <w:t>020</w:t>
            </w:r>
          </w:p>
        </w:tc>
        <w:tc>
          <w:tcPr>
            <w:tcW w:w="926" w:type="dxa"/>
            <w:shd w:val="clear" w:color="auto" w:fill="auto"/>
            <w:vAlign w:val="center"/>
          </w:tcPr>
          <w:p w14:paraId="58D8476F" w14:textId="0EB271D8" w:rsidR="00D6783D" w:rsidRPr="008E1F5D" w:rsidRDefault="00D6783D" w:rsidP="00D6783D">
            <w:pPr>
              <w:spacing w:line="240" w:lineRule="auto"/>
              <w:ind w:left="-72" w:right="-72"/>
              <w:jc w:val="right"/>
              <w:rPr>
                <w:rFonts w:eastAsia="Arial Unicode MS" w:cs="Arial"/>
                <w:spacing w:val="-2"/>
                <w:sz w:val="18"/>
                <w:szCs w:val="18"/>
                <w:vertAlign w:val="superscript"/>
              </w:rPr>
            </w:pP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1</w:t>
            </w: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2</w:t>
            </w: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3</w:t>
            </w: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5</w:t>
            </w: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9</w:t>
            </w:r>
            <w:r w:rsidRPr="008E1F5D">
              <w:rPr>
                <w:rFonts w:eastAsia="Arial Unicode MS" w:cs="Arial"/>
                <w:spacing w:val="-2"/>
                <w:sz w:val="18"/>
                <w:szCs w:val="18"/>
                <w:vertAlign w:val="superscript"/>
              </w:rPr>
              <w:t>)</w:t>
            </w:r>
          </w:p>
        </w:tc>
        <w:tc>
          <w:tcPr>
            <w:tcW w:w="1064" w:type="dxa"/>
            <w:gridSpan w:val="2"/>
            <w:shd w:val="clear" w:color="auto" w:fill="auto"/>
          </w:tcPr>
          <w:p w14:paraId="7C395FF6" w14:textId="30B42673" w:rsidR="00D6783D" w:rsidRPr="00D6783D" w:rsidRDefault="00447315" w:rsidP="00D6783D">
            <w:pPr>
              <w:spacing w:line="240" w:lineRule="auto"/>
              <w:ind w:left="-101" w:right="-72"/>
              <w:jc w:val="right"/>
              <w:rPr>
                <w:rFonts w:eastAsia="Arial Unicode MS" w:cs="Arial"/>
                <w:sz w:val="18"/>
                <w:szCs w:val="18"/>
              </w:rPr>
            </w:pPr>
            <w:r w:rsidRPr="00447315">
              <w:rPr>
                <w:rFonts w:eastAsia="Arial Unicode MS" w:cs="Arial"/>
                <w:sz w:val="18"/>
                <w:szCs w:val="18"/>
              </w:rPr>
              <w:t>687</w:t>
            </w:r>
          </w:p>
        </w:tc>
      </w:tr>
      <w:tr w:rsidR="00D6783D" w:rsidRPr="003C3466" w14:paraId="6820009E" w14:textId="77777777" w:rsidTr="00DC6974">
        <w:trPr>
          <w:trHeight w:val="20"/>
        </w:trPr>
        <w:tc>
          <w:tcPr>
            <w:tcW w:w="3339" w:type="dxa"/>
            <w:shd w:val="clear" w:color="auto" w:fill="auto"/>
            <w:vAlign w:val="bottom"/>
          </w:tcPr>
          <w:p w14:paraId="27B858BD" w14:textId="77777777" w:rsidR="00D6783D" w:rsidRPr="003C3466" w:rsidRDefault="00D6783D" w:rsidP="00D6783D">
            <w:pPr>
              <w:spacing w:line="240" w:lineRule="auto"/>
              <w:ind w:left="-101" w:right="-72"/>
              <w:rPr>
                <w:rFonts w:cs="Arial"/>
                <w:sz w:val="16"/>
                <w:szCs w:val="16"/>
              </w:rPr>
            </w:pPr>
            <w:r w:rsidRPr="003C3466">
              <w:rPr>
                <w:rFonts w:cs="Arial"/>
                <w:sz w:val="16"/>
                <w:szCs w:val="16"/>
              </w:rPr>
              <w:t>Losses on remeasurement of</w:t>
            </w:r>
          </w:p>
        </w:tc>
        <w:tc>
          <w:tcPr>
            <w:tcW w:w="1008" w:type="dxa"/>
            <w:shd w:val="clear" w:color="auto" w:fill="auto"/>
            <w:vAlign w:val="bottom"/>
          </w:tcPr>
          <w:p w14:paraId="66310268" w14:textId="77777777" w:rsidR="00D6783D" w:rsidRPr="00D6783D" w:rsidRDefault="00D6783D" w:rsidP="00D6783D">
            <w:pPr>
              <w:spacing w:line="240" w:lineRule="auto"/>
              <w:ind w:left="-101" w:right="-72"/>
              <w:jc w:val="right"/>
              <w:rPr>
                <w:rFonts w:eastAsia="Arial Unicode MS" w:cs="Arial"/>
                <w:sz w:val="18"/>
                <w:szCs w:val="18"/>
              </w:rPr>
            </w:pPr>
          </w:p>
        </w:tc>
        <w:tc>
          <w:tcPr>
            <w:tcW w:w="993" w:type="dxa"/>
            <w:shd w:val="clear" w:color="auto" w:fill="auto"/>
            <w:vAlign w:val="bottom"/>
          </w:tcPr>
          <w:p w14:paraId="01362F05" w14:textId="77777777" w:rsidR="00D6783D" w:rsidRPr="00D6783D" w:rsidRDefault="00D6783D" w:rsidP="00D6783D">
            <w:pPr>
              <w:spacing w:line="240" w:lineRule="auto"/>
              <w:ind w:left="-101" w:right="-72"/>
              <w:jc w:val="right"/>
              <w:rPr>
                <w:rFonts w:eastAsia="Arial Unicode MS" w:cs="Arial"/>
                <w:sz w:val="18"/>
                <w:szCs w:val="18"/>
              </w:rPr>
            </w:pPr>
          </w:p>
        </w:tc>
        <w:tc>
          <w:tcPr>
            <w:tcW w:w="1134" w:type="dxa"/>
            <w:shd w:val="clear" w:color="auto" w:fill="auto"/>
            <w:vAlign w:val="bottom"/>
          </w:tcPr>
          <w:p w14:paraId="16B68120" w14:textId="77777777" w:rsidR="00D6783D" w:rsidRPr="00D6783D" w:rsidRDefault="00D6783D" w:rsidP="00D6783D">
            <w:pPr>
              <w:spacing w:line="240" w:lineRule="auto"/>
              <w:ind w:left="-101" w:right="-72"/>
              <w:jc w:val="right"/>
              <w:rPr>
                <w:rFonts w:eastAsia="Arial Unicode MS" w:cs="Arial"/>
                <w:sz w:val="18"/>
                <w:szCs w:val="18"/>
              </w:rPr>
            </w:pPr>
          </w:p>
        </w:tc>
        <w:tc>
          <w:tcPr>
            <w:tcW w:w="1000" w:type="dxa"/>
            <w:shd w:val="clear" w:color="auto" w:fill="auto"/>
            <w:vAlign w:val="bottom"/>
          </w:tcPr>
          <w:p w14:paraId="728465D7" w14:textId="77777777" w:rsidR="00D6783D" w:rsidRPr="00D6783D" w:rsidRDefault="00D6783D" w:rsidP="00D6783D">
            <w:pPr>
              <w:spacing w:line="240" w:lineRule="auto"/>
              <w:ind w:left="-101" w:right="-72"/>
              <w:jc w:val="right"/>
              <w:rPr>
                <w:rFonts w:eastAsia="Arial Unicode MS" w:cs="Arial"/>
                <w:sz w:val="18"/>
                <w:szCs w:val="18"/>
              </w:rPr>
            </w:pPr>
          </w:p>
        </w:tc>
        <w:tc>
          <w:tcPr>
            <w:tcW w:w="926" w:type="dxa"/>
            <w:shd w:val="clear" w:color="auto" w:fill="auto"/>
            <w:vAlign w:val="center"/>
          </w:tcPr>
          <w:p w14:paraId="5C43DDCE" w14:textId="77777777" w:rsidR="00D6783D" w:rsidRPr="008E1F5D" w:rsidRDefault="00D6783D" w:rsidP="00D6783D">
            <w:pPr>
              <w:spacing w:line="240" w:lineRule="auto"/>
              <w:ind w:left="-72" w:right="-72"/>
              <w:jc w:val="right"/>
              <w:rPr>
                <w:rFonts w:eastAsia="Arial Unicode MS" w:cs="Arial"/>
                <w:spacing w:val="-2"/>
                <w:sz w:val="18"/>
                <w:szCs w:val="18"/>
                <w:vertAlign w:val="superscript"/>
              </w:rPr>
            </w:pPr>
          </w:p>
        </w:tc>
        <w:tc>
          <w:tcPr>
            <w:tcW w:w="1064" w:type="dxa"/>
            <w:gridSpan w:val="2"/>
            <w:shd w:val="clear" w:color="auto" w:fill="auto"/>
            <w:vAlign w:val="bottom"/>
          </w:tcPr>
          <w:p w14:paraId="32A11143" w14:textId="77777777" w:rsidR="00D6783D" w:rsidRPr="00D6783D" w:rsidRDefault="00D6783D" w:rsidP="00D6783D">
            <w:pPr>
              <w:spacing w:line="240" w:lineRule="auto"/>
              <w:ind w:left="-101" w:right="-72"/>
              <w:jc w:val="right"/>
              <w:rPr>
                <w:rFonts w:eastAsia="Arial Unicode MS" w:cs="Arial"/>
                <w:sz w:val="18"/>
                <w:szCs w:val="18"/>
              </w:rPr>
            </w:pPr>
          </w:p>
        </w:tc>
      </w:tr>
      <w:tr w:rsidR="00D6783D" w:rsidRPr="003C3466" w14:paraId="7B800108" w14:textId="77777777" w:rsidTr="00FC5F13">
        <w:trPr>
          <w:trHeight w:val="20"/>
        </w:trPr>
        <w:tc>
          <w:tcPr>
            <w:tcW w:w="3339" w:type="dxa"/>
            <w:shd w:val="clear" w:color="auto" w:fill="auto"/>
            <w:vAlign w:val="bottom"/>
          </w:tcPr>
          <w:p w14:paraId="2EC49FF7" w14:textId="77777777" w:rsidR="00D6783D" w:rsidRPr="003C3466" w:rsidRDefault="00D6783D" w:rsidP="00D6783D">
            <w:pPr>
              <w:spacing w:line="240" w:lineRule="auto"/>
              <w:ind w:left="-101" w:right="-72"/>
              <w:rPr>
                <w:rFonts w:cs="Arial"/>
                <w:sz w:val="16"/>
                <w:szCs w:val="16"/>
              </w:rPr>
            </w:pPr>
            <w:r w:rsidRPr="003C3466">
              <w:rPr>
                <w:rFonts w:cs="Arial"/>
                <w:sz w:val="16"/>
                <w:szCs w:val="16"/>
              </w:rPr>
              <w:t xml:space="preserve">   financial instruments, net</w:t>
            </w:r>
          </w:p>
        </w:tc>
        <w:tc>
          <w:tcPr>
            <w:tcW w:w="1008" w:type="dxa"/>
            <w:shd w:val="clear" w:color="auto" w:fill="auto"/>
          </w:tcPr>
          <w:p w14:paraId="48399627" w14:textId="5CC3C369" w:rsidR="00D6783D" w:rsidRPr="00D6783D" w:rsidRDefault="00D6783D" w:rsidP="00D6783D">
            <w:pPr>
              <w:spacing w:line="240" w:lineRule="auto"/>
              <w:ind w:left="-101" w:right="-72"/>
              <w:jc w:val="right"/>
              <w:rPr>
                <w:rFonts w:eastAsia="Arial Unicode MS" w:cs="Arial"/>
                <w:sz w:val="18"/>
                <w:szCs w:val="18"/>
              </w:rPr>
            </w:pPr>
            <w:r w:rsidRPr="00D6783D">
              <w:rPr>
                <w:rFonts w:eastAsia="Arial Unicode MS" w:cs="Arial"/>
                <w:sz w:val="18"/>
                <w:szCs w:val="18"/>
              </w:rPr>
              <w:t>(</w:t>
            </w:r>
            <w:r w:rsidR="00447315" w:rsidRPr="00447315">
              <w:rPr>
                <w:rFonts w:eastAsia="Arial Unicode MS" w:cs="Arial"/>
                <w:sz w:val="18"/>
                <w:szCs w:val="18"/>
              </w:rPr>
              <w:t>1</w:t>
            </w:r>
            <w:r w:rsidRPr="00D6783D">
              <w:rPr>
                <w:rFonts w:eastAsia="Arial Unicode MS" w:cs="Arial"/>
                <w:sz w:val="18"/>
                <w:szCs w:val="18"/>
              </w:rPr>
              <w:t>,</w:t>
            </w:r>
            <w:r w:rsidR="00447315" w:rsidRPr="00447315">
              <w:rPr>
                <w:rFonts w:eastAsia="Arial Unicode MS" w:cs="Arial"/>
                <w:sz w:val="18"/>
                <w:szCs w:val="18"/>
              </w:rPr>
              <w:t>672</w:t>
            </w:r>
            <w:r w:rsidRPr="00D6783D">
              <w:rPr>
                <w:rFonts w:eastAsia="Arial Unicode MS" w:cs="Arial"/>
                <w:sz w:val="18"/>
                <w:szCs w:val="18"/>
              </w:rPr>
              <w:t>)</w:t>
            </w:r>
          </w:p>
        </w:tc>
        <w:tc>
          <w:tcPr>
            <w:tcW w:w="993" w:type="dxa"/>
            <w:shd w:val="clear" w:color="auto" w:fill="auto"/>
          </w:tcPr>
          <w:p w14:paraId="644244AF" w14:textId="096CBE16" w:rsidR="00D6783D" w:rsidRPr="00D6783D" w:rsidRDefault="00D6783D" w:rsidP="00D6783D">
            <w:pPr>
              <w:spacing w:line="240" w:lineRule="auto"/>
              <w:ind w:left="-101" w:right="-72"/>
              <w:jc w:val="right"/>
              <w:rPr>
                <w:rFonts w:eastAsia="Arial Unicode MS" w:cs="Arial"/>
                <w:sz w:val="18"/>
                <w:szCs w:val="18"/>
              </w:rPr>
            </w:pPr>
            <w:r w:rsidRPr="00D6783D">
              <w:rPr>
                <w:rFonts w:eastAsia="Arial Unicode MS" w:cs="Arial"/>
                <w:sz w:val="18"/>
                <w:szCs w:val="18"/>
              </w:rPr>
              <w:t>-</w:t>
            </w:r>
          </w:p>
        </w:tc>
        <w:tc>
          <w:tcPr>
            <w:tcW w:w="1134" w:type="dxa"/>
            <w:shd w:val="clear" w:color="auto" w:fill="auto"/>
          </w:tcPr>
          <w:p w14:paraId="5D51EAB4" w14:textId="0F99ABFA" w:rsidR="00D6783D" w:rsidRPr="00D6783D" w:rsidRDefault="00D6783D" w:rsidP="00D6783D">
            <w:pPr>
              <w:spacing w:line="240" w:lineRule="auto"/>
              <w:ind w:left="-101" w:right="-72"/>
              <w:jc w:val="right"/>
              <w:rPr>
                <w:rFonts w:eastAsia="Arial Unicode MS" w:cs="Arial"/>
                <w:sz w:val="18"/>
                <w:szCs w:val="18"/>
              </w:rPr>
            </w:pPr>
            <w:r w:rsidRPr="00D6783D">
              <w:rPr>
                <w:rFonts w:eastAsia="Arial Unicode MS" w:cs="Arial"/>
                <w:sz w:val="18"/>
                <w:szCs w:val="18"/>
              </w:rPr>
              <w:t>(</w:t>
            </w:r>
            <w:r w:rsidR="00447315" w:rsidRPr="00447315">
              <w:rPr>
                <w:rFonts w:eastAsia="Arial Unicode MS" w:cs="Arial"/>
                <w:sz w:val="18"/>
                <w:szCs w:val="18"/>
              </w:rPr>
              <w:t>1</w:t>
            </w:r>
            <w:r w:rsidRPr="00D6783D">
              <w:rPr>
                <w:rFonts w:eastAsia="Arial Unicode MS" w:cs="Arial"/>
                <w:sz w:val="18"/>
                <w:szCs w:val="18"/>
              </w:rPr>
              <w:t>,</w:t>
            </w:r>
            <w:r w:rsidR="00447315" w:rsidRPr="00447315">
              <w:rPr>
                <w:rFonts w:eastAsia="Arial Unicode MS" w:cs="Arial"/>
                <w:sz w:val="18"/>
                <w:szCs w:val="18"/>
              </w:rPr>
              <w:t>672</w:t>
            </w:r>
            <w:r w:rsidRPr="00D6783D">
              <w:rPr>
                <w:rFonts w:eastAsia="Arial Unicode MS" w:cs="Arial"/>
                <w:sz w:val="18"/>
                <w:szCs w:val="18"/>
              </w:rPr>
              <w:t>)</w:t>
            </w:r>
          </w:p>
        </w:tc>
        <w:tc>
          <w:tcPr>
            <w:tcW w:w="1000" w:type="dxa"/>
            <w:shd w:val="clear" w:color="auto" w:fill="auto"/>
          </w:tcPr>
          <w:p w14:paraId="2AA5E245" w14:textId="202F1888" w:rsidR="00D6783D" w:rsidRPr="00D6783D" w:rsidRDefault="00D6783D" w:rsidP="00D6783D">
            <w:pPr>
              <w:spacing w:line="240" w:lineRule="auto"/>
              <w:ind w:left="-101" w:right="-72"/>
              <w:jc w:val="right"/>
              <w:rPr>
                <w:rFonts w:eastAsia="Arial Unicode MS" w:cs="Arial"/>
                <w:sz w:val="18"/>
                <w:szCs w:val="18"/>
              </w:rPr>
            </w:pPr>
            <w:r w:rsidRPr="00D6783D">
              <w:rPr>
                <w:rFonts w:eastAsia="Arial Unicode MS" w:cs="Arial"/>
                <w:sz w:val="18"/>
                <w:szCs w:val="18"/>
              </w:rPr>
              <w:t>(</w:t>
            </w:r>
            <w:r w:rsidR="00447315" w:rsidRPr="00447315">
              <w:rPr>
                <w:rFonts w:eastAsia="Arial Unicode MS" w:cs="Arial"/>
                <w:sz w:val="18"/>
                <w:szCs w:val="18"/>
              </w:rPr>
              <w:t>300</w:t>
            </w:r>
            <w:r w:rsidRPr="00D6783D">
              <w:rPr>
                <w:rFonts w:eastAsia="Arial Unicode MS" w:cs="Arial"/>
                <w:sz w:val="18"/>
                <w:szCs w:val="18"/>
              </w:rPr>
              <w:t>)</w:t>
            </w:r>
          </w:p>
        </w:tc>
        <w:tc>
          <w:tcPr>
            <w:tcW w:w="926" w:type="dxa"/>
            <w:shd w:val="clear" w:color="auto" w:fill="auto"/>
            <w:vAlign w:val="center"/>
          </w:tcPr>
          <w:p w14:paraId="38E6339A" w14:textId="29DAB760" w:rsidR="00D6783D" w:rsidRPr="008E1F5D" w:rsidRDefault="00D6783D" w:rsidP="00D6783D">
            <w:pPr>
              <w:spacing w:line="240" w:lineRule="auto"/>
              <w:ind w:left="-72" w:right="-72"/>
              <w:jc w:val="right"/>
              <w:rPr>
                <w:rFonts w:eastAsia="Arial Unicode MS" w:cs="Arial"/>
                <w:spacing w:val="-2"/>
                <w:sz w:val="18"/>
                <w:szCs w:val="18"/>
                <w:vertAlign w:val="superscript"/>
              </w:rPr>
            </w:pP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2</w:t>
            </w:r>
            <w:r w:rsidRPr="008E1F5D">
              <w:rPr>
                <w:rFonts w:eastAsia="Arial Unicode MS" w:cs="Arial"/>
                <w:spacing w:val="-2"/>
                <w:sz w:val="18"/>
                <w:szCs w:val="18"/>
                <w:vertAlign w:val="superscript"/>
              </w:rPr>
              <w:t>)</w:t>
            </w:r>
          </w:p>
        </w:tc>
        <w:tc>
          <w:tcPr>
            <w:tcW w:w="1064" w:type="dxa"/>
            <w:gridSpan w:val="2"/>
            <w:shd w:val="clear" w:color="auto" w:fill="auto"/>
          </w:tcPr>
          <w:p w14:paraId="7256802C" w14:textId="40142D4E" w:rsidR="00D6783D" w:rsidRPr="00D6783D" w:rsidRDefault="00D6783D" w:rsidP="00D6783D">
            <w:pPr>
              <w:spacing w:line="240" w:lineRule="auto"/>
              <w:ind w:left="-101" w:right="-72"/>
              <w:jc w:val="right"/>
              <w:rPr>
                <w:rFonts w:eastAsia="Arial Unicode MS" w:cs="Arial"/>
                <w:sz w:val="18"/>
                <w:szCs w:val="18"/>
              </w:rPr>
            </w:pPr>
            <w:r w:rsidRPr="00D6783D">
              <w:rPr>
                <w:rFonts w:eastAsia="Arial Unicode MS" w:cs="Arial"/>
                <w:sz w:val="18"/>
                <w:szCs w:val="18"/>
              </w:rPr>
              <w:t>(</w:t>
            </w:r>
            <w:r w:rsidR="00447315" w:rsidRPr="00447315">
              <w:rPr>
                <w:rFonts w:eastAsia="Arial Unicode MS" w:cs="Arial"/>
                <w:sz w:val="18"/>
                <w:szCs w:val="18"/>
              </w:rPr>
              <w:t>1</w:t>
            </w:r>
            <w:r w:rsidRPr="00D6783D">
              <w:rPr>
                <w:rFonts w:eastAsia="Arial Unicode MS" w:cs="Arial"/>
                <w:sz w:val="18"/>
                <w:szCs w:val="18"/>
              </w:rPr>
              <w:t>,</w:t>
            </w:r>
            <w:r w:rsidR="00447315" w:rsidRPr="00447315">
              <w:rPr>
                <w:rFonts w:eastAsia="Arial Unicode MS" w:cs="Arial"/>
                <w:sz w:val="18"/>
                <w:szCs w:val="18"/>
              </w:rPr>
              <w:t>972</w:t>
            </w:r>
            <w:r w:rsidRPr="00D6783D">
              <w:rPr>
                <w:rFonts w:eastAsia="Arial Unicode MS" w:cs="Arial"/>
                <w:sz w:val="18"/>
                <w:szCs w:val="18"/>
              </w:rPr>
              <w:t>)</w:t>
            </w:r>
          </w:p>
        </w:tc>
      </w:tr>
      <w:tr w:rsidR="00D6783D" w:rsidRPr="003C3466" w14:paraId="582B837D" w14:textId="77777777" w:rsidTr="00FC5F13">
        <w:trPr>
          <w:trHeight w:val="20"/>
        </w:trPr>
        <w:tc>
          <w:tcPr>
            <w:tcW w:w="3339" w:type="dxa"/>
            <w:shd w:val="clear" w:color="auto" w:fill="auto"/>
            <w:vAlign w:val="bottom"/>
          </w:tcPr>
          <w:p w14:paraId="78B48338" w14:textId="77777777" w:rsidR="00D6783D" w:rsidRPr="003C3466" w:rsidRDefault="00D6783D" w:rsidP="00D6783D">
            <w:pPr>
              <w:spacing w:line="240" w:lineRule="auto"/>
              <w:ind w:left="-101" w:right="-72"/>
              <w:rPr>
                <w:rFonts w:cs="Arial"/>
                <w:sz w:val="16"/>
                <w:szCs w:val="16"/>
                <w:cs/>
              </w:rPr>
            </w:pPr>
            <w:r w:rsidRPr="003C3466">
              <w:rPr>
                <w:rFonts w:cs="Arial"/>
                <w:sz w:val="16"/>
                <w:szCs w:val="16"/>
              </w:rPr>
              <w:t>Administrative expenses</w:t>
            </w:r>
          </w:p>
        </w:tc>
        <w:tc>
          <w:tcPr>
            <w:tcW w:w="1008" w:type="dxa"/>
            <w:shd w:val="clear" w:color="auto" w:fill="auto"/>
          </w:tcPr>
          <w:p w14:paraId="401AEA2A" w14:textId="04792D05" w:rsidR="00D6783D" w:rsidRPr="00D6783D" w:rsidRDefault="00D6783D" w:rsidP="00D6783D">
            <w:pPr>
              <w:spacing w:line="240" w:lineRule="auto"/>
              <w:ind w:left="-101" w:right="-72"/>
              <w:jc w:val="right"/>
              <w:rPr>
                <w:rFonts w:eastAsia="Arial Unicode MS" w:cs="Arial"/>
                <w:sz w:val="18"/>
                <w:szCs w:val="18"/>
              </w:rPr>
            </w:pPr>
            <w:r w:rsidRPr="00D6783D">
              <w:rPr>
                <w:rFonts w:eastAsia="Arial Unicode MS" w:cs="Arial"/>
                <w:sz w:val="18"/>
                <w:szCs w:val="18"/>
              </w:rPr>
              <w:t>(</w:t>
            </w:r>
            <w:r w:rsidR="00447315" w:rsidRPr="00447315">
              <w:rPr>
                <w:rFonts w:eastAsia="Arial Unicode MS" w:cs="Arial"/>
                <w:sz w:val="18"/>
                <w:szCs w:val="18"/>
              </w:rPr>
              <w:t>738</w:t>
            </w:r>
            <w:r w:rsidRPr="00D6783D">
              <w:rPr>
                <w:rFonts w:eastAsia="Arial Unicode MS" w:cs="Arial"/>
                <w:sz w:val="18"/>
                <w:szCs w:val="18"/>
              </w:rPr>
              <w:t>)</w:t>
            </w:r>
          </w:p>
        </w:tc>
        <w:tc>
          <w:tcPr>
            <w:tcW w:w="993" w:type="dxa"/>
            <w:shd w:val="clear" w:color="auto" w:fill="auto"/>
          </w:tcPr>
          <w:p w14:paraId="6396199C" w14:textId="7D1C0BE0" w:rsidR="00D6783D" w:rsidRPr="00D6783D" w:rsidRDefault="00D6783D" w:rsidP="00D6783D">
            <w:pPr>
              <w:spacing w:line="240" w:lineRule="auto"/>
              <w:ind w:left="-101" w:right="-72"/>
              <w:jc w:val="right"/>
              <w:rPr>
                <w:rFonts w:eastAsia="Arial Unicode MS" w:cs="Arial"/>
                <w:sz w:val="18"/>
                <w:szCs w:val="18"/>
              </w:rPr>
            </w:pPr>
            <w:r w:rsidRPr="00D6783D">
              <w:rPr>
                <w:rFonts w:eastAsia="Arial Unicode MS" w:cs="Arial"/>
                <w:sz w:val="18"/>
                <w:szCs w:val="18"/>
              </w:rPr>
              <w:t>(</w:t>
            </w:r>
            <w:r w:rsidR="00447315" w:rsidRPr="00447315">
              <w:rPr>
                <w:rFonts w:eastAsia="Arial Unicode MS" w:cs="Arial"/>
                <w:sz w:val="18"/>
                <w:szCs w:val="18"/>
              </w:rPr>
              <w:t>18</w:t>
            </w:r>
            <w:r w:rsidRPr="00D6783D">
              <w:rPr>
                <w:rFonts w:eastAsia="Arial Unicode MS" w:cs="Arial"/>
                <w:sz w:val="18"/>
                <w:szCs w:val="18"/>
              </w:rPr>
              <w:t>)</w:t>
            </w:r>
          </w:p>
        </w:tc>
        <w:tc>
          <w:tcPr>
            <w:tcW w:w="1134" w:type="dxa"/>
            <w:shd w:val="clear" w:color="auto" w:fill="auto"/>
          </w:tcPr>
          <w:p w14:paraId="10615309" w14:textId="7FD96BEE" w:rsidR="00D6783D" w:rsidRPr="00D6783D" w:rsidRDefault="00D6783D" w:rsidP="00D6783D">
            <w:pPr>
              <w:spacing w:line="240" w:lineRule="auto"/>
              <w:ind w:left="-101" w:right="-72"/>
              <w:jc w:val="right"/>
              <w:rPr>
                <w:rFonts w:eastAsia="Arial Unicode MS" w:cs="Arial"/>
                <w:sz w:val="18"/>
                <w:szCs w:val="18"/>
              </w:rPr>
            </w:pPr>
            <w:r w:rsidRPr="00D6783D">
              <w:rPr>
                <w:rFonts w:eastAsia="Arial Unicode MS" w:cs="Arial"/>
                <w:sz w:val="18"/>
                <w:szCs w:val="18"/>
              </w:rPr>
              <w:t>(</w:t>
            </w:r>
            <w:r w:rsidR="00447315" w:rsidRPr="00447315">
              <w:rPr>
                <w:rFonts w:eastAsia="Arial Unicode MS" w:cs="Arial"/>
                <w:sz w:val="18"/>
                <w:szCs w:val="18"/>
              </w:rPr>
              <w:t>756</w:t>
            </w:r>
            <w:r w:rsidRPr="00D6783D">
              <w:rPr>
                <w:rFonts w:eastAsia="Arial Unicode MS" w:cs="Arial"/>
                <w:sz w:val="18"/>
                <w:szCs w:val="18"/>
              </w:rPr>
              <w:t>)</w:t>
            </w:r>
          </w:p>
        </w:tc>
        <w:tc>
          <w:tcPr>
            <w:tcW w:w="1000" w:type="dxa"/>
            <w:shd w:val="clear" w:color="auto" w:fill="auto"/>
          </w:tcPr>
          <w:p w14:paraId="00BB4030" w14:textId="0753204B" w:rsidR="00D6783D" w:rsidRPr="00D6783D" w:rsidRDefault="00447315" w:rsidP="00D6783D">
            <w:pPr>
              <w:spacing w:line="240" w:lineRule="auto"/>
              <w:ind w:left="-101" w:right="-72"/>
              <w:jc w:val="right"/>
              <w:rPr>
                <w:rFonts w:eastAsia="Arial Unicode MS" w:cs="Arial"/>
                <w:sz w:val="18"/>
                <w:szCs w:val="18"/>
              </w:rPr>
            </w:pPr>
            <w:r w:rsidRPr="00447315">
              <w:rPr>
                <w:rFonts w:eastAsia="Arial Unicode MS" w:cs="Arial"/>
                <w:sz w:val="18"/>
                <w:szCs w:val="18"/>
              </w:rPr>
              <w:t>231</w:t>
            </w:r>
          </w:p>
        </w:tc>
        <w:tc>
          <w:tcPr>
            <w:tcW w:w="926" w:type="dxa"/>
            <w:shd w:val="clear" w:color="auto" w:fill="auto"/>
            <w:vAlign w:val="center"/>
          </w:tcPr>
          <w:p w14:paraId="2A9A2298" w14:textId="5DDADA6B" w:rsidR="00D6783D" w:rsidRPr="008E1F5D" w:rsidRDefault="00D6783D" w:rsidP="00D6783D">
            <w:pPr>
              <w:spacing w:line="240" w:lineRule="auto"/>
              <w:ind w:left="-72" w:right="-72"/>
              <w:jc w:val="right"/>
              <w:rPr>
                <w:rFonts w:eastAsia="Arial Unicode MS" w:cs="Arial"/>
                <w:spacing w:val="-2"/>
                <w:sz w:val="18"/>
                <w:szCs w:val="18"/>
                <w:vertAlign w:val="superscript"/>
              </w:rPr>
            </w:pP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7</w:t>
            </w: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8</w:t>
            </w: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9</w:t>
            </w:r>
            <w:r w:rsidRPr="008E1F5D">
              <w:rPr>
                <w:rFonts w:eastAsia="Arial Unicode MS" w:cs="Arial"/>
                <w:spacing w:val="-2"/>
                <w:sz w:val="18"/>
                <w:szCs w:val="18"/>
                <w:vertAlign w:val="superscript"/>
              </w:rPr>
              <w:t>)</w:t>
            </w:r>
          </w:p>
        </w:tc>
        <w:tc>
          <w:tcPr>
            <w:tcW w:w="1064" w:type="dxa"/>
            <w:gridSpan w:val="2"/>
            <w:shd w:val="clear" w:color="auto" w:fill="auto"/>
          </w:tcPr>
          <w:p w14:paraId="762DDAB0" w14:textId="121F2CEA" w:rsidR="00D6783D" w:rsidRPr="00D6783D" w:rsidRDefault="00D6783D" w:rsidP="00D6783D">
            <w:pPr>
              <w:spacing w:line="240" w:lineRule="auto"/>
              <w:ind w:left="-101" w:right="-72"/>
              <w:jc w:val="right"/>
              <w:rPr>
                <w:rFonts w:eastAsia="Arial Unicode MS" w:cs="Arial"/>
                <w:sz w:val="18"/>
                <w:szCs w:val="18"/>
              </w:rPr>
            </w:pPr>
            <w:r w:rsidRPr="00D6783D">
              <w:rPr>
                <w:rFonts w:eastAsia="Arial Unicode MS" w:cs="Arial"/>
                <w:sz w:val="18"/>
                <w:szCs w:val="18"/>
              </w:rPr>
              <w:t>(</w:t>
            </w:r>
            <w:r w:rsidR="00447315" w:rsidRPr="00447315">
              <w:rPr>
                <w:rFonts w:eastAsia="Arial Unicode MS" w:cs="Arial"/>
                <w:sz w:val="18"/>
                <w:szCs w:val="18"/>
              </w:rPr>
              <w:t>525</w:t>
            </w:r>
            <w:r w:rsidRPr="00D6783D">
              <w:rPr>
                <w:rFonts w:eastAsia="Arial Unicode MS" w:cs="Arial"/>
                <w:sz w:val="18"/>
                <w:szCs w:val="18"/>
              </w:rPr>
              <w:t>)</w:t>
            </w:r>
          </w:p>
        </w:tc>
      </w:tr>
      <w:tr w:rsidR="00D6783D" w:rsidRPr="003C3466" w14:paraId="19DA6621" w14:textId="77777777" w:rsidTr="00FC5F13">
        <w:trPr>
          <w:trHeight w:val="20"/>
        </w:trPr>
        <w:tc>
          <w:tcPr>
            <w:tcW w:w="3339" w:type="dxa"/>
            <w:shd w:val="clear" w:color="auto" w:fill="auto"/>
            <w:vAlign w:val="bottom"/>
          </w:tcPr>
          <w:p w14:paraId="18604A13" w14:textId="77777777" w:rsidR="00D6783D" w:rsidRPr="003C3466" w:rsidRDefault="00D6783D" w:rsidP="00D6783D">
            <w:pPr>
              <w:spacing w:line="240" w:lineRule="auto"/>
              <w:ind w:left="-101" w:right="-72"/>
              <w:rPr>
                <w:rFonts w:cs="Arial"/>
                <w:sz w:val="16"/>
                <w:szCs w:val="16"/>
                <w:cs/>
              </w:rPr>
            </w:pPr>
            <w:r w:rsidRPr="003C3466">
              <w:rPr>
                <w:rFonts w:cs="Arial"/>
                <w:sz w:val="16"/>
                <w:szCs w:val="16"/>
              </w:rPr>
              <w:t>Finance costs</w:t>
            </w:r>
          </w:p>
        </w:tc>
        <w:tc>
          <w:tcPr>
            <w:tcW w:w="1008" w:type="dxa"/>
            <w:shd w:val="clear" w:color="auto" w:fill="auto"/>
          </w:tcPr>
          <w:p w14:paraId="41067173" w14:textId="44FF4DE0" w:rsidR="00D6783D" w:rsidRPr="00D6783D" w:rsidRDefault="00D6783D" w:rsidP="00D6783D">
            <w:pPr>
              <w:spacing w:line="240" w:lineRule="auto"/>
              <w:ind w:left="-101" w:right="-72"/>
              <w:jc w:val="right"/>
              <w:rPr>
                <w:rFonts w:eastAsia="Arial Unicode MS" w:cs="Arial"/>
                <w:sz w:val="18"/>
                <w:szCs w:val="18"/>
              </w:rPr>
            </w:pPr>
            <w:r w:rsidRPr="00D6783D">
              <w:rPr>
                <w:rFonts w:eastAsia="Arial Unicode MS" w:cs="Arial"/>
                <w:sz w:val="18"/>
                <w:szCs w:val="18"/>
              </w:rPr>
              <w:t>(</w:t>
            </w:r>
            <w:r w:rsidR="00447315" w:rsidRPr="00447315">
              <w:rPr>
                <w:rFonts w:eastAsia="Arial Unicode MS" w:cs="Arial"/>
                <w:sz w:val="18"/>
                <w:szCs w:val="18"/>
              </w:rPr>
              <w:t>1</w:t>
            </w:r>
            <w:r w:rsidRPr="00D6783D">
              <w:rPr>
                <w:rFonts w:eastAsia="Arial Unicode MS" w:cs="Arial"/>
                <w:sz w:val="18"/>
                <w:szCs w:val="18"/>
              </w:rPr>
              <w:t>,</w:t>
            </w:r>
            <w:r w:rsidR="00447315" w:rsidRPr="00447315">
              <w:rPr>
                <w:rFonts w:eastAsia="Arial Unicode MS" w:cs="Arial"/>
                <w:sz w:val="18"/>
                <w:szCs w:val="18"/>
              </w:rPr>
              <w:t>813</w:t>
            </w:r>
            <w:r w:rsidRPr="00D6783D">
              <w:rPr>
                <w:rFonts w:eastAsia="Arial Unicode MS" w:cs="Arial"/>
                <w:sz w:val="18"/>
                <w:szCs w:val="18"/>
              </w:rPr>
              <w:t>)</w:t>
            </w:r>
          </w:p>
        </w:tc>
        <w:tc>
          <w:tcPr>
            <w:tcW w:w="993" w:type="dxa"/>
            <w:shd w:val="clear" w:color="auto" w:fill="auto"/>
          </w:tcPr>
          <w:p w14:paraId="2F3B2B9C" w14:textId="6C042B94" w:rsidR="00D6783D" w:rsidRPr="00D6783D" w:rsidRDefault="00D6783D" w:rsidP="00D6783D">
            <w:pPr>
              <w:spacing w:line="240" w:lineRule="auto"/>
              <w:ind w:left="-101" w:right="-72"/>
              <w:jc w:val="right"/>
              <w:rPr>
                <w:rFonts w:eastAsia="Arial Unicode MS" w:cs="Arial"/>
                <w:sz w:val="18"/>
                <w:szCs w:val="18"/>
              </w:rPr>
            </w:pPr>
            <w:r w:rsidRPr="00D6783D">
              <w:rPr>
                <w:rFonts w:eastAsia="Arial Unicode MS" w:cs="Arial"/>
                <w:sz w:val="18"/>
                <w:szCs w:val="18"/>
              </w:rPr>
              <w:t>-</w:t>
            </w:r>
          </w:p>
        </w:tc>
        <w:tc>
          <w:tcPr>
            <w:tcW w:w="1134" w:type="dxa"/>
            <w:shd w:val="clear" w:color="auto" w:fill="auto"/>
          </w:tcPr>
          <w:p w14:paraId="0C04C98E" w14:textId="799F0978" w:rsidR="00D6783D" w:rsidRPr="00D6783D" w:rsidRDefault="00D6783D" w:rsidP="00D6783D">
            <w:pPr>
              <w:spacing w:line="240" w:lineRule="auto"/>
              <w:ind w:left="-101" w:right="-72"/>
              <w:jc w:val="right"/>
              <w:rPr>
                <w:rFonts w:eastAsia="Arial Unicode MS" w:cs="Arial"/>
                <w:sz w:val="18"/>
                <w:szCs w:val="18"/>
              </w:rPr>
            </w:pPr>
            <w:r w:rsidRPr="00D6783D">
              <w:rPr>
                <w:rFonts w:eastAsia="Arial Unicode MS" w:cs="Arial"/>
                <w:sz w:val="18"/>
                <w:szCs w:val="18"/>
              </w:rPr>
              <w:t>(</w:t>
            </w:r>
            <w:r w:rsidR="00447315" w:rsidRPr="00447315">
              <w:rPr>
                <w:rFonts w:eastAsia="Arial Unicode MS" w:cs="Arial"/>
                <w:sz w:val="18"/>
                <w:szCs w:val="18"/>
              </w:rPr>
              <w:t>1</w:t>
            </w:r>
            <w:r w:rsidRPr="00D6783D">
              <w:rPr>
                <w:rFonts w:eastAsia="Arial Unicode MS" w:cs="Arial"/>
                <w:sz w:val="18"/>
                <w:szCs w:val="18"/>
              </w:rPr>
              <w:t>,</w:t>
            </w:r>
            <w:r w:rsidR="00447315" w:rsidRPr="00447315">
              <w:rPr>
                <w:rFonts w:eastAsia="Arial Unicode MS" w:cs="Arial"/>
                <w:sz w:val="18"/>
                <w:szCs w:val="18"/>
              </w:rPr>
              <w:t>813</w:t>
            </w:r>
            <w:r w:rsidRPr="00D6783D">
              <w:rPr>
                <w:rFonts w:eastAsia="Arial Unicode MS" w:cs="Arial"/>
                <w:sz w:val="18"/>
                <w:szCs w:val="18"/>
              </w:rPr>
              <w:t>)</w:t>
            </w:r>
          </w:p>
        </w:tc>
        <w:tc>
          <w:tcPr>
            <w:tcW w:w="1000" w:type="dxa"/>
            <w:shd w:val="clear" w:color="auto" w:fill="auto"/>
          </w:tcPr>
          <w:p w14:paraId="2EB503CF" w14:textId="6BC01DB2" w:rsidR="00D6783D" w:rsidRPr="00D6783D" w:rsidRDefault="00D6783D" w:rsidP="00D6783D">
            <w:pPr>
              <w:spacing w:line="240" w:lineRule="auto"/>
              <w:ind w:left="-101" w:right="-72"/>
              <w:jc w:val="right"/>
              <w:rPr>
                <w:rFonts w:eastAsia="Arial Unicode MS" w:cs="Arial"/>
                <w:sz w:val="18"/>
                <w:szCs w:val="18"/>
              </w:rPr>
            </w:pPr>
            <w:r w:rsidRPr="00D6783D">
              <w:rPr>
                <w:rFonts w:eastAsia="Arial Unicode MS" w:cs="Arial"/>
                <w:sz w:val="18"/>
                <w:szCs w:val="18"/>
              </w:rPr>
              <w:t>(</w:t>
            </w:r>
            <w:r w:rsidR="00447315" w:rsidRPr="00447315">
              <w:rPr>
                <w:rFonts w:eastAsia="Arial Unicode MS" w:cs="Arial"/>
                <w:sz w:val="18"/>
                <w:szCs w:val="18"/>
              </w:rPr>
              <w:t>2</w:t>
            </w:r>
            <w:r w:rsidRPr="00D6783D">
              <w:rPr>
                <w:rFonts w:eastAsia="Arial Unicode MS" w:cs="Arial"/>
                <w:sz w:val="18"/>
                <w:szCs w:val="18"/>
              </w:rPr>
              <w:t>,</w:t>
            </w:r>
            <w:r w:rsidR="00447315" w:rsidRPr="00447315">
              <w:rPr>
                <w:rFonts w:eastAsia="Arial Unicode MS" w:cs="Arial"/>
                <w:sz w:val="18"/>
                <w:szCs w:val="18"/>
              </w:rPr>
              <w:t>499</w:t>
            </w:r>
            <w:r w:rsidRPr="00D6783D">
              <w:rPr>
                <w:rFonts w:eastAsia="Arial Unicode MS" w:cs="Arial"/>
                <w:sz w:val="18"/>
                <w:szCs w:val="18"/>
              </w:rPr>
              <w:t>)</w:t>
            </w:r>
          </w:p>
        </w:tc>
        <w:tc>
          <w:tcPr>
            <w:tcW w:w="926" w:type="dxa"/>
            <w:shd w:val="clear" w:color="auto" w:fill="auto"/>
            <w:vAlign w:val="center"/>
          </w:tcPr>
          <w:p w14:paraId="715FF104" w14:textId="6D9060B4" w:rsidR="00D6783D" w:rsidRPr="008E1F5D" w:rsidRDefault="00D6783D" w:rsidP="00D6783D">
            <w:pPr>
              <w:spacing w:line="240" w:lineRule="auto"/>
              <w:ind w:left="-72" w:right="-72"/>
              <w:jc w:val="right"/>
              <w:rPr>
                <w:rFonts w:eastAsia="Arial Unicode MS" w:cs="Arial"/>
                <w:spacing w:val="-2"/>
                <w:sz w:val="18"/>
                <w:szCs w:val="18"/>
                <w:vertAlign w:val="superscript"/>
              </w:rPr>
            </w:pP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2</w:t>
            </w: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9</w:t>
            </w:r>
            <w:r w:rsidRPr="008E1F5D">
              <w:rPr>
                <w:rFonts w:eastAsia="Arial Unicode MS" w:cs="Arial"/>
                <w:spacing w:val="-2"/>
                <w:sz w:val="18"/>
                <w:szCs w:val="18"/>
                <w:vertAlign w:val="superscript"/>
              </w:rPr>
              <w:t>)</w:t>
            </w:r>
          </w:p>
        </w:tc>
        <w:tc>
          <w:tcPr>
            <w:tcW w:w="1064" w:type="dxa"/>
            <w:gridSpan w:val="2"/>
            <w:shd w:val="clear" w:color="auto" w:fill="auto"/>
          </w:tcPr>
          <w:p w14:paraId="08AE17F9" w14:textId="77AE1C69" w:rsidR="00D6783D" w:rsidRPr="00D6783D" w:rsidRDefault="00D6783D" w:rsidP="00D6783D">
            <w:pPr>
              <w:spacing w:line="240" w:lineRule="auto"/>
              <w:ind w:left="-101" w:right="-72"/>
              <w:jc w:val="right"/>
              <w:rPr>
                <w:rFonts w:eastAsia="Arial Unicode MS" w:cs="Arial"/>
                <w:sz w:val="18"/>
                <w:szCs w:val="18"/>
              </w:rPr>
            </w:pPr>
            <w:r w:rsidRPr="00D6783D">
              <w:rPr>
                <w:rFonts w:eastAsia="Arial Unicode MS" w:cs="Arial"/>
                <w:sz w:val="18"/>
                <w:szCs w:val="18"/>
              </w:rPr>
              <w:t>(</w:t>
            </w:r>
            <w:r w:rsidR="00447315" w:rsidRPr="00447315">
              <w:rPr>
                <w:rFonts w:eastAsia="Arial Unicode MS" w:cs="Arial"/>
                <w:sz w:val="18"/>
                <w:szCs w:val="18"/>
              </w:rPr>
              <w:t>4</w:t>
            </w:r>
            <w:r w:rsidRPr="00D6783D">
              <w:rPr>
                <w:rFonts w:eastAsia="Arial Unicode MS" w:cs="Arial"/>
                <w:sz w:val="18"/>
                <w:szCs w:val="18"/>
              </w:rPr>
              <w:t>,</w:t>
            </w:r>
            <w:r w:rsidR="00447315" w:rsidRPr="00447315">
              <w:rPr>
                <w:rFonts w:eastAsia="Arial Unicode MS" w:cs="Arial"/>
                <w:sz w:val="18"/>
                <w:szCs w:val="18"/>
              </w:rPr>
              <w:t>312</w:t>
            </w:r>
            <w:r w:rsidRPr="00D6783D">
              <w:rPr>
                <w:rFonts w:eastAsia="Arial Unicode MS" w:cs="Arial"/>
                <w:sz w:val="18"/>
                <w:szCs w:val="18"/>
              </w:rPr>
              <w:t>)</w:t>
            </w:r>
          </w:p>
        </w:tc>
      </w:tr>
      <w:tr w:rsidR="00D6783D" w:rsidRPr="003C3466" w14:paraId="05674D54" w14:textId="77777777" w:rsidTr="00DC6974">
        <w:trPr>
          <w:trHeight w:val="20"/>
        </w:trPr>
        <w:tc>
          <w:tcPr>
            <w:tcW w:w="3339" w:type="dxa"/>
            <w:shd w:val="clear" w:color="auto" w:fill="auto"/>
            <w:vAlign w:val="bottom"/>
          </w:tcPr>
          <w:p w14:paraId="6A8CBC14" w14:textId="77777777" w:rsidR="00D6783D" w:rsidRPr="003C3466" w:rsidRDefault="00D6783D" w:rsidP="00D6783D">
            <w:pPr>
              <w:spacing w:line="240" w:lineRule="auto"/>
              <w:ind w:left="-101" w:right="-72"/>
              <w:rPr>
                <w:rFonts w:cs="Arial"/>
                <w:sz w:val="16"/>
                <w:szCs w:val="16"/>
                <w:cs/>
              </w:rPr>
            </w:pPr>
            <w:r w:rsidRPr="003C3466">
              <w:rPr>
                <w:rFonts w:cs="Arial"/>
                <w:sz w:val="16"/>
                <w:szCs w:val="16"/>
              </w:rPr>
              <w:t>Share of profit from investments in</w:t>
            </w:r>
          </w:p>
        </w:tc>
        <w:tc>
          <w:tcPr>
            <w:tcW w:w="1008" w:type="dxa"/>
            <w:tcBorders>
              <w:top w:val="nil"/>
              <w:left w:val="nil"/>
              <w:right w:val="nil"/>
            </w:tcBorders>
            <w:shd w:val="clear" w:color="auto" w:fill="auto"/>
            <w:vAlign w:val="bottom"/>
          </w:tcPr>
          <w:p w14:paraId="34183F08" w14:textId="77777777" w:rsidR="00D6783D" w:rsidRPr="00D6783D" w:rsidRDefault="00D6783D" w:rsidP="00D6783D">
            <w:pPr>
              <w:spacing w:line="240" w:lineRule="auto"/>
              <w:ind w:left="-101" w:right="-72"/>
              <w:jc w:val="right"/>
              <w:rPr>
                <w:rFonts w:eastAsia="Arial Unicode MS" w:cs="Arial"/>
                <w:sz w:val="18"/>
                <w:szCs w:val="18"/>
              </w:rPr>
            </w:pPr>
          </w:p>
        </w:tc>
        <w:tc>
          <w:tcPr>
            <w:tcW w:w="993" w:type="dxa"/>
            <w:tcBorders>
              <w:top w:val="nil"/>
              <w:left w:val="nil"/>
              <w:right w:val="nil"/>
            </w:tcBorders>
            <w:shd w:val="clear" w:color="auto" w:fill="auto"/>
            <w:vAlign w:val="bottom"/>
          </w:tcPr>
          <w:p w14:paraId="2136E1BC" w14:textId="77777777" w:rsidR="00D6783D" w:rsidRPr="00D6783D" w:rsidRDefault="00D6783D" w:rsidP="00D6783D">
            <w:pPr>
              <w:spacing w:line="240" w:lineRule="auto"/>
              <w:ind w:left="-101" w:right="-72"/>
              <w:jc w:val="right"/>
              <w:rPr>
                <w:rFonts w:eastAsia="Arial Unicode MS" w:cs="Arial"/>
                <w:sz w:val="18"/>
                <w:szCs w:val="18"/>
              </w:rPr>
            </w:pPr>
          </w:p>
        </w:tc>
        <w:tc>
          <w:tcPr>
            <w:tcW w:w="1134" w:type="dxa"/>
            <w:tcBorders>
              <w:top w:val="nil"/>
              <w:left w:val="nil"/>
              <w:right w:val="nil"/>
            </w:tcBorders>
            <w:shd w:val="clear" w:color="auto" w:fill="auto"/>
            <w:vAlign w:val="bottom"/>
          </w:tcPr>
          <w:p w14:paraId="517EBC3E" w14:textId="77777777" w:rsidR="00D6783D" w:rsidRPr="00D6783D" w:rsidRDefault="00D6783D" w:rsidP="00D6783D">
            <w:pPr>
              <w:spacing w:line="240" w:lineRule="auto"/>
              <w:ind w:left="-101" w:right="-72"/>
              <w:jc w:val="right"/>
              <w:rPr>
                <w:rFonts w:eastAsia="Arial Unicode MS" w:cs="Arial"/>
                <w:sz w:val="18"/>
                <w:szCs w:val="18"/>
              </w:rPr>
            </w:pPr>
          </w:p>
        </w:tc>
        <w:tc>
          <w:tcPr>
            <w:tcW w:w="1000" w:type="dxa"/>
            <w:tcBorders>
              <w:top w:val="nil"/>
              <w:left w:val="nil"/>
              <w:right w:val="nil"/>
            </w:tcBorders>
            <w:shd w:val="clear" w:color="auto" w:fill="auto"/>
            <w:vAlign w:val="bottom"/>
          </w:tcPr>
          <w:p w14:paraId="0608734A" w14:textId="77777777" w:rsidR="00D6783D" w:rsidRPr="00D6783D" w:rsidRDefault="00D6783D" w:rsidP="00D6783D">
            <w:pPr>
              <w:spacing w:line="240" w:lineRule="auto"/>
              <w:ind w:left="-101" w:right="-72"/>
              <w:jc w:val="right"/>
              <w:rPr>
                <w:rFonts w:eastAsia="Arial Unicode MS" w:cs="Arial"/>
                <w:sz w:val="18"/>
                <w:szCs w:val="18"/>
              </w:rPr>
            </w:pPr>
          </w:p>
        </w:tc>
        <w:tc>
          <w:tcPr>
            <w:tcW w:w="926" w:type="dxa"/>
            <w:shd w:val="clear" w:color="auto" w:fill="auto"/>
            <w:vAlign w:val="center"/>
          </w:tcPr>
          <w:p w14:paraId="0D3B8C6B" w14:textId="77777777" w:rsidR="00D6783D" w:rsidRPr="008E1F5D" w:rsidRDefault="00D6783D" w:rsidP="00D6783D">
            <w:pPr>
              <w:spacing w:line="240" w:lineRule="auto"/>
              <w:ind w:left="-72" w:right="-72"/>
              <w:jc w:val="right"/>
              <w:rPr>
                <w:rFonts w:eastAsia="Arial Unicode MS" w:cs="Arial"/>
                <w:spacing w:val="-2"/>
                <w:sz w:val="18"/>
                <w:szCs w:val="18"/>
                <w:vertAlign w:val="superscript"/>
              </w:rPr>
            </w:pPr>
          </w:p>
        </w:tc>
        <w:tc>
          <w:tcPr>
            <w:tcW w:w="1064" w:type="dxa"/>
            <w:gridSpan w:val="2"/>
            <w:tcBorders>
              <w:top w:val="nil"/>
              <w:left w:val="nil"/>
              <w:right w:val="nil"/>
            </w:tcBorders>
            <w:shd w:val="clear" w:color="auto" w:fill="auto"/>
            <w:vAlign w:val="bottom"/>
          </w:tcPr>
          <w:p w14:paraId="408690A1" w14:textId="77777777" w:rsidR="00D6783D" w:rsidRPr="00D6783D" w:rsidRDefault="00D6783D" w:rsidP="00D6783D">
            <w:pPr>
              <w:spacing w:line="240" w:lineRule="auto"/>
              <w:ind w:left="-101" w:right="-72"/>
              <w:jc w:val="right"/>
              <w:rPr>
                <w:rFonts w:eastAsia="Arial Unicode MS" w:cs="Arial"/>
                <w:sz w:val="18"/>
                <w:szCs w:val="18"/>
              </w:rPr>
            </w:pPr>
          </w:p>
        </w:tc>
      </w:tr>
      <w:tr w:rsidR="00D6783D" w:rsidRPr="003C3466" w14:paraId="28FC1EF3" w14:textId="77777777" w:rsidTr="00FC5F13">
        <w:trPr>
          <w:trHeight w:val="20"/>
        </w:trPr>
        <w:tc>
          <w:tcPr>
            <w:tcW w:w="3339" w:type="dxa"/>
            <w:shd w:val="clear" w:color="auto" w:fill="auto"/>
            <w:vAlign w:val="bottom"/>
          </w:tcPr>
          <w:p w14:paraId="670E4503" w14:textId="77777777" w:rsidR="00D6783D" w:rsidRPr="003C3466" w:rsidRDefault="00D6783D" w:rsidP="00D6783D">
            <w:pPr>
              <w:spacing w:line="240" w:lineRule="auto"/>
              <w:ind w:left="-101" w:right="-72"/>
              <w:rPr>
                <w:rFonts w:cs="Arial"/>
                <w:sz w:val="16"/>
                <w:szCs w:val="16"/>
              </w:rPr>
            </w:pPr>
            <w:r w:rsidRPr="003C3466">
              <w:rPr>
                <w:rFonts w:cs="Arial"/>
                <w:sz w:val="16"/>
                <w:szCs w:val="16"/>
              </w:rPr>
              <w:t xml:space="preserve">   associates and joint ventures, net</w:t>
            </w:r>
          </w:p>
        </w:tc>
        <w:tc>
          <w:tcPr>
            <w:tcW w:w="1008" w:type="dxa"/>
            <w:tcBorders>
              <w:bottom w:val="single" w:sz="4" w:space="0" w:color="auto"/>
            </w:tcBorders>
            <w:shd w:val="clear" w:color="auto" w:fill="auto"/>
          </w:tcPr>
          <w:p w14:paraId="297A7875" w14:textId="12EF6D30" w:rsidR="00D6783D" w:rsidRPr="00D6783D" w:rsidRDefault="00447315" w:rsidP="00D6783D">
            <w:pPr>
              <w:spacing w:line="240" w:lineRule="auto"/>
              <w:ind w:left="-101" w:right="-72"/>
              <w:jc w:val="right"/>
              <w:rPr>
                <w:rFonts w:eastAsia="Arial Unicode MS" w:cs="Arial"/>
                <w:sz w:val="18"/>
                <w:szCs w:val="18"/>
              </w:rPr>
            </w:pPr>
            <w:r w:rsidRPr="00447315">
              <w:rPr>
                <w:rFonts w:eastAsia="Arial Unicode MS" w:cs="Arial"/>
                <w:sz w:val="18"/>
                <w:szCs w:val="18"/>
              </w:rPr>
              <w:t>2</w:t>
            </w:r>
            <w:r w:rsidR="00D6783D" w:rsidRPr="00D6783D">
              <w:rPr>
                <w:rFonts w:eastAsia="Arial Unicode MS" w:cs="Arial"/>
                <w:sz w:val="18"/>
                <w:szCs w:val="18"/>
              </w:rPr>
              <w:t>,</w:t>
            </w:r>
            <w:r w:rsidRPr="00447315">
              <w:rPr>
                <w:rFonts w:eastAsia="Arial Unicode MS" w:cs="Arial"/>
                <w:sz w:val="18"/>
                <w:szCs w:val="18"/>
              </w:rPr>
              <w:t>227</w:t>
            </w:r>
          </w:p>
        </w:tc>
        <w:tc>
          <w:tcPr>
            <w:tcW w:w="993" w:type="dxa"/>
            <w:tcBorders>
              <w:bottom w:val="single" w:sz="4" w:space="0" w:color="auto"/>
            </w:tcBorders>
            <w:shd w:val="clear" w:color="auto" w:fill="auto"/>
          </w:tcPr>
          <w:p w14:paraId="5A6BD75A" w14:textId="1CD5A70C" w:rsidR="00D6783D" w:rsidRPr="00D6783D" w:rsidRDefault="00447315" w:rsidP="00D6783D">
            <w:pPr>
              <w:spacing w:line="240" w:lineRule="auto"/>
              <w:ind w:left="-101" w:right="-72"/>
              <w:jc w:val="right"/>
              <w:rPr>
                <w:rFonts w:eastAsia="Arial Unicode MS" w:cs="Arial"/>
                <w:sz w:val="18"/>
                <w:szCs w:val="18"/>
              </w:rPr>
            </w:pPr>
            <w:r w:rsidRPr="00447315">
              <w:rPr>
                <w:rFonts w:eastAsia="Arial Unicode MS" w:cs="Arial"/>
                <w:sz w:val="18"/>
                <w:szCs w:val="18"/>
              </w:rPr>
              <w:t>400</w:t>
            </w:r>
          </w:p>
        </w:tc>
        <w:tc>
          <w:tcPr>
            <w:tcW w:w="1134" w:type="dxa"/>
            <w:tcBorders>
              <w:bottom w:val="single" w:sz="4" w:space="0" w:color="auto"/>
            </w:tcBorders>
            <w:shd w:val="clear" w:color="auto" w:fill="auto"/>
          </w:tcPr>
          <w:p w14:paraId="76317008" w14:textId="5DCABCBC" w:rsidR="00D6783D" w:rsidRPr="00D6783D" w:rsidRDefault="00447315" w:rsidP="00D6783D">
            <w:pPr>
              <w:spacing w:line="240" w:lineRule="auto"/>
              <w:ind w:left="-101" w:right="-72"/>
              <w:jc w:val="right"/>
              <w:rPr>
                <w:rFonts w:eastAsia="Arial Unicode MS" w:cs="Arial"/>
                <w:sz w:val="18"/>
                <w:szCs w:val="18"/>
              </w:rPr>
            </w:pPr>
            <w:r w:rsidRPr="00447315">
              <w:rPr>
                <w:rFonts w:eastAsia="Arial Unicode MS" w:cs="Arial"/>
                <w:sz w:val="18"/>
                <w:szCs w:val="18"/>
              </w:rPr>
              <w:t>2</w:t>
            </w:r>
            <w:r w:rsidR="00D6783D" w:rsidRPr="00D6783D">
              <w:rPr>
                <w:rFonts w:eastAsia="Arial Unicode MS" w:cs="Arial"/>
                <w:sz w:val="18"/>
                <w:szCs w:val="18"/>
              </w:rPr>
              <w:t>,</w:t>
            </w:r>
            <w:r w:rsidRPr="00447315">
              <w:rPr>
                <w:rFonts w:eastAsia="Arial Unicode MS" w:cs="Arial"/>
                <w:sz w:val="18"/>
                <w:szCs w:val="18"/>
              </w:rPr>
              <w:t>627</w:t>
            </w:r>
          </w:p>
        </w:tc>
        <w:tc>
          <w:tcPr>
            <w:tcW w:w="1000" w:type="dxa"/>
            <w:tcBorders>
              <w:bottom w:val="single" w:sz="4" w:space="0" w:color="auto"/>
            </w:tcBorders>
            <w:shd w:val="clear" w:color="auto" w:fill="auto"/>
          </w:tcPr>
          <w:p w14:paraId="61A3E907" w14:textId="2378F2E1" w:rsidR="00D6783D" w:rsidRPr="00D6783D" w:rsidRDefault="00D6783D" w:rsidP="00D6783D">
            <w:pPr>
              <w:spacing w:line="240" w:lineRule="auto"/>
              <w:ind w:left="-101" w:right="-72"/>
              <w:jc w:val="right"/>
              <w:rPr>
                <w:rFonts w:eastAsia="Arial Unicode MS" w:cs="Arial"/>
                <w:sz w:val="18"/>
                <w:szCs w:val="18"/>
              </w:rPr>
            </w:pPr>
            <w:r w:rsidRPr="00D6783D">
              <w:rPr>
                <w:rFonts w:eastAsia="Arial Unicode MS" w:cs="Arial"/>
                <w:sz w:val="18"/>
                <w:szCs w:val="18"/>
              </w:rPr>
              <w:t>(</w:t>
            </w:r>
            <w:r w:rsidR="00447315" w:rsidRPr="00447315">
              <w:rPr>
                <w:rFonts w:eastAsia="Arial Unicode MS" w:cs="Arial"/>
                <w:sz w:val="18"/>
                <w:szCs w:val="18"/>
              </w:rPr>
              <w:t>445</w:t>
            </w:r>
            <w:r w:rsidRPr="00D6783D">
              <w:rPr>
                <w:rFonts w:eastAsia="Arial Unicode MS" w:cs="Arial"/>
                <w:sz w:val="18"/>
                <w:szCs w:val="18"/>
              </w:rPr>
              <w:t>)</w:t>
            </w:r>
          </w:p>
        </w:tc>
        <w:tc>
          <w:tcPr>
            <w:tcW w:w="926" w:type="dxa"/>
            <w:shd w:val="clear" w:color="auto" w:fill="auto"/>
            <w:vAlign w:val="center"/>
          </w:tcPr>
          <w:p w14:paraId="682F90C6" w14:textId="24CE3AC7" w:rsidR="00D6783D" w:rsidRPr="008E1F5D" w:rsidRDefault="00D6783D" w:rsidP="00D6783D">
            <w:pPr>
              <w:spacing w:line="240" w:lineRule="auto"/>
              <w:ind w:left="-72" w:right="-72"/>
              <w:jc w:val="right"/>
              <w:rPr>
                <w:rFonts w:eastAsia="Arial Unicode MS" w:cs="Arial"/>
                <w:spacing w:val="-2"/>
                <w:sz w:val="18"/>
                <w:szCs w:val="18"/>
                <w:vertAlign w:val="superscript"/>
              </w:rPr>
            </w:pP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1</w:t>
            </w: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5</w:t>
            </w: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6</w:t>
            </w: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7</w:t>
            </w:r>
            <w:r w:rsidRPr="008E1F5D">
              <w:rPr>
                <w:rFonts w:eastAsia="Arial Unicode MS" w:cs="Arial"/>
                <w:spacing w:val="-2"/>
                <w:sz w:val="18"/>
                <w:szCs w:val="18"/>
                <w:vertAlign w:val="superscript"/>
              </w:rPr>
              <w:t>)</w:t>
            </w:r>
          </w:p>
        </w:tc>
        <w:tc>
          <w:tcPr>
            <w:tcW w:w="1064" w:type="dxa"/>
            <w:gridSpan w:val="2"/>
            <w:tcBorders>
              <w:bottom w:val="single" w:sz="4" w:space="0" w:color="auto"/>
            </w:tcBorders>
            <w:shd w:val="clear" w:color="auto" w:fill="auto"/>
            <w:vAlign w:val="bottom"/>
          </w:tcPr>
          <w:p w14:paraId="03D1F6F7" w14:textId="2C2C0F8D" w:rsidR="00D6783D" w:rsidRPr="00D6783D" w:rsidRDefault="00447315" w:rsidP="00D6783D">
            <w:pPr>
              <w:spacing w:line="240" w:lineRule="auto"/>
              <w:ind w:left="-101" w:right="-72"/>
              <w:jc w:val="right"/>
              <w:rPr>
                <w:rFonts w:eastAsia="Arial Unicode MS" w:cs="Arial"/>
                <w:sz w:val="18"/>
                <w:szCs w:val="18"/>
              </w:rPr>
            </w:pPr>
            <w:r w:rsidRPr="00447315">
              <w:rPr>
                <w:rFonts w:eastAsia="Arial Unicode MS" w:cs="Arial"/>
                <w:sz w:val="18"/>
                <w:szCs w:val="18"/>
              </w:rPr>
              <w:t>2</w:t>
            </w:r>
            <w:r w:rsidR="00D6783D" w:rsidRPr="00D6783D">
              <w:rPr>
                <w:rFonts w:eastAsia="Arial Unicode MS" w:cs="Arial"/>
                <w:sz w:val="18"/>
                <w:szCs w:val="18"/>
              </w:rPr>
              <w:t>,</w:t>
            </w:r>
            <w:r w:rsidRPr="00447315">
              <w:rPr>
                <w:rFonts w:eastAsia="Arial Unicode MS" w:cs="Arial"/>
                <w:sz w:val="18"/>
                <w:szCs w:val="18"/>
              </w:rPr>
              <w:t>182</w:t>
            </w:r>
          </w:p>
        </w:tc>
      </w:tr>
      <w:tr w:rsidR="00D6783D" w:rsidRPr="003C3466" w14:paraId="5F1C7E9E" w14:textId="77777777" w:rsidTr="00DC6974">
        <w:trPr>
          <w:trHeight w:val="20"/>
        </w:trPr>
        <w:tc>
          <w:tcPr>
            <w:tcW w:w="3339" w:type="dxa"/>
            <w:shd w:val="clear" w:color="auto" w:fill="auto"/>
            <w:vAlign w:val="bottom"/>
          </w:tcPr>
          <w:p w14:paraId="6B3C131C" w14:textId="77777777" w:rsidR="00D6783D" w:rsidRPr="003C3466" w:rsidRDefault="00D6783D" w:rsidP="00D6783D">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p>
        </w:tc>
        <w:tc>
          <w:tcPr>
            <w:tcW w:w="1008" w:type="dxa"/>
            <w:shd w:val="clear" w:color="auto" w:fill="auto"/>
            <w:vAlign w:val="bottom"/>
          </w:tcPr>
          <w:p w14:paraId="7AB61A45" w14:textId="77777777" w:rsidR="00D6783D" w:rsidRPr="00D6783D" w:rsidRDefault="00D6783D" w:rsidP="00D6783D">
            <w:pPr>
              <w:spacing w:line="240" w:lineRule="auto"/>
              <w:ind w:left="-101" w:right="-72"/>
              <w:jc w:val="right"/>
              <w:rPr>
                <w:rFonts w:eastAsia="Arial Unicode MS" w:cs="Arial"/>
                <w:sz w:val="18"/>
                <w:szCs w:val="18"/>
              </w:rPr>
            </w:pPr>
          </w:p>
        </w:tc>
        <w:tc>
          <w:tcPr>
            <w:tcW w:w="993" w:type="dxa"/>
            <w:shd w:val="clear" w:color="auto" w:fill="auto"/>
            <w:vAlign w:val="bottom"/>
          </w:tcPr>
          <w:p w14:paraId="371AC812" w14:textId="77777777" w:rsidR="00D6783D" w:rsidRPr="00D6783D" w:rsidRDefault="00D6783D" w:rsidP="00D6783D">
            <w:pPr>
              <w:spacing w:line="240" w:lineRule="auto"/>
              <w:ind w:left="-101" w:right="-72"/>
              <w:jc w:val="right"/>
              <w:rPr>
                <w:rFonts w:eastAsia="Arial Unicode MS" w:cs="Arial"/>
                <w:sz w:val="18"/>
                <w:szCs w:val="18"/>
              </w:rPr>
            </w:pPr>
          </w:p>
        </w:tc>
        <w:tc>
          <w:tcPr>
            <w:tcW w:w="1134" w:type="dxa"/>
            <w:shd w:val="clear" w:color="auto" w:fill="auto"/>
            <w:vAlign w:val="bottom"/>
          </w:tcPr>
          <w:p w14:paraId="197A2FE3" w14:textId="77777777" w:rsidR="00D6783D" w:rsidRPr="00D6783D" w:rsidRDefault="00D6783D" w:rsidP="00D6783D">
            <w:pPr>
              <w:spacing w:line="240" w:lineRule="auto"/>
              <w:ind w:left="-101" w:right="-72"/>
              <w:jc w:val="right"/>
              <w:rPr>
                <w:rFonts w:eastAsia="Arial Unicode MS" w:cs="Arial"/>
                <w:sz w:val="18"/>
                <w:szCs w:val="18"/>
              </w:rPr>
            </w:pPr>
          </w:p>
        </w:tc>
        <w:tc>
          <w:tcPr>
            <w:tcW w:w="1000" w:type="dxa"/>
            <w:shd w:val="clear" w:color="auto" w:fill="auto"/>
            <w:vAlign w:val="bottom"/>
          </w:tcPr>
          <w:p w14:paraId="7F8BC6AB" w14:textId="77777777" w:rsidR="00D6783D" w:rsidRPr="00D6783D" w:rsidRDefault="00D6783D" w:rsidP="00D6783D">
            <w:pPr>
              <w:spacing w:line="240" w:lineRule="auto"/>
              <w:ind w:left="-101" w:right="-72"/>
              <w:jc w:val="right"/>
              <w:rPr>
                <w:rFonts w:eastAsia="Arial Unicode MS" w:cs="Arial"/>
                <w:sz w:val="18"/>
                <w:szCs w:val="18"/>
                <w:cs/>
              </w:rPr>
            </w:pPr>
          </w:p>
        </w:tc>
        <w:tc>
          <w:tcPr>
            <w:tcW w:w="926" w:type="dxa"/>
            <w:shd w:val="clear" w:color="auto" w:fill="auto"/>
            <w:vAlign w:val="center"/>
          </w:tcPr>
          <w:p w14:paraId="30517898" w14:textId="77777777" w:rsidR="00D6783D" w:rsidRPr="008E1F5D" w:rsidRDefault="00D6783D" w:rsidP="00D6783D">
            <w:pPr>
              <w:spacing w:line="240" w:lineRule="auto"/>
              <w:ind w:left="-72" w:right="-72"/>
              <w:jc w:val="right"/>
              <w:rPr>
                <w:rFonts w:eastAsia="Arial Unicode MS" w:cs="Arial"/>
                <w:spacing w:val="-2"/>
                <w:sz w:val="18"/>
                <w:szCs w:val="18"/>
                <w:vertAlign w:val="superscript"/>
              </w:rPr>
            </w:pPr>
          </w:p>
        </w:tc>
        <w:tc>
          <w:tcPr>
            <w:tcW w:w="1064" w:type="dxa"/>
            <w:gridSpan w:val="2"/>
            <w:shd w:val="clear" w:color="auto" w:fill="auto"/>
            <w:vAlign w:val="bottom"/>
          </w:tcPr>
          <w:p w14:paraId="408C3D67" w14:textId="77777777" w:rsidR="00D6783D" w:rsidRPr="00D6783D" w:rsidRDefault="00D6783D" w:rsidP="00D6783D">
            <w:pPr>
              <w:spacing w:line="240" w:lineRule="auto"/>
              <w:ind w:left="-101" w:right="-72"/>
              <w:jc w:val="right"/>
              <w:rPr>
                <w:rFonts w:eastAsia="Arial Unicode MS" w:cs="Arial"/>
                <w:sz w:val="18"/>
                <w:szCs w:val="18"/>
              </w:rPr>
            </w:pPr>
          </w:p>
        </w:tc>
      </w:tr>
      <w:tr w:rsidR="00D6783D" w:rsidRPr="003C3466" w14:paraId="2A286C93" w14:textId="77777777" w:rsidTr="00FC5F13">
        <w:trPr>
          <w:trHeight w:val="20"/>
        </w:trPr>
        <w:tc>
          <w:tcPr>
            <w:tcW w:w="3339" w:type="dxa"/>
            <w:shd w:val="clear" w:color="auto" w:fill="auto"/>
            <w:vAlign w:val="bottom"/>
          </w:tcPr>
          <w:p w14:paraId="63326A4F" w14:textId="0DE1FEAD" w:rsidR="00D6783D" w:rsidRPr="003C3466" w:rsidRDefault="00D6783D" w:rsidP="00D6783D">
            <w:pPr>
              <w:spacing w:line="240" w:lineRule="auto"/>
              <w:ind w:left="-101" w:right="-72"/>
              <w:rPr>
                <w:rFonts w:cs="Arial"/>
                <w:sz w:val="16"/>
                <w:szCs w:val="16"/>
                <w:cs/>
              </w:rPr>
            </w:pPr>
            <w:r w:rsidRPr="003C3466">
              <w:rPr>
                <w:rFonts w:cs="Arial"/>
                <w:sz w:val="16"/>
                <w:szCs w:val="16"/>
              </w:rPr>
              <w:t xml:space="preserve">Profit </w:t>
            </w:r>
            <w:r w:rsidR="00857A56">
              <w:rPr>
                <w:rFonts w:cs="Arial"/>
                <w:sz w:val="16"/>
                <w:szCs w:val="16"/>
              </w:rPr>
              <w:t xml:space="preserve">(loss) </w:t>
            </w:r>
            <w:r w:rsidRPr="003C3466">
              <w:rPr>
                <w:rFonts w:cs="Arial"/>
                <w:sz w:val="16"/>
                <w:szCs w:val="16"/>
              </w:rPr>
              <w:t xml:space="preserve">before income tax </w:t>
            </w:r>
          </w:p>
        </w:tc>
        <w:tc>
          <w:tcPr>
            <w:tcW w:w="1008" w:type="dxa"/>
            <w:tcBorders>
              <w:left w:val="nil"/>
              <w:bottom w:val="nil"/>
              <w:right w:val="nil"/>
            </w:tcBorders>
            <w:shd w:val="clear" w:color="auto" w:fill="auto"/>
          </w:tcPr>
          <w:p w14:paraId="20253CA8" w14:textId="244D9461" w:rsidR="00D6783D" w:rsidRPr="00D6783D" w:rsidRDefault="00D6783D" w:rsidP="00D6783D">
            <w:pPr>
              <w:spacing w:line="240" w:lineRule="auto"/>
              <w:ind w:left="-101" w:right="-72"/>
              <w:jc w:val="right"/>
              <w:rPr>
                <w:rFonts w:eastAsia="Arial Unicode MS" w:cs="Arial"/>
                <w:sz w:val="18"/>
                <w:szCs w:val="18"/>
              </w:rPr>
            </w:pPr>
            <w:r w:rsidRPr="00D6783D">
              <w:rPr>
                <w:rFonts w:eastAsia="Arial Unicode MS" w:cs="Arial"/>
                <w:sz w:val="18"/>
                <w:szCs w:val="18"/>
              </w:rPr>
              <w:t>(</w:t>
            </w:r>
            <w:r w:rsidR="00447315" w:rsidRPr="00447315">
              <w:rPr>
                <w:rFonts w:eastAsia="Arial Unicode MS" w:cs="Arial"/>
                <w:sz w:val="18"/>
                <w:szCs w:val="18"/>
              </w:rPr>
              <w:t>1</w:t>
            </w:r>
            <w:r w:rsidRPr="00D6783D">
              <w:rPr>
                <w:rFonts w:eastAsia="Arial Unicode MS" w:cs="Arial"/>
                <w:sz w:val="18"/>
                <w:szCs w:val="18"/>
              </w:rPr>
              <w:t>,</w:t>
            </w:r>
            <w:r w:rsidR="00447315" w:rsidRPr="00447315">
              <w:rPr>
                <w:rFonts w:eastAsia="Arial Unicode MS" w:cs="Arial"/>
                <w:sz w:val="18"/>
                <w:szCs w:val="18"/>
              </w:rPr>
              <w:t>901</w:t>
            </w:r>
            <w:r w:rsidRPr="00D6783D">
              <w:rPr>
                <w:rFonts w:eastAsia="Arial Unicode MS" w:cs="Arial"/>
                <w:sz w:val="18"/>
                <w:szCs w:val="18"/>
              </w:rPr>
              <w:t>)</w:t>
            </w:r>
          </w:p>
        </w:tc>
        <w:tc>
          <w:tcPr>
            <w:tcW w:w="993" w:type="dxa"/>
            <w:tcBorders>
              <w:left w:val="nil"/>
              <w:bottom w:val="nil"/>
              <w:right w:val="nil"/>
            </w:tcBorders>
            <w:shd w:val="clear" w:color="auto" w:fill="auto"/>
          </w:tcPr>
          <w:p w14:paraId="4F94B858" w14:textId="1FC3E789" w:rsidR="00D6783D" w:rsidRPr="00D6783D" w:rsidRDefault="00447315" w:rsidP="00D6783D">
            <w:pPr>
              <w:spacing w:line="240" w:lineRule="auto"/>
              <w:ind w:left="-101" w:right="-72"/>
              <w:jc w:val="right"/>
              <w:rPr>
                <w:rFonts w:eastAsia="Arial Unicode MS" w:cs="Arial"/>
                <w:sz w:val="18"/>
                <w:szCs w:val="18"/>
              </w:rPr>
            </w:pPr>
            <w:r w:rsidRPr="00447315">
              <w:rPr>
                <w:rFonts w:eastAsia="Arial Unicode MS" w:cs="Arial"/>
                <w:sz w:val="18"/>
                <w:szCs w:val="18"/>
              </w:rPr>
              <w:t>411</w:t>
            </w:r>
          </w:p>
        </w:tc>
        <w:tc>
          <w:tcPr>
            <w:tcW w:w="1134" w:type="dxa"/>
            <w:tcBorders>
              <w:left w:val="nil"/>
              <w:bottom w:val="nil"/>
              <w:right w:val="nil"/>
            </w:tcBorders>
            <w:shd w:val="clear" w:color="auto" w:fill="auto"/>
          </w:tcPr>
          <w:p w14:paraId="1770F478" w14:textId="35ABB56A" w:rsidR="00D6783D" w:rsidRPr="00D6783D" w:rsidRDefault="00D6783D" w:rsidP="00D6783D">
            <w:pPr>
              <w:spacing w:line="240" w:lineRule="auto"/>
              <w:ind w:left="-101" w:right="-72"/>
              <w:jc w:val="right"/>
              <w:rPr>
                <w:rFonts w:eastAsia="Arial Unicode MS" w:cs="Arial"/>
                <w:sz w:val="18"/>
                <w:szCs w:val="18"/>
              </w:rPr>
            </w:pPr>
            <w:r w:rsidRPr="00D6783D">
              <w:rPr>
                <w:rFonts w:eastAsia="Arial Unicode MS" w:cs="Arial"/>
                <w:sz w:val="18"/>
                <w:szCs w:val="18"/>
              </w:rPr>
              <w:t>(</w:t>
            </w:r>
            <w:r w:rsidR="00447315" w:rsidRPr="00447315">
              <w:rPr>
                <w:rFonts w:eastAsia="Arial Unicode MS" w:cs="Arial"/>
                <w:sz w:val="18"/>
                <w:szCs w:val="18"/>
              </w:rPr>
              <w:t>1</w:t>
            </w:r>
            <w:r w:rsidRPr="00D6783D">
              <w:rPr>
                <w:rFonts w:eastAsia="Arial Unicode MS" w:cs="Arial"/>
                <w:sz w:val="18"/>
                <w:szCs w:val="18"/>
              </w:rPr>
              <w:t>,</w:t>
            </w:r>
            <w:r w:rsidR="00447315" w:rsidRPr="00447315">
              <w:rPr>
                <w:rFonts w:eastAsia="Arial Unicode MS" w:cs="Arial"/>
                <w:sz w:val="18"/>
                <w:szCs w:val="18"/>
              </w:rPr>
              <w:t>490</w:t>
            </w:r>
            <w:r w:rsidRPr="00D6783D">
              <w:rPr>
                <w:rFonts w:eastAsia="Arial Unicode MS" w:cs="Arial"/>
                <w:sz w:val="18"/>
                <w:szCs w:val="18"/>
              </w:rPr>
              <w:t>)</w:t>
            </w:r>
          </w:p>
        </w:tc>
        <w:tc>
          <w:tcPr>
            <w:tcW w:w="1000" w:type="dxa"/>
            <w:tcBorders>
              <w:left w:val="nil"/>
              <w:bottom w:val="nil"/>
              <w:right w:val="nil"/>
            </w:tcBorders>
            <w:shd w:val="clear" w:color="auto" w:fill="auto"/>
          </w:tcPr>
          <w:p w14:paraId="635F53AB" w14:textId="37E13DAD" w:rsidR="00D6783D" w:rsidRPr="00D6783D" w:rsidRDefault="00447315" w:rsidP="00D6783D">
            <w:pPr>
              <w:spacing w:line="240" w:lineRule="auto"/>
              <w:ind w:left="-101" w:right="-72"/>
              <w:jc w:val="right"/>
              <w:rPr>
                <w:rFonts w:eastAsia="Arial Unicode MS" w:cs="Arial"/>
                <w:sz w:val="18"/>
                <w:szCs w:val="18"/>
                <w:cs/>
              </w:rPr>
            </w:pPr>
            <w:r w:rsidRPr="00447315">
              <w:rPr>
                <w:rFonts w:eastAsia="Arial Unicode MS" w:cs="Arial"/>
                <w:sz w:val="18"/>
                <w:szCs w:val="18"/>
              </w:rPr>
              <w:t>712</w:t>
            </w:r>
          </w:p>
        </w:tc>
        <w:tc>
          <w:tcPr>
            <w:tcW w:w="926" w:type="dxa"/>
            <w:shd w:val="clear" w:color="auto" w:fill="auto"/>
            <w:vAlign w:val="center"/>
          </w:tcPr>
          <w:p w14:paraId="5B19AA2D" w14:textId="77777777" w:rsidR="00D6783D" w:rsidRPr="008E1F5D" w:rsidRDefault="00D6783D" w:rsidP="00D6783D">
            <w:pPr>
              <w:spacing w:line="240" w:lineRule="auto"/>
              <w:ind w:left="-72" w:right="-72"/>
              <w:jc w:val="right"/>
              <w:rPr>
                <w:rFonts w:eastAsia="Arial Unicode MS" w:cs="Arial"/>
                <w:spacing w:val="-2"/>
                <w:sz w:val="18"/>
                <w:szCs w:val="18"/>
                <w:vertAlign w:val="superscript"/>
              </w:rPr>
            </w:pPr>
          </w:p>
        </w:tc>
        <w:tc>
          <w:tcPr>
            <w:tcW w:w="1064" w:type="dxa"/>
            <w:gridSpan w:val="2"/>
            <w:tcBorders>
              <w:left w:val="nil"/>
              <w:bottom w:val="nil"/>
              <w:right w:val="nil"/>
            </w:tcBorders>
            <w:shd w:val="clear" w:color="auto" w:fill="auto"/>
          </w:tcPr>
          <w:p w14:paraId="02A25F23" w14:textId="66F85D21" w:rsidR="00D6783D" w:rsidRPr="00D6783D" w:rsidRDefault="00D6783D" w:rsidP="00D6783D">
            <w:pPr>
              <w:spacing w:line="240" w:lineRule="auto"/>
              <w:ind w:left="-101" w:right="-72"/>
              <w:jc w:val="right"/>
              <w:rPr>
                <w:rFonts w:eastAsia="Arial Unicode MS" w:cs="Arial"/>
                <w:sz w:val="18"/>
                <w:szCs w:val="18"/>
              </w:rPr>
            </w:pPr>
            <w:r w:rsidRPr="00D6783D">
              <w:rPr>
                <w:rFonts w:eastAsia="Arial Unicode MS" w:cs="Arial"/>
                <w:sz w:val="18"/>
                <w:szCs w:val="18"/>
              </w:rPr>
              <w:t>(</w:t>
            </w:r>
            <w:r w:rsidR="00447315" w:rsidRPr="00447315">
              <w:rPr>
                <w:rFonts w:eastAsia="Arial Unicode MS" w:cs="Arial"/>
                <w:sz w:val="18"/>
                <w:szCs w:val="18"/>
              </w:rPr>
              <w:t>778</w:t>
            </w:r>
            <w:r w:rsidRPr="00D6783D">
              <w:rPr>
                <w:rFonts w:eastAsia="Arial Unicode MS" w:cs="Arial"/>
                <w:sz w:val="18"/>
                <w:szCs w:val="18"/>
              </w:rPr>
              <w:t>)</w:t>
            </w:r>
          </w:p>
        </w:tc>
      </w:tr>
      <w:tr w:rsidR="00D6783D" w:rsidRPr="003C3466" w14:paraId="203AB1B5" w14:textId="77777777" w:rsidTr="00FC5F13">
        <w:trPr>
          <w:trHeight w:val="20"/>
        </w:trPr>
        <w:tc>
          <w:tcPr>
            <w:tcW w:w="3339" w:type="dxa"/>
            <w:shd w:val="clear" w:color="auto" w:fill="auto"/>
            <w:vAlign w:val="bottom"/>
          </w:tcPr>
          <w:p w14:paraId="6BDA1958" w14:textId="712E068B" w:rsidR="00D6783D" w:rsidRPr="003C3466" w:rsidRDefault="00D6783D" w:rsidP="00D6783D">
            <w:pPr>
              <w:spacing w:line="240" w:lineRule="auto"/>
              <w:ind w:left="-101" w:right="-72"/>
              <w:rPr>
                <w:rFonts w:cs="Arial"/>
                <w:spacing w:val="-4"/>
                <w:sz w:val="16"/>
                <w:szCs w:val="16"/>
              </w:rPr>
            </w:pPr>
            <w:r w:rsidRPr="003C3466">
              <w:rPr>
                <w:rFonts w:cs="Arial"/>
                <w:spacing w:val="-4"/>
                <w:sz w:val="16"/>
                <w:szCs w:val="16"/>
              </w:rPr>
              <w:t xml:space="preserve">Deferred tax </w:t>
            </w:r>
            <w:r w:rsidRPr="003C3466">
              <w:rPr>
                <w:rFonts w:cs="Arial"/>
                <w:spacing w:val="-4"/>
                <w:sz w:val="16"/>
              </w:rPr>
              <w:t>income</w:t>
            </w:r>
          </w:p>
        </w:tc>
        <w:tc>
          <w:tcPr>
            <w:tcW w:w="1008" w:type="dxa"/>
            <w:shd w:val="clear" w:color="auto" w:fill="auto"/>
          </w:tcPr>
          <w:p w14:paraId="290B42ED" w14:textId="2CC1E70C" w:rsidR="00D6783D" w:rsidRPr="00D6783D" w:rsidRDefault="00447315" w:rsidP="00D6783D">
            <w:pPr>
              <w:spacing w:line="240" w:lineRule="auto"/>
              <w:ind w:left="-101" w:right="-72"/>
              <w:jc w:val="right"/>
              <w:rPr>
                <w:rFonts w:eastAsia="Arial Unicode MS" w:cs="Arial"/>
                <w:sz w:val="18"/>
                <w:szCs w:val="18"/>
              </w:rPr>
            </w:pPr>
            <w:r w:rsidRPr="00447315">
              <w:rPr>
                <w:rFonts w:eastAsia="Arial Unicode MS" w:cs="Arial"/>
                <w:sz w:val="18"/>
                <w:szCs w:val="18"/>
              </w:rPr>
              <w:t>279</w:t>
            </w:r>
          </w:p>
        </w:tc>
        <w:tc>
          <w:tcPr>
            <w:tcW w:w="993" w:type="dxa"/>
            <w:shd w:val="clear" w:color="auto" w:fill="auto"/>
          </w:tcPr>
          <w:p w14:paraId="30133E9D" w14:textId="1E8F903F" w:rsidR="00D6783D" w:rsidRPr="00D6783D" w:rsidRDefault="00447315" w:rsidP="00D6783D">
            <w:pPr>
              <w:spacing w:line="240" w:lineRule="auto"/>
              <w:ind w:left="-101" w:right="-72"/>
              <w:jc w:val="right"/>
              <w:rPr>
                <w:rFonts w:eastAsia="Arial Unicode MS" w:cs="Arial"/>
                <w:sz w:val="18"/>
                <w:szCs w:val="18"/>
              </w:rPr>
            </w:pPr>
            <w:r w:rsidRPr="00447315">
              <w:rPr>
                <w:rFonts w:eastAsia="Arial Unicode MS" w:cs="Arial"/>
                <w:sz w:val="18"/>
                <w:szCs w:val="18"/>
              </w:rPr>
              <w:t>2</w:t>
            </w:r>
          </w:p>
        </w:tc>
        <w:tc>
          <w:tcPr>
            <w:tcW w:w="1134" w:type="dxa"/>
            <w:shd w:val="clear" w:color="auto" w:fill="auto"/>
          </w:tcPr>
          <w:p w14:paraId="6D55CF92" w14:textId="331AF961" w:rsidR="00D6783D" w:rsidRPr="00D6783D" w:rsidRDefault="00447315" w:rsidP="00D6783D">
            <w:pPr>
              <w:spacing w:line="240" w:lineRule="auto"/>
              <w:ind w:left="-101" w:right="-72"/>
              <w:jc w:val="right"/>
              <w:rPr>
                <w:rFonts w:eastAsia="Arial Unicode MS" w:cs="Arial"/>
                <w:sz w:val="18"/>
                <w:szCs w:val="18"/>
              </w:rPr>
            </w:pPr>
            <w:r w:rsidRPr="00447315">
              <w:rPr>
                <w:rFonts w:eastAsia="Arial Unicode MS" w:cs="Arial"/>
                <w:sz w:val="18"/>
                <w:szCs w:val="18"/>
              </w:rPr>
              <w:t>281</w:t>
            </w:r>
          </w:p>
        </w:tc>
        <w:tc>
          <w:tcPr>
            <w:tcW w:w="1000" w:type="dxa"/>
            <w:shd w:val="clear" w:color="auto" w:fill="auto"/>
          </w:tcPr>
          <w:p w14:paraId="1008F945" w14:textId="30B04754" w:rsidR="00D6783D" w:rsidRPr="00D6783D" w:rsidRDefault="00447315" w:rsidP="00D6783D">
            <w:pPr>
              <w:spacing w:line="240" w:lineRule="auto"/>
              <w:ind w:left="-101" w:right="-72"/>
              <w:jc w:val="right"/>
              <w:rPr>
                <w:rFonts w:eastAsia="Arial Unicode MS" w:cs="Arial"/>
                <w:sz w:val="18"/>
                <w:szCs w:val="18"/>
              </w:rPr>
            </w:pPr>
            <w:r w:rsidRPr="00447315">
              <w:rPr>
                <w:rFonts w:eastAsia="Arial Unicode MS" w:cs="Arial"/>
                <w:sz w:val="18"/>
                <w:szCs w:val="18"/>
              </w:rPr>
              <w:t>17</w:t>
            </w:r>
          </w:p>
        </w:tc>
        <w:tc>
          <w:tcPr>
            <w:tcW w:w="926" w:type="dxa"/>
            <w:shd w:val="clear" w:color="auto" w:fill="auto"/>
            <w:vAlign w:val="center"/>
          </w:tcPr>
          <w:p w14:paraId="434F8ED4" w14:textId="3F3355F4" w:rsidR="00D6783D" w:rsidRPr="008E1F5D" w:rsidRDefault="00D6783D" w:rsidP="00D6783D">
            <w:pPr>
              <w:spacing w:line="240" w:lineRule="auto"/>
              <w:ind w:left="-72" w:right="-72"/>
              <w:jc w:val="right"/>
              <w:rPr>
                <w:rFonts w:eastAsia="Arial Unicode MS" w:cs="Arial"/>
                <w:spacing w:val="-2"/>
                <w:sz w:val="18"/>
                <w:szCs w:val="18"/>
                <w:vertAlign w:val="superscript"/>
              </w:rPr>
            </w:pP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5</w:t>
            </w: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6</w:t>
            </w: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9</w:t>
            </w:r>
            <w:r w:rsidRPr="008E1F5D">
              <w:rPr>
                <w:rFonts w:eastAsia="Arial Unicode MS" w:cs="Arial"/>
                <w:spacing w:val="-2"/>
                <w:sz w:val="18"/>
                <w:szCs w:val="18"/>
                <w:vertAlign w:val="superscript"/>
              </w:rPr>
              <w:t>)</w:t>
            </w:r>
          </w:p>
        </w:tc>
        <w:tc>
          <w:tcPr>
            <w:tcW w:w="1064" w:type="dxa"/>
            <w:gridSpan w:val="2"/>
            <w:shd w:val="clear" w:color="auto" w:fill="auto"/>
          </w:tcPr>
          <w:p w14:paraId="5E272EC9" w14:textId="3F5C7C32" w:rsidR="00D6783D" w:rsidRPr="00D6783D" w:rsidRDefault="00447315" w:rsidP="00D6783D">
            <w:pPr>
              <w:spacing w:line="240" w:lineRule="auto"/>
              <w:ind w:left="-101" w:right="-72"/>
              <w:jc w:val="right"/>
              <w:rPr>
                <w:rFonts w:eastAsia="Arial Unicode MS" w:cs="Arial"/>
                <w:sz w:val="18"/>
                <w:szCs w:val="18"/>
              </w:rPr>
            </w:pPr>
            <w:r w:rsidRPr="00447315">
              <w:rPr>
                <w:rFonts w:eastAsia="Arial Unicode MS" w:cs="Arial"/>
                <w:sz w:val="18"/>
                <w:szCs w:val="18"/>
              </w:rPr>
              <w:t>298</w:t>
            </w:r>
          </w:p>
        </w:tc>
      </w:tr>
      <w:tr w:rsidR="00D6783D" w:rsidRPr="003C3466" w14:paraId="42C27940" w14:textId="77777777" w:rsidTr="00FC5F13">
        <w:trPr>
          <w:trHeight w:val="20"/>
        </w:trPr>
        <w:tc>
          <w:tcPr>
            <w:tcW w:w="3339" w:type="dxa"/>
            <w:shd w:val="clear" w:color="auto" w:fill="auto"/>
            <w:vAlign w:val="bottom"/>
          </w:tcPr>
          <w:p w14:paraId="06C03AAF" w14:textId="77777777" w:rsidR="00D6783D" w:rsidRPr="003C3466" w:rsidRDefault="00D6783D" w:rsidP="00D6783D">
            <w:pPr>
              <w:spacing w:line="240" w:lineRule="auto"/>
              <w:ind w:left="-101" w:right="-72"/>
              <w:rPr>
                <w:rFonts w:cs="Arial"/>
                <w:sz w:val="16"/>
                <w:szCs w:val="16"/>
                <w:cs/>
              </w:rPr>
            </w:pPr>
            <w:r w:rsidRPr="003C3466">
              <w:rPr>
                <w:rFonts w:cs="Arial"/>
                <w:sz w:val="16"/>
                <w:szCs w:val="16"/>
              </w:rPr>
              <w:t>Income tax expense</w:t>
            </w:r>
          </w:p>
        </w:tc>
        <w:tc>
          <w:tcPr>
            <w:tcW w:w="1008" w:type="dxa"/>
            <w:tcBorders>
              <w:top w:val="nil"/>
              <w:left w:val="nil"/>
              <w:bottom w:val="single" w:sz="4" w:space="0" w:color="auto"/>
              <w:right w:val="nil"/>
            </w:tcBorders>
            <w:shd w:val="clear" w:color="auto" w:fill="auto"/>
          </w:tcPr>
          <w:p w14:paraId="1797FB75" w14:textId="0156EFCA" w:rsidR="00D6783D" w:rsidRPr="00D6783D" w:rsidRDefault="00D6783D" w:rsidP="00D6783D">
            <w:pPr>
              <w:spacing w:line="240" w:lineRule="auto"/>
              <w:ind w:left="-101" w:right="-72"/>
              <w:jc w:val="right"/>
              <w:rPr>
                <w:rFonts w:eastAsia="Arial Unicode MS" w:cs="Arial"/>
                <w:sz w:val="18"/>
                <w:szCs w:val="18"/>
              </w:rPr>
            </w:pPr>
            <w:r w:rsidRPr="00D6783D">
              <w:rPr>
                <w:rFonts w:eastAsia="Arial Unicode MS" w:cs="Arial"/>
                <w:sz w:val="18"/>
                <w:szCs w:val="18"/>
              </w:rPr>
              <w:t>(</w:t>
            </w:r>
            <w:r w:rsidR="00447315" w:rsidRPr="00447315">
              <w:rPr>
                <w:rFonts w:eastAsia="Arial Unicode MS" w:cs="Arial"/>
                <w:sz w:val="18"/>
                <w:szCs w:val="18"/>
              </w:rPr>
              <w:t>296</w:t>
            </w:r>
            <w:r w:rsidRPr="00D6783D">
              <w:rPr>
                <w:rFonts w:eastAsia="Arial Unicode MS" w:cs="Arial"/>
                <w:sz w:val="18"/>
                <w:szCs w:val="18"/>
              </w:rPr>
              <w:t>)</w:t>
            </w:r>
          </w:p>
        </w:tc>
        <w:tc>
          <w:tcPr>
            <w:tcW w:w="993" w:type="dxa"/>
            <w:tcBorders>
              <w:top w:val="nil"/>
              <w:left w:val="nil"/>
              <w:bottom w:val="single" w:sz="4" w:space="0" w:color="auto"/>
              <w:right w:val="nil"/>
            </w:tcBorders>
            <w:shd w:val="clear" w:color="auto" w:fill="auto"/>
          </w:tcPr>
          <w:p w14:paraId="3C966D9A" w14:textId="5C2B08C9" w:rsidR="00D6783D" w:rsidRPr="00D6783D" w:rsidRDefault="00D6783D" w:rsidP="00D6783D">
            <w:pPr>
              <w:spacing w:line="240" w:lineRule="auto"/>
              <w:ind w:left="-101" w:right="-72"/>
              <w:jc w:val="right"/>
              <w:rPr>
                <w:rFonts w:eastAsia="Arial Unicode MS" w:cs="Arial"/>
                <w:sz w:val="18"/>
                <w:szCs w:val="18"/>
              </w:rPr>
            </w:pPr>
            <w:r w:rsidRPr="00D6783D">
              <w:rPr>
                <w:rFonts w:eastAsia="Arial Unicode MS" w:cs="Arial"/>
                <w:sz w:val="18"/>
                <w:szCs w:val="18"/>
              </w:rPr>
              <w:t>-</w:t>
            </w:r>
          </w:p>
        </w:tc>
        <w:tc>
          <w:tcPr>
            <w:tcW w:w="1134" w:type="dxa"/>
            <w:tcBorders>
              <w:top w:val="nil"/>
              <w:left w:val="nil"/>
              <w:bottom w:val="single" w:sz="4" w:space="0" w:color="auto"/>
              <w:right w:val="nil"/>
            </w:tcBorders>
            <w:shd w:val="clear" w:color="auto" w:fill="auto"/>
          </w:tcPr>
          <w:p w14:paraId="71F78C54" w14:textId="67E6E1BD" w:rsidR="00D6783D" w:rsidRPr="00D6783D" w:rsidRDefault="00D6783D" w:rsidP="00D6783D">
            <w:pPr>
              <w:spacing w:line="240" w:lineRule="auto"/>
              <w:ind w:left="-101" w:right="-72"/>
              <w:jc w:val="right"/>
              <w:rPr>
                <w:rFonts w:eastAsia="Arial Unicode MS" w:cs="Arial"/>
                <w:sz w:val="18"/>
                <w:szCs w:val="18"/>
              </w:rPr>
            </w:pPr>
            <w:r w:rsidRPr="00D6783D">
              <w:rPr>
                <w:rFonts w:eastAsia="Arial Unicode MS" w:cs="Arial"/>
                <w:sz w:val="18"/>
                <w:szCs w:val="18"/>
              </w:rPr>
              <w:t>(</w:t>
            </w:r>
            <w:r w:rsidR="00447315" w:rsidRPr="00447315">
              <w:rPr>
                <w:rFonts w:eastAsia="Arial Unicode MS" w:cs="Arial"/>
                <w:sz w:val="18"/>
                <w:szCs w:val="18"/>
              </w:rPr>
              <w:t>296</w:t>
            </w:r>
            <w:r w:rsidRPr="00D6783D">
              <w:rPr>
                <w:rFonts w:eastAsia="Arial Unicode MS" w:cs="Arial"/>
                <w:sz w:val="18"/>
                <w:szCs w:val="18"/>
              </w:rPr>
              <w:t>)</w:t>
            </w:r>
          </w:p>
        </w:tc>
        <w:tc>
          <w:tcPr>
            <w:tcW w:w="1000" w:type="dxa"/>
            <w:tcBorders>
              <w:top w:val="nil"/>
              <w:left w:val="nil"/>
              <w:bottom w:val="single" w:sz="4" w:space="0" w:color="auto"/>
              <w:right w:val="nil"/>
            </w:tcBorders>
            <w:shd w:val="clear" w:color="auto" w:fill="auto"/>
          </w:tcPr>
          <w:p w14:paraId="40CF551F" w14:textId="768A2250" w:rsidR="00D6783D" w:rsidRPr="00D6783D" w:rsidRDefault="00D6783D" w:rsidP="00D6783D">
            <w:pPr>
              <w:spacing w:line="240" w:lineRule="auto"/>
              <w:ind w:left="-101" w:right="-72"/>
              <w:jc w:val="right"/>
              <w:rPr>
                <w:rFonts w:eastAsia="Arial Unicode MS" w:cs="Arial"/>
                <w:sz w:val="18"/>
                <w:szCs w:val="18"/>
              </w:rPr>
            </w:pPr>
            <w:r w:rsidRPr="00D6783D">
              <w:rPr>
                <w:rFonts w:eastAsia="Arial Unicode MS" w:cs="Arial"/>
                <w:sz w:val="18"/>
                <w:szCs w:val="18"/>
              </w:rPr>
              <w:t>(</w:t>
            </w:r>
            <w:r w:rsidR="00447315" w:rsidRPr="00447315">
              <w:rPr>
                <w:rFonts w:eastAsia="Arial Unicode MS" w:cs="Arial"/>
                <w:sz w:val="18"/>
                <w:szCs w:val="18"/>
              </w:rPr>
              <w:t>2</w:t>
            </w:r>
            <w:r w:rsidRPr="00D6783D">
              <w:rPr>
                <w:rFonts w:eastAsia="Arial Unicode MS" w:cs="Arial"/>
                <w:sz w:val="18"/>
                <w:szCs w:val="18"/>
              </w:rPr>
              <w:t>)</w:t>
            </w:r>
          </w:p>
        </w:tc>
        <w:tc>
          <w:tcPr>
            <w:tcW w:w="926" w:type="dxa"/>
            <w:shd w:val="clear" w:color="auto" w:fill="auto"/>
            <w:vAlign w:val="center"/>
          </w:tcPr>
          <w:p w14:paraId="6D016199" w14:textId="00703D9A" w:rsidR="00D6783D" w:rsidRPr="008E1F5D" w:rsidRDefault="00D6783D" w:rsidP="00D6783D">
            <w:pPr>
              <w:spacing w:line="240" w:lineRule="auto"/>
              <w:ind w:left="-72" w:right="-72"/>
              <w:jc w:val="right"/>
              <w:rPr>
                <w:rFonts w:eastAsia="Arial Unicode MS" w:cs="Arial"/>
                <w:spacing w:val="-2"/>
                <w:sz w:val="18"/>
                <w:szCs w:val="18"/>
                <w:vertAlign w:val="superscript"/>
              </w:rPr>
            </w:pP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9</w:t>
            </w:r>
            <w:r w:rsidRPr="008E1F5D">
              <w:rPr>
                <w:rFonts w:eastAsia="Arial Unicode MS" w:cs="Arial"/>
                <w:spacing w:val="-2"/>
                <w:sz w:val="18"/>
                <w:szCs w:val="18"/>
                <w:vertAlign w:val="superscript"/>
              </w:rPr>
              <w:t>)</w:t>
            </w:r>
          </w:p>
        </w:tc>
        <w:tc>
          <w:tcPr>
            <w:tcW w:w="1064" w:type="dxa"/>
            <w:gridSpan w:val="2"/>
            <w:tcBorders>
              <w:top w:val="nil"/>
              <w:left w:val="nil"/>
              <w:bottom w:val="single" w:sz="4" w:space="0" w:color="auto"/>
              <w:right w:val="nil"/>
            </w:tcBorders>
            <w:shd w:val="clear" w:color="auto" w:fill="auto"/>
          </w:tcPr>
          <w:p w14:paraId="690A1487" w14:textId="7F7BA925" w:rsidR="00D6783D" w:rsidRPr="00D6783D" w:rsidRDefault="00D6783D" w:rsidP="00D6783D">
            <w:pPr>
              <w:spacing w:line="240" w:lineRule="auto"/>
              <w:ind w:left="-101" w:right="-72"/>
              <w:jc w:val="right"/>
              <w:rPr>
                <w:rFonts w:eastAsia="Arial Unicode MS" w:cs="Arial"/>
                <w:sz w:val="18"/>
                <w:szCs w:val="18"/>
              </w:rPr>
            </w:pPr>
            <w:r w:rsidRPr="00D6783D">
              <w:rPr>
                <w:rFonts w:eastAsia="Arial Unicode MS" w:cs="Arial"/>
                <w:sz w:val="18"/>
                <w:szCs w:val="18"/>
              </w:rPr>
              <w:t>(</w:t>
            </w:r>
            <w:r w:rsidR="00447315" w:rsidRPr="00447315">
              <w:rPr>
                <w:rFonts w:eastAsia="Arial Unicode MS" w:cs="Arial"/>
                <w:sz w:val="18"/>
                <w:szCs w:val="18"/>
              </w:rPr>
              <w:t>298</w:t>
            </w:r>
            <w:r w:rsidRPr="00D6783D">
              <w:rPr>
                <w:rFonts w:eastAsia="Arial Unicode MS" w:cs="Arial"/>
                <w:sz w:val="18"/>
                <w:szCs w:val="18"/>
              </w:rPr>
              <w:t>)</w:t>
            </w:r>
          </w:p>
        </w:tc>
      </w:tr>
      <w:tr w:rsidR="00D6783D" w:rsidRPr="003C3466" w14:paraId="46992338" w14:textId="77777777" w:rsidTr="00FC5F13">
        <w:trPr>
          <w:trHeight w:val="20"/>
        </w:trPr>
        <w:tc>
          <w:tcPr>
            <w:tcW w:w="3339" w:type="dxa"/>
            <w:shd w:val="clear" w:color="auto" w:fill="auto"/>
            <w:vAlign w:val="bottom"/>
          </w:tcPr>
          <w:p w14:paraId="39B26FE8" w14:textId="77777777" w:rsidR="00D6783D" w:rsidRPr="003C3466" w:rsidRDefault="00D6783D" w:rsidP="00D6783D">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0D7BE117" w14:textId="77777777" w:rsidR="00D6783D" w:rsidRPr="00D6783D" w:rsidRDefault="00D6783D" w:rsidP="00D6783D">
            <w:pPr>
              <w:spacing w:line="240" w:lineRule="auto"/>
              <w:ind w:left="-101" w:right="-72"/>
              <w:jc w:val="right"/>
              <w:rPr>
                <w:rFonts w:eastAsia="Arial Unicode MS" w:cs="Arial"/>
                <w:sz w:val="18"/>
                <w:szCs w:val="18"/>
              </w:rPr>
            </w:pPr>
          </w:p>
        </w:tc>
        <w:tc>
          <w:tcPr>
            <w:tcW w:w="993" w:type="dxa"/>
            <w:tcBorders>
              <w:top w:val="single" w:sz="4" w:space="0" w:color="auto"/>
            </w:tcBorders>
            <w:shd w:val="clear" w:color="auto" w:fill="auto"/>
            <w:vAlign w:val="bottom"/>
          </w:tcPr>
          <w:p w14:paraId="6476DF9B" w14:textId="77777777" w:rsidR="00D6783D" w:rsidRPr="00D6783D" w:rsidRDefault="00D6783D" w:rsidP="00D6783D">
            <w:pPr>
              <w:spacing w:line="240" w:lineRule="auto"/>
              <w:ind w:left="-101" w:right="-72"/>
              <w:jc w:val="right"/>
              <w:rPr>
                <w:rFonts w:eastAsia="Arial Unicode MS" w:cs="Arial"/>
                <w:sz w:val="18"/>
                <w:szCs w:val="18"/>
              </w:rPr>
            </w:pPr>
          </w:p>
        </w:tc>
        <w:tc>
          <w:tcPr>
            <w:tcW w:w="1134" w:type="dxa"/>
            <w:tcBorders>
              <w:top w:val="single" w:sz="4" w:space="0" w:color="auto"/>
            </w:tcBorders>
            <w:shd w:val="clear" w:color="auto" w:fill="auto"/>
            <w:vAlign w:val="bottom"/>
          </w:tcPr>
          <w:p w14:paraId="3F6D3C9D" w14:textId="77777777" w:rsidR="00D6783D" w:rsidRPr="00D6783D" w:rsidRDefault="00D6783D" w:rsidP="00D6783D">
            <w:pPr>
              <w:spacing w:line="240" w:lineRule="auto"/>
              <w:ind w:left="-101" w:right="-72"/>
              <w:jc w:val="right"/>
              <w:rPr>
                <w:rFonts w:eastAsia="Arial Unicode MS" w:cs="Arial"/>
                <w:sz w:val="18"/>
                <w:szCs w:val="18"/>
              </w:rPr>
            </w:pPr>
          </w:p>
        </w:tc>
        <w:tc>
          <w:tcPr>
            <w:tcW w:w="1000" w:type="dxa"/>
            <w:tcBorders>
              <w:top w:val="single" w:sz="4" w:space="0" w:color="auto"/>
            </w:tcBorders>
            <w:shd w:val="clear" w:color="auto" w:fill="auto"/>
            <w:vAlign w:val="bottom"/>
          </w:tcPr>
          <w:p w14:paraId="5CBB1DD0" w14:textId="77777777" w:rsidR="00D6783D" w:rsidRPr="00D6783D" w:rsidRDefault="00D6783D" w:rsidP="00D6783D">
            <w:pPr>
              <w:spacing w:line="240" w:lineRule="auto"/>
              <w:ind w:left="-101" w:right="-72"/>
              <w:jc w:val="right"/>
              <w:rPr>
                <w:rFonts w:eastAsia="Arial Unicode MS" w:cs="Arial"/>
                <w:sz w:val="18"/>
                <w:szCs w:val="18"/>
              </w:rPr>
            </w:pPr>
          </w:p>
        </w:tc>
        <w:tc>
          <w:tcPr>
            <w:tcW w:w="926" w:type="dxa"/>
            <w:shd w:val="clear" w:color="auto" w:fill="auto"/>
            <w:vAlign w:val="center"/>
          </w:tcPr>
          <w:p w14:paraId="1173990B" w14:textId="77777777" w:rsidR="00D6783D" w:rsidRPr="008E1F5D" w:rsidRDefault="00D6783D" w:rsidP="00D6783D">
            <w:pPr>
              <w:spacing w:line="240" w:lineRule="auto"/>
              <w:ind w:left="-72" w:right="-72"/>
              <w:jc w:val="right"/>
              <w:rPr>
                <w:rFonts w:eastAsia="Arial Unicode MS" w:cs="Arial"/>
                <w:spacing w:val="-2"/>
                <w:sz w:val="18"/>
                <w:szCs w:val="18"/>
                <w:vertAlign w:val="superscript"/>
              </w:rPr>
            </w:pPr>
          </w:p>
        </w:tc>
        <w:tc>
          <w:tcPr>
            <w:tcW w:w="1064" w:type="dxa"/>
            <w:gridSpan w:val="2"/>
            <w:tcBorders>
              <w:top w:val="single" w:sz="4" w:space="0" w:color="auto"/>
            </w:tcBorders>
            <w:shd w:val="clear" w:color="auto" w:fill="auto"/>
          </w:tcPr>
          <w:p w14:paraId="1AC304BA" w14:textId="31A490B5" w:rsidR="00D6783D" w:rsidRPr="00D6783D" w:rsidRDefault="00D6783D" w:rsidP="00D6783D">
            <w:pPr>
              <w:spacing w:line="240" w:lineRule="auto"/>
              <w:ind w:left="-101" w:right="-72"/>
              <w:jc w:val="right"/>
              <w:rPr>
                <w:rFonts w:eastAsia="Arial Unicode MS" w:cs="Arial"/>
                <w:sz w:val="18"/>
                <w:szCs w:val="18"/>
              </w:rPr>
            </w:pPr>
          </w:p>
        </w:tc>
      </w:tr>
      <w:tr w:rsidR="00D6783D" w:rsidRPr="003C3466" w14:paraId="6A3E19DC" w14:textId="77777777" w:rsidTr="00FC5F13">
        <w:trPr>
          <w:trHeight w:val="20"/>
        </w:trPr>
        <w:tc>
          <w:tcPr>
            <w:tcW w:w="3339" w:type="dxa"/>
            <w:shd w:val="clear" w:color="auto" w:fill="auto"/>
            <w:vAlign w:val="bottom"/>
          </w:tcPr>
          <w:p w14:paraId="7BE8F867" w14:textId="4E261FF4" w:rsidR="00D6783D" w:rsidRPr="003C3466" w:rsidRDefault="00D6783D" w:rsidP="00D6783D">
            <w:pPr>
              <w:spacing w:line="240" w:lineRule="auto"/>
              <w:ind w:left="-101" w:right="-72"/>
              <w:rPr>
                <w:rFonts w:cs="Arial"/>
                <w:sz w:val="16"/>
                <w:szCs w:val="16"/>
              </w:rPr>
            </w:pPr>
            <w:r w:rsidRPr="003C3466">
              <w:rPr>
                <w:rFonts w:cs="Arial"/>
                <w:sz w:val="16"/>
                <w:szCs w:val="16"/>
              </w:rPr>
              <w:t xml:space="preserve">Profit </w:t>
            </w:r>
            <w:r w:rsidR="00857A56">
              <w:rPr>
                <w:rFonts w:cs="Arial"/>
                <w:sz w:val="16"/>
                <w:szCs w:val="16"/>
              </w:rPr>
              <w:t xml:space="preserve">(loss) </w:t>
            </w:r>
            <w:r w:rsidRPr="003C3466">
              <w:rPr>
                <w:rFonts w:cs="Arial"/>
                <w:sz w:val="16"/>
                <w:szCs w:val="16"/>
              </w:rPr>
              <w:t>for the period</w:t>
            </w:r>
          </w:p>
        </w:tc>
        <w:tc>
          <w:tcPr>
            <w:tcW w:w="1008" w:type="dxa"/>
            <w:tcBorders>
              <w:left w:val="nil"/>
              <w:bottom w:val="single" w:sz="4" w:space="0" w:color="auto"/>
              <w:right w:val="nil"/>
            </w:tcBorders>
            <w:shd w:val="clear" w:color="auto" w:fill="auto"/>
          </w:tcPr>
          <w:p w14:paraId="338E7830" w14:textId="2B7AC609" w:rsidR="00D6783D" w:rsidRPr="00D6783D" w:rsidRDefault="00D6783D" w:rsidP="00D6783D">
            <w:pPr>
              <w:spacing w:line="240" w:lineRule="auto"/>
              <w:ind w:left="-101" w:right="-72"/>
              <w:jc w:val="right"/>
              <w:rPr>
                <w:rFonts w:eastAsia="Arial Unicode MS" w:cs="Arial"/>
                <w:sz w:val="18"/>
                <w:szCs w:val="18"/>
              </w:rPr>
            </w:pPr>
            <w:r w:rsidRPr="00D6783D">
              <w:rPr>
                <w:rFonts w:eastAsia="Arial Unicode MS" w:cs="Arial"/>
                <w:sz w:val="18"/>
                <w:szCs w:val="18"/>
              </w:rPr>
              <w:t>(</w:t>
            </w:r>
            <w:r w:rsidR="00447315" w:rsidRPr="00447315">
              <w:rPr>
                <w:rFonts w:eastAsia="Arial Unicode MS" w:cs="Arial"/>
                <w:sz w:val="18"/>
                <w:szCs w:val="18"/>
              </w:rPr>
              <w:t>1</w:t>
            </w:r>
            <w:r w:rsidRPr="00D6783D">
              <w:rPr>
                <w:rFonts w:eastAsia="Arial Unicode MS" w:cs="Arial"/>
                <w:sz w:val="18"/>
                <w:szCs w:val="18"/>
              </w:rPr>
              <w:t>,</w:t>
            </w:r>
            <w:r w:rsidR="00447315" w:rsidRPr="00447315">
              <w:rPr>
                <w:rFonts w:eastAsia="Arial Unicode MS" w:cs="Arial"/>
                <w:sz w:val="18"/>
                <w:szCs w:val="18"/>
              </w:rPr>
              <w:t>918</w:t>
            </w:r>
            <w:r w:rsidRPr="00D6783D">
              <w:rPr>
                <w:rFonts w:eastAsia="Arial Unicode MS" w:cs="Arial"/>
                <w:sz w:val="18"/>
                <w:szCs w:val="18"/>
              </w:rPr>
              <w:t>)</w:t>
            </w:r>
          </w:p>
        </w:tc>
        <w:tc>
          <w:tcPr>
            <w:tcW w:w="993" w:type="dxa"/>
            <w:tcBorders>
              <w:left w:val="nil"/>
              <w:bottom w:val="single" w:sz="4" w:space="0" w:color="auto"/>
              <w:right w:val="nil"/>
            </w:tcBorders>
            <w:shd w:val="clear" w:color="auto" w:fill="auto"/>
          </w:tcPr>
          <w:p w14:paraId="7BA58B25" w14:textId="29F518F4" w:rsidR="00D6783D" w:rsidRPr="00D6783D" w:rsidRDefault="00447315" w:rsidP="00D6783D">
            <w:pPr>
              <w:spacing w:line="240" w:lineRule="auto"/>
              <w:ind w:left="-101" w:right="-72"/>
              <w:jc w:val="right"/>
              <w:rPr>
                <w:rFonts w:eastAsia="Arial Unicode MS" w:cs="Arial"/>
                <w:sz w:val="18"/>
                <w:szCs w:val="18"/>
              </w:rPr>
            </w:pPr>
            <w:r w:rsidRPr="00447315">
              <w:rPr>
                <w:rFonts w:eastAsia="Arial Unicode MS" w:cs="Arial"/>
                <w:sz w:val="18"/>
                <w:szCs w:val="18"/>
              </w:rPr>
              <w:t>413</w:t>
            </w:r>
          </w:p>
        </w:tc>
        <w:tc>
          <w:tcPr>
            <w:tcW w:w="1134" w:type="dxa"/>
            <w:tcBorders>
              <w:left w:val="nil"/>
              <w:bottom w:val="single" w:sz="4" w:space="0" w:color="auto"/>
              <w:right w:val="nil"/>
            </w:tcBorders>
            <w:shd w:val="clear" w:color="auto" w:fill="auto"/>
          </w:tcPr>
          <w:p w14:paraId="18D8161C" w14:textId="47136259" w:rsidR="00D6783D" w:rsidRPr="00D6783D" w:rsidRDefault="00D6783D" w:rsidP="00D6783D">
            <w:pPr>
              <w:spacing w:line="240" w:lineRule="auto"/>
              <w:ind w:left="-101" w:right="-72"/>
              <w:jc w:val="right"/>
              <w:rPr>
                <w:rFonts w:eastAsia="Arial Unicode MS" w:cs="Arial"/>
                <w:sz w:val="18"/>
                <w:szCs w:val="18"/>
              </w:rPr>
            </w:pPr>
            <w:r w:rsidRPr="00D6783D">
              <w:rPr>
                <w:rFonts w:eastAsia="Arial Unicode MS" w:cs="Arial"/>
                <w:sz w:val="18"/>
                <w:szCs w:val="18"/>
              </w:rPr>
              <w:t>(</w:t>
            </w:r>
            <w:r w:rsidR="00447315" w:rsidRPr="00447315">
              <w:rPr>
                <w:rFonts w:eastAsia="Arial Unicode MS" w:cs="Arial"/>
                <w:sz w:val="18"/>
                <w:szCs w:val="18"/>
              </w:rPr>
              <w:t>1</w:t>
            </w:r>
            <w:r w:rsidRPr="00D6783D">
              <w:rPr>
                <w:rFonts w:eastAsia="Arial Unicode MS" w:cs="Arial"/>
                <w:sz w:val="18"/>
                <w:szCs w:val="18"/>
              </w:rPr>
              <w:t>,</w:t>
            </w:r>
            <w:r w:rsidR="00447315" w:rsidRPr="00447315">
              <w:rPr>
                <w:rFonts w:eastAsia="Arial Unicode MS" w:cs="Arial"/>
                <w:sz w:val="18"/>
                <w:szCs w:val="18"/>
              </w:rPr>
              <w:t>505</w:t>
            </w:r>
            <w:r w:rsidRPr="00D6783D">
              <w:rPr>
                <w:rFonts w:eastAsia="Arial Unicode MS" w:cs="Arial"/>
                <w:sz w:val="18"/>
                <w:szCs w:val="18"/>
              </w:rPr>
              <w:t>)</w:t>
            </w:r>
          </w:p>
        </w:tc>
        <w:tc>
          <w:tcPr>
            <w:tcW w:w="1000" w:type="dxa"/>
            <w:tcBorders>
              <w:left w:val="nil"/>
              <w:bottom w:val="single" w:sz="4" w:space="0" w:color="auto"/>
              <w:right w:val="nil"/>
            </w:tcBorders>
            <w:shd w:val="clear" w:color="auto" w:fill="auto"/>
          </w:tcPr>
          <w:p w14:paraId="34D4F9D4" w14:textId="2F881CC9" w:rsidR="00D6783D" w:rsidRPr="00D6783D" w:rsidRDefault="00447315" w:rsidP="00D6783D">
            <w:pPr>
              <w:spacing w:line="240" w:lineRule="auto"/>
              <w:ind w:left="-101" w:right="-72"/>
              <w:jc w:val="right"/>
              <w:rPr>
                <w:rFonts w:eastAsia="Arial Unicode MS" w:cs="Arial"/>
                <w:sz w:val="18"/>
                <w:szCs w:val="18"/>
              </w:rPr>
            </w:pPr>
            <w:r w:rsidRPr="00447315">
              <w:rPr>
                <w:rFonts w:eastAsia="Arial Unicode MS" w:cs="Arial"/>
                <w:sz w:val="18"/>
                <w:szCs w:val="18"/>
              </w:rPr>
              <w:t>727</w:t>
            </w:r>
          </w:p>
        </w:tc>
        <w:tc>
          <w:tcPr>
            <w:tcW w:w="926" w:type="dxa"/>
            <w:shd w:val="clear" w:color="auto" w:fill="auto"/>
            <w:vAlign w:val="center"/>
          </w:tcPr>
          <w:p w14:paraId="698102B2" w14:textId="77777777" w:rsidR="00D6783D" w:rsidRPr="008E1F5D" w:rsidRDefault="00D6783D" w:rsidP="00D6783D">
            <w:pPr>
              <w:spacing w:line="240" w:lineRule="auto"/>
              <w:ind w:left="-72" w:right="-72"/>
              <w:jc w:val="right"/>
              <w:rPr>
                <w:rFonts w:eastAsia="Arial Unicode MS" w:cs="Arial"/>
                <w:spacing w:val="-2"/>
                <w:sz w:val="18"/>
                <w:szCs w:val="18"/>
                <w:vertAlign w:val="superscript"/>
              </w:rPr>
            </w:pPr>
          </w:p>
        </w:tc>
        <w:tc>
          <w:tcPr>
            <w:tcW w:w="1064" w:type="dxa"/>
            <w:gridSpan w:val="2"/>
            <w:tcBorders>
              <w:left w:val="nil"/>
              <w:bottom w:val="single" w:sz="4" w:space="0" w:color="auto"/>
              <w:right w:val="nil"/>
            </w:tcBorders>
            <w:shd w:val="clear" w:color="auto" w:fill="auto"/>
          </w:tcPr>
          <w:p w14:paraId="155147D9" w14:textId="3CAF1C25" w:rsidR="00D6783D" w:rsidRPr="00D6783D" w:rsidRDefault="00D6783D" w:rsidP="00D6783D">
            <w:pPr>
              <w:spacing w:line="240" w:lineRule="auto"/>
              <w:ind w:left="-101" w:right="-72"/>
              <w:jc w:val="right"/>
              <w:rPr>
                <w:rFonts w:eastAsia="Arial Unicode MS" w:cs="Arial"/>
                <w:sz w:val="18"/>
                <w:szCs w:val="18"/>
              </w:rPr>
            </w:pPr>
            <w:r w:rsidRPr="00D6783D">
              <w:rPr>
                <w:rFonts w:eastAsia="Arial Unicode MS" w:cs="Arial"/>
                <w:sz w:val="18"/>
                <w:szCs w:val="18"/>
              </w:rPr>
              <w:t>(</w:t>
            </w:r>
            <w:r w:rsidR="00447315" w:rsidRPr="00447315">
              <w:rPr>
                <w:rFonts w:eastAsia="Arial Unicode MS" w:cs="Arial"/>
                <w:sz w:val="18"/>
                <w:szCs w:val="18"/>
              </w:rPr>
              <w:t>778</w:t>
            </w:r>
            <w:r w:rsidRPr="00D6783D">
              <w:rPr>
                <w:rFonts w:eastAsia="Arial Unicode MS" w:cs="Arial"/>
                <w:sz w:val="18"/>
                <w:szCs w:val="18"/>
              </w:rPr>
              <w:t>)</w:t>
            </w:r>
          </w:p>
        </w:tc>
      </w:tr>
      <w:tr w:rsidR="00D6783D" w:rsidRPr="003C3466" w14:paraId="369AC5A9" w14:textId="77777777" w:rsidTr="00DC6974">
        <w:trPr>
          <w:trHeight w:val="20"/>
        </w:trPr>
        <w:tc>
          <w:tcPr>
            <w:tcW w:w="3339" w:type="dxa"/>
            <w:shd w:val="clear" w:color="auto" w:fill="auto"/>
            <w:vAlign w:val="bottom"/>
          </w:tcPr>
          <w:p w14:paraId="6B72F871" w14:textId="77777777" w:rsidR="00D6783D" w:rsidRPr="003C3466" w:rsidRDefault="00D6783D" w:rsidP="00D6783D">
            <w:pPr>
              <w:spacing w:line="240" w:lineRule="auto"/>
              <w:ind w:left="-101" w:right="-72"/>
              <w:rPr>
                <w:rFonts w:cs="Arial"/>
                <w:sz w:val="16"/>
                <w:szCs w:val="16"/>
              </w:rPr>
            </w:pPr>
          </w:p>
          <w:p w14:paraId="34B1F9FE" w14:textId="77777777" w:rsidR="00D6783D" w:rsidRPr="003C3466" w:rsidRDefault="00D6783D" w:rsidP="00D6783D">
            <w:pPr>
              <w:spacing w:line="240" w:lineRule="auto"/>
              <w:ind w:left="-101" w:right="-72"/>
              <w:rPr>
                <w:rFonts w:cs="Arial"/>
                <w:b/>
                <w:bCs/>
                <w:sz w:val="16"/>
                <w:szCs w:val="16"/>
                <w:cs/>
              </w:rPr>
            </w:pPr>
            <w:r w:rsidRPr="003C3466">
              <w:rPr>
                <w:rFonts w:cs="Arial"/>
                <w:b/>
                <w:bCs/>
                <w:sz w:val="16"/>
                <w:szCs w:val="16"/>
              </w:rPr>
              <w:t>Profit (loss) attributable to:</w:t>
            </w:r>
          </w:p>
        </w:tc>
        <w:tc>
          <w:tcPr>
            <w:tcW w:w="1008" w:type="dxa"/>
            <w:tcBorders>
              <w:top w:val="single" w:sz="4" w:space="0" w:color="auto"/>
            </w:tcBorders>
            <w:shd w:val="clear" w:color="auto" w:fill="auto"/>
            <w:vAlign w:val="bottom"/>
          </w:tcPr>
          <w:p w14:paraId="2AD05154" w14:textId="77777777" w:rsidR="00D6783D" w:rsidRPr="00D6783D" w:rsidRDefault="00D6783D" w:rsidP="00D6783D">
            <w:pPr>
              <w:spacing w:line="240" w:lineRule="auto"/>
              <w:ind w:left="-101" w:right="-72"/>
              <w:jc w:val="right"/>
              <w:rPr>
                <w:rFonts w:eastAsia="Arial Unicode MS" w:cs="Arial"/>
                <w:sz w:val="18"/>
                <w:szCs w:val="18"/>
              </w:rPr>
            </w:pPr>
          </w:p>
        </w:tc>
        <w:tc>
          <w:tcPr>
            <w:tcW w:w="993" w:type="dxa"/>
            <w:tcBorders>
              <w:top w:val="single" w:sz="4" w:space="0" w:color="auto"/>
            </w:tcBorders>
            <w:shd w:val="clear" w:color="auto" w:fill="auto"/>
            <w:vAlign w:val="bottom"/>
          </w:tcPr>
          <w:p w14:paraId="14CCC502" w14:textId="77777777" w:rsidR="00D6783D" w:rsidRPr="00D6783D" w:rsidRDefault="00D6783D" w:rsidP="00D6783D">
            <w:pPr>
              <w:spacing w:line="240" w:lineRule="auto"/>
              <w:ind w:left="-101" w:right="-72"/>
              <w:jc w:val="right"/>
              <w:rPr>
                <w:rFonts w:eastAsia="Arial Unicode MS" w:cs="Arial"/>
                <w:sz w:val="18"/>
                <w:szCs w:val="18"/>
              </w:rPr>
            </w:pPr>
          </w:p>
        </w:tc>
        <w:tc>
          <w:tcPr>
            <w:tcW w:w="1134" w:type="dxa"/>
            <w:tcBorders>
              <w:top w:val="single" w:sz="4" w:space="0" w:color="auto"/>
            </w:tcBorders>
            <w:shd w:val="clear" w:color="auto" w:fill="auto"/>
            <w:vAlign w:val="bottom"/>
          </w:tcPr>
          <w:p w14:paraId="0EAE87C4" w14:textId="77777777" w:rsidR="00D6783D" w:rsidRPr="00D6783D" w:rsidRDefault="00D6783D" w:rsidP="00D6783D">
            <w:pPr>
              <w:spacing w:line="240" w:lineRule="auto"/>
              <w:ind w:left="-101" w:right="-72"/>
              <w:jc w:val="right"/>
              <w:rPr>
                <w:rFonts w:eastAsia="Arial Unicode MS" w:cs="Arial"/>
                <w:sz w:val="18"/>
                <w:szCs w:val="18"/>
              </w:rPr>
            </w:pPr>
          </w:p>
        </w:tc>
        <w:tc>
          <w:tcPr>
            <w:tcW w:w="1000" w:type="dxa"/>
            <w:tcBorders>
              <w:top w:val="single" w:sz="4" w:space="0" w:color="auto"/>
            </w:tcBorders>
            <w:shd w:val="clear" w:color="auto" w:fill="auto"/>
            <w:vAlign w:val="bottom"/>
          </w:tcPr>
          <w:p w14:paraId="589B19DB" w14:textId="77777777" w:rsidR="00D6783D" w:rsidRPr="00D6783D" w:rsidRDefault="00D6783D" w:rsidP="00D6783D">
            <w:pPr>
              <w:spacing w:line="240" w:lineRule="auto"/>
              <w:ind w:left="-101" w:right="-72"/>
              <w:jc w:val="right"/>
              <w:rPr>
                <w:rFonts w:eastAsia="Arial Unicode MS" w:cs="Arial"/>
                <w:sz w:val="18"/>
                <w:szCs w:val="18"/>
              </w:rPr>
            </w:pPr>
          </w:p>
        </w:tc>
        <w:tc>
          <w:tcPr>
            <w:tcW w:w="926" w:type="dxa"/>
            <w:shd w:val="clear" w:color="auto" w:fill="auto"/>
            <w:vAlign w:val="center"/>
          </w:tcPr>
          <w:p w14:paraId="513BD47A" w14:textId="77777777" w:rsidR="00D6783D" w:rsidRPr="008E1F5D" w:rsidRDefault="00D6783D" w:rsidP="00D6783D">
            <w:pPr>
              <w:spacing w:line="240" w:lineRule="auto"/>
              <w:ind w:left="-72" w:right="-72"/>
              <w:jc w:val="right"/>
              <w:rPr>
                <w:rFonts w:eastAsia="Arial Unicode MS" w:cs="Arial"/>
                <w:spacing w:val="-2"/>
                <w:sz w:val="18"/>
                <w:szCs w:val="18"/>
                <w:vertAlign w:val="superscript"/>
              </w:rPr>
            </w:pPr>
          </w:p>
        </w:tc>
        <w:tc>
          <w:tcPr>
            <w:tcW w:w="1064" w:type="dxa"/>
            <w:gridSpan w:val="2"/>
            <w:tcBorders>
              <w:top w:val="single" w:sz="4" w:space="0" w:color="auto"/>
            </w:tcBorders>
            <w:shd w:val="clear" w:color="auto" w:fill="auto"/>
            <w:vAlign w:val="bottom"/>
          </w:tcPr>
          <w:p w14:paraId="7F533810" w14:textId="77777777" w:rsidR="00D6783D" w:rsidRPr="00D6783D" w:rsidRDefault="00D6783D" w:rsidP="00D6783D">
            <w:pPr>
              <w:spacing w:line="240" w:lineRule="auto"/>
              <w:ind w:left="-101" w:right="-72"/>
              <w:jc w:val="right"/>
              <w:rPr>
                <w:rFonts w:eastAsia="Arial Unicode MS" w:cs="Arial"/>
                <w:sz w:val="18"/>
                <w:szCs w:val="18"/>
              </w:rPr>
            </w:pPr>
          </w:p>
        </w:tc>
      </w:tr>
      <w:tr w:rsidR="00D6783D" w:rsidRPr="003C3466" w14:paraId="6126E151" w14:textId="77777777" w:rsidTr="00FC5F13">
        <w:trPr>
          <w:trHeight w:val="20"/>
        </w:trPr>
        <w:tc>
          <w:tcPr>
            <w:tcW w:w="3339" w:type="dxa"/>
            <w:shd w:val="clear" w:color="auto" w:fill="auto"/>
            <w:vAlign w:val="bottom"/>
          </w:tcPr>
          <w:p w14:paraId="6A9DA402" w14:textId="77777777" w:rsidR="00D6783D" w:rsidRPr="003C3466" w:rsidRDefault="00D6783D" w:rsidP="00D6783D">
            <w:pPr>
              <w:spacing w:line="240" w:lineRule="auto"/>
              <w:ind w:left="-101" w:right="-72"/>
              <w:rPr>
                <w:rFonts w:cs="Arial"/>
                <w:sz w:val="16"/>
                <w:szCs w:val="16"/>
              </w:rPr>
            </w:pPr>
            <w:r w:rsidRPr="003C3466">
              <w:rPr>
                <w:rFonts w:cs="Arial"/>
                <w:sz w:val="16"/>
                <w:szCs w:val="16"/>
              </w:rPr>
              <w:t>Owners of the parent</w:t>
            </w:r>
          </w:p>
        </w:tc>
        <w:tc>
          <w:tcPr>
            <w:tcW w:w="1008" w:type="dxa"/>
            <w:shd w:val="clear" w:color="auto" w:fill="auto"/>
          </w:tcPr>
          <w:p w14:paraId="3CA9C2BC" w14:textId="0B03307F" w:rsidR="00D6783D" w:rsidRPr="00D6783D" w:rsidRDefault="00D6783D" w:rsidP="00D6783D">
            <w:pPr>
              <w:spacing w:line="240" w:lineRule="auto"/>
              <w:ind w:left="-101" w:right="-72"/>
              <w:jc w:val="right"/>
              <w:rPr>
                <w:rFonts w:eastAsia="Arial Unicode MS" w:cs="Arial"/>
                <w:sz w:val="18"/>
                <w:szCs w:val="18"/>
                <w:cs/>
              </w:rPr>
            </w:pPr>
            <w:r w:rsidRPr="00D6783D">
              <w:rPr>
                <w:rFonts w:eastAsia="Arial Unicode MS" w:cs="Arial"/>
                <w:sz w:val="18"/>
                <w:szCs w:val="18"/>
              </w:rPr>
              <w:t>(</w:t>
            </w:r>
            <w:r w:rsidR="00447315" w:rsidRPr="00447315">
              <w:rPr>
                <w:rFonts w:eastAsia="Arial Unicode MS" w:cs="Arial"/>
                <w:sz w:val="18"/>
                <w:szCs w:val="18"/>
              </w:rPr>
              <w:t>1</w:t>
            </w:r>
            <w:r w:rsidRPr="00D6783D">
              <w:rPr>
                <w:rFonts w:eastAsia="Arial Unicode MS" w:cs="Arial"/>
                <w:sz w:val="18"/>
                <w:szCs w:val="18"/>
              </w:rPr>
              <w:t>,</w:t>
            </w:r>
            <w:r w:rsidR="00447315" w:rsidRPr="00447315">
              <w:rPr>
                <w:rFonts w:eastAsia="Arial Unicode MS" w:cs="Arial"/>
                <w:sz w:val="18"/>
                <w:szCs w:val="18"/>
              </w:rPr>
              <w:t>918</w:t>
            </w:r>
            <w:r w:rsidRPr="00D6783D">
              <w:rPr>
                <w:rFonts w:eastAsia="Arial Unicode MS" w:cs="Arial"/>
                <w:sz w:val="18"/>
                <w:szCs w:val="18"/>
              </w:rPr>
              <w:t>)</w:t>
            </w:r>
          </w:p>
        </w:tc>
        <w:tc>
          <w:tcPr>
            <w:tcW w:w="993" w:type="dxa"/>
            <w:shd w:val="clear" w:color="auto" w:fill="auto"/>
          </w:tcPr>
          <w:p w14:paraId="57A07040" w14:textId="1A5EC3BE" w:rsidR="00D6783D" w:rsidRPr="00D6783D" w:rsidRDefault="00447315" w:rsidP="00D6783D">
            <w:pPr>
              <w:spacing w:line="240" w:lineRule="auto"/>
              <w:ind w:left="-101" w:right="-72"/>
              <w:jc w:val="right"/>
              <w:rPr>
                <w:rFonts w:eastAsia="Arial Unicode MS" w:cs="Arial"/>
                <w:sz w:val="18"/>
                <w:szCs w:val="18"/>
              </w:rPr>
            </w:pPr>
            <w:r w:rsidRPr="00447315">
              <w:rPr>
                <w:rFonts w:eastAsia="Arial Unicode MS" w:cs="Arial"/>
                <w:sz w:val="18"/>
                <w:szCs w:val="18"/>
              </w:rPr>
              <w:t>413</w:t>
            </w:r>
          </w:p>
        </w:tc>
        <w:tc>
          <w:tcPr>
            <w:tcW w:w="1134" w:type="dxa"/>
            <w:shd w:val="clear" w:color="auto" w:fill="auto"/>
          </w:tcPr>
          <w:p w14:paraId="40FF2BCE" w14:textId="407458A5" w:rsidR="00D6783D" w:rsidRPr="00D6783D" w:rsidRDefault="00D6783D" w:rsidP="00D6783D">
            <w:pPr>
              <w:spacing w:line="240" w:lineRule="auto"/>
              <w:ind w:left="-101" w:right="-72"/>
              <w:jc w:val="right"/>
              <w:rPr>
                <w:rFonts w:eastAsia="Arial Unicode MS" w:cs="Arial"/>
                <w:sz w:val="18"/>
                <w:szCs w:val="18"/>
              </w:rPr>
            </w:pPr>
            <w:r w:rsidRPr="00D6783D">
              <w:rPr>
                <w:rFonts w:eastAsia="Arial Unicode MS" w:cs="Arial"/>
                <w:sz w:val="18"/>
                <w:szCs w:val="18"/>
              </w:rPr>
              <w:t>(</w:t>
            </w:r>
            <w:r w:rsidR="00447315" w:rsidRPr="00447315">
              <w:rPr>
                <w:rFonts w:eastAsia="Arial Unicode MS" w:cs="Arial"/>
                <w:sz w:val="18"/>
                <w:szCs w:val="18"/>
              </w:rPr>
              <w:t>1</w:t>
            </w:r>
            <w:r w:rsidRPr="00D6783D">
              <w:rPr>
                <w:rFonts w:eastAsia="Arial Unicode MS" w:cs="Arial"/>
                <w:sz w:val="18"/>
                <w:szCs w:val="18"/>
              </w:rPr>
              <w:t>,</w:t>
            </w:r>
            <w:r w:rsidR="00447315" w:rsidRPr="00447315">
              <w:rPr>
                <w:rFonts w:eastAsia="Arial Unicode MS" w:cs="Arial"/>
                <w:sz w:val="18"/>
                <w:szCs w:val="18"/>
              </w:rPr>
              <w:t>505</w:t>
            </w:r>
            <w:r w:rsidRPr="00D6783D">
              <w:rPr>
                <w:rFonts w:eastAsia="Arial Unicode MS" w:cs="Arial"/>
                <w:sz w:val="18"/>
                <w:szCs w:val="18"/>
              </w:rPr>
              <w:t>)</w:t>
            </w:r>
          </w:p>
        </w:tc>
        <w:tc>
          <w:tcPr>
            <w:tcW w:w="1000" w:type="dxa"/>
            <w:shd w:val="clear" w:color="auto" w:fill="auto"/>
          </w:tcPr>
          <w:p w14:paraId="18404E89" w14:textId="7B49D89C" w:rsidR="00D6783D" w:rsidRPr="00D6783D" w:rsidRDefault="00447315" w:rsidP="00D6783D">
            <w:pPr>
              <w:spacing w:line="240" w:lineRule="auto"/>
              <w:ind w:left="-101" w:right="-72"/>
              <w:jc w:val="right"/>
              <w:rPr>
                <w:rFonts w:eastAsia="Arial Unicode MS" w:cs="Arial"/>
                <w:sz w:val="18"/>
                <w:szCs w:val="18"/>
              </w:rPr>
            </w:pPr>
            <w:r w:rsidRPr="00447315">
              <w:rPr>
                <w:rFonts w:eastAsia="Arial Unicode MS" w:cs="Arial"/>
                <w:sz w:val="18"/>
                <w:szCs w:val="18"/>
              </w:rPr>
              <w:t>729</w:t>
            </w:r>
          </w:p>
        </w:tc>
        <w:tc>
          <w:tcPr>
            <w:tcW w:w="926" w:type="dxa"/>
            <w:shd w:val="clear" w:color="auto" w:fill="auto"/>
            <w:vAlign w:val="center"/>
          </w:tcPr>
          <w:p w14:paraId="7611A94B" w14:textId="33563071" w:rsidR="00D6783D" w:rsidRPr="008E1F5D" w:rsidRDefault="00D6783D" w:rsidP="00D6783D">
            <w:pPr>
              <w:spacing w:line="240" w:lineRule="auto"/>
              <w:ind w:left="-72" w:right="-72"/>
              <w:jc w:val="right"/>
              <w:rPr>
                <w:rFonts w:eastAsia="Arial Unicode MS" w:cs="Arial"/>
                <w:spacing w:val="-2"/>
                <w:sz w:val="18"/>
                <w:szCs w:val="18"/>
                <w:vertAlign w:val="superscript"/>
              </w:rPr>
            </w:pP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5</w:t>
            </w:r>
            <w:r w:rsidRPr="008E1F5D">
              <w:rPr>
                <w:rFonts w:eastAsia="Arial Unicode MS" w:cs="Arial"/>
                <w:spacing w:val="-2"/>
                <w:sz w:val="18"/>
                <w:szCs w:val="18"/>
                <w:vertAlign w:val="superscript"/>
              </w:rPr>
              <w:t>)</w:t>
            </w:r>
          </w:p>
        </w:tc>
        <w:tc>
          <w:tcPr>
            <w:tcW w:w="1064" w:type="dxa"/>
            <w:gridSpan w:val="2"/>
            <w:shd w:val="clear" w:color="auto" w:fill="auto"/>
          </w:tcPr>
          <w:p w14:paraId="1E98A60C" w14:textId="1998B609" w:rsidR="00D6783D" w:rsidRPr="00D6783D" w:rsidRDefault="00D6783D" w:rsidP="00D6783D">
            <w:pPr>
              <w:spacing w:line="240" w:lineRule="auto"/>
              <w:ind w:left="-101" w:right="-72"/>
              <w:jc w:val="right"/>
              <w:rPr>
                <w:rFonts w:eastAsia="Arial Unicode MS" w:cs="Arial"/>
                <w:sz w:val="18"/>
                <w:szCs w:val="18"/>
                <w:cs/>
              </w:rPr>
            </w:pPr>
            <w:r w:rsidRPr="00D6783D">
              <w:rPr>
                <w:rFonts w:eastAsia="Arial Unicode MS" w:cs="Arial"/>
                <w:sz w:val="18"/>
                <w:szCs w:val="18"/>
              </w:rPr>
              <w:t>(</w:t>
            </w:r>
            <w:r w:rsidR="00447315" w:rsidRPr="00447315">
              <w:rPr>
                <w:rFonts w:eastAsia="Arial Unicode MS" w:cs="Arial"/>
                <w:sz w:val="18"/>
                <w:szCs w:val="18"/>
              </w:rPr>
              <w:t>776</w:t>
            </w:r>
            <w:r w:rsidRPr="00D6783D">
              <w:rPr>
                <w:rFonts w:eastAsia="Arial Unicode MS" w:cs="Arial"/>
                <w:sz w:val="18"/>
                <w:szCs w:val="18"/>
              </w:rPr>
              <w:t>)</w:t>
            </w:r>
          </w:p>
        </w:tc>
      </w:tr>
      <w:tr w:rsidR="00D6783D" w:rsidRPr="003C3466" w14:paraId="596AFF3A" w14:textId="77777777" w:rsidTr="00FC5F13">
        <w:trPr>
          <w:trHeight w:val="20"/>
        </w:trPr>
        <w:tc>
          <w:tcPr>
            <w:tcW w:w="3339" w:type="dxa"/>
            <w:shd w:val="clear" w:color="auto" w:fill="auto"/>
            <w:vAlign w:val="bottom"/>
          </w:tcPr>
          <w:p w14:paraId="2B9EBACA" w14:textId="77777777" w:rsidR="00D6783D" w:rsidRPr="003C3466" w:rsidRDefault="00D6783D" w:rsidP="00D6783D">
            <w:pPr>
              <w:spacing w:line="240" w:lineRule="auto"/>
              <w:ind w:left="-101" w:right="-72"/>
              <w:rPr>
                <w:rFonts w:cs="Arial"/>
                <w:sz w:val="16"/>
                <w:szCs w:val="16"/>
                <w:lang w:val="en-US"/>
              </w:rPr>
            </w:pPr>
            <w:r w:rsidRPr="003C3466">
              <w:rPr>
                <w:rFonts w:cs="Arial"/>
                <w:sz w:val="16"/>
                <w:szCs w:val="16"/>
              </w:rPr>
              <w:t>Non-controlling interests</w:t>
            </w:r>
          </w:p>
        </w:tc>
        <w:tc>
          <w:tcPr>
            <w:tcW w:w="1008" w:type="dxa"/>
            <w:shd w:val="clear" w:color="auto" w:fill="auto"/>
          </w:tcPr>
          <w:p w14:paraId="0370B379" w14:textId="69244B2A" w:rsidR="00D6783D" w:rsidRPr="00D6783D" w:rsidRDefault="00D6783D" w:rsidP="00D6783D">
            <w:pPr>
              <w:spacing w:line="240" w:lineRule="auto"/>
              <w:ind w:left="-101" w:right="-72"/>
              <w:jc w:val="right"/>
              <w:rPr>
                <w:rFonts w:eastAsia="Arial Unicode MS" w:cs="Arial"/>
                <w:sz w:val="18"/>
                <w:szCs w:val="18"/>
              </w:rPr>
            </w:pPr>
            <w:r w:rsidRPr="00D6783D">
              <w:rPr>
                <w:rFonts w:eastAsia="Arial Unicode MS" w:cs="Arial"/>
                <w:sz w:val="18"/>
                <w:szCs w:val="18"/>
              </w:rPr>
              <w:t>-</w:t>
            </w:r>
          </w:p>
        </w:tc>
        <w:tc>
          <w:tcPr>
            <w:tcW w:w="993" w:type="dxa"/>
            <w:shd w:val="clear" w:color="auto" w:fill="auto"/>
          </w:tcPr>
          <w:p w14:paraId="15A1E581" w14:textId="1926E4D0" w:rsidR="00D6783D" w:rsidRPr="00D6783D" w:rsidRDefault="00D6783D" w:rsidP="00D6783D">
            <w:pPr>
              <w:spacing w:line="240" w:lineRule="auto"/>
              <w:ind w:left="-101" w:right="-72"/>
              <w:jc w:val="right"/>
              <w:rPr>
                <w:rFonts w:eastAsia="Arial Unicode MS" w:cs="Arial"/>
                <w:sz w:val="18"/>
                <w:szCs w:val="18"/>
              </w:rPr>
            </w:pPr>
            <w:r w:rsidRPr="00D6783D">
              <w:rPr>
                <w:rFonts w:eastAsia="Arial Unicode MS" w:cs="Arial"/>
                <w:sz w:val="18"/>
                <w:szCs w:val="18"/>
              </w:rPr>
              <w:t>-</w:t>
            </w:r>
          </w:p>
        </w:tc>
        <w:tc>
          <w:tcPr>
            <w:tcW w:w="1134" w:type="dxa"/>
            <w:shd w:val="clear" w:color="auto" w:fill="auto"/>
          </w:tcPr>
          <w:p w14:paraId="7EEE3058" w14:textId="11931A2D" w:rsidR="00D6783D" w:rsidRPr="00D6783D" w:rsidRDefault="00D6783D" w:rsidP="00D6783D">
            <w:pPr>
              <w:spacing w:line="240" w:lineRule="auto"/>
              <w:ind w:left="-101" w:right="-72"/>
              <w:jc w:val="right"/>
              <w:rPr>
                <w:rFonts w:eastAsia="Arial Unicode MS" w:cs="Arial"/>
                <w:sz w:val="18"/>
                <w:szCs w:val="18"/>
              </w:rPr>
            </w:pPr>
            <w:r w:rsidRPr="00D6783D">
              <w:rPr>
                <w:rFonts w:eastAsia="Arial Unicode MS" w:cs="Arial"/>
                <w:sz w:val="18"/>
                <w:szCs w:val="18"/>
              </w:rPr>
              <w:t>-</w:t>
            </w:r>
          </w:p>
        </w:tc>
        <w:tc>
          <w:tcPr>
            <w:tcW w:w="1000" w:type="dxa"/>
            <w:shd w:val="clear" w:color="auto" w:fill="auto"/>
          </w:tcPr>
          <w:p w14:paraId="12C19FCD" w14:textId="269F055F" w:rsidR="00D6783D" w:rsidRPr="00D6783D" w:rsidRDefault="00D6783D" w:rsidP="00D6783D">
            <w:pPr>
              <w:spacing w:line="240" w:lineRule="auto"/>
              <w:ind w:left="-101" w:right="-72"/>
              <w:jc w:val="right"/>
              <w:rPr>
                <w:rFonts w:eastAsia="Arial Unicode MS" w:cs="Arial"/>
                <w:sz w:val="18"/>
                <w:szCs w:val="18"/>
              </w:rPr>
            </w:pPr>
            <w:r w:rsidRPr="00D6783D">
              <w:rPr>
                <w:rFonts w:eastAsia="Arial Unicode MS" w:cs="Arial"/>
                <w:sz w:val="18"/>
                <w:szCs w:val="18"/>
              </w:rPr>
              <w:t>(</w:t>
            </w:r>
            <w:r w:rsidR="00447315" w:rsidRPr="00447315">
              <w:rPr>
                <w:rFonts w:eastAsia="Arial Unicode MS" w:cs="Arial"/>
                <w:sz w:val="18"/>
                <w:szCs w:val="18"/>
              </w:rPr>
              <w:t>2</w:t>
            </w:r>
            <w:r w:rsidRPr="00D6783D">
              <w:rPr>
                <w:rFonts w:eastAsia="Arial Unicode MS" w:cs="Arial"/>
                <w:sz w:val="18"/>
                <w:szCs w:val="18"/>
              </w:rPr>
              <w:t>)</w:t>
            </w:r>
          </w:p>
        </w:tc>
        <w:tc>
          <w:tcPr>
            <w:tcW w:w="926" w:type="dxa"/>
            <w:shd w:val="clear" w:color="auto" w:fill="auto"/>
            <w:vAlign w:val="center"/>
          </w:tcPr>
          <w:p w14:paraId="291C2A74" w14:textId="55998C65" w:rsidR="00D6783D" w:rsidRPr="008E1F5D" w:rsidRDefault="00D6783D" w:rsidP="00D6783D">
            <w:pPr>
              <w:spacing w:line="240" w:lineRule="auto"/>
              <w:ind w:left="-72" w:right="-72"/>
              <w:jc w:val="right"/>
              <w:rPr>
                <w:rFonts w:eastAsia="Arial Unicode MS" w:cs="Arial"/>
                <w:spacing w:val="-2"/>
                <w:sz w:val="18"/>
                <w:szCs w:val="18"/>
                <w:vertAlign w:val="superscript"/>
              </w:rPr>
            </w:pP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3</w:t>
            </w: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5</w:t>
            </w: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9</w:t>
            </w:r>
            <w:r w:rsidRPr="008E1F5D">
              <w:rPr>
                <w:rFonts w:eastAsia="Arial Unicode MS" w:cs="Arial"/>
                <w:spacing w:val="-2"/>
                <w:sz w:val="18"/>
                <w:szCs w:val="18"/>
                <w:vertAlign w:val="superscript"/>
              </w:rPr>
              <w:t>)</w:t>
            </w:r>
          </w:p>
        </w:tc>
        <w:tc>
          <w:tcPr>
            <w:tcW w:w="1064" w:type="dxa"/>
            <w:gridSpan w:val="2"/>
            <w:shd w:val="clear" w:color="auto" w:fill="auto"/>
          </w:tcPr>
          <w:p w14:paraId="389579B6" w14:textId="69C4C747" w:rsidR="00D6783D" w:rsidRPr="00D6783D" w:rsidRDefault="00D6783D" w:rsidP="00D6783D">
            <w:pPr>
              <w:spacing w:line="240" w:lineRule="auto"/>
              <w:ind w:left="-101" w:right="-72"/>
              <w:jc w:val="right"/>
              <w:rPr>
                <w:rFonts w:eastAsia="Arial Unicode MS" w:cs="Arial"/>
                <w:sz w:val="18"/>
                <w:szCs w:val="18"/>
              </w:rPr>
            </w:pPr>
            <w:r w:rsidRPr="00D6783D">
              <w:rPr>
                <w:rFonts w:eastAsia="Arial Unicode MS" w:cs="Arial"/>
                <w:sz w:val="18"/>
                <w:szCs w:val="18"/>
              </w:rPr>
              <w:t>(</w:t>
            </w:r>
            <w:r w:rsidR="00447315" w:rsidRPr="00447315">
              <w:rPr>
                <w:rFonts w:eastAsia="Arial Unicode MS" w:cs="Arial"/>
                <w:sz w:val="18"/>
                <w:szCs w:val="18"/>
              </w:rPr>
              <w:t>2</w:t>
            </w:r>
            <w:r w:rsidRPr="00D6783D">
              <w:rPr>
                <w:rFonts w:eastAsia="Arial Unicode MS" w:cs="Arial"/>
                <w:sz w:val="18"/>
                <w:szCs w:val="18"/>
              </w:rPr>
              <w:t>)</w:t>
            </w:r>
          </w:p>
        </w:tc>
      </w:tr>
      <w:tr w:rsidR="00D6783D" w:rsidRPr="003C3466" w14:paraId="27689C0B" w14:textId="77777777" w:rsidTr="00DC6974">
        <w:trPr>
          <w:trHeight w:val="20"/>
        </w:trPr>
        <w:tc>
          <w:tcPr>
            <w:tcW w:w="3339" w:type="dxa"/>
            <w:shd w:val="clear" w:color="auto" w:fill="auto"/>
            <w:vAlign w:val="bottom"/>
          </w:tcPr>
          <w:p w14:paraId="78CE322D" w14:textId="77777777" w:rsidR="00D6783D" w:rsidRPr="003C3466" w:rsidRDefault="00D6783D" w:rsidP="00D6783D">
            <w:pPr>
              <w:spacing w:line="240" w:lineRule="auto"/>
              <w:ind w:left="-101" w:right="-72"/>
              <w:rPr>
                <w:rFonts w:cs="Arial"/>
                <w:sz w:val="16"/>
                <w:szCs w:val="16"/>
              </w:rPr>
            </w:pPr>
          </w:p>
        </w:tc>
        <w:tc>
          <w:tcPr>
            <w:tcW w:w="1008" w:type="dxa"/>
            <w:shd w:val="clear" w:color="auto" w:fill="auto"/>
            <w:vAlign w:val="bottom"/>
          </w:tcPr>
          <w:p w14:paraId="1967EDF3" w14:textId="77777777" w:rsidR="00D6783D" w:rsidRPr="00D6783D" w:rsidRDefault="00D6783D" w:rsidP="00D6783D">
            <w:pPr>
              <w:spacing w:line="240" w:lineRule="auto"/>
              <w:ind w:left="-101" w:right="-72"/>
              <w:jc w:val="right"/>
              <w:rPr>
                <w:rFonts w:eastAsia="Arial Unicode MS" w:cs="Arial"/>
                <w:sz w:val="18"/>
                <w:szCs w:val="18"/>
              </w:rPr>
            </w:pPr>
          </w:p>
        </w:tc>
        <w:tc>
          <w:tcPr>
            <w:tcW w:w="993" w:type="dxa"/>
            <w:shd w:val="clear" w:color="auto" w:fill="auto"/>
            <w:vAlign w:val="bottom"/>
          </w:tcPr>
          <w:p w14:paraId="432031A8" w14:textId="77777777" w:rsidR="00D6783D" w:rsidRPr="00D6783D" w:rsidRDefault="00D6783D" w:rsidP="00D6783D">
            <w:pPr>
              <w:spacing w:line="240" w:lineRule="auto"/>
              <w:ind w:left="-101" w:right="-72"/>
              <w:jc w:val="right"/>
              <w:rPr>
                <w:rFonts w:eastAsia="Arial Unicode MS" w:cs="Arial"/>
                <w:sz w:val="18"/>
                <w:szCs w:val="18"/>
              </w:rPr>
            </w:pPr>
          </w:p>
        </w:tc>
        <w:tc>
          <w:tcPr>
            <w:tcW w:w="1134" w:type="dxa"/>
            <w:shd w:val="clear" w:color="auto" w:fill="auto"/>
            <w:vAlign w:val="bottom"/>
          </w:tcPr>
          <w:p w14:paraId="451DE494" w14:textId="77777777" w:rsidR="00D6783D" w:rsidRPr="00D6783D" w:rsidRDefault="00D6783D" w:rsidP="00D6783D">
            <w:pPr>
              <w:spacing w:line="240" w:lineRule="auto"/>
              <w:ind w:left="-101" w:right="-72"/>
              <w:jc w:val="right"/>
              <w:rPr>
                <w:rFonts w:eastAsia="Arial Unicode MS" w:cs="Arial"/>
                <w:sz w:val="18"/>
                <w:szCs w:val="18"/>
              </w:rPr>
            </w:pPr>
          </w:p>
        </w:tc>
        <w:tc>
          <w:tcPr>
            <w:tcW w:w="1000" w:type="dxa"/>
            <w:shd w:val="clear" w:color="auto" w:fill="auto"/>
            <w:vAlign w:val="bottom"/>
          </w:tcPr>
          <w:p w14:paraId="26D6E6D9" w14:textId="77777777" w:rsidR="00D6783D" w:rsidRPr="00D6783D" w:rsidRDefault="00D6783D" w:rsidP="00D6783D">
            <w:pPr>
              <w:spacing w:line="240" w:lineRule="auto"/>
              <w:ind w:left="-101" w:right="-72"/>
              <w:jc w:val="right"/>
              <w:rPr>
                <w:rFonts w:eastAsia="Arial Unicode MS" w:cs="Arial"/>
                <w:sz w:val="18"/>
                <w:szCs w:val="18"/>
              </w:rPr>
            </w:pPr>
          </w:p>
        </w:tc>
        <w:tc>
          <w:tcPr>
            <w:tcW w:w="926" w:type="dxa"/>
            <w:shd w:val="clear" w:color="auto" w:fill="auto"/>
            <w:vAlign w:val="center"/>
          </w:tcPr>
          <w:p w14:paraId="1D62C796" w14:textId="77777777" w:rsidR="00D6783D" w:rsidRPr="008E1F5D" w:rsidRDefault="00D6783D" w:rsidP="00D6783D">
            <w:pPr>
              <w:spacing w:line="240" w:lineRule="auto"/>
              <w:ind w:left="-72" w:right="-72"/>
              <w:jc w:val="right"/>
              <w:rPr>
                <w:rFonts w:eastAsia="Arial Unicode MS" w:cs="Arial"/>
                <w:spacing w:val="-2"/>
                <w:sz w:val="18"/>
                <w:szCs w:val="18"/>
                <w:vertAlign w:val="superscript"/>
              </w:rPr>
            </w:pPr>
          </w:p>
        </w:tc>
        <w:tc>
          <w:tcPr>
            <w:tcW w:w="1064" w:type="dxa"/>
            <w:gridSpan w:val="2"/>
            <w:shd w:val="clear" w:color="auto" w:fill="auto"/>
            <w:vAlign w:val="bottom"/>
          </w:tcPr>
          <w:p w14:paraId="718F742B" w14:textId="77777777" w:rsidR="00D6783D" w:rsidRPr="00D6783D" w:rsidRDefault="00D6783D" w:rsidP="00D6783D">
            <w:pPr>
              <w:spacing w:line="240" w:lineRule="auto"/>
              <w:ind w:left="-101" w:right="-72"/>
              <w:jc w:val="right"/>
              <w:rPr>
                <w:rFonts w:eastAsia="Arial Unicode MS" w:cs="Arial"/>
                <w:sz w:val="18"/>
                <w:szCs w:val="18"/>
              </w:rPr>
            </w:pPr>
          </w:p>
        </w:tc>
      </w:tr>
      <w:tr w:rsidR="00D6783D" w:rsidRPr="003C3466" w14:paraId="13E9B0D7" w14:textId="77777777" w:rsidTr="00DC6974">
        <w:trPr>
          <w:trHeight w:val="20"/>
        </w:trPr>
        <w:tc>
          <w:tcPr>
            <w:tcW w:w="3339" w:type="dxa"/>
            <w:shd w:val="clear" w:color="auto" w:fill="auto"/>
            <w:vAlign w:val="bottom"/>
          </w:tcPr>
          <w:p w14:paraId="733726BD" w14:textId="77777777" w:rsidR="00D6783D" w:rsidRPr="003C3466" w:rsidRDefault="00D6783D" w:rsidP="00D6783D">
            <w:pPr>
              <w:spacing w:line="240" w:lineRule="auto"/>
              <w:ind w:left="-101" w:right="-72"/>
              <w:rPr>
                <w:rFonts w:cs="Arial"/>
                <w:b/>
                <w:bCs/>
                <w:sz w:val="16"/>
                <w:szCs w:val="16"/>
                <w:lang w:val="en-US"/>
              </w:rPr>
            </w:pPr>
            <w:r w:rsidRPr="003C3466">
              <w:rPr>
                <w:rFonts w:cs="Arial"/>
                <w:b/>
                <w:bCs/>
                <w:sz w:val="16"/>
                <w:szCs w:val="16"/>
              </w:rPr>
              <w:t>Timing of revenue recognition</w:t>
            </w:r>
          </w:p>
        </w:tc>
        <w:tc>
          <w:tcPr>
            <w:tcW w:w="1008" w:type="dxa"/>
            <w:shd w:val="clear" w:color="auto" w:fill="auto"/>
            <w:vAlign w:val="bottom"/>
          </w:tcPr>
          <w:p w14:paraId="25D60B36" w14:textId="77777777" w:rsidR="00D6783D" w:rsidRPr="00D6783D" w:rsidRDefault="00D6783D" w:rsidP="00D6783D">
            <w:pPr>
              <w:spacing w:line="240" w:lineRule="auto"/>
              <w:ind w:left="-101" w:right="-72"/>
              <w:jc w:val="right"/>
              <w:rPr>
                <w:rFonts w:eastAsia="Arial Unicode MS" w:cs="Arial"/>
                <w:sz w:val="18"/>
                <w:szCs w:val="18"/>
              </w:rPr>
            </w:pPr>
          </w:p>
        </w:tc>
        <w:tc>
          <w:tcPr>
            <w:tcW w:w="993" w:type="dxa"/>
            <w:shd w:val="clear" w:color="auto" w:fill="auto"/>
            <w:vAlign w:val="bottom"/>
          </w:tcPr>
          <w:p w14:paraId="1F78D57C" w14:textId="77777777" w:rsidR="00D6783D" w:rsidRPr="00D6783D" w:rsidRDefault="00D6783D" w:rsidP="00D6783D">
            <w:pPr>
              <w:spacing w:line="240" w:lineRule="auto"/>
              <w:ind w:left="-101" w:right="-72"/>
              <w:jc w:val="right"/>
              <w:rPr>
                <w:rFonts w:eastAsia="Arial Unicode MS" w:cs="Arial"/>
                <w:sz w:val="18"/>
                <w:szCs w:val="18"/>
              </w:rPr>
            </w:pPr>
          </w:p>
        </w:tc>
        <w:tc>
          <w:tcPr>
            <w:tcW w:w="1134" w:type="dxa"/>
            <w:shd w:val="clear" w:color="auto" w:fill="auto"/>
            <w:vAlign w:val="bottom"/>
          </w:tcPr>
          <w:p w14:paraId="79A2B8BB" w14:textId="77777777" w:rsidR="00D6783D" w:rsidRPr="00D6783D" w:rsidRDefault="00D6783D" w:rsidP="00D6783D">
            <w:pPr>
              <w:spacing w:line="240" w:lineRule="auto"/>
              <w:ind w:left="-101" w:right="-72"/>
              <w:jc w:val="right"/>
              <w:rPr>
                <w:rFonts w:eastAsia="Arial Unicode MS" w:cs="Arial"/>
                <w:sz w:val="18"/>
                <w:szCs w:val="18"/>
              </w:rPr>
            </w:pPr>
          </w:p>
        </w:tc>
        <w:tc>
          <w:tcPr>
            <w:tcW w:w="1000" w:type="dxa"/>
            <w:shd w:val="clear" w:color="auto" w:fill="auto"/>
            <w:vAlign w:val="bottom"/>
          </w:tcPr>
          <w:p w14:paraId="7295D118" w14:textId="77777777" w:rsidR="00D6783D" w:rsidRPr="00D6783D" w:rsidRDefault="00D6783D" w:rsidP="00D6783D">
            <w:pPr>
              <w:spacing w:line="240" w:lineRule="auto"/>
              <w:ind w:left="-101" w:right="-72"/>
              <w:jc w:val="right"/>
              <w:rPr>
                <w:rFonts w:eastAsia="Arial Unicode MS" w:cs="Arial"/>
                <w:sz w:val="18"/>
                <w:szCs w:val="18"/>
              </w:rPr>
            </w:pPr>
          </w:p>
        </w:tc>
        <w:tc>
          <w:tcPr>
            <w:tcW w:w="926" w:type="dxa"/>
            <w:shd w:val="clear" w:color="auto" w:fill="auto"/>
            <w:vAlign w:val="center"/>
          </w:tcPr>
          <w:p w14:paraId="78838CF6" w14:textId="77777777" w:rsidR="00D6783D" w:rsidRPr="008E1F5D" w:rsidRDefault="00D6783D" w:rsidP="00D6783D">
            <w:pPr>
              <w:spacing w:line="240" w:lineRule="auto"/>
              <w:ind w:left="-72" w:right="-72"/>
              <w:jc w:val="right"/>
              <w:rPr>
                <w:rFonts w:eastAsia="Arial Unicode MS" w:cs="Arial"/>
                <w:spacing w:val="-2"/>
                <w:sz w:val="18"/>
                <w:szCs w:val="18"/>
                <w:vertAlign w:val="superscript"/>
              </w:rPr>
            </w:pPr>
          </w:p>
        </w:tc>
        <w:tc>
          <w:tcPr>
            <w:tcW w:w="1064" w:type="dxa"/>
            <w:gridSpan w:val="2"/>
            <w:shd w:val="clear" w:color="auto" w:fill="auto"/>
            <w:vAlign w:val="bottom"/>
          </w:tcPr>
          <w:p w14:paraId="69C3B453" w14:textId="77777777" w:rsidR="00D6783D" w:rsidRPr="00D6783D" w:rsidRDefault="00D6783D" w:rsidP="00D6783D">
            <w:pPr>
              <w:spacing w:line="240" w:lineRule="auto"/>
              <w:ind w:left="-101" w:right="-72"/>
              <w:jc w:val="right"/>
              <w:rPr>
                <w:rFonts w:eastAsia="Arial Unicode MS" w:cs="Arial"/>
                <w:sz w:val="18"/>
                <w:szCs w:val="18"/>
                <w:cs/>
              </w:rPr>
            </w:pPr>
          </w:p>
        </w:tc>
      </w:tr>
      <w:tr w:rsidR="00D6783D" w:rsidRPr="003C3466" w14:paraId="7BE79D7B" w14:textId="77777777" w:rsidTr="00FC5F13">
        <w:trPr>
          <w:trHeight w:val="20"/>
        </w:trPr>
        <w:tc>
          <w:tcPr>
            <w:tcW w:w="3339" w:type="dxa"/>
            <w:shd w:val="clear" w:color="auto" w:fill="auto"/>
            <w:vAlign w:val="bottom"/>
          </w:tcPr>
          <w:p w14:paraId="0731F609" w14:textId="77777777" w:rsidR="00D6783D" w:rsidRPr="003C3466" w:rsidRDefault="00D6783D" w:rsidP="00D6783D">
            <w:pPr>
              <w:spacing w:line="240" w:lineRule="auto"/>
              <w:ind w:left="-101" w:right="-72"/>
              <w:rPr>
                <w:rFonts w:cs="Arial"/>
                <w:sz w:val="16"/>
                <w:szCs w:val="16"/>
              </w:rPr>
            </w:pPr>
            <w:r w:rsidRPr="003C3466">
              <w:rPr>
                <w:rFonts w:cs="Arial"/>
                <w:sz w:val="16"/>
                <w:szCs w:val="16"/>
              </w:rPr>
              <w:t>At a point in time</w:t>
            </w:r>
          </w:p>
        </w:tc>
        <w:tc>
          <w:tcPr>
            <w:tcW w:w="1008" w:type="dxa"/>
            <w:shd w:val="clear" w:color="auto" w:fill="auto"/>
          </w:tcPr>
          <w:p w14:paraId="22B86727" w14:textId="254AA0CA" w:rsidR="00D6783D" w:rsidRPr="00D6783D" w:rsidRDefault="00447315" w:rsidP="00D6783D">
            <w:pPr>
              <w:spacing w:line="240" w:lineRule="auto"/>
              <w:ind w:left="-101" w:right="-72"/>
              <w:jc w:val="right"/>
              <w:rPr>
                <w:rFonts w:eastAsia="Arial Unicode MS" w:cs="Arial"/>
                <w:sz w:val="18"/>
                <w:szCs w:val="18"/>
              </w:rPr>
            </w:pPr>
            <w:r w:rsidRPr="00447315">
              <w:rPr>
                <w:rFonts w:cs="Arial"/>
                <w:sz w:val="18"/>
                <w:szCs w:val="18"/>
              </w:rPr>
              <w:t>2</w:t>
            </w:r>
            <w:r w:rsidR="00D6783D" w:rsidRPr="00D6783D">
              <w:rPr>
                <w:rFonts w:cs="Arial"/>
                <w:sz w:val="18"/>
                <w:szCs w:val="18"/>
              </w:rPr>
              <w:t>,</w:t>
            </w:r>
            <w:r w:rsidRPr="00447315">
              <w:rPr>
                <w:rFonts w:cs="Arial"/>
                <w:sz w:val="18"/>
                <w:szCs w:val="18"/>
              </w:rPr>
              <w:t>049</w:t>
            </w:r>
          </w:p>
        </w:tc>
        <w:tc>
          <w:tcPr>
            <w:tcW w:w="993" w:type="dxa"/>
            <w:shd w:val="clear" w:color="auto" w:fill="auto"/>
          </w:tcPr>
          <w:p w14:paraId="1759F945" w14:textId="66F58835" w:rsidR="00D6783D" w:rsidRPr="00D6783D" w:rsidRDefault="00D6783D" w:rsidP="00D6783D">
            <w:pPr>
              <w:spacing w:line="240" w:lineRule="auto"/>
              <w:ind w:left="-101" w:right="-72"/>
              <w:jc w:val="right"/>
              <w:rPr>
                <w:rFonts w:eastAsia="Arial Unicode MS" w:cs="Arial"/>
                <w:sz w:val="18"/>
                <w:szCs w:val="18"/>
              </w:rPr>
            </w:pPr>
            <w:r w:rsidRPr="00D6783D">
              <w:rPr>
                <w:rFonts w:cs="Arial"/>
                <w:sz w:val="18"/>
                <w:szCs w:val="18"/>
              </w:rPr>
              <w:t>-</w:t>
            </w:r>
          </w:p>
        </w:tc>
        <w:tc>
          <w:tcPr>
            <w:tcW w:w="1134" w:type="dxa"/>
            <w:shd w:val="clear" w:color="auto" w:fill="auto"/>
          </w:tcPr>
          <w:p w14:paraId="71BC8516" w14:textId="1F48086F" w:rsidR="00D6783D" w:rsidRPr="00D6783D" w:rsidRDefault="00447315" w:rsidP="00D6783D">
            <w:pPr>
              <w:spacing w:line="240" w:lineRule="auto"/>
              <w:ind w:left="-101" w:right="-72"/>
              <w:jc w:val="right"/>
              <w:rPr>
                <w:rFonts w:eastAsia="Arial Unicode MS" w:cs="Arial"/>
                <w:sz w:val="18"/>
                <w:szCs w:val="18"/>
              </w:rPr>
            </w:pPr>
            <w:r w:rsidRPr="00447315">
              <w:rPr>
                <w:rFonts w:cs="Arial"/>
                <w:sz w:val="18"/>
                <w:szCs w:val="18"/>
              </w:rPr>
              <w:t>2</w:t>
            </w:r>
            <w:r w:rsidR="00D6783D" w:rsidRPr="00D6783D">
              <w:rPr>
                <w:rFonts w:cs="Arial"/>
                <w:sz w:val="18"/>
                <w:szCs w:val="18"/>
              </w:rPr>
              <w:t>,</w:t>
            </w:r>
            <w:r w:rsidRPr="00447315">
              <w:rPr>
                <w:rFonts w:cs="Arial"/>
                <w:sz w:val="18"/>
                <w:szCs w:val="18"/>
              </w:rPr>
              <w:t>049</w:t>
            </w:r>
          </w:p>
        </w:tc>
        <w:tc>
          <w:tcPr>
            <w:tcW w:w="1000" w:type="dxa"/>
            <w:shd w:val="clear" w:color="auto" w:fill="auto"/>
          </w:tcPr>
          <w:p w14:paraId="684A7F98" w14:textId="07D31186" w:rsidR="00D6783D" w:rsidRPr="00D6783D" w:rsidRDefault="00D6783D" w:rsidP="00D6783D">
            <w:pPr>
              <w:spacing w:line="240" w:lineRule="auto"/>
              <w:ind w:left="-101" w:right="-72"/>
              <w:jc w:val="right"/>
              <w:rPr>
                <w:rFonts w:eastAsia="Arial Unicode MS" w:cs="Arial"/>
                <w:sz w:val="18"/>
                <w:szCs w:val="18"/>
              </w:rPr>
            </w:pPr>
            <w:r w:rsidRPr="00D6783D">
              <w:rPr>
                <w:rFonts w:cs="Arial"/>
                <w:sz w:val="18"/>
                <w:szCs w:val="18"/>
              </w:rPr>
              <w:t>(</w:t>
            </w:r>
            <w:r w:rsidR="00447315" w:rsidRPr="00447315">
              <w:rPr>
                <w:rFonts w:cs="Arial"/>
                <w:sz w:val="18"/>
                <w:szCs w:val="18"/>
              </w:rPr>
              <w:t>1</w:t>
            </w:r>
            <w:r w:rsidRPr="00D6783D">
              <w:rPr>
                <w:rFonts w:cs="Arial"/>
                <w:sz w:val="18"/>
                <w:szCs w:val="18"/>
              </w:rPr>
              <w:t>,</w:t>
            </w:r>
            <w:r w:rsidR="00447315" w:rsidRPr="00447315">
              <w:rPr>
                <w:rFonts w:cs="Arial"/>
                <w:sz w:val="18"/>
                <w:szCs w:val="18"/>
              </w:rPr>
              <w:t>293</w:t>
            </w:r>
            <w:r w:rsidRPr="00D6783D">
              <w:rPr>
                <w:rFonts w:cs="Arial"/>
                <w:sz w:val="18"/>
                <w:szCs w:val="18"/>
              </w:rPr>
              <w:t>)</w:t>
            </w:r>
          </w:p>
        </w:tc>
        <w:tc>
          <w:tcPr>
            <w:tcW w:w="926" w:type="dxa"/>
            <w:shd w:val="clear" w:color="auto" w:fill="auto"/>
            <w:vAlign w:val="center"/>
          </w:tcPr>
          <w:p w14:paraId="0D0DEBEC" w14:textId="7B470D52" w:rsidR="00D6783D" w:rsidRPr="008E1F5D" w:rsidRDefault="00D6783D" w:rsidP="00D6783D">
            <w:pPr>
              <w:spacing w:line="240" w:lineRule="auto"/>
              <w:ind w:left="-72" w:right="-72"/>
              <w:jc w:val="right"/>
              <w:rPr>
                <w:rFonts w:eastAsia="Arial Unicode MS" w:cs="Arial"/>
                <w:spacing w:val="-2"/>
                <w:sz w:val="18"/>
                <w:szCs w:val="18"/>
                <w:vertAlign w:val="superscript"/>
              </w:rPr>
            </w:pP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4</w:t>
            </w: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5</w:t>
            </w: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8</w:t>
            </w: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9</w:t>
            </w:r>
            <w:r w:rsidRPr="008E1F5D">
              <w:rPr>
                <w:rFonts w:eastAsia="Arial Unicode MS" w:cs="Arial"/>
                <w:spacing w:val="-2"/>
                <w:sz w:val="18"/>
                <w:szCs w:val="18"/>
                <w:vertAlign w:val="superscript"/>
              </w:rPr>
              <w:t>)</w:t>
            </w:r>
          </w:p>
        </w:tc>
        <w:tc>
          <w:tcPr>
            <w:tcW w:w="1064" w:type="dxa"/>
            <w:gridSpan w:val="2"/>
            <w:shd w:val="clear" w:color="auto" w:fill="auto"/>
          </w:tcPr>
          <w:p w14:paraId="6A208051" w14:textId="274DA7AE" w:rsidR="00D6783D" w:rsidRPr="00D6783D" w:rsidRDefault="00447315" w:rsidP="00D6783D">
            <w:pPr>
              <w:spacing w:line="240" w:lineRule="auto"/>
              <w:ind w:left="-101" w:right="-72"/>
              <w:jc w:val="right"/>
              <w:rPr>
                <w:rFonts w:eastAsia="Arial Unicode MS" w:cs="Arial"/>
                <w:sz w:val="18"/>
                <w:szCs w:val="18"/>
                <w:cs/>
              </w:rPr>
            </w:pPr>
            <w:r w:rsidRPr="00447315">
              <w:rPr>
                <w:rFonts w:cs="Arial"/>
                <w:sz w:val="18"/>
                <w:szCs w:val="18"/>
              </w:rPr>
              <w:t>756</w:t>
            </w:r>
          </w:p>
        </w:tc>
      </w:tr>
      <w:tr w:rsidR="00D6783D" w:rsidRPr="003C3466" w14:paraId="29662C2A" w14:textId="77777777" w:rsidTr="00FC5F13">
        <w:trPr>
          <w:trHeight w:val="20"/>
        </w:trPr>
        <w:tc>
          <w:tcPr>
            <w:tcW w:w="3339" w:type="dxa"/>
            <w:shd w:val="clear" w:color="auto" w:fill="auto"/>
            <w:vAlign w:val="bottom"/>
          </w:tcPr>
          <w:p w14:paraId="7F9173C3" w14:textId="77777777" w:rsidR="00D6783D" w:rsidRPr="003C3466" w:rsidRDefault="00D6783D" w:rsidP="00D6783D">
            <w:pPr>
              <w:spacing w:line="240" w:lineRule="auto"/>
              <w:ind w:left="-101" w:right="-72"/>
              <w:rPr>
                <w:rFonts w:cs="Arial"/>
                <w:sz w:val="16"/>
                <w:szCs w:val="16"/>
              </w:rPr>
            </w:pPr>
            <w:r w:rsidRPr="003C3466">
              <w:rPr>
                <w:rFonts w:cs="Arial"/>
                <w:sz w:val="16"/>
                <w:szCs w:val="16"/>
              </w:rPr>
              <w:t>Over time</w:t>
            </w:r>
          </w:p>
        </w:tc>
        <w:tc>
          <w:tcPr>
            <w:tcW w:w="1008" w:type="dxa"/>
            <w:tcBorders>
              <w:top w:val="nil"/>
              <w:left w:val="nil"/>
              <w:bottom w:val="single" w:sz="4" w:space="0" w:color="auto"/>
              <w:right w:val="nil"/>
            </w:tcBorders>
            <w:shd w:val="clear" w:color="auto" w:fill="auto"/>
          </w:tcPr>
          <w:p w14:paraId="0A12F841" w14:textId="2541AB8B" w:rsidR="00D6783D" w:rsidRPr="00D6783D" w:rsidRDefault="00447315" w:rsidP="00D6783D">
            <w:pPr>
              <w:spacing w:line="240" w:lineRule="auto"/>
              <w:ind w:left="-101" w:right="-72"/>
              <w:jc w:val="right"/>
              <w:rPr>
                <w:rFonts w:eastAsia="Arial Unicode MS" w:cs="Arial"/>
                <w:sz w:val="18"/>
                <w:szCs w:val="18"/>
              </w:rPr>
            </w:pPr>
            <w:r w:rsidRPr="00447315">
              <w:rPr>
                <w:rFonts w:cs="Arial"/>
                <w:sz w:val="18"/>
                <w:szCs w:val="18"/>
              </w:rPr>
              <w:t>11</w:t>
            </w:r>
            <w:r w:rsidR="00D6783D" w:rsidRPr="00D6783D">
              <w:rPr>
                <w:rFonts w:cs="Arial"/>
                <w:sz w:val="18"/>
                <w:szCs w:val="18"/>
              </w:rPr>
              <w:t>,</w:t>
            </w:r>
            <w:r w:rsidRPr="00447315">
              <w:rPr>
                <w:rFonts w:cs="Arial"/>
                <w:sz w:val="18"/>
                <w:szCs w:val="18"/>
              </w:rPr>
              <w:t>954</w:t>
            </w:r>
          </w:p>
        </w:tc>
        <w:tc>
          <w:tcPr>
            <w:tcW w:w="993" w:type="dxa"/>
            <w:tcBorders>
              <w:top w:val="nil"/>
              <w:left w:val="nil"/>
              <w:bottom w:val="single" w:sz="4" w:space="0" w:color="auto"/>
              <w:right w:val="nil"/>
            </w:tcBorders>
            <w:shd w:val="clear" w:color="auto" w:fill="auto"/>
          </w:tcPr>
          <w:p w14:paraId="14CA8532" w14:textId="3259AD9A" w:rsidR="00D6783D" w:rsidRPr="00D6783D" w:rsidRDefault="00447315" w:rsidP="00D6783D">
            <w:pPr>
              <w:spacing w:line="240" w:lineRule="auto"/>
              <w:ind w:left="-101" w:right="-72"/>
              <w:jc w:val="right"/>
              <w:rPr>
                <w:rFonts w:eastAsia="Arial Unicode MS" w:cs="Arial"/>
                <w:sz w:val="18"/>
                <w:szCs w:val="18"/>
              </w:rPr>
            </w:pPr>
            <w:r w:rsidRPr="00447315">
              <w:rPr>
                <w:rFonts w:cs="Arial"/>
                <w:sz w:val="18"/>
                <w:szCs w:val="18"/>
              </w:rPr>
              <w:t>202</w:t>
            </w:r>
          </w:p>
        </w:tc>
        <w:tc>
          <w:tcPr>
            <w:tcW w:w="1134" w:type="dxa"/>
            <w:tcBorders>
              <w:top w:val="nil"/>
              <w:left w:val="nil"/>
              <w:bottom w:val="single" w:sz="4" w:space="0" w:color="auto"/>
              <w:right w:val="nil"/>
            </w:tcBorders>
            <w:shd w:val="clear" w:color="auto" w:fill="auto"/>
          </w:tcPr>
          <w:p w14:paraId="38648FC1" w14:textId="324CD80A" w:rsidR="00D6783D" w:rsidRPr="00D6783D" w:rsidRDefault="00447315" w:rsidP="00D6783D">
            <w:pPr>
              <w:spacing w:line="240" w:lineRule="auto"/>
              <w:ind w:left="-101" w:right="-72"/>
              <w:jc w:val="right"/>
              <w:rPr>
                <w:rFonts w:eastAsia="Arial Unicode MS" w:cs="Arial"/>
                <w:sz w:val="18"/>
                <w:szCs w:val="18"/>
              </w:rPr>
            </w:pPr>
            <w:r w:rsidRPr="00447315">
              <w:rPr>
                <w:rFonts w:cs="Arial"/>
                <w:sz w:val="18"/>
                <w:szCs w:val="18"/>
              </w:rPr>
              <w:t>12</w:t>
            </w:r>
            <w:r w:rsidR="00D6783D" w:rsidRPr="00D6783D">
              <w:rPr>
                <w:rFonts w:cs="Arial"/>
                <w:sz w:val="18"/>
                <w:szCs w:val="18"/>
              </w:rPr>
              <w:t>,</w:t>
            </w:r>
            <w:r w:rsidRPr="00447315">
              <w:rPr>
                <w:rFonts w:cs="Arial"/>
                <w:sz w:val="18"/>
                <w:szCs w:val="18"/>
              </w:rPr>
              <w:t>156</w:t>
            </w:r>
          </w:p>
        </w:tc>
        <w:tc>
          <w:tcPr>
            <w:tcW w:w="1000" w:type="dxa"/>
            <w:tcBorders>
              <w:top w:val="nil"/>
              <w:left w:val="nil"/>
              <w:bottom w:val="single" w:sz="4" w:space="0" w:color="auto"/>
              <w:right w:val="nil"/>
            </w:tcBorders>
            <w:shd w:val="clear" w:color="auto" w:fill="auto"/>
          </w:tcPr>
          <w:p w14:paraId="04EBA89F" w14:textId="71E305EE" w:rsidR="00D6783D" w:rsidRPr="00D6783D" w:rsidRDefault="00447315" w:rsidP="00D6783D">
            <w:pPr>
              <w:spacing w:line="240" w:lineRule="auto"/>
              <w:ind w:left="-101" w:right="-72"/>
              <w:jc w:val="right"/>
              <w:rPr>
                <w:rFonts w:eastAsia="Arial Unicode MS" w:cs="Arial"/>
                <w:sz w:val="18"/>
                <w:szCs w:val="18"/>
              </w:rPr>
            </w:pPr>
            <w:r w:rsidRPr="00447315">
              <w:rPr>
                <w:rFonts w:cs="Arial"/>
                <w:sz w:val="18"/>
                <w:szCs w:val="18"/>
              </w:rPr>
              <w:t>246</w:t>
            </w:r>
          </w:p>
        </w:tc>
        <w:tc>
          <w:tcPr>
            <w:tcW w:w="926" w:type="dxa"/>
            <w:shd w:val="clear" w:color="auto" w:fill="auto"/>
            <w:vAlign w:val="center"/>
          </w:tcPr>
          <w:p w14:paraId="5FB09681" w14:textId="41946BFE" w:rsidR="00D6783D" w:rsidRPr="008E1F5D" w:rsidRDefault="00D6783D" w:rsidP="00D6783D">
            <w:pPr>
              <w:spacing w:line="240" w:lineRule="auto"/>
              <w:ind w:left="-72" w:right="-72"/>
              <w:jc w:val="right"/>
              <w:rPr>
                <w:rFonts w:eastAsia="Arial Unicode MS" w:cs="Arial"/>
                <w:spacing w:val="-2"/>
                <w:sz w:val="18"/>
                <w:szCs w:val="18"/>
                <w:vertAlign w:val="superscript"/>
              </w:rPr>
            </w:pP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5</w:t>
            </w: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8</w:t>
            </w: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9</w:t>
            </w:r>
            <w:r w:rsidRPr="008E1F5D">
              <w:rPr>
                <w:rFonts w:eastAsia="Arial Unicode MS" w:cs="Arial"/>
                <w:spacing w:val="-2"/>
                <w:sz w:val="18"/>
                <w:szCs w:val="18"/>
                <w:vertAlign w:val="superscript"/>
              </w:rPr>
              <w:t>)</w:t>
            </w:r>
          </w:p>
        </w:tc>
        <w:tc>
          <w:tcPr>
            <w:tcW w:w="1064" w:type="dxa"/>
            <w:gridSpan w:val="2"/>
            <w:tcBorders>
              <w:top w:val="nil"/>
              <w:left w:val="nil"/>
              <w:bottom w:val="single" w:sz="4" w:space="0" w:color="auto"/>
              <w:right w:val="nil"/>
            </w:tcBorders>
            <w:shd w:val="clear" w:color="auto" w:fill="auto"/>
          </w:tcPr>
          <w:p w14:paraId="148ABC4A" w14:textId="59CA413B" w:rsidR="00D6783D" w:rsidRPr="00D6783D" w:rsidRDefault="00447315" w:rsidP="00D6783D">
            <w:pPr>
              <w:spacing w:line="240" w:lineRule="auto"/>
              <w:ind w:left="-101" w:right="-72"/>
              <w:jc w:val="right"/>
              <w:rPr>
                <w:rFonts w:eastAsia="Arial Unicode MS" w:cs="Arial"/>
                <w:sz w:val="18"/>
                <w:szCs w:val="18"/>
              </w:rPr>
            </w:pPr>
            <w:r w:rsidRPr="00447315">
              <w:rPr>
                <w:rFonts w:cs="Arial"/>
                <w:sz w:val="18"/>
                <w:szCs w:val="18"/>
              </w:rPr>
              <w:t>12</w:t>
            </w:r>
            <w:r w:rsidR="00D6783D" w:rsidRPr="00D6783D">
              <w:rPr>
                <w:rFonts w:cs="Arial"/>
                <w:sz w:val="18"/>
                <w:szCs w:val="18"/>
              </w:rPr>
              <w:t>,</w:t>
            </w:r>
            <w:r w:rsidRPr="00447315">
              <w:rPr>
                <w:rFonts w:cs="Arial"/>
                <w:sz w:val="18"/>
                <w:szCs w:val="18"/>
              </w:rPr>
              <w:t>402</w:t>
            </w:r>
          </w:p>
        </w:tc>
      </w:tr>
      <w:tr w:rsidR="00D6783D" w:rsidRPr="003C3466" w14:paraId="35B1AB87" w14:textId="77777777" w:rsidTr="00FC5F13">
        <w:trPr>
          <w:trHeight w:val="20"/>
        </w:trPr>
        <w:tc>
          <w:tcPr>
            <w:tcW w:w="3339" w:type="dxa"/>
            <w:shd w:val="clear" w:color="auto" w:fill="auto"/>
            <w:vAlign w:val="bottom"/>
          </w:tcPr>
          <w:p w14:paraId="4FB91376" w14:textId="77777777" w:rsidR="00D6783D" w:rsidRPr="003C3466" w:rsidRDefault="00D6783D" w:rsidP="00D6783D">
            <w:pPr>
              <w:spacing w:line="240" w:lineRule="auto"/>
              <w:ind w:left="-101" w:right="-72"/>
              <w:rPr>
                <w:rFonts w:cs="Arial"/>
                <w:sz w:val="16"/>
                <w:szCs w:val="16"/>
              </w:rPr>
            </w:pPr>
          </w:p>
        </w:tc>
        <w:tc>
          <w:tcPr>
            <w:tcW w:w="1008" w:type="dxa"/>
            <w:tcBorders>
              <w:top w:val="single" w:sz="4" w:space="0" w:color="auto"/>
            </w:tcBorders>
            <w:shd w:val="clear" w:color="auto" w:fill="auto"/>
            <w:vAlign w:val="bottom"/>
          </w:tcPr>
          <w:p w14:paraId="0A2C654B" w14:textId="508CCF96" w:rsidR="00D6783D" w:rsidRPr="00D6783D" w:rsidRDefault="00D6783D" w:rsidP="00D6783D">
            <w:pPr>
              <w:spacing w:line="240" w:lineRule="auto"/>
              <w:ind w:left="-101" w:right="-72"/>
              <w:jc w:val="right"/>
              <w:rPr>
                <w:rFonts w:eastAsia="Arial Unicode MS" w:cs="Arial"/>
                <w:sz w:val="18"/>
                <w:szCs w:val="18"/>
              </w:rPr>
            </w:pPr>
          </w:p>
        </w:tc>
        <w:tc>
          <w:tcPr>
            <w:tcW w:w="993" w:type="dxa"/>
            <w:tcBorders>
              <w:top w:val="single" w:sz="4" w:space="0" w:color="auto"/>
            </w:tcBorders>
            <w:shd w:val="clear" w:color="auto" w:fill="auto"/>
            <w:vAlign w:val="bottom"/>
          </w:tcPr>
          <w:p w14:paraId="6436B666" w14:textId="0D109766" w:rsidR="00D6783D" w:rsidRPr="00D6783D" w:rsidRDefault="00D6783D" w:rsidP="00D6783D">
            <w:pPr>
              <w:spacing w:line="240" w:lineRule="auto"/>
              <w:ind w:left="-101" w:right="-72"/>
              <w:jc w:val="right"/>
              <w:rPr>
                <w:rFonts w:eastAsia="Arial Unicode MS" w:cs="Arial"/>
                <w:sz w:val="18"/>
                <w:szCs w:val="18"/>
              </w:rPr>
            </w:pPr>
          </w:p>
        </w:tc>
        <w:tc>
          <w:tcPr>
            <w:tcW w:w="1134" w:type="dxa"/>
            <w:tcBorders>
              <w:top w:val="single" w:sz="4" w:space="0" w:color="auto"/>
            </w:tcBorders>
            <w:shd w:val="clear" w:color="auto" w:fill="auto"/>
            <w:vAlign w:val="bottom"/>
          </w:tcPr>
          <w:p w14:paraId="22006430" w14:textId="6583D1B2" w:rsidR="00D6783D" w:rsidRPr="00D6783D" w:rsidRDefault="00D6783D" w:rsidP="00D6783D">
            <w:pPr>
              <w:spacing w:line="240" w:lineRule="auto"/>
              <w:ind w:left="-101" w:right="-72"/>
              <w:jc w:val="right"/>
              <w:rPr>
                <w:rFonts w:eastAsia="Arial Unicode MS" w:cs="Arial"/>
                <w:sz w:val="18"/>
                <w:szCs w:val="18"/>
              </w:rPr>
            </w:pPr>
          </w:p>
        </w:tc>
        <w:tc>
          <w:tcPr>
            <w:tcW w:w="1000" w:type="dxa"/>
            <w:tcBorders>
              <w:top w:val="single" w:sz="4" w:space="0" w:color="auto"/>
            </w:tcBorders>
            <w:shd w:val="clear" w:color="auto" w:fill="auto"/>
            <w:vAlign w:val="bottom"/>
          </w:tcPr>
          <w:p w14:paraId="041045F4" w14:textId="14A3A87F" w:rsidR="00D6783D" w:rsidRPr="00D6783D" w:rsidRDefault="00D6783D" w:rsidP="00D6783D">
            <w:pPr>
              <w:spacing w:line="240" w:lineRule="auto"/>
              <w:ind w:left="-101" w:right="-72"/>
              <w:jc w:val="right"/>
              <w:rPr>
                <w:rFonts w:eastAsia="Arial Unicode MS" w:cs="Arial"/>
                <w:sz w:val="18"/>
                <w:szCs w:val="18"/>
              </w:rPr>
            </w:pPr>
          </w:p>
        </w:tc>
        <w:tc>
          <w:tcPr>
            <w:tcW w:w="926" w:type="dxa"/>
            <w:shd w:val="clear" w:color="auto" w:fill="auto"/>
            <w:vAlign w:val="center"/>
          </w:tcPr>
          <w:p w14:paraId="7F58642C" w14:textId="77777777" w:rsidR="00D6783D" w:rsidRPr="008E1F5D" w:rsidRDefault="00D6783D" w:rsidP="00D6783D">
            <w:pPr>
              <w:spacing w:line="240" w:lineRule="auto"/>
              <w:ind w:left="-72" w:right="-72"/>
              <w:jc w:val="right"/>
              <w:rPr>
                <w:rFonts w:eastAsia="Arial Unicode MS" w:cs="Arial"/>
                <w:spacing w:val="-2"/>
                <w:sz w:val="18"/>
                <w:szCs w:val="18"/>
                <w:vertAlign w:val="superscript"/>
              </w:rPr>
            </w:pPr>
          </w:p>
        </w:tc>
        <w:tc>
          <w:tcPr>
            <w:tcW w:w="1064" w:type="dxa"/>
            <w:gridSpan w:val="2"/>
            <w:tcBorders>
              <w:top w:val="single" w:sz="4" w:space="0" w:color="auto"/>
            </w:tcBorders>
            <w:shd w:val="clear" w:color="auto" w:fill="auto"/>
          </w:tcPr>
          <w:p w14:paraId="7D07F793" w14:textId="77777777" w:rsidR="00D6783D" w:rsidRPr="00D6783D" w:rsidRDefault="00D6783D" w:rsidP="00D6783D">
            <w:pPr>
              <w:spacing w:line="240" w:lineRule="auto"/>
              <w:ind w:left="-101" w:right="-72"/>
              <w:jc w:val="right"/>
              <w:rPr>
                <w:rFonts w:eastAsia="Arial Unicode MS" w:cs="Arial"/>
                <w:sz w:val="18"/>
                <w:szCs w:val="18"/>
              </w:rPr>
            </w:pPr>
          </w:p>
        </w:tc>
      </w:tr>
      <w:tr w:rsidR="00D6783D" w:rsidRPr="003C3466" w14:paraId="2803A8E9" w14:textId="77777777" w:rsidTr="00FC5F13">
        <w:trPr>
          <w:trHeight w:val="20"/>
        </w:trPr>
        <w:tc>
          <w:tcPr>
            <w:tcW w:w="3339" w:type="dxa"/>
            <w:shd w:val="clear" w:color="auto" w:fill="auto"/>
            <w:vAlign w:val="bottom"/>
          </w:tcPr>
          <w:p w14:paraId="7C0E2DE2" w14:textId="77777777" w:rsidR="00D6783D" w:rsidRPr="003C3466" w:rsidRDefault="00D6783D" w:rsidP="00D6783D">
            <w:pPr>
              <w:spacing w:line="240" w:lineRule="auto"/>
              <w:ind w:left="-101" w:right="-72"/>
              <w:rPr>
                <w:rFonts w:cs="Arial"/>
                <w:sz w:val="16"/>
                <w:szCs w:val="16"/>
                <w:cs/>
              </w:rPr>
            </w:pPr>
            <w:r w:rsidRPr="003C3466">
              <w:rPr>
                <w:rFonts w:cs="Arial"/>
                <w:sz w:val="16"/>
                <w:szCs w:val="16"/>
              </w:rPr>
              <w:t>Total sales and services income</w:t>
            </w:r>
          </w:p>
        </w:tc>
        <w:tc>
          <w:tcPr>
            <w:tcW w:w="1008" w:type="dxa"/>
            <w:tcBorders>
              <w:left w:val="nil"/>
              <w:bottom w:val="single" w:sz="4" w:space="0" w:color="auto"/>
              <w:right w:val="nil"/>
            </w:tcBorders>
            <w:shd w:val="clear" w:color="auto" w:fill="auto"/>
          </w:tcPr>
          <w:p w14:paraId="4703411F" w14:textId="7CAF4917" w:rsidR="00D6783D" w:rsidRPr="00D6783D" w:rsidRDefault="00447315" w:rsidP="00D6783D">
            <w:pPr>
              <w:spacing w:line="240" w:lineRule="auto"/>
              <w:ind w:left="-101" w:right="-72"/>
              <w:jc w:val="right"/>
              <w:rPr>
                <w:rFonts w:eastAsia="Arial Unicode MS" w:cs="Arial"/>
                <w:sz w:val="18"/>
                <w:szCs w:val="18"/>
              </w:rPr>
            </w:pPr>
            <w:r w:rsidRPr="00447315">
              <w:rPr>
                <w:rFonts w:eastAsia="Arial Unicode MS" w:cs="Arial"/>
                <w:sz w:val="18"/>
                <w:szCs w:val="18"/>
              </w:rPr>
              <w:t>14</w:t>
            </w:r>
            <w:r w:rsidR="00D6783D" w:rsidRPr="00D6783D">
              <w:rPr>
                <w:rFonts w:eastAsia="Arial Unicode MS" w:cs="Arial"/>
                <w:sz w:val="18"/>
                <w:szCs w:val="18"/>
              </w:rPr>
              <w:t>,</w:t>
            </w:r>
            <w:r w:rsidRPr="00447315">
              <w:rPr>
                <w:rFonts w:eastAsia="Arial Unicode MS" w:cs="Arial"/>
                <w:sz w:val="18"/>
                <w:szCs w:val="18"/>
              </w:rPr>
              <w:t>003</w:t>
            </w:r>
          </w:p>
        </w:tc>
        <w:tc>
          <w:tcPr>
            <w:tcW w:w="993" w:type="dxa"/>
            <w:tcBorders>
              <w:left w:val="nil"/>
              <w:bottom w:val="single" w:sz="4" w:space="0" w:color="auto"/>
              <w:right w:val="nil"/>
            </w:tcBorders>
            <w:shd w:val="clear" w:color="auto" w:fill="auto"/>
          </w:tcPr>
          <w:p w14:paraId="62E60C37" w14:textId="3F5A3C5C" w:rsidR="00D6783D" w:rsidRPr="00D6783D" w:rsidRDefault="00447315" w:rsidP="00D6783D">
            <w:pPr>
              <w:spacing w:line="240" w:lineRule="auto"/>
              <w:ind w:left="-101" w:right="-72"/>
              <w:jc w:val="right"/>
              <w:rPr>
                <w:rFonts w:eastAsia="Arial Unicode MS" w:cs="Arial"/>
                <w:sz w:val="18"/>
                <w:szCs w:val="18"/>
              </w:rPr>
            </w:pPr>
            <w:r w:rsidRPr="00447315">
              <w:rPr>
                <w:rFonts w:eastAsia="Arial Unicode MS" w:cs="Arial"/>
                <w:sz w:val="18"/>
                <w:szCs w:val="18"/>
              </w:rPr>
              <w:t>202</w:t>
            </w:r>
          </w:p>
        </w:tc>
        <w:tc>
          <w:tcPr>
            <w:tcW w:w="1134" w:type="dxa"/>
            <w:tcBorders>
              <w:left w:val="nil"/>
              <w:bottom w:val="single" w:sz="4" w:space="0" w:color="auto"/>
              <w:right w:val="nil"/>
            </w:tcBorders>
            <w:shd w:val="clear" w:color="auto" w:fill="auto"/>
          </w:tcPr>
          <w:p w14:paraId="2E6F7E89" w14:textId="0665D6E2" w:rsidR="00D6783D" w:rsidRPr="00D6783D" w:rsidRDefault="00447315" w:rsidP="00D6783D">
            <w:pPr>
              <w:spacing w:line="240" w:lineRule="auto"/>
              <w:ind w:left="-101" w:right="-72"/>
              <w:jc w:val="right"/>
              <w:rPr>
                <w:rFonts w:eastAsia="Arial Unicode MS" w:cs="Arial"/>
                <w:sz w:val="18"/>
                <w:szCs w:val="18"/>
              </w:rPr>
            </w:pPr>
            <w:r w:rsidRPr="00447315">
              <w:rPr>
                <w:rFonts w:eastAsia="Arial Unicode MS" w:cs="Arial"/>
                <w:sz w:val="18"/>
                <w:szCs w:val="18"/>
              </w:rPr>
              <w:t>14</w:t>
            </w:r>
            <w:r w:rsidR="00D6783D" w:rsidRPr="00D6783D">
              <w:rPr>
                <w:rFonts w:eastAsia="Arial Unicode MS" w:cs="Arial"/>
                <w:sz w:val="18"/>
                <w:szCs w:val="18"/>
              </w:rPr>
              <w:t>,</w:t>
            </w:r>
            <w:r w:rsidRPr="00447315">
              <w:rPr>
                <w:rFonts w:eastAsia="Arial Unicode MS" w:cs="Arial"/>
                <w:sz w:val="18"/>
                <w:szCs w:val="18"/>
              </w:rPr>
              <w:t>205</w:t>
            </w:r>
          </w:p>
        </w:tc>
        <w:tc>
          <w:tcPr>
            <w:tcW w:w="1000" w:type="dxa"/>
            <w:tcBorders>
              <w:left w:val="nil"/>
              <w:bottom w:val="single" w:sz="4" w:space="0" w:color="auto"/>
              <w:right w:val="nil"/>
            </w:tcBorders>
            <w:shd w:val="clear" w:color="auto" w:fill="auto"/>
          </w:tcPr>
          <w:p w14:paraId="06561E79" w14:textId="05F7DB2E" w:rsidR="00D6783D" w:rsidRPr="00D6783D" w:rsidRDefault="00D6783D" w:rsidP="00D6783D">
            <w:pPr>
              <w:spacing w:line="240" w:lineRule="auto"/>
              <w:ind w:left="-101" w:right="-72"/>
              <w:jc w:val="right"/>
              <w:rPr>
                <w:rFonts w:eastAsia="Arial Unicode MS" w:cs="Arial"/>
                <w:sz w:val="18"/>
                <w:szCs w:val="18"/>
              </w:rPr>
            </w:pPr>
            <w:r w:rsidRPr="00D6783D">
              <w:rPr>
                <w:rFonts w:eastAsia="Arial Unicode MS" w:cs="Arial"/>
                <w:sz w:val="18"/>
                <w:szCs w:val="18"/>
              </w:rPr>
              <w:t>(</w:t>
            </w:r>
            <w:r w:rsidR="00447315" w:rsidRPr="00447315">
              <w:rPr>
                <w:rFonts w:eastAsia="Arial Unicode MS" w:cs="Arial"/>
                <w:sz w:val="18"/>
                <w:szCs w:val="18"/>
              </w:rPr>
              <w:t>1</w:t>
            </w:r>
            <w:r w:rsidRPr="00D6783D">
              <w:rPr>
                <w:rFonts w:eastAsia="Arial Unicode MS" w:cs="Arial"/>
                <w:sz w:val="18"/>
                <w:szCs w:val="18"/>
              </w:rPr>
              <w:t>,</w:t>
            </w:r>
            <w:r w:rsidR="00447315" w:rsidRPr="00447315">
              <w:rPr>
                <w:rFonts w:eastAsia="Arial Unicode MS" w:cs="Arial"/>
                <w:sz w:val="18"/>
                <w:szCs w:val="18"/>
              </w:rPr>
              <w:t>047</w:t>
            </w:r>
            <w:r w:rsidRPr="00D6783D">
              <w:rPr>
                <w:rFonts w:eastAsia="Arial Unicode MS" w:cs="Arial"/>
                <w:sz w:val="18"/>
                <w:szCs w:val="18"/>
              </w:rPr>
              <w:t>)</w:t>
            </w:r>
          </w:p>
        </w:tc>
        <w:tc>
          <w:tcPr>
            <w:tcW w:w="926" w:type="dxa"/>
            <w:shd w:val="clear" w:color="auto" w:fill="auto"/>
            <w:vAlign w:val="center"/>
          </w:tcPr>
          <w:p w14:paraId="30DBAD1F" w14:textId="77777777" w:rsidR="00D6783D" w:rsidRPr="00D6783D" w:rsidRDefault="00D6783D" w:rsidP="00D6783D">
            <w:pPr>
              <w:spacing w:line="240" w:lineRule="auto"/>
              <w:ind w:left="-72" w:right="-72"/>
              <w:jc w:val="right"/>
              <w:rPr>
                <w:rFonts w:eastAsia="Arial Unicode MS" w:cs="Arial"/>
                <w:sz w:val="18"/>
                <w:szCs w:val="18"/>
                <w:vertAlign w:val="superscript"/>
              </w:rPr>
            </w:pPr>
          </w:p>
        </w:tc>
        <w:tc>
          <w:tcPr>
            <w:tcW w:w="1064" w:type="dxa"/>
            <w:gridSpan w:val="2"/>
            <w:tcBorders>
              <w:left w:val="nil"/>
              <w:bottom w:val="single" w:sz="4" w:space="0" w:color="auto"/>
              <w:right w:val="nil"/>
            </w:tcBorders>
            <w:shd w:val="clear" w:color="auto" w:fill="auto"/>
          </w:tcPr>
          <w:p w14:paraId="768D5BB2" w14:textId="3ADE8517" w:rsidR="00D6783D" w:rsidRPr="00D6783D" w:rsidRDefault="00447315" w:rsidP="00D6783D">
            <w:pPr>
              <w:spacing w:line="240" w:lineRule="auto"/>
              <w:ind w:left="-101" w:right="-72"/>
              <w:jc w:val="right"/>
              <w:rPr>
                <w:rFonts w:eastAsia="Arial Unicode MS" w:cs="Arial"/>
                <w:sz w:val="18"/>
                <w:szCs w:val="18"/>
              </w:rPr>
            </w:pPr>
            <w:r w:rsidRPr="00447315">
              <w:rPr>
                <w:rFonts w:eastAsia="Arial Unicode MS" w:cs="Arial"/>
                <w:sz w:val="18"/>
                <w:szCs w:val="18"/>
              </w:rPr>
              <w:t>13</w:t>
            </w:r>
            <w:r w:rsidR="00D6783D" w:rsidRPr="00D6783D">
              <w:rPr>
                <w:rFonts w:eastAsia="Arial Unicode MS" w:cs="Arial"/>
                <w:sz w:val="18"/>
                <w:szCs w:val="18"/>
              </w:rPr>
              <w:t>,</w:t>
            </w:r>
            <w:r w:rsidRPr="00447315">
              <w:rPr>
                <w:rFonts w:eastAsia="Arial Unicode MS" w:cs="Arial"/>
                <w:sz w:val="18"/>
                <w:szCs w:val="18"/>
              </w:rPr>
              <w:t>158</w:t>
            </w:r>
          </w:p>
        </w:tc>
      </w:tr>
    </w:tbl>
    <w:p w14:paraId="2F73C631" w14:textId="77777777" w:rsidR="008B1828" w:rsidRPr="003C3466" w:rsidRDefault="008B1828" w:rsidP="008B1828">
      <w:pPr>
        <w:spacing w:line="240" w:lineRule="auto"/>
        <w:rPr>
          <w:rFonts w:cs="Arial"/>
          <w:color w:val="FF0000"/>
          <w:sz w:val="18"/>
          <w:szCs w:val="18"/>
        </w:rPr>
      </w:pPr>
    </w:p>
    <w:tbl>
      <w:tblPr>
        <w:tblW w:w="4884" w:type="pct"/>
        <w:tblInd w:w="108" w:type="dxa"/>
        <w:tblLayout w:type="fixed"/>
        <w:tblLook w:val="04A0" w:firstRow="1" w:lastRow="0" w:firstColumn="1" w:lastColumn="0" w:noHBand="0" w:noVBand="1"/>
      </w:tblPr>
      <w:tblGrid>
        <w:gridCol w:w="9451"/>
      </w:tblGrid>
      <w:tr w:rsidR="005B5FAE" w:rsidRPr="003C3466" w14:paraId="6320E76A" w14:textId="77777777" w:rsidTr="0071074C">
        <w:tc>
          <w:tcPr>
            <w:tcW w:w="5000" w:type="pct"/>
            <w:tcBorders>
              <w:top w:val="nil"/>
              <w:left w:val="nil"/>
              <w:bottom w:val="nil"/>
              <w:right w:val="nil"/>
            </w:tcBorders>
            <w:noWrap/>
            <w:vAlign w:val="center"/>
            <w:hideMark/>
          </w:tcPr>
          <w:p w14:paraId="07870D96" w14:textId="34B531E7" w:rsidR="008B1828" w:rsidRPr="003C3466" w:rsidRDefault="008B1828" w:rsidP="00FD74CF">
            <w:pPr>
              <w:spacing w:line="240" w:lineRule="auto"/>
              <w:ind w:left="245" w:right="-72" w:hanging="331"/>
              <w:jc w:val="both"/>
              <w:rPr>
                <w:rFonts w:cs="Arial"/>
                <w:sz w:val="18"/>
                <w:szCs w:val="18"/>
              </w:rPr>
            </w:pPr>
            <w:r w:rsidRPr="003C3466">
              <w:rPr>
                <w:rFonts w:cs="Arial"/>
                <w:sz w:val="18"/>
                <w:szCs w:val="18"/>
              </w:rPr>
              <w:t>(</w:t>
            </w:r>
            <w:r w:rsidR="00447315" w:rsidRPr="00447315">
              <w:rPr>
                <w:rFonts w:cs="Arial"/>
                <w:sz w:val="18"/>
                <w:szCs w:val="18"/>
              </w:rPr>
              <w:t>1</w:t>
            </w:r>
            <w:r w:rsidRPr="003C3466">
              <w:rPr>
                <w:rFonts w:cs="Arial"/>
                <w:sz w:val="18"/>
                <w:szCs w:val="18"/>
              </w:rPr>
              <w:t>)</w:t>
            </w:r>
            <w:r w:rsidRPr="003C3466">
              <w:rPr>
                <w:rFonts w:cs="Arial"/>
                <w:sz w:val="18"/>
                <w:szCs w:val="18"/>
              </w:rPr>
              <w:tab/>
              <w:t>Net gains (losses) on exchange rates</w:t>
            </w:r>
            <w:r w:rsidRPr="003C3466">
              <w:rPr>
                <w:rFonts w:cs="Arial"/>
                <w:sz w:val="18"/>
                <w:szCs w:val="18"/>
                <w:cs/>
              </w:rPr>
              <w:t xml:space="preserve"> </w:t>
            </w:r>
            <w:r w:rsidRPr="003C3466">
              <w:rPr>
                <w:rFonts w:cs="Arial"/>
                <w:sz w:val="18"/>
                <w:szCs w:val="18"/>
              </w:rPr>
              <w:t xml:space="preserve">and remeasurement </w:t>
            </w:r>
            <w:r w:rsidRPr="003C3466">
              <w:rPr>
                <w:rFonts w:cs="Arial"/>
                <w:spacing w:val="-4"/>
                <w:sz w:val="18"/>
                <w:szCs w:val="18"/>
              </w:rPr>
              <w:t>of financial instruments</w:t>
            </w:r>
            <w:r w:rsidRPr="003C3466">
              <w:rPr>
                <w:rFonts w:cs="Arial"/>
                <w:sz w:val="18"/>
                <w:szCs w:val="18"/>
              </w:rPr>
              <w:t xml:space="preserve"> and finance costs of associates and joint ventures</w:t>
            </w:r>
          </w:p>
        </w:tc>
      </w:tr>
      <w:tr w:rsidR="005B5FAE" w:rsidRPr="003C3466" w14:paraId="35DD78F0" w14:textId="77777777" w:rsidTr="0071074C">
        <w:tc>
          <w:tcPr>
            <w:tcW w:w="5000" w:type="pct"/>
            <w:tcBorders>
              <w:top w:val="nil"/>
              <w:left w:val="nil"/>
              <w:bottom w:val="nil"/>
              <w:right w:val="nil"/>
            </w:tcBorders>
            <w:noWrap/>
            <w:vAlign w:val="center"/>
            <w:hideMark/>
          </w:tcPr>
          <w:p w14:paraId="005AC8FE" w14:textId="50BB8F3E" w:rsidR="008B1828" w:rsidRPr="003C3466" w:rsidRDefault="008B1828" w:rsidP="0071074C">
            <w:pPr>
              <w:spacing w:line="240" w:lineRule="auto"/>
              <w:ind w:left="245" w:right="-72" w:hanging="331"/>
              <w:rPr>
                <w:rFonts w:cs="Arial"/>
                <w:sz w:val="18"/>
                <w:szCs w:val="18"/>
              </w:rPr>
            </w:pPr>
            <w:r w:rsidRPr="003C3466">
              <w:rPr>
                <w:rFonts w:cs="Arial"/>
                <w:sz w:val="18"/>
                <w:szCs w:val="18"/>
              </w:rPr>
              <w:t>(</w:t>
            </w:r>
            <w:r w:rsidR="00447315" w:rsidRPr="00447315">
              <w:rPr>
                <w:rFonts w:cs="Arial"/>
                <w:sz w:val="18"/>
                <w:szCs w:val="18"/>
              </w:rPr>
              <w:t>2</w:t>
            </w:r>
            <w:r w:rsidRPr="003C3466">
              <w:rPr>
                <w:rFonts w:cs="Arial"/>
                <w:sz w:val="18"/>
                <w:szCs w:val="18"/>
              </w:rPr>
              <w:t>)</w:t>
            </w:r>
            <w:r w:rsidRPr="003C3466">
              <w:rPr>
                <w:rFonts w:cs="Arial"/>
                <w:sz w:val="18"/>
                <w:szCs w:val="18"/>
              </w:rPr>
              <w:tab/>
            </w:r>
            <w:r w:rsidRPr="003C3466">
              <w:rPr>
                <w:rFonts w:cs="Arial"/>
                <w:spacing w:val="-4"/>
                <w:sz w:val="18"/>
                <w:szCs w:val="18"/>
              </w:rPr>
              <w:t>Net gains (losses) on exchange rates and remeasurement of financial instruments and finance costs of subsidiaries</w:t>
            </w:r>
          </w:p>
        </w:tc>
      </w:tr>
      <w:tr w:rsidR="005B5FAE" w:rsidRPr="003C3466" w14:paraId="0DE3C1C5" w14:textId="77777777" w:rsidTr="0071074C">
        <w:tc>
          <w:tcPr>
            <w:tcW w:w="5000" w:type="pct"/>
            <w:tcBorders>
              <w:top w:val="nil"/>
              <w:left w:val="nil"/>
              <w:bottom w:val="nil"/>
              <w:right w:val="nil"/>
            </w:tcBorders>
            <w:noWrap/>
            <w:vAlign w:val="center"/>
            <w:hideMark/>
          </w:tcPr>
          <w:p w14:paraId="0C755FAA" w14:textId="23B4974F" w:rsidR="008B1828" w:rsidRPr="003C3466" w:rsidRDefault="008B1828" w:rsidP="0071074C">
            <w:pPr>
              <w:spacing w:line="240" w:lineRule="auto"/>
              <w:ind w:left="245" w:right="-72" w:hanging="331"/>
              <w:rPr>
                <w:rFonts w:cs="Arial"/>
                <w:sz w:val="18"/>
                <w:szCs w:val="18"/>
              </w:rPr>
            </w:pPr>
            <w:r w:rsidRPr="003C3466">
              <w:rPr>
                <w:rFonts w:cs="Arial"/>
                <w:sz w:val="18"/>
                <w:szCs w:val="18"/>
              </w:rPr>
              <w:t>(</w:t>
            </w:r>
            <w:r w:rsidR="00447315" w:rsidRPr="00447315">
              <w:rPr>
                <w:rFonts w:cs="Arial"/>
                <w:sz w:val="18"/>
                <w:szCs w:val="18"/>
              </w:rPr>
              <w:t>3</w:t>
            </w:r>
            <w:r w:rsidRPr="003C3466">
              <w:rPr>
                <w:rFonts w:cs="Arial"/>
                <w:sz w:val="18"/>
                <w:szCs w:val="18"/>
              </w:rPr>
              <w:t>)</w:t>
            </w:r>
            <w:r w:rsidRPr="003C3466">
              <w:rPr>
                <w:rFonts w:cs="Arial"/>
                <w:sz w:val="18"/>
                <w:szCs w:val="18"/>
              </w:rPr>
              <w:tab/>
              <w:t xml:space="preserve">Net gains (losses) on exchange rates of non-controlling interests </w:t>
            </w:r>
          </w:p>
        </w:tc>
      </w:tr>
      <w:tr w:rsidR="005B5FAE" w:rsidRPr="003C3466" w14:paraId="4BD70266" w14:textId="77777777" w:rsidTr="0071074C">
        <w:tc>
          <w:tcPr>
            <w:tcW w:w="5000" w:type="pct"/>
            <w:tcBorders>
              <w:top w:val="nil"/>
              <w:left w:val="nil"/>
              <w:bottom w:val="nil"/>
              <w:right w:val="nil"/>
            </w:tcBorders>
            <w:noWrap/>
            <w:vAlign w:val="center"/>
          </w:tcPr>
          <w:p w14:paraId="758D6134" w14:textId="134CD5A7" w:rsidR="008B1828" w:rsidRPr="003C3466" w:rsidRDefault="008B1828" w:rsidP="0071074C">
            <w:pPr>
              <w:spacing w:line="240" w:lineRule="auto"/>
              <w:ind w:left="245" w:right="-72" w:hanging="331"/>
              <w:rPr>
                <w:rFonts w:cs="Arial"/>
                <w:sz w:val="18"/>
                <w:szCs w:val="18"/>
              </w:rPr>
            </w:pPr>
            <w:r w:rsidRPr="003C3466">
              <w:rPr>
                <w:rFonts w:cs="Arial"/>
                <w:sz w:val="18"/>
                <w:szCs w:val="18"/>
              </w:rPr>
              <w:t>(</w:t>
            </w:r>
            <w:r w:rsidR="00447315" w:rsidRPr="00447315">
              <w:rPr>
                <w:rFonts w:cs="Arial"/>
                <w:sz w:val="18"/>
                <w:szCs w:val="18"/>
              </w:rPr>
              <w:t>4</w:t>
            </w:r>
            <w:r w:rsidRPr="003C3466">
              <w:rPr>
                <w:rFonts w:cs="Arial"/>
                <w:sz w:val="18"/>
                <w:szCs w:val="18"/>
              </w:rPr>
              <w:t>)</w:t>
            </w:r>
            <w:r w:rsidRPr="003C3466">
              <w:rPr>
                <w:rFonts w:cs="Arial"/>
                <w:sz w:val="18"/>
                <w:szCs w:val="18"/>
              </w:rPr>
              <w:tab/>
              <w:t>Adder income</w:t>
            </w:r>
          </w:p>
        </w:tc>
      </w:tr>
      <w:tr w:rsidR="005B5FAE" w:rsidRPr="003C3466" w14:paraId="67A70FE5" w14:textId="77777777" w:rsidTr="0071074C">
        <w:tc>
          <w:tcPr>
            <w:tcW w:w="5000" w:type="pct"/>
            <w:tcBorders>
              <w:top w:val="nil"/>
              <w:left w:val="nil"/>
              <w:bottom w:val="nil"/>
              <w:right w:val="nil"/>
            </w:tcBorders>
            <w:noWrap/>
            <w:vAlign w:val="center"/>
            <w:hideMark/>
          </w:tcPr>
          <w:p w14:paraId="1283DC4C" w14:textId="728202A6" w:rsidR="008B1828" w:rsidRPr="003C3466" w:rsidRDefault="008B1828" w:rsidP="0071074C">
            <w:pPr>
              <w:spacing w:line="240" w:lineRule="auto"/>
              <w:ind w:left="245" w:right="-72" w:hanging="331"/>
              <w:jc w:val="thaiDistribute"/>
              <w:rPr>
                <w:rFonts w:cs="Arial"/>
                <w:sz w:val="18"/>
                <w:szCs w:val="18"/>
              </w:rPr>
            </w:pPr>
            <w:r w:rsidRPr="003C3466">
              <w:rPr>
                <w:rFonts w:cs="Arial"/>
                <w:sz w:val="18"/>
                <w:szCs w:val="18"/>
              </w:rPr>
              <w:t>(</w:t>
            </w:r>
            <w:r w:rsidR="00447315" w:rsidRPr="00447315">
              <w:rPr>
                <w:rFonts w:cs="Arial"/>
                <w:sz w:val="18"/>
                <w:szCs w:val="18"/>
              </w:rPr>
              <w:t>5</w:t>
            </w:r>
            <w:r w:rsidRPr="003C3466">
              <w:rPr>
                <w:rFonts w:cs="Arial"/>
                <w:sz w:val="18"/>
                <w:szCs w:val="18"/>
              </w:rPr>
              <w:t>)</w:t>
            </w:r>
            <w:r w:rsidRPr="003C3466">
              <w:rPr>
                <w:rFonts w:cs="Arial"/>
                <w:sz w:val="18"/>
                <w:szCs w:val="18"/>
              </w:rPr>
              <w:tab/>
              <w:t xml:space="preserve">Impact of the adoption of Thai Financial Reporting Standard </w:t>
            </w:r>
            <w:r w:rsidR="00447315" w:rsidRPr="00447315">
              <w:rPr>
                <w:rFonts w:cs="Arial"/>
                <w:sz w:val="18"/>
                <w:szCs w:val="18"/>
              </w:rPr>
              <w:t>16</w:t>
            </w:r>
            <w:r w:rsidRPr="003C3466">
              <w:rPr>
                <w:rFonts w:cs="Arial"/>
                <w:sz w:val="18"/>
                <w:szCs w:val="18"/>
              </w:rPr>
              <w:t xml:space="preserve"> “Lease”</w:t>
            </w:r>
          </w:p>
        </w:tc>
      </w:tr>
      <w:tr w:rsidR="005B5FAE" w:rsidRPr="003C3466" w14:paraId="69AFF273" w14:textId="77777777" w:rsidTr="0071074C">
        <w:tc>
          <w:tcPr>
            <w:tcW w:w="5000" w:type="pct"/>
            <w:tcBorders>
              <w:top w:val="nil"/>
              <w:left w:val="nil"/>
              <w:bottom w:val="nil"/>
              <w:right w:val="nil"/>
            </w:tcBorders>
            <w:noWrap/>
            <w:vAlign w:val="center"/>
            <w:hideMark/>
          </w:tcPr>
          <w:p w14:paraId="0F19BE8D" w14:textId="75380702" w:rsidR="008B1828" w:rsidRPr="003C3466" w:rsidRDefault="008B1828" w:rsidP="0071074C">
            <w:pPr>
              <w:spacing w:line="240" w:lineRule="auto"/>
              <w:ind w:left="245" w:right="-72" w:hanging="331"/>
              <w:jc w:val="thaiDistribute"/>
              <w:rPr>
                <w:rFonts w:cs="Arial"/>
                <w:sz w:val="18"/>
                <w:szCs w:val="18"/>
              </w:rPr>
            </w:pPr>
            <w:r w:rsidRPr="003C3466">
              <w:rPr>
                <w:rFonts w:cs="Arial"/>
                <w:sz w:val="18"/>
                <w:szCs w:val="18"/>
              </w:rPr>
              <w:t>(</w:t>
            </w:r>
            <w:r w:rsidR="00447315" w:rsidRPr="00447315">
              <w:rPr>
                <w:rFonts w:cs="Arial"/>
                <w:sz w:val="18"/>
                <w:szCs w:val="18"/>
              </w:rPr>
              <w:t>6</w:t>
            </w:r>
            <w:r w:rsidRPr="003C3466">
              <w:rPr>
                <w:rFonts w:cs="Arial"/>
                <w:sz w:val="18"/>
                <w:szCs w:val="18"/>
              </w:rPr>
              <w:t>)</w:t>
            </w:r>
            <w:r w:rsidRPr="003C3466">
              <w:rPr>
                <w:rFonts w:cs="Arial"/>
                <w:sz w:val="18"/>
                <w:szCs w:val="18"/>
              </w:rPr>
              <w:tab/>
              <w:t>Deferred tax of subsidiaries, associates and joint ventures</w:t>
            </w:r>
          </w:p>
        </w:tc>
      </w:tr>
      <w:tr w:rsidR="005B5FAE" w:rsidRPr="003C3466" w14:paraId="5D1B89C1" w14:textId="77777777" w:rsidTr="0071074C">
        <w:tc>
          <w:tcPr>
            <w:tcW w:w="5000" w:type="pct"/>
            <w:tcBorders>
              <w:top w:val="nil"/>
              <w:left w:val="nil"/>
              <w:bottom w:val="nil"/>
              <w:right w:val="nil"/>
            </w:tcBorders>
            <w:noWrap/>
            <w:vAlign w:val="center"/>
            <w:hideMark/>
          </w:tcPr>
          <w:p w14:paraId="1DF50DB5" w14:textId="687CCB98" w:rsidR="008B1828" w:rsidRPr="003C3466" w:rsidRDefault="008B1828" w:rsidP="0071074C">
            <w:pPr>
              <w:spacing w:line="240" w:lineRule="auto"/>
              <w:ind w:left="245" w:right="-72" w:hanging="331"/>
              <w:jc w:val="both"/>
              <w:rPr>
                <w:rFonts w:cs="Arial"/>
                <w:sz w:val="18"/>
                <w:szCs w:val="18"/>
              </w:rPr>
            </w:pPr>
            <w:r w:rsidRPr="003C3466">
              <w:rPr>
                <w:rFonts w:cs="Arial"/>
                <w:sz w:val="18"/>
                <w:szCs w:val="18"/>
              </w:rPr>
              <w:t>(</w:t>
            </w:r>
            <w:r w:rsidR="00447315" w:rsidRPr="00447315">
              <w:rPr>
                <w:rFonts w:cs="Arial"/>
                <w:sz w:val="18"/>
                <w:szCs w:val="18"/>
              </w:rPr>
              <w:t>7</w:t>
            </w:r>
            <w:r w:rsidRPr="003C3466">
              <w:rPr>
                <w:rFonts w:cs="Arial"/>
                <w:sz w:val="18"/>
                <w:szCs w:val="18"/>
              </w:rPr>
              <w:t>)</w:t>
            </w:r>
            <w:r w:rsidRPr="003C3466">
              <w:rPr>
                <w:rFonts w:cs="Arial"/>
                <w:sz w:val="18"/>
                <w:szCs w:val="18"/>
              </w:rPr>
              <w:tab/>
            </w:r>
            <w:r w:rsidRPr="003C3466">
              <w:rPr>
                <w:rFonts w:cs="Arial"/>
                <w:spacing w:val="-6"/>
                <w:sz w:val="18"/>
                <w:szCs w:val="18"/>
              </w:rPr>
              <w:t>Amortisation of rights in long-term power purchase agreements and fair value uplift of assets from business combination</w:t>
            </w:r>
          </w:p>
        </w:tc>
      </w:tr>
      <w:tr w:rsidR="005B5FAE" w:rsidRPr="003C3466" w14:paraId="56EE8FCE" w14:textId="77777777" w:rsidTr="0071074C">
        <w:tc>
          <w:tcPr>
            <w:tcW w:w="5000" w:type="pct"/>
            <w:tcBorders>
              <w:top w:val="nil"/>
              <w:left w:val="nil"/>
              <w:bottom w:val="nil"/>
              <w:right w:val="nil"/>
            </w:tcBorders>
            <w:noWrap/>
            <w:vAlign w:val="center"/>
            <w:hideMark/>
          </w:tcPr>
          <w:p w14:paraId="0480A961" w14:textId="16F01BAF" w:rsidR="008B1828" w:rsidRPr="003C3466" w:rsidRDefault="008B1828" w:rsidP="0071074C">
            <w:pPr>
              <w:spacing w:line="240" w:lineRule="auto"/>
              <w:ind w:left="245" w:right="-72" w:hanging="331"/>
              <w:jc w:val="thaiDistribute"/>
              <w:rPr>
                <w:rFonts w:cs="Arial"/>
                <w:sz w:val="18"/>
                <w:szCs w:val="18"/>
              </w:rPr>
            </w:pPr>
            <w:r w:rsidRPr="003C3466">
              <w:rPr>
                <w:rFonts w:cs="Arial"/>
                <w:sz w:val="18"/>
                <w:szCs w:val="18"/>
              </w:rPr>
              <w:t>(</w:t>
            </w:r>
            <w:r w:rsidR="00447315" w:rsidRPr="00447315">
              <w:rPr>
                <w:rFonts w:cs="Arial"/>
                <w:sz w:val="18"/>
                <w:szCs w:val="18"/>
              </w:rPr>
              <w:t>8</w:t>
            </w:r>
            <w:r w:rsidRPr="003C3466">
              <w:rPr>
                <w:rFonts w:cs="Arial"/>
                <w:sz w:val="18"/>
                <w:szCs w:val="18"/>
              </w:rPr>
              <w:t>)</w:t>
            </w:r>
            <w:r w:rsidRPr="003C3466">
              <w:rPr>
                <w:rFonts w:cs="Arial"/>
                <w:sz w:val="18"/>
                <w:szCs w:val="18"/>
              </w:rPr>
              <w:tab/>
              <w:t>Related party transactions of subsidiaries, associates and joint ventures</w:t>
            </w:r>
          </w:p>
        </w:tc>
      </w:tr>
      <w:tr w:rsidR="005B5FAE" w:rsidRPr="003C3466" w14:paraId="0B61C4B1" w14:textId="77777777" w:rsidTr="0071074C">
        <w:tc>
          <w:tcPr>
            <w:tcW w:w="5000" w:type="pct"/>
            <w:tcBorders>
              <w:top w:val="nil"/>
              <w:left w:val="nil"/>
              <w:bottom w:val="nil"/>
              <w:right w:val="nil"/>
            </w:tcBorders>
            <w:noWrap/>
            <w:vAlign w:val="center"/>
            <w:hideMark/>
          </w:tcPr>
          <w:p w14:paraId="190FBA10" w14:textId="6E3E0CF3" w:rsidR="008B1828" w:rsidRPr="003C3466" w:rsidRDefault="008B1828" w:rsidP="0071074C">
            <w:pPr>
              <w:spacing w:line="240" w:lineRule="auto"/>
              <w:ind w:left="245" w:right="-72" w:hanging="331"/>
              <w:jc w:val="thaiDistribute"/>
              <w:rPr>
                <w:rFonts w:cs="Arial"/>
                <w:sz w:val="18"/>
                <w:szCs w:val="18"/>
              </w:rPr>
            </w:pPr>
            <w:r w:rsidRPr="003C3466">
              <w:rPr>
                <w:rFonts w:cs="Arial"/>
                <w:sz w:val="18"/>
                <w:szCs w:val="18"/>
              </w:rPr>
              <w:t>(</w:t>
            </w:r>
            <w:r w:rsidR="00447315" w:rsidRPr="00447315">
              <w:rPr>
                <w:rFonts w:cs="Arial"/>
                <w:sz w:val="18"/>
                <w:szCs w:val="18"/>
              </w:rPr>
              <w:t>9</w:t>
            </w:r>
            <w:r w:rsidRPr="003C3466">
              <w:rPr>
                <w:rFonts w:cs="Arial"/>
                <w:sz w:val="18"/>
                <w:szCs w:val="18"/>
              </w:rPr>
              <w:t>)</w:t>
            </w:r>
            <w:r w:rsidRPr="003C3466">
              <w:rPr>
                <w:rFonts w:cs="Arial"/>
                <w:sz w:val="18"/>
                <w:szCs w:val="18"/>
              </w:rPr>
              <w:tab/>
              <w:t>Non-controlling interests</w:t>
            </w:r>
          </w:p>
        </w:tc>
      </w:tr>
    </w:tbl>
    <w:p w14:paraId="0340417A" w14:textId="531C8ED4" w:rsidR="008B1828" w:rsidRPr="003C3466" w:rsidRDefault="008B1828" w:rsidP="00B75375">
      <w:pPr>
        <w:spacing w:line="240" w:lineRule="auto"/>
        <w:jc w:val="both"/>
        <w:rPr>
          <w:rFonts w:cs="Arial"/>
          <w:sz w:val="18"/>
          <w:szCs w:val="18"/>
        </w:rPr>
      </w:pPr>
    </w:p>
    <w:p w14:paraId="66E8B1CF" w14:textId="77777777" w:rsidR="00D6783D" w:rsidRPr="003C3466" w:rsidRDefault="00D6783D" w:rsidP="00D6783D">
      <w:pPr>
        <w:spacing w:line="240" w:lineRule="auto"/>
        <w:jc w:val="both"/>
        <w:rPr>
          <w:rFonts w:cs="Arial"/>
          <w:sz w:val="18"/>
          <w:szCs w:val="18"/>
        </w:rPr>
      </w:pPr>
      <w:r>
        <w:rPr>
          <w:rFonts w:cs="Arial"/>
          <w:sz w:val="18"/>
          <w:szCs w:val="18"/>
        </w:rPr>
        <w:br w:type="page"/>
      </w:r>
    </w:p>
    <w:tbl>
      <w:tblPr>
        <w:tblW w:w="9464" w:type="dxa"/>
        <w:tblInd w:w="108" w:type="dxa"/>
        <w:tblLayout w:type="fixed"/>
        <w:tblLook w:val="0000" w:firstRow="0" w:lastRow="0" w:firstColumn="0" w:lastColumn="0" w:noHBand="0" w:noVBand="0"/>
      </w:tblPr>
      <w:tblGrid>
        <w:gridCol w:w="3339"/>
        <w:gridCol w:w="1008"/>
        <w:gridCol w:w="993"/>
        <w:gridCol w:w="1134"/>
        <w:gridCol w:w="1000"/>
        <w:gridCol w:w="926"/>
        <w:gridCol w:w="1057"/>
        <w:gridCol w:w="7"/>
      </w:tblGrid>
      <w:tr w:rsidR="00D6783D" w:rsidRPr="003C3466" w14:paraId="42D958BD" w14:textId="77777777" w:rsidTr="00260AE9">
        <w:trPr>
          <w:gridAfter w:val="1"/>
          <w:wAfter w:w="7" w:type="dxa"/>
          <w:trHeight w:val="20"/>
        </w:trPr>
        <w:tc>
          <w:tcPr>
            <w:tcW w:w="3339" w:type="dxa"/>
            <w:shd w:val="clear" w:color="auto" w:fill="auto"/>
            <w:vAlign w:val="bottom"/>
          </w:tcPr>
          <w:p w14:paraId="07FA48D0" w14:textId="77777777" w:rsidR="00D6783D" w:rsidRPr="003C3466" w:rsidRDefault="00D6783D" w:rsidP="00260AE9">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shd w:val="clear" w:color="auto" w:fill="auto"/>
            <w:vAlign w:val="bottom"/>
          </w:tcPr>
          <w:p w14:paraId="27C81BA5" w14:textId="135DFEE5" w:rsidR="00D6783D" w:rsidRPr="003C3466" w:rsidRDefault="00D6783D" w:rsidP="00260AE9">
            <w:pPr>
              <w:spacing w:line="240" w:lineRule="auto"/>
              <w:ind w:left="-111" w:right="-72" w:hanging="141"/>
              <w:jc w:val="right"/>
              <w:rPr>
                <w:rFonts w:cs="Arial"/>
                <w:b/>
                <w:bCs/>
                <w:sz w:val="16"/>
                <w:szCs w:val="16"/>
              </w:rPr>
            </w:pPr>
            <w:r w:rsidRPr="003C3466">
              <w:rPr>
                <w:rFonts w:cs="Arial"/>
                <w:b/>
                <w:bCs/>
                <w:sz w:val="16"/>
                <w:szCs w:val="16"/>
              </w:rPr>
              <w:t>Consolidated financial information</w:t>
            </w:r>
          </w:p>
        </w:tc>
      </w:tr>
      <w:tr w:rsidR="00D6783D" w:rsidRPr="003C3466" w14:paraId="0A7E6E57" w14:textId="77777777" w:rsidTr="00260AE9">
        <w:trPr>
          <w:gridAfter w:val="1"/>
          <w:wAfter w:w="7" w:type="dxa"/>
          <w:trHeight w:val="20"/>
        </w:trPr>
        <w:tc>
          <w:tcPr>
            <w:tcW w:w="3339" w:type="dxa"/>
            <w:shd w:val="clear" w:color="auto" w:fill="auto"/>
            <w:vAlign w:val="bottom"/>
          </w:tcPr>
          <w:p w14:paraId="272E35A9" w14:textId="77777777" w:rsidR="00D6783D" w:rsidRPr="003C3466" w:rsidRDefault="00D6783D" w:rsidP="00260AE9">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shd w:val="clear" w:color="auto" w:fill="auto"/>
            <w:vAlign w:val="bottom"/>
          </w:tcPr>
          <w:p w14:paraId="32CD568F" w14:textId="1FA4DFA8" w:rsidR="00D6783D" w:rsidRPr="003C3466" w:rsidRDefault="00D6783D" w:rsidP="00260AE9">
            <w:pPr>
              <w:spacing w:line="240" w:lineRule="auto"/>
              <w:ind w:right="-72"/>
              <w:jc w:val="right"/>
              <w:rPr>
                <w:rFonts w:cs="Arial"/>
                <w:b/>
                <w:bCs/>
                <w:sz w:val="16"/>
                <w:szCs w:val="16"/>
                <w:lang w:val="en-US"/>
              </w:rPr>
            </w:pPr>
            <w:r w:rsidRPr="003C3466">
              <w:rPr>
                <w:rFonts w:cs="Arial"/>
                <w:b/>
                <w:bCs/>
                <w:sz w:val="16"/>
                <w:szCs w:val="16"/>
              </w:rPr>
              <w:t xml:space="preserve">For the </w:t>
            </w:r>
            <w:r w:rsidRPr="00D6783D">
              <w:rPr>
                <w:rFonts w:cs="Arial"/>
                <w:b/>
                <w:bCs/>
                <w:sz w:val="16"/>
                <w:szCs w:val="16"/>
              </w:rPr>
              <w:t>six-month</w:t>
            </w:r>
            <w:r w:rsidRPr="003C3466">
              <w:rPr>
                <w:rFonts w:cs="Arial"/>
                <w:b/>
                <w:bCs/>
                <w:sz w:val="16"/>
                <w:szCs w:val="16"/>
              </w:rPr>
              <w:t xml:space="preserve"> period ended </w:t>
            </w:r>
            <w:r w:rsidR="00447315" w:rsidRPr="00447315">
              <w:rPr>
                <w:rFonts w:cs="Arial"/>
                <w:b/>
                <w:bCs/>
                <w:sz w:val="16"/>
                <w:szCs w:val="16"/>
              </w:rPr>
              <w:t>30</w:t>
            </w:r>
            <w:r w:rsidRPr="00D6783D">
              <w:rPr>
                <w:rFonts w:cs="Arial"/>
                <w:b/>
                <w:bCs/>
                <w:sz w:val="16"/>
                <w:szCs w:val="16"/>
              </w:rPr>
              <w:t xml:space="preserve"> June</w:t>
            </w:r>
            <w:r>
              <w:rPr>
                <w:rFonts w:cs="Arial"/>
                <w:b/>
                <w:bCs/>
                <w:sz w:val="16"/>
                <w:szCs w:val="16"/>
              </w:rPr>
              <w:t xml:space="preserve"> </w:t>
            </w:r>
            <w:r w:rsidR="00447315" w:rsidRPr="00447315">
              <w:rPr>
                <w:rFonts w:cs="Arial"/>
                <w:b/>
                <w:bCs/>
                <w:sz w:val="16"/>
                <w:szCs w:val="16"/>
              </w:rPr>
              <w:t>2022</w:t>
            </w:r>
          </w:p>
        </w:tc>
      </w:tr>
      <w:tr w:rsidR="00D6783D" w:rsidRPr="003C3466" w14:paraId="0A8B7116" w14:textId="77777777" w:rsidTr="00260AE9">
        <w:trPr>
          <w:trHeight w:val="20"/>
        </w:trPr>
        <w:tc>
          <w:tcPr>
            <w:tcW w:w="3339" w:type="dxa"/>
            <w:shd w:val="clear" w:color="auto" w:fill="auto"/>
            <w:vAlign w:val="bottom"/>
          </w:tcPr>
          <w:p w14:paraId="2F5BB089" w14:textId="77777777" w:rsidR="00D6783D" w:rsidRPr="003C3466" w:rsidRDefault="00D6783D" w:rsidP="00260AE9">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6B9042B2" w14:textId="77777777" w:rsidR="00D6783D" w:rsidRPr="003C3466" w:rsidRDefault="00D6783D" w:rsidP="00260AE9">
            <w:pPr>
              <w:spacing w:line="240" w:lineRule="auto"/>
              <w:ind w:right="-72"/>
              <w:jc w:val="right"/>
              <w:rPr>
                <w:rFonts w:cs="Arial"/>
                <w:b/>
                <w:bCs/>
                <w:sz w:val="16"/>
                <w:szCs w:val="16"/>
              </w:rPr>
            </w:pPr>
          </w:p>
          <w:p w14:paraId="185B9915" w14:textId="77777777" w:rsidR="00D6783D" w:rsidRPr="003C3466" w:rsidRDefault="00D6783D" w:rsidP="00260AE9">
            <w:pPr>
              <w:spacing w:line="240" w:lineRule="auto"/>
              <w:ind w:right="-72"/>
              <w:jc w:val="right"/>
              <w:rPr>
                <w:rFonts w:cs="Arial"/>
                <w:b/>
                <w:bCs/>
                <w:sz w:val="16"/>
                <w:szCs w:val="16"/>
              </w:rPr>
            </w:pPr>
            <w:r w:rsidRPr="003C3466">
              <w:rPr>
                <w:rFonts w:cs="Arial"/>
                <w:b/>
                <w:bCs/>
                <w:sz w:val="16"/>
                <w:szCs w:val="16"/>
              </w:rPr>
              <w:t>Electricity generation</w:t>
            </w:r>
          </w:p>
        </w:tc>
        <w:tc>
          <w:tcPr>
            <w:tcW w:w="993" w:type="dxa"/>
            <w:tcBorders>
              <w:top w:val="single" w:sz="4" w:space="0" w:color="auto"/>
            </w:tcBorders>
            <w:shd w:val="clear" w:color="auto" w:fill="auto"/>
            <w:vAlign w:val="bottom"/>
          </w:tcPr>
          <w:p w14:paraId="0D0C7C32" w14:textId="77777777" w:rsidR="00D6783D" w:rsidRPr="003C3466" w:rsidRDefault="00D6783D" w:rsidP="00260AE9">
            <w:pPr>
              <w:spacing w:line="240" w:lineRule="auto"/>
              <w:ind w:right="-72"/>
              <w:jc w:val="right"/>
              <w:rPr>
                <w:rFonts w:cs="Arial"/>
                <w:b/>
                <w:bCs/>
                <w:sz w:val="16"/>
                <w:szCs w:val="16"/>
              </w:rPr>
            </w:pPr>
          </w:p>
          <w:p w14:paraId="33053B2B" w14:textId="77777777" w:rsidR="00D6783D" w:rsidRPr="003C3466" w:rsidRDefault="00D6783D" w:rsidP="00260AE9">
            <w:pPr>
              <w:spacing w:line="240" w:lineRule="auto"/>
              <w:ind w:right="-72"/>
              <w:jc w:val="right"/>
              <w:rPr>
                <w:rFonts w:cs="Arial"/>
                <w:b/>
                <w:bCs/>
                <w:sz w:val="16"/>
                <w:szCs w:val="16"/>
                <w:cs/>
              </w:rPr>
            </w:pPr>
            <w:r w:rsidRPr="003C3466">
              <w:rPr>
                <w:rFonts w:cs="Arial"/>
                <w:b/>
                <w:bCs/>
                <w:sz w:val="16"/>
                <w:szCs w:val="16"/>
              </w:rPr>
              <w:t xml:space="preserve">Other </w:t>
            </w:r>
            <w:r w:rsidRPr="003C3466">
              <w:rPr>
                <w:rFonts w:cs="Arial"/>
                <w:b/>
                <w:bCs/>
                <w:spacing w:val="-4"/>
                <w:sz w:val="16"/>
                <w:szCs w:val="16"/>
              </w:rPr>
              <w:t>businesses</w:t>
            </w:r>
          </w:p>
        </w:tc>
        <w:tc>
          <w:tcPr>
            <w:tcW w:w="1134" w:type="dxa"/>
            <w:tcBorders>
              <w:top w:val="single" w:sz="4" w:space="0" w:color="auto"/>
            </w:tcBorders>
            <w:shd w:val="clear" w:color="auto" w:fill="auto"/>
            <w:vAlign w:val="bottom"/>
          </w:tcPr>
          <w:p w14:paraId="6ABBB284" w14:textId="77777777" w:rsidR="00D6783D" w:rsidRPr="003C3466" w:rsidRDefault="00D6783D" w:rsidP="00260AE9">
            <w:pPr>
              <w:spacing w:line="240" w:lineRule="auto"/>
              <w:ind w:left="-111" w:right="-72" w:hanging="141"/>
              <w:jc w:val="right"/>
              <w:rPr>
                <w:rFonts w:cs="Arial"/>
                <w:b/>
                <w:bCs/>
                <w:sz w:val="16"/>
                <w:szCs w:val="16"/>
              </w:rPr>
            </w:pPr>
            <w:r w:rsidRPr="003C3466">
              <w:rPr>
                <w:rFonts w:cs="Arial"/>
                <w:b/>
                <w:bCs/>
                <w:sz w:val="16"/>
                <w:szCs w:val="16"/>
              </w:rPr>
              <w:t>Management Discussion and Analysis report</w:t>
            </w:r>
          </w:p>
        </w:tc>
        <w:tc>
          <w:tcPr>
            <w:tcW w:w="1000" w:type="dxa"/>
            <w:tcBorders>
              <w:top w:val="single" w:sz="4" w:space="0" w:color="auto"/>
            </w:tcBorders>
            <w:shd w:val="clear" w:color="auto" w:fill="auto"/>
            <w:vAlign w:val="bottom"/>
          </w:tcPr>
          <w:p w14:paraId="3DBC603F" w14:textId="77777777" w:rsidR="00D6783D" w:rsidRPr="003C3466" w:rsidRDefault="00D6783D" w:rsidP="00260AE9">
            <w:pPr>
              <w:spacing w:line="240" w:lineRule="auto"/>
              <w:ind w:left="-107" w:right="-72"/>
              <w:jc w:val="right"/>
              <w:rPr>
                <w:rFonts w:cs="Arial"/>
                <w:b/>
                <w:bCs/>
                <w:sz w:val="16"/>
                <w:szCs w:val="16"/>
              </w:rPr>
            </w:pPr>
          </w:p>
          <w:p w14:paraId="7EC5391C" w14:textId="77777777" w:rsidR="00D6783D" w:rsidRPr="003C3466" w:rsidRDefault="00D6783D" w:rsidP="00260AE9">
            <w:pPr>
              <w:spacing w:line="240" w:lineRule="auto"/>
              <w:ind w:left="-107" w:right="-72"/>
              <w:jc w:val="right"/>
              <w:rPr>
                <w:rFonts w:cs="Arial"/>
                <w:b/>
                <w:bCs/>
                <w:sz w:val="16"/>
                <w:szCs w:val="16"/>
              </w:rPr>
            </w:pPr>
          </w:p>
          <w:p w14:paraId="6F2CDA69" w14:textId="77777777" w:rsidR="00D6783D" w:rsidRPr="003C3466" w:rsidRDefault="00D6783D" w:rsidP="00260AE9">
            <w:pPr>
              <w:spacing w:line="240" w:lineRule="auto"/>
              <w:ind w:left="-107" w:right="-72"/>
              <w:jc w:val="right"/>
              <w:rPr>
                <w:rFonts w:cs="Arial"/>
                <w:b/>
                <w:bCs/>
                <w:spacing w:val="-4"/>
                <w:sz w:val="16"/>
                <w:szCs w:val="16"/>
              </w:rPr>
            </w:pPr>
            <w:r w:rsidRPr="003C3466">
              <w:rPr>
                <w:rFonts w:cs="Arial"/>
                <w:b/>
                <w:bCs/>
                <w:spacing w:val="-4"/>
                <w:sz w:val="16"/>
                <w:szCs w:val="16"/>
              </w:rPr>
              <w:t>Adjustments</w:t>
            </w:r>
          </w:p>
        </w:tc>
        <w:tc>
          <w:tcPr>
            <w:tcW w:w="926" w:type="dxa"/>
            <w:tcBorders>
              <w:top w:val="single" w:sz="4" w:space="0" w:color="auto"/>
            </w:tcBorders>
            <w:shd w:val="clear" w:color="auto" w:fill="auto"/>
            <w:vAlign w:val="bottom"/>
          </w:tcPr>
          <w:p w14:paraId="26C3D612" w14:textId="77777777" w:rsidR="00D6783D" w:rsidRPr="003C3466" w:rsidRDefault="00D6783D" w:rsidP="00260AE9">
            <w:pPr>
              <w:spacing w:line="240" w:lineRule="auto"/>
              <w:ind w:left="-62" w:right="-72"/>
              <w:jc w:val="right"/>
              <w:rPr>
                <w:rFonts w:cs="Arial"/>
                <w:sz w:val="16"/>
                <w:szCs w:val="16"/>
                <w:vertAlign w:val="superscript"/>
              </w:rPr>
            </w:pPr>
          </w:p>
        </w:tc>
        <w:tc>
          <w:tcPr>
            <w:tcW w:w="1064" w:type="dxa"/>
            <w:gridSpan w:val="2"/>
            <w:tcBorders>
              <w:top w:val="single" w:sz="4" w:space="0" w:color="auto"/>
            </w:tcBorders>
            <w:shd w:val="clear" w:color="auto" w:fill="auto"/>
            <w:vAlign w:val="bottom"/>
          </w:tcPr>
          <w:p w14:paraId="41F847FB" w14:textId="77777777" w:rsidR="00D6783D" w:rsidRPr="003C3466" w:rsidRDefault="00D6783D" w:rsidP="00260AE9">
            <w:pPr>
              <w:spacing w:line="240" w:lineRule="auto"/>
              <w:ind w:right="-72"/>
              <w:rPr>
                <w:rFonts w:cs="Arial"/>
                <w:b/>
                <w:bCs/>
                <w:sz w:val="16"/>
                <w:szCs w:val="16"/>
              </w:rPr>
            </w:pPr>
          </w:p>
          <w:p w14:paraId="6CEE410C" w14:textId="77777777" w:rsidR="00D6783D" w:rsidRPr="003C3466" w:rsidRDefault="00D6783D" w:rsidP="00260AE9">
            <w:pPr>
              <w:spacing w:line="240" w:lineRule="auto"/>
              <w:ind w:left="-111" w:right="-72" w:hanging="141"/>
              <w:jc w:val="right"/>
              <w:rPr>
                <w:rFonts w:cs="Arial"/>
                <w:b/>
                <w:bCs/>
                <w:sz w:val="16"/>
                <w:szCs w:val="16"/>
              </w:rPr>
            </w:pPr>
          </w:p>
          <w:p w14:paraId="0B425389" w14:textId="77777777" w:rsidR="00D6783D" w:rsidRPr="003C3466" w:rsidRDefault="00D6783D" w:rsidP="00260AE9">
            <w:pPr>
              <w:spacing w:line="240" w:lineRule="auto"/>
              <w:ind w:left="-111" w:right="-72" w:hanging="141"/>
              <w:jc w:val="right"/>
              <w:rPr>
                <w:rFonts w:cs="Arial"/>
                <w:b/>
                <w:bCs/>
                <w:sz w:val="16"/>
                <w:szCs w:val="16"/>
              </w:rPr>
            </w:pPr>
            <w:r w:rsidRPr="003C3466">
              <w:rPr>
                <w:rFonts w:cs="Arial"/>
                <w:b/>
                <w:bCs/>
                <w:sz w:val="16"/>
                <w:szCs w:val="16"/>
              </w:rPr>
              <w:t>Total</w:t>
            </w:r>
          </w:p>
        </w:tc>
      </w:tr>
      <w:tr w:rsidR="00D6783D" w:rsidRPr="003C3466" w14:paraId="4B597204" w14:textId="77777777" w:rsidTr="00260AE9">
        <w:trPr>
          <w:trHeight w:val="20"/>
        </w:trPr>
        <w:tc>
          <w:tcPr>
            <w:tcW w:w="3339" w:type="dxa"/>
            <w:shd w:val="clear" w:color="auto" w:fill="auto"/>
            <w:vAlign w:val="bottom"/>
          </w:tcPr>
          <w:p w14:paraId="227E02F4" w14:textId="77777777" w:rsidR="00D6783D" w:rsidRPr="003C3466" w:rsidRDefault="00D6783D" w:rsidP="00260AE9">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bottom w:val="single" w:sz="4" w:space="0" w:color="auto"/>
            </w:tcBorders>
            <w:shd w:val="clear" w:color="auto" w:fill="auto"/>
            <w:vAlign w:val="bottom"/>
          </w:tcPr>
          <w:p w14:paraId="574419B0" w14:textId="77777777" w:rsidR="00D6783D" w:rsidRPr="003C3466" w:rsidRDefault="00D6783D" w:rsidP="00260AE9">
            <w:pPr>
              <w:spacing w:line="240" w:lineRule="auto"/>
              <w:ind w:left="-121" w:right="-72"/>
              <w:jc w:val="right"/>
              <w:rPr>
                <w:rFonts w:cs="Arial"/>
                <w:b/>
                <w:bCs/>
                <w:sz w:val="16"/>
                <w:szCs w:val="16"/>
                <w:cs/>
              </w:rPr>
            </w:pPr>
            <w:r w:rsidRPr="003C3466">
              <w:rPr>
                <w:rFonts w:cs="Arial"/>
                <w:b/>
                <w:bCs/>
                <w:sz w:val="16"/>
                <w:szCs w:val="16"/>
              </w:rPr>
              <w:t>Million Baht</w:t>
            </w:r>
          </w:p>
        </w:tc>
        <w:tc>
          <w:tcPr>
            <w:tcW w:w="993" w:type="dxa"/>
            <w:tcBorders>
              <w:bottom w:val="single" w:sz="4" w:space="0" w:color="auto"/>
            </w:tcBorders>
            <w:shd w:val="clear" w:color="auto" w:fill="auto"/>
            <w:vAlign w:val="bottom"/>
          </w:tcPr>
          <w:p w14:paraId="6A9A66FA" w14:textId="77777777" w:rsidR="00D6783D" w:rsidRPr="003C3466" w:rsidRDefault="00D6783D" w:rsidP="00260AE9">
            <w:pPr>
              <w:spacing w:line="240" w:lineRule="auto"/>
              <w:ind w:left="-136" w:right="-72"/>
              <w:jc w:val="right"/>
              <w:rPr>
                <w:rFonts w:cs="Arial"/>
                <w:b/>
                <w:bCs/>
                <w:sz w:val="16"/>
                <w:szCs w:val="16"/>
                <w:cs/>
              </w:rPr>
            </w:pPr>
            <w:r w:rsidRPr="003C3466">
              <w:rPr>
                <w:rFonts w:cs="Arial"/>
                <w:b/>
                <w:bCs/>
                <w:sz w:val="16"/>
                <w:szCs w:val="16"/>
              </w:rPr>
              <w:t>Million Baht</w:t>
            </w:r>
          </w:p>
        </w:tc>
        <w:tc>
          <w:tcPr>
            <w:tcW w:w="1134" w:type="dxa"/>
            <w:tcBorders>
              <w:bottom w:val="single" w:sz="4" w:space="0" w:color="auto"/>
            </w:tcBorders>
            <w:shd w:val="clear" w:color="auto" w:fill="auto"/>
            <w:vAlign w:val="bottom"/>
          </w:tcPr>
          <w:p w14:paraId="406D7031" w14:textId="77777777" w:rsidR="00D6783D" w:rsidRPr="003C3466" w:rsidRDefault="00D6783D" w:rsidP="00260AE9">
            <w:pPr>
              <w:spacing w:line="240" w:lineRule="auto"/>
              <w:ind w:right="-72"/>
              <w:jc w:val="right"/>
              <w:rPr>
                <w:rFonts w:cs="Arial"/>
                <w:b/>
                <w:bCs/>
                <w:sz w:val="16"/>
                <w:szCs w:val="16"/>
                <w:cs/>
              </w:rPr>
            </w:pPr>
            <w:r w:rsidRPr="003C3466">
              <w:rPr>
                <w:rFonts w:cs="Arial"/>
                <w:b/>
                <w:bCs/>
                <w:sz w:val="16"/>
                <w:szCs w:val="16"/>
              </w:rPr>
              <w:t>Million Baht</w:t>
            </w:r>
          </w:p>
        </w:tc>
        <w:tc>
          <w:tcPr>
            <w:tcW w:w="1000" w:type="dxa"/>
            <w:tcBorders>
              <w:bottom w:val="single" w:sz="4" w:space="0" w:color="auto"/>
            </w:tcBorders>
            <w:shd w:val="clear" w:color="auto" w:fill="auto"/>
            <w:vAlign w:val="bottom"/>
          </w:tcPr>
          <w:p w14:paraId="4175ECCE" w14:textId="77777777" w:rsidR="00D6783D" w:rsidRPr="003C3466" w:rsidRDefault="00D6783D" w:rsidP="00260AE9">
            <w:pPr>
              <w:spacing w:line="240" w:lineRule="auto"/>
              <w:ind w:left="-109" w:right="-72"/>
              <w:jc w:val="right"/>
              <w:rPr>
                <w:rFonts w:cs="Arial"/>
                <w:b/>
                <w:bCs/>
                <w:sz w:val="16"/>
                <w:szCs w:val="16"/>
                <w:cs/>
              </w:rPr>
            </w:pPr>
            <w:r w:rsidRPr="003C3466">
              <w:rPr>
                <w:rFonts w:cs="Arial"/>
                <w:b/>
                <w:bCs/>
                <w:sz w:val="16"/>
                <w:szCs w:val="16"/>
              </w:rPr>
              <w:t>Million Baht</w:t>
            </w:r>
          </w:p>
        </w:tc>
        <w:tc>
          <w:tcPr>
            <w:tcW w:w="926" w:type="dxa"/>
            <w:tcBorders>
              <w:bottom w:val="single" w:sz="4" w:space="0" w:color="auto"/>
            </w:tcBorders>
            <w:shd w:val="clear" w:color="auto" w:fill="auto"/>
            <w:vAlign w:val="bottom"/>
          </w:tcPr>
          <w:p w14:paraId="640A6EFB" w14:textId="77777777" w:rsidR="00D6783D" w:rsidRPr="003C3466" w:rsidRDefault="00D6783D" w:rsidP="00260AE9">
            <w:pPr>
              <w:spacing w:line="240" w:lineRule="auto"/>
              <w:ind w:left="-62" w:right="-72"/>
              <w:jc w:val="right"/>
              <w:rPr>
                <w:rFonts w:cs="Arial"/>
                <w:sz w:val="16"/>
                <w:szCs w:val="16"/>
                <w:vertAlign w:val="superscript"/>
              </w:rPr>
            </w:pPr>
          </w:p>
        </w:tc>
        <w:tc>
          <w:tcPr>
            <w:tcW w:w="1064" w:type="dxa"/>
            <w:gridSpan w:val="2"/>
            <w:tcBorders>
              <w:bottom w:val="single" w:sz="4" w:space="0" w:color="auto"/>
            </w:tcBorders>
            <w:shd w:val="clear" w:color="auto" w:fill="auto"/>
            <w:vAlign w:val="bottom"/>
          </w:tcPr>
          <w:p w14:paraId="7F506C58" w14:textId="77777777" w:rsidR="00D6783D" w:rsidRPr="003C3466" w:rsidRDefault="00D6783D" w:rsidP="00260AE9">
            <w:pPr>
              <w:spacing w:line="240" w:lineRule="auto"/>
              <w:ind w:right="-72"/>
              <w:jc w:val="right"/>
              <w:rPr>
                <w:rFonts w:cs="Arial"/>
                <w:b/>
                <w:bCs/>
                <w:sz w:val="16"/>
                <w:szCs w:val="16"/>
                <w:cs/>
              </w:rPr>
            </w:pPr>
            <w:r w:rsidRPr="003C3466">
              <w:rPr>
                <w:rFonts w:cs="Arial"/>
                <w:b/>
                <w:bCs/>
                <w:sz w:val="16"/>
                <w:szCs w:val="16"/>
              </w:rPr>
              <w:t>Million Baht</w:t>
            </w:r>
          </w:p>
        </w:tc>
      </w:tr>
      <w:tr w:rsidR="00D6783D" w:rsidRPr="003C3466" w14:paraId="6B369D3F" w14:textId="77777777" w:rsidTr="00260AE9">
        <w:trPr>
          <w:trHeight w:val="20"/>
        </w:trPr>
        <w:tc>
          <w:tcPr>
            <w:tcW w:w="3339" w:type="dxa"/>
            <w:shd w:val="clear" w:color="auto" w:fill="auto"/>
            <w:vAlign w:val="bottom"/>
          </w:tcPr>
          <w:p w14:paraId="4177DBA5" w14:textId="77777777" w:rsidR="00D6783D" w:rsidRPr="003C3466" w:rsidRDefault="00D6783D" w:rsidP="00260AE9">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shd w:val="clear" w:color="auto" w:fill="auto"/>
            <w:vAlign w:val="bottom"/>
          </w:tcPr>
          <w:p w14:paraId="2E321AC4" w14:textId="77777777" w:rsidR="00D6783D" w:rsidRPr="003C3466" w:rsidRDefault="00D6783D" w:rsidP="00260AE9">
            <w:pPr>
              <w:spacing w:line="240" w:lineRule="auto"/>
              <w:ind w:left="-101" w:right="-72"/>
              <w:jc w:val="right"/>
              <w:rPr>
                <w:rFonts w:cs="Arial"/>
                <w:spacing w:val="-2"/>
                <w:sz w:val="16"/>
                <w:szCs w:val="16"/>
                <w:lang w:val="en-US"/>
              </w:rPr>
            </w:pPr>
          </w:p>
        </w:tc>
        <w:tc>
          <w:tcPr>
            <w:tcW w:w="993" w:type="dxa"/>
            <w:shd w:val="clear" w:color="auto" w:fill="auto"/>
            <w:vAlign w:val="bottom"/>
          </w:tcPr>
          <w:p w14:paraId="5339922A" w14:textId="77777777" w:rsidR="00D6783D" w:rsidRPr="003C3466" w:rsidRDefault="00D6783D" w:rsidP="00260AE9">
            <w:pPr>
              <w:spacing w:line="240" w:lineRule="auto"/>
              <w:ind w:left="-101" w:right="-72"/>
              <w:jc w:val="right"/>
              <w:rPr>
                <w:rFonts w:cs="Arial"/>
                <w:spacing w:val="-2"/>
                <w:sz w:val="16"/>
                <w:szCs w:val="16"/>
                <w:lang w:val="en-US"/>
              </w:rPr>
            </w:pPr>
          </w:p>
        </w:tc>
        <w:tc>
          <w:tcPr>
            <w:tcW w:w="1134" w:type="dxa"/>
            <w:shd w:val="clear" w:color="auto" w:fill="auto"/>
            <w:vAlign w:val="bottom"/>
          </w:tcPr>
          <w:p w14:paraId="62A9419A" w14:textId="77777777" w:rsidR="00D6783D" w:rsidRPr="003C3466" w:rsidRDefault="00D6783D" w:rsidP="00260AE9">
            <w:pPr>
              <w:spacing w:line="240" w:lineRule="auto"/>
              <w:ind w:left="-101" w:right="-72"/>
              <w:jc w:val="right"/>
              <w:rPr>
                <w:rFonts w:cs="Arial"/>
                <w:spacing w:val="-2"/>
                <w:sz w:val="16"/>
                <w:szCs w:val="16"/>
                <w:lang w:val="en-US"/>
              </w:rPr>
            </w:pPr>
          </w:p>
        </w:tc>
        <w:tc>
          <w:tcPr>
            <w:tcW w:w="1000" w:type="dxa"/>
            <w:shd w:val="clear" w:color="auto" w:fill="auto"/>
            <w:vAlign w:val="bottom"/>
          </w:tcPr>
          <w:p w14:paraId="1246A3D0" w14:textId="77777777" w:rsidR="00D6783D" w:rsidRPr="003C3466" w:rsidRDefault="00D6783D" w:rsidP="00260AE9">
            <w:pPr>
              <w:spacing w:line="240" w:lineRule="auto"/>
              <w:ind w:left="-101" w:right="-72"/>
              <w:jc w:val="right"/>
              <w:rPr>
                <w:rFonts w:cs="Arial"/>
                <w:spacing w:val="-2"/>
                <w:sz w:val="16"/>
                <w:szCs w:val="16"/>
                <w:lang w:val="en-US"/>
              </w:rPr>
            </w:pPr>
          </w:p>
        </w:tc>
        <w:tc>
          <w:tcPr>
            <w:tcW w:w="926" w:type="dxa"/>
            <w:shd w:val="clear" w:color="auto" w:fill="auto"/>
            <w:vAlign w:val="bottom"/>
          </w:tcPr>
          <w:p w14:paraId="3B07277F" w14:textId="77777777" w:rsidR="00D6783D" w:rsidRPr="003C3466" w:rsidRDefault="00D6783D" w:rsidP="00260AE9">
            <w:pPr>
              <w:spacing w:line="240" w:lineRule="auto"/>
              <w:ind w:left="-62" w:right="-72"/>
              <w:jc w:val="right"/>
              <w:rPr>
                <w:rFonts w:cs="Arial"/>
                <w:sz w:val="16"/>
                <w:szCs w:val="16"/>
                <w:vertAlign w:val="superscript"/>
              </w:rPr>
            </w:pPr>
          </w:p>
        </w:tc>
        <w:tc>
          <w:tcPr>
            <w:tcW w:w="1064" w:type="dxa"/>
            <w:gridSpan w:val="2"/>
            <w:shd w:val="clear" w:color="auto" w:fill="auto"/>
            <w:vAlign w:val="bottom"/>
          </w:tcPr>
          <w:p w14:paraId="1C83112D" w14:textId="77777777" w:rsidR="00D6783D" w:rsidRPr="003C3466" w:rsidRDefault="00D6783D" w:rsidP="00260AE9">
            <w:pPr>
              <w:spacing w:line="240" w:lineRule="auto"/>
              <w:ind w:left="-101" w:right="-72"/>
              <w:jc w:val="right"/>
              <w:rPr>
                <w:rFonts w:cs="Arial"/>
                <w:spacing w:val="-2"/>
                <w:sz w:val="16"/>
                <w:szCs w:val="16"/>
                <w:lang w:val="en-US"/>
              </w:rPr>
            </w:pPr>
          </w:p>
        </w:tc>
      </w:tr>
      <w:tr w:rsidR="008E1F5D" w:rsidRPr="003C3466" w14:paraId="31379586" w14:textId="77777777" w:rsidTr="00C700B0">
        <w:trPr>
          <w:trHeight w:val="20"/>
        </w:trPr>
        <w:tc>
          <w:tcPr>
            <w:tcW w:w="3339" w:type="dxa"/>
            <w:shd w:val="clear" w:color="auto" w:fill="auto"/>
            <w:vAlign w:val="bottom"/>
          </w:tcPr>
          <w:p w14:paraId="293B790B" w14:textId="77777777" w:rsidR="008E1F5D" w:rsidRPr="003C3466" w:rsidRDefault="008E1F5D" w:rsidP="008E1F5D">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r w:rsidRPr="003C3466">
              <w:rPr>
                <w:rFonts w:ascii="Arial" w:hAnsi="Arial" w:cs="Arial"/>
                <w:sz w:val="16"/>
                <w:szCs w:val="16"/>
              </w:rPr>
              <w:t>Sales and services income</w:t>
            </w:r>
          </w:p>
        </w:tc>
        <w:tc>
          <w:tcPr>
            <w:tcW w:w="1008" w:type="dxa"/>
            <w:shd w:val="clear" w:color="auto" w:fill="auto"/>
          </w:tcPr>
          <w:p w14:paraId="699F57E9" w14:textId="21A1C29B" w:rsidR="008E1F5D" w:rsidRPr="008E1F5D" w:rsidRDefault="00447315" w:rsidP="008E1F5D">
            <w:pPr>
              <w:spacing w:line="240" w:lineRule="auto"/>
              <w:ind w:left="-101" w:right="-72"/>
              <w:jc w:val="right"/>
              <w:rPr>
                <w:rFonts w:eastAsia="Arial Unicode MS" w:cs="Arial"/>
                <w:sz w:val="18"/>
                <w:szCs w:val="18"/>
              </w:rPr>
            </w:pPr>
            <w:r w:rsidRPr="00447315">
              <w:rPr>
                <w:rFonts w:eastAsia="Arial Unicode MS" w:cs="Arial"/>
                <w:sz w:val="18"/>
                <w:szCs w:val="18"/>
              </w:rPr>
              <w:t>26</w:t>
            </w:r>
            <w:r w:rsidR="008E1F5D" w:rsidRPr="008E1F5D">
              <w:rPr>
                <w:rFonts w:eastAsia="Arial Unicode MS" w:cs="Arial"/>
                <w:sz w:val="18"/>
                <w:szCs w:val="18"/>
              </w:rPr>
              <w:t>,</w:t>
            </w:r>
            <w:r w:rsidRPr="00447315">
              <w:rPr>
                <w:rFonts w:eastAsia="Arial Unicode MS" w:cs="Arial"/>
                <w:sz w:val="18"/>
                <w:szCs w:val="18"/>
              </w:rPr>
              <w:t>369</w:t>
            </w:r>
            <w:r w:rsidR="008E1F5D" w:rsidRPr="008E1F5D">
              <w:rPr>
                <w:rFonts w:eastAsia="Arial Unicode MS" w:cs="Arial"/>
                <w:sz w:val="18"/>
                <w:szCs w:val="18"/>
              </w:rPr>
              <w:t xml:space="preserve"> </w:t>
            </w:r>
          </w:p>
        </w:tc>
        <w:tc>
          <w:tcPr>
            <w:tcW w:w="993" w:type="dxa"/>
            <w:shd w:val="clear" w:color="auto" w:fill="auto"/>
          </w:tcPr>
          <w:p w14:paraId="20FC7956" w14:textId="2CDA791E" w:rsidR="008E1F5D" w:rsidRPr="008E1F5D" w:rsidRDefault="00447315" w:rsidP="008E1F5D">
            <w:pPr>
              <w:spacing w:line="240" w:lineRule="auto"/>
              <w:ind w:left="-101" w:right="-72"/>
              <w:jc w:val="right"/>
              <w:rPr>
                <w:rFonts w:eastAsia="Arial Unicode MS" w:cs="Arial"/>
                <w:sz w:val="18"/>
                <w:szCs w:val="18"/>
              </w:rPr>
            </w:pPr>
            <w:r w:rsidRPr="00447315">
              <w:rPr>
                <w:rFonts w:eastAsia="Arial Unicode MS" w:cs="Arial"/>
                <w:sz w:val="18"/>
                <w:szCs w:val="18"/>
              </w:rPr>
              <w:t>481</w:t>
            </w:r>
            <w:r w:rsidR="008E1F5D" w:rsidRPr="008E1F5D">
              <w:rPr>
                <w:rFonts w:eastAsia="Arial Unicode MS" w:cs="Arial"/>
                <w:sz w:val="18"/>
                <w:szCs w:val="18"/>
              </w:rPr>
              <w:t xml:space="preserve"> </w:t>
            </w:r>
          </w:p>
        </w:tc>
        <w:tc>
          <w:tcPr>
            <w:tcW w:w="1134" w:type="dxa"/>
            <w:shd w:val="clear" w:color="auto" w:fill="auto"/>
          </w:tcPr>
          <w:p w14:paraId="10C79D1B" w14:textId="4B64745A" w:rsidR="008E1F5D" w:rsidRPr="008E1F5D" w:rsidRDefault="00447315" w:rsidP="008E1F5D">
            <w:pPr>
              <w:spacing w:line="240" w:lineRule="auto"/>
              <w:ind w:left="-101" w:right="-72"/>
              <w:jc w:val="right"/>
              <w:rPr>
                <w:rFonts w:eastAsia="Arial Unicode MS" w:cs="Arial"/>
                <w:sz w:val="18"/>
                <w:szCs w:val="18"/>
              </w:rPr>
            </w:pPr>
            <w:r w:rsidRPr="00447315">
              <w:rPr>
                <w:rFonts w:eastAsia="Arial Unicode MS" w:cs="Arial"/>
                <w:sz w:val="18"/>
                <w:szCs w:val="18"/>
              </w:rPr>
              <w:t>26</w:t>
            </w:r>
            <w:r w:rsidR="008E1F5D" w:rsidRPr="008E1F5D">
              <w:rPr>
                <w:rFonts w:eastAsia="Arial Unicode MS" w:cs="Arial"/>
                <w:sz w:val="18"/>
                <w:szCs w:val="18"/>
              </w:rPr>
              <w:t>,</w:t>
            </w:r>
            <w:r w:rsidRPr="00447315">
              <w:rPr>
                <w:rFonts w:eastAsia="Arial Unicode MS" w:cs="Arial"/>
                <w:sz w:val="18"/>
                <w:szCs w:val="18"/>
              </w:rPr>
              <w:t>850</w:t>
            </w:r>
            <w:r w:rsidR="008E1F5D" w:rsidRPr="008E1F5D">
              <w:rPr>
                <w:rFonts w:eastAsia="Arial Unicode MS" w:cs="Arial"/>
                <w:sz w:val="18"/>
                <w:szCs w:val="18"/>
              </w:rPr>
              <w:t xml:space="preserve"> </w:t>
            </w:r>
          </w:p>
        </w:tc>
        <w:tc>
          <w:tcPr>
            <w:tcW w:w="1000" w:type="dxa"/>
            <w:shd w:val="clear" w:color="auto" w:fill="auto"/>
          </w:tcPr>
          <w:p w14:paraId="54E2C583" w14:textId="636E13E5" w:rsidR="008E1F5D" w:rsidRPr="008E1F5D" w:rsidRDefault="008E1F5D" w:rsidP="008E1F5D">
            <w:pPr>
              <w:spacing w:line="240" w:lineRule="auto"/>
              <w:ind w:left="-101" w:right="-72"/>
              <w:jc w:val="right"/>
              <w:rPr>
                <w:rFonts w:eastAsia="Arial Unicode MS" w:cs="Arial"/>
                <w:sz w:val="18"/>
                <w:szCs w:val="18"/>
              </w:rPr>
            </w:pPr>
            <w:r w:rsidRPr="008E1F5D">
              <w:rPr>
                <w:rFonts w:eastAsia="Arial Unicode MS" w:cs="Arial"/>
                <w:sz w:val="18"/>
                <w:szCs w:val="18"/>
              </w:rPr>
              <w:t>(</w:t>
            </w:r>
            <w:r w:rsidR="00447315" w:rsidRPr="00447315">
              <w:rPr>
                <w:rFonts w:eastAsia="Arial Unicode MS" w:cs="Arial"/>
                <w:sz w:val="18"/>
                <w:szCs w:val="18"/>
              </w:rPr>
              <w:t>2</w:t>
            </w:r>
            <w:r w:rsidRPr="008E1F5D">
              <w:rPr>
                <w:rFonts w:eastAsia="Arial Unicode MS" w:cs="Arial"/>
                <w:sz w:val="18"/>
                <w:szCs w:val="18"/>
              </w:rPr>
              <w:t>,</w:t>
            </w:r>
            <w:r w:rsidR="00447315" w:rsidRPr="00447315">
              <w:rPr>
                <w:rFonts w:eastAsia="Arial Unicode MS" w:cs="Arial"/>
                <w:sz w:val="18"/>
                <w:szCs w:val="18"/>
              </w:rPr>
              <w:t>412</w:t>
            </w:r>
            <w:r w:rsidRPr="008E1F5D">
              <w:rPr>
                <w:rFonts w:eastAsia="Arial Unicode MS" w:cs="Arial"/>
                <w:sz w:val="18"/>
                <w:szCs w:val="18"/>
              </w:rPr>
              <w:t>)</w:t>
            </w:r>
          </w:p>
        </w:tc>
        <w:tc>
          <w:tcPr>
            <w:tcW w:w="926" w:type="dxa"/>
            <w:shd w:val="clear" w:color="auto" w:fill="auto"/>
            <w:vAlign w:val="center"/>
          </w:tcPr>
          <w:p w14:paraId="1AC00EFB" w14:textId="63F6BE42" w:rsidR="008E1F5D" w:rsidRPr="008E1F5D" w:rsidRDefault="008E1F5D" w:rsidP="008E1F5D">
            <w:pPr>
              <w:spacing w:line="240" w:lineRule="auto"/>
              <w:ind w:left="-72" w:right="-72"/>
              <w:jc w:val="right"/>
              <w:rPr>
                <w:rFonts w:eastAsia="Arial Unicode MS" w:cs="Arial"/>
                <w:spacing w:val="-2"/>
                <w:sz w:val="18"/>
                <w:szCs w:val="18"/>
                <w:vertAlign w:val="superscript"/>
              </w:rPr>
            </w:pP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2</w:t>
            </w: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4</w:t>
            </w: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5</w:t>
            </w: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8</w:t>
            </w: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9</w:t>
            </w:r>
            <w:r w:rsidRPr="008E1F5D">
              <w:rPr>
                <w:rFonts w:eastAsia="Arial Unicode MS" w:cs="Arial"/>
                <w:spacing w:val="-2"/>
                <w:sz w:val="18"/>
                <w:szCs w:val="18"/>
                <w:vertAlign w:val="superscript"/>
              </w:rPr>
              <w:t>)</w:t>
            </w:r>
          </w:p>
        </w:tc>
        <w:tc>
          <w:tcPr>
            <w:tcW w:w="1064" w:type="dxa"/>
            <w:gridSpan w:val="2"/>
            <w:shd w:val="clear" w:color="auto" w:fill="auto"/>
          </w:tcPr>
          <w:p w14:paraId="550B653C" w14:textId="609733A1" w:rsidR="008E1F5D" w:rsidRPr="008E1F5D" w:rsidRDefault="00447315" w:rsidP="008E1F5D">
            <w:pPr>
              <w:spacing w:line="240" w:lineRule="auto"/>
              <w:ind w:left="-101" w:right="-72"/>
              <w:jc w:val="right"/>
              <w:rPr>
                <w:rFonts w:eastAsia="Arial Unicode MS" w:cs="Arial"/>
                <w:sz w:val="18"/>
                <w:szCs w:val="18"/>
              </w:rPr>
            </w:pPr>
            <w:r w:rsidRPr="00447315">
              <w:rPr>
                <w:rFonts w:eastAsia="Arial Unicode MS" w:cs="Arial"/>
                <w:sz w:val="18"/>
                <w:szCs w:val="18"/>
              </w:rPr>
              <w:t>24</w:t>
            </w:r>
            <w:r w:rsidR="008E1F5D" w:rsidRPr="008E1F5D">
              <w:rPr>
                <w:rFonts w:eastAsia="Arial Unicode MS" w:cs="Arial"/>
                <w:sz w:val="18"/>
                <w:szCs w:val="18"/>
              </w:rPr>
              <w:t>,</w:t>
            </w:r>
            <w:r w:rsidRPr="00447315">
              <w:rPr>
                <w:rFonts w:eastAsia="Arial Unicode MS" w:cs="Arial"/>
                <w:sz w:val="18"/>
                <w:szCs w:val="18"/>
              </w:rPr>
              <w:t>438</w:t>
            </w:r>
            <w:r w:rsidR="008E1F5D" w:rsidRPr="008E1F5D">
              <w:rPr>
                <w:rFonts w:eastAsia="Arial Unicode MS" w:cs="Arial"/>
                <w:sz w:val="18"/>
                <w:szCs w:val="18"/>
              </w:rPr>
              <w:t xml:space="preserve"> </w:t>
            </w:r>
          </w:p>
        </w:tc>
      </w:tr>
      <w:tr w:rsidR="008E1F5D" w:rsidRPr="003C3466" w14:paraId="5956A029" w14:textId="77777777" w:rsidTr="00C700B0">
        <w:trPr>
          <w:trHeight w:val="20"/>
        </w:trPr>
        <w:tc>
          <w:tcPr>
            <w:tcW w:w="3339" w:type="dxa"/>
            <w:shd w:val="clear" w:color="auto" w:fill="auto"/>
            <w:vAlign w:val="bottom"/>
          </w:tcPr>
          <w:p w14:paraId="3C7010A5" w14:textId="77777777" w:rsidR="008E1F5D" w:rsidRPr="003C3466" w:rsidRDefault="008E1F5D" w:rsidP="008E1F5D">
            <w:pPr>
              <w:spacing w:line="240" w:lineRule="auto"/>
              <w:ind w:left="-101" w:right="-72"/>
              <w:rPr>
                <w:rFonts w:cs="Arial"/>
                <w:spacing w:val="-6"/>
                <w:sz w:val="16"/>
                <w:szCs w:val="16"/>
              </w:rPr>
            </w:pPr>
            <w:r w:rsidRPr="003C3466">
              <w:rPr>
                <w:rFonts w:cs="Arial"/>
                <w:spacing w:val="-6"/>
                <w:sz w:val="16"/>
                <w:szCs w:val="16"/>
              </w:rPr>
              <w:t>Lease income under power</w:t>
            </w:r>
            <w:r w:rsidRPr="003C3466">
              <w:rPr>
                <w:rFonts w:cs="Arial"/>
                <w:spacing w:val="-6"/>
                <w:sz w:val="16"/>
                <w:szCs w:val="16"/>
                <w:cs/>
              </w:rPr>
              <w:t xml:space="preserve"> </w:t>
            </w:r>
            <w:r w:rsidRPr="003C3466">
              <w:rPr>
                <w:rFonts w:cs="Arial"/>
                <w:spacing w:val="-6"/>
                <w:sz w:val="16"/>
                <w:szCs w:val="16"/>
              </w:rPr>
              <w:t>purchase agreements</w:t>
            </w:r>
          </w:p>
        </w:tc>
        <w:tc>
          <w:tcPr>
            <w:tcW w:w="1008" w:type="dxa"/>
            <w:shd w:val="clear" w:color="auto" w:fill="auto"/>
          </w:tcPr>
          <w:p w14:paraId="323B510D" w14:textId="4DC8E69F" w:rsidR="008E1F5D" w:rsidRPr="008E1F5D" w:rsidRDefault="008E1F5D" w:rsidP="008E1F5D">
            <w:pPr>
              <w:spacing w:line="240" w:lineRule="auto"/>
              <w:ind w:left="-101" w:right="-72"/>
              <w:jc w:val="right"/>
              <w:rPr>
                <w:rFonts w:eastAsia="Arial Unicode MS" w:cs="Arial"/>
                <w:sz w:val="18"/>
                <w:szCs w:val="18"/>
              </w:rPr>
            </w:pPr>
            <w:r w:rsidRPr="008E1F5D">
              <w:rPr>
                <w:rFonts w:eastAsia="Arial Unicode MS" w:cs="Arial"/>
                <w:sz w:val="18"/>
                <w:szCs w:val="18"/>
              </w:rPr>
              <w:t>-</w:t>
            </w:r>
          </w:p>
        </w:tc>
        <w:tc>
          <w:tcPr>
            <w:tcW w:w="993" w:type="dxa"/>
            <w:shd w:val="clear" w:color="auto" w:fill="auto"/>
          </w:tcPr>
          <w:p w14:paraId="28A121A9" w14:textId="2F444066" w:rsidR="008E1F5D" w:rsidRPr="008E1F5D" w:rsidRDefault="008E1F5D" w:rsidP="008E1F5D">
            <w:pPr>
              <w:spacing w:line="240" w:lineRule="auto"/>
              <w:ind w:left="-101" w:right="-72"/>
              <w:jc w:val="right"/>
              <w:rPr>
                <w:rFonts w:eastAsia="Arial Unicode MS" w:cs="Arial"/>
                <w:sz w:val="18"/>
                <w:szCs w:val="18"/>
              </w:rPr>
            </w:pPr>
            <w:r w:rsidRPr="008E1F5D">
              <w:rPr>
                <w:rFonts w:eastAsia="Arial Unicode MS" w:cs="Arial"/>
                <w:sz w:val="18"/>
                <w:szCs w:val="18"/>
              </w:rPr>
              <w:t>-</w:t>
            </w:r>
          </w:p>
        </w:tc>
        <w:tc>
          <w:tcPr>
            <w:tcW w:w="1134" w:type="dxa"/>
            <w:shd w:val="clear" w:color="auto" w:fill="auto"/>
          </w:tcPr>
          <w:p w14:paraId="4895243D" w14:textId="68674C57" w:rsidR="008E1F5D" w:rsidRPr="008E1F5D" w:rsidRDefault="008E1F5D" w:rsidP="008E1F5D">
            <w:pPr>
              <w:spacing w:line="240" w:lineRule="auto"/>
              <w:ind w:left="-101" w:right="-72"/>
              <w:jc w:val="right"/>
              <w:rPr>
                <w:rFonts w:eastAsia="Arial Unicode MS" w:cs="Arial"/>
                <w:sz w:val="18"/>
                <w:szCs w:val="18"/>
              </w:rPr>
            </w:pPr>
            <w:r w:rsidRPr="008E1F5D">
              <w:rPr>
                <w:rFonts w:eastAsia="Arial Unicode MS" w:cs="Arial"/>
                <w:sz w:val="18"/>
                <w:szCs w:val="18"/>
              </w:rPr>
              <w:t>-</w:t>
            </w:r>
          </w:p>
        </w:tc>
        <w:tc>
          <w:tcPr>
            <w:tcW w:w="1000" w:type="dxa"/>
            <w:shd w:val="clear" w:color="auto" w:fill="auto"/>
          </w:tcPr>
          <w:p w14:paraId="1C9C1BD1" w14:textId="7BD6A498" w:rsidR="008E1F5D" w:rsidRPr="008E1F5D" w:rsidRDefault="00447315" w:rsidP="008E1F5D">
            <w:pPr>
              <w:spacing w:line="240" w:lineRule="auto"/>
              <w:ind w:left="-101" w:right="-72"/>
              <w:jc w:val="right"/>
              <w:rPr>
                <w:rFonts w:eastAsia="Arial Unicode MS" w:cs="Arial"/>
                <w:sz w:val="18"/>
                <w:szCs w:val="18"/>
              </w:rPr>
            </w:pPr>
            <w:r w:rsidRPr="00447315">
              <w:rPr>
                <w:rFonts w:eastAsia="Arial Unicode MS" w:cs="Arial"/>
                <w:sz w:val="18"/>
                <w:szCs w:val="18"/>
              </w:rPr>
              <w:t>1</w:t>
            </w:r>
            <w:r w:rsidR="008E1F5D" w:rsidRPr="008E1F5D">
              <w:rPr>
                <w:rFonts w:eastAsia="Arial Unicode MS" w:cs="Arial"/>
                <w:sz w:val="18"/>
                <w:szCs w:val="18"/>
              </w:rPr>
              <w:t>,</w:t>
            </w:r>
            <w:r w:rsidRPr="00447315">
              <w:rPr>
                <w:rFonts w:eastAsia="Arial Unicode MS" w:cs="Arial"/>
                <w:sz w:val="18"/>
                <w:szCs w:val="18"/>
              </w:rPr>
              <w:t>438</w:t>
            </w:r>
            <w:r w:rsidR="008E1F5D" w:rsidRPr="008E1F5D">
              <w:rPr>
                <w:rFonts w:eastAsia="Arial Unicode MS" w:cs="Arial"/>
                <w:sz w:val="18"/>
                <w:szCs w:val="18"/>
              </w:rPr>
              <w:t xml:space="preserve"> </w:t>
            </w:r>
          </w:p>
        </w:tc>
        <w:tc>
          <w:tcPr>
            <w:tcW w:w="926" w:type="dxa"/>
            <w:shd w:val="clear" w:color="auto" w:fill="auto"/>
            <w:vAlign w:val="center"/>
          </w:tcPr>
          <w:p w14:paraId="2BE3EABB" w14:textId="6B1ECAF9" w:rsidR="008E1F5D" w:rsidRPr="008E1F5D" w:rsidRDefault="008E1F5D" w:rsidP="008E1F5D">
            <w:pPr>
              <w:spacing w:line="240" w:lineRule="auto"/>
              <w:ind w:left="-72" w:right="-72"/>
              <w:jc w:val="right"/>
              <w:rPr>
                <w:rFonts w:eastAsia="Arial Unicode MS" w:cs="Arial"/>
                <w:spacing w:val="-2"/>
                <w:sz w:val="18"/>
                <w:szCs w:val="18"/>
                <w:vertAlign w:val="superscript"/>
              </w:rPr>
            </w:pP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5</w:t>
            </w:r>
            <w:r w:rsidRPr="008E1F5D">
              <w:rPr>
                <w:rFonts w:eastAsia="Arial Unicode MS" w:cs="Arial"/>
                <w:spacing w:val="-2"/>
                <w:sz w:val="18"/>
                <w:szCs w:val="18"/>
                <w:vertAlign w:val="superscript"/>
              </w:rPr>
              <w:t>)</w:t>
            </w:r>
          </w:p>
        </w:tc>
        <w:tc>
          <w:tcPr>
            <w:tcW w:w="1064" w:type="dxa"/>
            <w:gridSpan w:val="2"/>
            <w:shd w:val="clear" w:color="auto" w:fill="auto"/>
          </w:tcPr>
          <w:p w14:paraId="61B0DE8D" w14:textId="54C85569" w:rsidR="008E1F5D" w:rsidRPr="008E1F5D" w:rsidRDefault="00447315" w:rsidP="008E1F5D">
            <w:pPr>
              <w:spacing w:line="240" w:lineRule="auto"/>
              <w:ind w:left="-101" w:right="-72"/>
              <w:jc w:val="right"/>
              <w:rPr>
                <w:rFonts w:eastAsia="Arial Unicode MS" w:cs="Arial"/>
                <w:sz w:val="18"/>
                <w:szCs w:val="18"/>
              </w:rPr>
            </w:pPr>
            <w:r w:rsidRPr="00447315">
              <w:rPr>
                <w:rFonts w:eastAsia="Arial Unicode MS" w:cs="Arial"/>
                <w:sz w:val="18"/>
                <w:szCs w:val="18"/>
              </w:rPr>
              <w:t>1</w:t>
            </w:r>
            <w:r w:rsidR="008E1F5D" w:rsidRPr="008E1F5D">
              <w:rPr>
                <w:rFonts w:eastAsia="Arial Unicode MS" w:cs="Arial"/>
                <w:sz w:val="18"/>
                <w:szCs w:val="18"/>
              </w:rPr>
              <w:t>,</w:t>
            </w:r>
            <w:r w:rsidRPr="00447315">
              <w:rPr>
                <w:rFonts w:eastAsia="Arial Unicode MS" w:cs="Arial"/>
                <w:sz w:val="18"/>
                <w:szCs w:val="18"/>
              </w:rPr>
              <w:t>438</w:t>
            </w:r>
            <w:r w:rsidR="008E1F5D" w:rsidRPr="008E1F5D">
              <w:rPr>
                <w:rFonts w:eastAsia="Arial Unicode MS" w:cs="Arial"/>
                <w:sz w:val="18"/>
                <w:szCs w:val="18"/>
              </w:rPr>
              <w:t xml:space="preserve"> </w:t>
            </w:r>
          </w:p>
        </w:tc>
      </w:tr>
      <w:tr w:rsidR="008E1F5D" w:rsidRPr="003C3466" w14:paraId="48070CE5" w14:textId="77777777" w:rsidTr="00C700B0">
        <w:trPr>
          <w:trHeight w:val="20"/>
        </w:trPr>
        <w:tc>
          <w:tcPr>
            <w:tcW w:w="3339" w:type="dxa"/>
            <w:shd w:val="clear" w:color="auto" w:fill="auto"/>
            <w:vAlign w:val="bottom"/>
          </w:tcPr>
          <w:p w14:paraId="6B4B3609" w14:textId="77777777" w:rsidR="008E1F5D" w:rsidRPr="003C3466" w:rsidRDefault="008E1F5D" w:rsidP="008E1F5D">
            <w:pPr>
              <w:spacing w:line="240" w:lineRule="auto"/>
              <w:ind w:left="-101" w:right="-72"/>
              <w:rPr>
                <w:rFonts w:cs="Arial"/>
                <w:sz w:val="16"/>
                <w:szCs w:val="16"/>
              </w:rPr>
            </w:pPr>
            <w:r w:rsidRPr="003C3466">
              <w:rPr>
                <w:rFonts w:cs="Arial"/>
                <w:sz w:val="16"/>
                <w:szCs w:val="16"/>
              </w:rPr>
              <w:t>Costs of sales and services</w:t>
            </w:r>
          </w:p>
        </w:tc>
        <w:tc>
          <w:tcPr>
            <w:tcW w:w="1008" w:type="dxa"/>
            <w:tcBorders>
              <w:top w:val="nil"/>
              <w:left w:val="nil"/>
              <w:bottom w:val="single" w:sz="4" w:space="0" w:color="auto"/>
              <w:right w:val="nil"/>
            </w:tcBorders>
            <w:shd w:val="clear" w:color="auto" w:fill="auto"/>
          </w:tcPr>
          <w:p w14:paraId="3F64DBC0" w14:textId="731E73DC" w:rsidR="008E1F5D" w:rsidRPr="008E1F5D" w:rsidRDefault="008E1F5D" w:rsidP="008E1F5D">
            <w:pPr>
              <w:spacing w:line="240" w:lineRule="auto"/>
              <w:ind w:left="-101" w:right="-72"/>
              <w:jc w:val="right"/>
              <w:rPr>
                <w:rFonts w:eastAsia="Arial Unicode MS" w:cs="Arial"/>
                <w:sz w:val="18"/>
                <w:szCs w:val="18"/>
              </w:rPr>
            </w:pPr>
            <w:r w:rsidRPr="008E1F5D">
              <w:rPr>
                <w:rFonts w:eastAsia="Arial Unicode MS" w:cs="Arial"/>
                <w:sz w:val="18"/>
                <w:szCs w:val="18"/>
              </w:rPr>
              <w:t>(</w:t>
            </w:r>
            <w:r w:rsidR="00447315" w:rsidRPr="00447315">
              <w:rPr>
                <w:rFonts w:eastAsia="Arial Unicode MS" w:cs="Arial"/>
                <w:sz w:val="18"/>
                <w:szCs w:val="18"/>
              </w:rPr>
              <w:t>22</w:t>
            </w:r>
            <w:r w:rsidRPr="008E1F5D">
              <w:rPr>
                <w:rFonts w:eastAsia="Arial Unicode MS" w:cs="Arial"/>
                <w:sz w:val="18"/>
                <w:szCs w:val="18"/>
              </w:rPr>
              <w:t>,</w:t>
            </w:r>
            <w:r w:rsidR="00447315" w:rsidRPr="00447315">
              <w:rPr>
                <w:rFonts w:eastAsia="Arial Unicode MS" w:cs="Arial"/>
                <w:sz w:val="18"/>
                <w:szCs w:val="18"/>
              </w:rPr>
              <w:t>330</w:t>
            </w:r>
            <w:r w:rsidRPr="008E1F5D">
              <w:rPr>
                <w:rFonts w:eastAsia="Arial Unicode MS" w:cs="Arial"/>
                <w:sz w:val="18"/>
                <w:szCs w:val="18"/>
              </w:rPr>
              <w:t>)</w:t>
            </w:r>
          </w:p>
        </w:tc>
        <w:tc>
          <w:tcPr>
            <w:tcW w:w="993" w:type="dxa"/>
            <w:tcBorders>
              <w:top w:val="nil"/>
              <w:left w:val="nil"/>
              <w:bottom w:val="single" w:sz="4" w:space="0" w:color="auto"/>
              <w:right w:val="nil"/>
            </w:tcBorders>
            <w:shd w:val="clear" w:color="auto" w:fill="auto"/>
          </w:tcPr>
          <w:p w14:paraId="1B4F1E8F" w14:textId="7D0C9836" w:rsidR="008E1F5D" w:rsidRPr="008E1F5D" w:rsidRDefault="008E1F5D" w:rsidP="008E1F5D">
            <w:pPr>
              <w:spacing w:line="240" w:lineRule="auto"/>
              <w:ind w:left="-101" w:right="-72"/>
              <w:jc w:val="right"/>
              <w:rPr>
                <w:rFonts w:eastAsia="Arial Unicode MS" w:cs="Arial"/>
                <w:sz w:val="18"/>
                <w:szCs w:val="18"/>
              </w:rPr>
            </w:pPr>
            <w:r w:rsidRPr="008E1F5D">
              <w:rPr>
                <w:rFonts w:eastAsia="Arial Unicode MS" w:cs="Arial"/>
                <w:sz w:val="18"/>
                <w:szCs w:val="18"/>
              </w:rPr>
              <w:t>(</w:t>
            </w:r>
            <w:r w:rsidR="00447315" w:rsidRPr="00447315">
              <w:rPr>
                <w:rFonts w:eastAsia="Arial Unicode MS" w:cs="Arial"/>
                <w:sz w:val="18"/>
                <w:szCs w:val="18"/>
              </w:rPr>
              <w:t>451</w:t>
            </w:r>
            <w:r w:rsidRPr="008E1F5D">
              <w:rPr>
                <w:rFonts w:eastAsia="Arial Unicode MS" w:cs="Arial"/>
                <w:sz w:val="18"/>
                <w:szCs w:val="18"/>
              </w:rPr>
              <w:t>)</w:t>
            </w:r>
          </w:p>
        </w:tc>
        <w:tc>
          <w:tcPr>
            <w:tcW w:w="1134" w:type="dxa"/>
            <w:tcBorders>
              <w:top w:val="nil"/>
              <w:left w:val="nil"/>
              <w:bottom w:val="single" w:sz="4" w:space="0" w:color="auto"/>
              <w:right w:val="nil"/>
            </w:tcBorders>
            <w:shd w:val="clear" w:color="auto" w:fill="auto"/>
          </w:tcPr>
          <w:p w14:paraId="45540434" w14:textId="19AC85F5" w:rsidR="008E1F5D" w:rsidRPr="008E1F5D" w:rsidRDefault="008E1F5D" w:rsidP="008E1F5D">
            <w:pPr>
              <w:spacing w:line="240" w:lineRule="auto"/>
              <w:ind w:left="-101" w:right="-72"/>
              <w:jc w:val="right"/>
              <w:rPr>
                <w:rFonts w:eastAsia="Arial Unicode MS" w:cs="Arial"/>
                <w:sz w:val="18"/>
                <w:szCs w:val="18"/>
              </w:rPr>
            </w:pPr>
            <w:r w:rsidRPr="008E1F5D">
              <w:rPr>
                <w:rFonts w:eastAsia="Arial Unicode MS" w:cs="Arial"/>
                <w:sz w:val="18"/>
                <w:szCs w:val="18"/>
              </w:rPr>
              <w:t>(</w:t>
            </w:r>
            <w:r w:rsidR="00447315" w:rsidRPr="00447315">
              <w:rPr>
                <w:rFonts w:eastAsia="Arial Unicode MS" w:cs="Arial"/>
                <w:sz w:val="18"/>
                <w:szCs w:val="18"/>
              </w:rPr>
              <w:t>22</w:t>
            </w:r>
            <w:r w:rsidRPr="008E1F5D">
              <w:rPr>
                <w:rFonts w:eastAsia="Arial Unicode MS" w:cs="Arial"/>
                <w:sz w:val="18"/>
                <w:szCs w:val="18"/>
              </w:rPr>
              <w:t>,</w:t>
            </w:r>
            <w:r w:rsidR="00447315" w:rsidRPr="00447315">
              <w:rPr>
                <w:rFonts w:eastAsia="Arial Unicode MS" w:cs="Arial"/>
                <w:sz w:val="18"/>
                <w:szCs w:val="18"/>
              </w:rPr>
              <w:t>781</w:t>
            </w:r>
            <w:r w:rsidRPr="008E1F5D">
              <w:rPr>
                <w:rFonts w:eastAsia="Arial Unicode MS" w:cs="Arial"/>
                <w:sz w:val="18"/>
                <w:szCs w:val="18"/>
              </w:rPr>
              <w:t>)</w:t>
            </w:r>
          </w:p>
        </w:tc>
        <w:tc>
          <w:tcPr>
            <w:tcW w:w="1000" w:type="dxa"/>
            <w:tcBorders>
              <w:top w:val="nil"/>
              <w:left w:val="nil"/>
              <w:bottom w:val="single" w:sz="4" w:space="0" w:color="auto"/>
              <w:right w:val="nil"/>
            </w:tcBorders>
            <w:shd w:val="clear" w:color="auto" w:fill="auto"/>
          </w:tcPr>
          <w:p w14:paraId="433217D5" w14:textId="556FE0AC" w:rsidR="008E1F5D" w:rsidRPr="008E1F5D" w:rsidRDefault="00447315" w:rsidP="008E1F5D">
            <w:pPr>
              <w:spacing w:line="240" w:lineRule="auto"/>
              <w:ind w:left="-101" w:right="-72"/>
              <w:jc w:val="right"/>
              <w:rPr>
                <w:rFonts w:eastAsia="Arial Unicode MS" w:cs="Arial"/>
                <w:sz w:val="18"/>
                <w:szCs w:val="18"/>
              </w:rPr>
            </w:pPr>
            <w:r w:rsidRPr="00447315">
              <w:rPr>
                <w:rFonts w:eastAsia="Arial Unicode MS" w:cs="Arial"/>
                <w:sz w:val="18"/>
                <w:szCs w:val="18"/>
              </w:rPr>
              <w:t>1</w:t>
            </w:r>
            <w:r w:rsidR="008E1F5D" w:rsidRPr="008E1F5D">
              <w:rPr>
                <w:rFonts w:eastAsia="Arial Unicode MS" w:cs="Arial"/>
                <w:sz w:val="18"/>
                <w:szCs w:val="18"/>
              </w:rPr>
              <w:t>,</w:t>
            </w:r>
            <w:r w:rsidRPr="00447315">
              <w:rPr>
                <w:rFonts w:eastAsia="Arial Unicode MS" w:cs="Arial"/>
                <w:sz w:val="18"/>
                <w:szCs w:val="18"/>
              </w:rPr>
              <w:t>143</w:t>
            </w:r>
            <w:r w:rsidR="008E1F5D" w:rsidRPr="008E1F5D">
              <w:rPr>
                <w:rFonts w:eastAsia="Arial Unicode MS" w:cs="Arial"/>
                <w:sz w:val="18"/>
                <w:szCs w:val="18"/>
              </w:rPr>
              <w:t xml:space="preserve"> </w:t>
            </w:r>
          </w:p>
        </w:tc>
        <w:tc>
          <w:tcPr>
            <w:tcW w:w="926" w:type="dxa"/>
            <w:shd w:val="clear" w:color="auto" w:fill="auto"/>
            <w:vAlign w:val="center"/>
          </w:tcPr>
          <w:p w14:paraId="73C91128" w14:textId="41071AD7" w:rsidR="008E1F5D" w:rsidRPr="008E1F5D" w:rsidRDefault="008E1F5D" w:rsidP="008E1F5D">
            <w:pPr>
              <w:spacing w:line="240" w:lineRule="auto"/>
              <w:ind w:left="-72" w:right="-72"/>
              <w:jc w:val="right"/>
              <w:rPr>
                <w:rFonts w:eastAsia="Arial Unicode MS" w:cs="Arial"/>
                <w:spacing w:val="-2"/>
                <w:sz w:val="18"/>
                <w:szCs w:val="18"/>
                <w:vertAlign w:val="superscript"/>
              </w:rPr>
            </w:pP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2</w:t>
            </w: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5</w:t>
            </w: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8</w:t>
            </w: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9</w:t>
            </w:r>
            <w:r w:rsidRPr="008E1F5D">
              <w:rPr>
                <w:rFonts w:eastAsia="Arial Unicode MS" w:cs="Arial"/>
                <w:spacing w:val="-2"/>
                <w:sz w:val="18"/>
                <w:szCs w:val="18"/>
                <w:vertAlign w:val="superscript"/>
              </w:rPr>
              <w:t>)</w:t>
            </w:r>
          </w:p>
        </w:tc>
        <w:tc>
          <w:tcPr>
            <w:tcW w:w="1064" w:type="dxa"/>
            <w:gridSpan w:val="2"/>
            <w:shd w:val="clear" w:color="auto" w:fill="auto"/>
          </w:tcPr>
          <w:p w14:paraId="03A41004" w14:textId="13AFA58F" w:rsidR="008E1F5D" w:rsidRPr="008E1F5D" w:rsidRDefault="008E1F5D" w:rsidP="008E1F5D">
            <w:pPr>
              <w:spacing w:line="240" w:lineRule="auto"/>
              <w:ind w:left="-101" w:right="-72"/>
              <w:jc w:val="right"/>
              <w:rPr>
                <w:rFonts w:eastAsia="Arial Unicode MS" w:cs="Arial"/>
                <w:sz w:val="18"/>
                <w:szCs w:val="18"/>
              </w:rPr>
            </w:pPr>
            <w:r w:rsidRPr="008E1F5D">
              <w:rPr>
                <w:rFonts w:eastAsia="Arial Unicode MS" w:cs="Arial"/>
                <w:sz w:val="18"/>
                <w:szCs w:val="18"/>
              </w:rPr>
              <w:t>(</w:t>
            </w:r>
            <w:r w:rsidR="00447315" w:rsidRPr="00447315">
              <w:rPr>
                <w:rFonts w:eastAsia="Arial Unicode MS" w:cs="Arial"/>
                <w:sz w:val="18"/>
                <w:szCs w:val="18"/>
              </w:rPr>
              <w:t>21</w:t>
            </w:r>
            <w:r w:rsidRPr="008E1F5D">
              <w:rPr>
                <w:rFonts w:eastAsia="Arial Unicode MS" w:cs="Arial"/>
                <w:sz w:val="18"/>
                <w:szCs w:val="18"/>
              </w:rPr>
              <w:t>,</w:t>
            </w:r>
            <w:r w:rsidR="00447315" w:rsidRPr="00447315">
              <w:rPr>
                <w:rFonts w:eastAsia="Arial Unicode MS" w:cs="Arial"/>
                <w:sz w:val="18"/>
                <w:szCs w:val="18"/>
              </w:rPr>
              <w:t>638</w:t>
            </w:r>
            <w:r w:rsidRPr="008E1F5D">
              <w:rPr>
                <w:rFonts w:eastAsia="Arial Unicode MS" w:cs="Arial"/>
                <w:sz w:val="18"/>
                <w:szCs w:val="18"/>
              </w:rPr>
              <w:t>)</w:t>
            </w:r>
          </w:p>
        </w:tc>
      </w:tr>
      <w:tr w:rsidR="008E1F5D" w:rsidRPr="003C3466" w14:paraId="3E02AD5E" w14:textId="77777777" w:rsidTr="00260AE9">
        <w:trPr>
          <w:trHeight w:val="20"/>
        </w:trPr>
        <w:tc>
          <w:tcPr>
            <w:tcW w:w="3339" w:type="dxa"/>
            <w:shd w:val="clear" w:color="auto" w:fill="auto"/>
            <w:vAlign w:val="bottom"/>
          </w:tcPr>
          <w:p w14:paraId="518683CF" w14:textId="77777777" w:rsidR="008E1F5D" w:rsidRPr="003C3466" w:rsidRDefault="008E1F5D" w:rsidP="008E1F5D">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p>
        </w:tc>
        <w:tc>
          <w:tcPr>
            <w:tcW w:w="1008" w:type="dxa"/>
            <w:tcBorders>
              <w:top w:val="single" w:sz="4" w:space="0" w:color="auto"/>
            </w:tcBorders>
            <w:shd w:val="clear" w:color="auto" w:fill="auto"/>
            <w:vAlign w:val="bottom"/>
          </w:tcPr>
          <w:p w14:paraId="307B7524" w14:textId="77777777" w:rsidR="008E1F5D" w:rsidRPr="008E1F5D" w:rsidRDefault="008E1F5D" w:rsidP="008E1F5D">
            <w:pPr>
              <w:spacing w:line="240" w:lineRule="auto"/>
              <w:ind w:left="-101" w:right="-72"/>
              <w:jc w:val="right"/>
              <w:rPr>
                <w:rFonts w:eastAsia="Arial Unicode MS" w:cs="Arial"/>
                <w:sz w:val="18"/>
                <w:szCs w:val="18"/>
              </w:rPr>
            </w:pPr>
          </w:p>
        </w:tc>
        <w:tc>
          <w:tcPr>
            <w:tcW w:w="993" w:type="dxa"/>
            <w:tcBorders>
              <w:top w:val="single" w:sz="4" w:space="0" w:color="auto"/>
            </w:tcBorders>
            <w:shd w:val="clear" w:color="auto" w:fill="auto"/>
            <w:vAlign w:val="bottom"/>
          </w:tcPr>
          <w:p w14:paraId="0B49B0DC" w14:textId="77777777" w:rsidR="008E1F5D" w:rsidRPr="008E1F5D" w:rsidRDefault="008E1F5D" w:rsidP="008E1F5D">
            <w:pPr>
              <w:spacing w:line="240" w:lineRule="auto"/>
              <w:ind w:left="-101" w:right="-72"/>
              <w:jc w:val="right"/>
              <w:rPr>
                <w:rFonts w:eastAsia="Arial Unicode MS" w:cs="Arial"/>
                <w:sz w:val="18"/>
                <w:szCs w:val="18"/>
              </w:rPr>
            </w:pPr>
          </w:p>
        </w:tc>
        <w:tc>
          <w:tcPr>
            <w:tcW w:w="1134" w:type="dxa"/>
            <w:tcBorders>
              <w:top w:val="single" w:sz="4" w:space="0" w:color="auto"/>
            </w:tcBorders>
            <w:shd w:val="clear" w:color="auto" w:fill="auto"/>
            <w:vAlign w:val="bottom"/>
          </w:tcPr>
          <w:p w14:paraId="2512A60A" w14:textId="77777777" w:rsidR="008E1F5D" w:rsidRPr="008E1F5D" w:rsidRDefault="008E1F5D" w:rsidP="008E1F5D">
            <w:pPr>
              <w:spacing w:line="240" w:lineRule="auto"/>
              <w:ind w:left="-101" w:right="-72"/>
              <w:jc w:val="right"/>
              <w:rPr>
                <w:rFonts w:eastAsia="Arial Unicode MS" w:cs="Arial"/>
                <w:sz w:val="18"/>
                <w:szCs w:val="18"/>
              </w:rPr>
            </w:pPr>
          </w:p>
        </w:tc>
        <w:tc>
          <w:tcPr>
            <w:tcW w:w="1000" w:type="dxa"/>
            <w:tcBorders>
              <w:top w:val="single" w:sz="4" w:space="0" w:color="auto"/>
            </w:tcBorders>
            <w:shd w:val="clear" w:color="auto" w:fill="auto"/>
            <w:vAlign w:val="bottom"/>
          </w:tcPr>
          <w:p w14:paraId="5778975C" w14:textId="77777777" w:rsidR="008E1F5D" w:rsidRPr="008E1F5D" w:rsidRDefault="008E1F5D" w:rsidP="008E1F5D">
            <w:pPr>
              <w:spacing w:line="240" w:lineRule="auto"/>
              <w:ind w:left="-101" w:right="-72"/>
              <w:jc w:val="right"/>
              <w:rPr>
                <w:rFonts w:eastAsia="Arial Unicode MS" w:cs="Arial"/>
                <w:sz w:val="18"/>
                <w:szCs w:val="18"/>
              </w:rPr>
            </w:pPr>
          </w:p>
        </w:tc>
        <w:tc>
          <w:tcPr>
            <w:tcW w:w="926" w:type="dxa"/>
            <w:shd w:val="clear" w:color="auto" w:fill="auto"/>
            <w:vAlign w:val="center"/>
          </w:tcPr>
          <w:p w14:paraId="48539A6F" w14:textId="77777777" w:rsidR="008E1F5D" w:rsidRPr="008E1F5D" w:rsidRDefault="008E1F5D" w:rsidP="008E1F5D">
            <w:pPr>
              <w:spacing w:line="240" w:lineRule="auto"/>
              <w:ind w:left="-72" w:right="-72"/>
              <w:jc w:val="right"/>
              <w:rPr>
                <w:rFonts w:eastAsia="Arial Unicode MS" w:cs="Arial"/>
                <w:spacing w:val="-2"/>
                <w:sz w:val="18"/>
                <w:szCs w:val="18"/>
                <w:vertAlign w:val="superscript"/>
              </w:rPr>
            </w:pPr>
          </w:p>
        </w:tc>
        <w:tc>
          <w:tcPr>
            <w:tcW w:w="1064" w:type="dxa"/>
            <w:gridSpan w:val="2"/>
            <w:tcBorders>
              <w:top w:val="single" w:sz="4" w:space="0" w:color="auto"/>
            </w:tcBorders>
            <w:shd w:val="clear" w:color="auto" w:fill="auto"/>
            <w:vAlign w:val="bottom"/>
          </w:tcPr>
          <w:p w14:paraId="4A587163" w14:textId="77777777" w:rsidR="008E1F5D" w:rsidRPr="008E1F5D" w:rsidRDefault="008E1F5D" w:rsidP="008E1F5D">
            <w:pPr>
              <w:spacing w:line="240" w:lineRule="auto"/>
              <w:ind w:left="-101" w:right="-72"/>
              <w:jc w:val="right"/>
              <w:rPr>
                <w:rFonts w:eastAsia="Arial Unicode MS" w:cs="Arial"/>
                <w:sz w:val="18"/>
                <w:szCs w:val="18"/>
              </w:rPr>
            </w:pPr>
          </w:p>
        </w:tc>
      </w:tr>
      <w:tr w:rsidR="008E1F5D" w:rsidRPr="003C3466" w14:paraId="37EE67A1" w14:textId="77777777" w:rsidTr="00C700B0">
        <w:trPr>
          <w:trHeight w:val="20"/>
        </w:trPr>
        <w:tc>
          <w:tcPr>
            <w:tcW w:w="3339" w:type="dxa"/>
            <w:shd w:val="clear" w:color="auto" w:fill="auto"/>
            <w:vAlign w:val="bottom"/>
          </w:tcPr>
          <w:p w14:paraId="07C1D727" w14:textId="77777777" w:rsidR="008E1F5D" w:rsidRPr="003C3466" w:rsidRDefault="008E1F5D" w:rsidP="008E1F5D">
            <w:pPr>
              <w:spacing w:line="240" w:lineRule="auto"/>
              <w:ind w:left="-101" w:right="-72"/>
              <w:rPr>
                <w:rFonts w:cs="Arial"/>
                <w:sz w:val="16"/>
                <w:szCs w:val="16"/>
              </w:rPr>
            </w:pPr>
            <w:r w:rsidRPr="003C3466">
              <w:rPr>
                <w:rFonts w:cs="Arial"/>
                <w:sz w:val="16"/>
                <w:szCs w:val="16"/>
              </w:rPr>
              <w:t>Segment results</w:t>
            </w:r>
          </w:p>
        </w:tc>
        <w:tc>
          <w:tcPr>
            <w:tcW w:w="1008" w:type="dxa"/>
            <w:tcBorders>
              <w:left w:val="nil"/>
              <w:bottom w:val="nil"/>
              <w:right w:val="nil"/>
            </w:tcBorders>
            <w:shd w:val="clear" w:color="auto" w:fill="auto"/>
          </w:tcPr>
          <w:p w14:paraId="3267AB24" w14:textId="5E06CAA5" w:rsidR="008E1F5D" w:rsidRPr="008E1F5D" w:rsidRDefault="00447315" w:rsidP="008E1F5D">
            <w:pPr>
              <w:spacing w:line="240" w:lineRule="auto"/>
              <w:ind w:left="-101" w:right="-72"/>
              <w:jc w:val="right"/>
              <w:rPr>
                <w:rFonts w:eastAsia="Arial Unicode MS" w:cs="Arial"/>
                <w:sz w:val="18"/>
                <w:szCs w:val="18"/>
              </w:rPr>
            </w:pPr>
            <w:r w:rsidRPr="00447315">
              <w:rPr>
                <w:rFonts w:eastAsia="Arial Unicode MS" w:cs="Arial"/>
                <w:sz w:val="18"/>
                <w:szCs w:val="18"/>
              </w:rPr>
              <w:t>4</w:t>
            </w:r>
            <w:r w:rsidR="008E1F5D" w:rsidRPr="008E1F5D">
              <w:rPr>
                <w:rFonts w:eastAsia="Arial Unicode MS" w:cs="Arial"/>
                <w:sz w:val="18"/>
                <w:szCs w:val="18"/>
              </w:rPr>
              <w:t>,</w:t>
            </w:r>
            <w:r w:rsidRPr="00447315">
              <w:rPr>
                <w:rFonts w:eastAsia="Arial Unicode MS" w:cs="Arial"/>
                <w:sz w:val="18"/>
                <w:szCs w:val="18"/>
              </w:rPr>
              <w:t>039</w:t>
            </w:r>
            <w:r w:rsidR="008E1F5D" w:rsidRPr="008E1F5D">
              <w:rPr>
                <w:rFonts w:eastAsia="Arial Unicode MS" w:cs="Arial"/>
                <w:sz w:val="18"/>
                <w:szCs w:val="18"/>
              </w:rPr>
              <w:t xml:space="preserve"> </w:t>
            </w:r>
          </w:p>
        </w:tc>
        <w:tc>
          <w:tcPr>
            <w:tcW w:w="993" w:type="dxa"/>
            <w:tcBorders>
              <w:left w:val="nil"/>
              <w:bottom w:val="nil"/>
              <w:right w:val="nil"/>
            </w:tcBorders>
            <w:shd w:val="clear" w:color="auto" w:fill="auto"/>
          </w:tcPr>
          <w:p w14:paraId="4E1D51DA" w14:textId="7B57AE11" w:rsidR="008E1F5D" w:rsidRPr="008E1F5D" w:rsidRDefault="00447315" w:rsidP="008E1F5D">
            <w:pPr>
              <w:spacing w:line="240" w:lineRule="auto"/>
              <w:ind w:left="-101" w:right="-72"/>
              <w:jc w:val="right"/>
              <w:rPr>
                <w:rFonts w:eastAsia="Arial Unicode MS" w:cs="Arial"/>
                <w:sz w:val="18"/>
                <w:szCs w:val="18"/>
              </w:rPr>
            </w:pPr>
            <w:r w:rsidRPr="00447315">
              <w:rPr>
                <w:rFonts w:eastAsia="Arial Unicode MS" w:cs="Arial"/>
                <w:sz w:val="18"/>
                <w:szCs w:val="18"/>
              </w:rPr>
              <w:t>30</w:t>
            </w:r>
            <w:r w:rsidR="008E1F5D" w:rsidRPr="008E1F5D">
              <w:rPr>
                <w:rFonts w:eastAsia="Arial Unicode MS" w:cs="Arial"/>
                <w:sz w:val="18"/>
                <w:szCs w:val="18"/>
              </w:rPr>
              <w:t xml:space="preserve"> </w:t>
            </w:r>
          </w:p>
        </w:tc>
        <w:tc>
          <w:tcPr>
            <w:tcW w:w="1134" w:type="dxa"/>
            <w:tcBorders>
              <w:left w:val="nil"/>
              <w:bottom w:val="nil"/>
              <w:right w:val="nil"/>
            </w:tcBorders>
            <w:shd w:val="clear" w:color="auto" w:fill="auto"/>
          </w:tcPr>
          <w:p w14:paraId="55DA06DD" w14:textId="1A44925F" w:rsidR="008E1F5D" w:rsidRPr="008E1F5D" w:rsidRDefault="00447315" w:rsidP="008E1F5D">
            <w:pPr>
              <w:spacing w:line="240" w:lineRule="auto"/>
              <w:ind w:left="-101" w:right="-72"/>
              <w:jc w:val="right"/>
              <w:rPr>
                <w:rFonts w:eastAsia="Arial Unicode MS" w:cs="Arial"/>
                <w:sz w:val="18"/>
                <w:szCs w:val="18"/>
              </w:rPr>
            </w:pPr>
            <w:r w:rsidRPr="00447315">
              <w:rPr>
                <w:rFonts w:eastAsia="Arial Unicode MS" w:cs="Arial"/>
                <w:sz w:val="18"/>
                <w:szCs w:val="18"/>
              </w:rPr>
              <w:t>4</w:t>
            </w:r>
            <w:r w:rsidR="008E1F5D" w:rsidRPr="008E1F5D">
              <w:rPr>
                <w:rFonts w:eastAsia="Arial Unicode MS" w:cs="Arial"/>
                <w:sz w:val="18"/>
                <w:szCs w:val="18"/>
              </w:rPr>
              <w:t>,</w:t>
            </w:r>
            <w:r w:rsidRPr="00447315">
              <w:rPr>
                <w:rFonts w:eastAsia="Arial Unicode MS" w:cs="Arial"/>
                <w:sz w:val="18"/>
                <w:szCs w:val="18"/>
              </w:rPr>
              <w:t>069</w:t>
            </w:r>
            <w:r w:rsidR="008E1F5D" w:rsidRPr="008E1F5D">
              <w:rPr>
                <w:rFonts w:eastAsia="Arial Unicode MS" w:cs="Arial"/>
                <w:sz w:val="18"/>
                <w:szCs w:val="18"/>
              </w:rPr>
              <w:t xml:space="preserve"> </w:t>
            </w:r>
          </w:p>
        </w:tc>
        <w:tc>
          <w:tcPr>
            <w:tcW w:w="1000" w:type="dxa"/>
            <w:tcBorders>
              <w:left w:val="nil"/>
              <w:bottom w:val="nil"/>
              <w:right w:val="nil"/>
            </w:tcBorders>
            <w:shd w:val="clear" w:color="auto" w:fill="auto"/>
          </w:tcPr>
          <w:p w14:paraId="284630FE" w14:textId="228EBFA4" w:rsidR="008E1F5D" w:rsidRPr="008E1F5D" w:rsidRDefault="00447315" w:rsidP="008E1F5D">
            <w:pPr>
              <w:spacing w:line="240" w:lineRule="auto"/>
              <w:ind w:left="-101" w:right="-72"/>
              <w:jc w:val="right"/>
              <w:rPr>
                <w:rFonts w:eastAsia="Arial Unicode MS" w:cs="Arial"/>
                <w:sz w:val="18"/>
                <w:szCs w:val="18"/>
              </w:rPr>
            </w:pPr>
            <w:r w:rsidRPr="00447315">
              <w:rPr>
                <w:rFonts w:eastAsia="Arial Unicode MS" w:cs="Arial"/>
                <w:sz w:val="18"/>
                <w:szCs w:val="18"/>
              </w:rPr>
              <w:t>169</w:t>
            </w:r>
            <w:r w:rsidR="008E1F5D" w:rsidRPr="008E1F5D">
              <w:rPr>
                <w:rFonts w:eastAsia="Arial Unicode MS" w:cs="Arial"/>
                <w:sz w:val="18"/>
                <w:szCs w:val="18"/>
              </w:rPr>
              <w:t xml:space="preserve"> </w:t>
            </w:r>
          </w:p>
        </w:tc>
        <w:tc>
          <w:tcPr>
            <w:tcW w:w="926" w:type="dxa"/>
            <w:shd w:val="clear" w:color="auto" w:fill="auto"/>
            <w:vAlign w:val="center"/>
          </w:tcPr>
          <w:p w14:paraId="27D2388C" w14:textId="77777777" w:rsidR="008E1F5D" w:rsidRPr="008E1F5D" w:rsidRDefault="008E1F5D" w:rsidP="008E1F5D">
            <w:pPr>
              <w:spacing w:line="240" w:lineRule="auto"/>
              <w:ind w:left="-72" w:right="-72"/>
              <w:jc w:val="right"/>
              <w:rPr>
                <w:rFonts w:eastAsia="Arial Unicode MS" w:cs="Arial"/>
                <w:spacing w:val="-2"/>
                <w:sz w:val="18"/>
                <w:szCs w:val="18"/>
                <w:vertAlign w:val="superscript"/>
              </w:rPr>
            </w:pPr>
          </w:p>
        </w:tc>
        <w:tc>
          <w:tcPr>
            <w:tcW w:w="1064" w:type="dxa"/>
            <w:gridSpan w:val="2"/>
            <w:tcBorders>
              <w:left w:val="nil"/>
              <w:bottom w:val="nil"/>
              <w:right w:val="nil"/>
            </w:tcBorders>
            <w:shd w:val="clear" w:color="auto" w:fill="auto"/>
          </w:tcPr>
          <w:p w14:paraId="46D01625" w14:textId="45B51F2A" w:rsidR="008E1F5D" w:rsidRPr="008E1F5D" w:rsidRDefault="00447315" w:rsidP="008E1F5D">
            <w:pPr>
              <w:spacing w:line="240" w:lineRule="auto"/>
              <w:ind w:left="-101" w:right="-72"/>
              <w:jc w:val="right"/>
              <w:rPr>
                <w:rFonts w:eastAsia="Arial Unicode MS" w:cs="Arial"/>
                <w:sz w:val="18"/>
                <w:szCs w:val="18"/>
              </w:rPr>
            </w:pPr>
            <w:r w:rsidRPr="00447315">
              <w:rPr>
                <w:rFonts w:eastAsia="Arial Unicode MS" w:cs="Arial"/>
                <w:sz w:val="18"/>
                <w:szCs w:val="18"/>
              </w:rPr>
              <w:t>4</w:t>
            </w:r>
            <w:r w:rsidR="008E1F5D" w:rsidRPr="008E1F5D">
              <w:rPr>
                <w:rFonts w:eastAsia="Arial Unicode MS" w:cs="Arial"/>
                <w:sz w:val="18"/>
                <w:szCs w:val="18"/>
              </w:rPr>
              <w:t>,</w:t>
            </w:r>
            <w:r w:rsidRPr="00447315">
              <w:rPr>
                <w:rFonts w:eastAsia="Arial Unicode MS" w:cs="Arial"/>
                <w:sz w:val="18"/>
                <w:szCs w:val="18"/>
              </w:rPr>
              <w:t>238</w:t>
            </w:r>
            <w:r w:rsidR="008E1F5D" w:rsidRPr="008E1F5D">
              <w:rPr>
                <w:rFonts w:eastAsia="Arial Unicode MS" w:cs="Arial"/>
                <w:sz w:val="18"/>
                <w:szCs w:val="18"/>
              </w:rPr>
              <w:t xml:space="preserve"> </w:t>
            </w:r>
          </w:p>
        </w:tc>
      </w:tr>
      <w:tr w:rsidR="008E1F5D" w:rsidRPr="003C3466" w14:paraId="0187D132" w14:textId="77777777" w:rsidTr="00C700B0">
        <w:trPr>
          <w:trHeight w:val="20"/>
        </w:trPr>
        <w:tc>
          <w:tcPr>
            <w:tcW w:w="3339" w:type="dxa"/>
            <w:shd w:val="clear" w:color="auto" w:fill="auto"/>
            <w:vAlign w:val="bottom"/>
          </w:tcPr>
          <w:p w14:paraId="500A4B54" w14:textId="77777777" w:rsidR="008E1F5D" w:rsidRPr="003C3466" w:rsidRDefault="008E1F5D" w:rsidP="008E1F5D">
            <w:pPr>
              <w:spacing w:line="240" w:lineRule="auto"/>
              <w:ind w:left="-101" w:right="-72"/>
              <w:rPr>
                <w:rFonts w:cs="Arial"/>
                <w:sz w:val="16"/>
                <w:szCs w:val="16"/>
              </w:rPr>
            </w:pPr>
            <w:r w:rsidRPr="003C3466">
              <w:rPr>
                <w:rFonts w:cs="Arial"/>
                <w:sz w:val="16"/>
                <w:szCs w:val="16"/>
              </w:rPr>
              <w:t>Dividend and other income</w:t>
            </w:r>
          </w:p>
        </w:tc>
        <w:tc>
          <w:tcPr>
            <w:tcW w:w="1008" w:type="dxa"/>
            <w:shd w:val="clear" w:color="auto" w:fill="auto"/>
          </w:tcPr>
          <w:p w14:paraId="35F8A611" w14:textId="5C509C1D" w:rsidR="008E1F5D" w:rsidRPr="008E1F5D" w:rsidRDefault="00447315" w:rsidP="008E1F5D">
            <w:pPr>
              <w:spacing w:line="240" w:lineRule="auto"/>
              <w:ind w:left="-101" w:right="-72"/>
              <w:jc w:val="right"/>
              <w:rPr>
                <w:rFonts w:eastAsia="Arial Unicode MS" w:cs="Arial"/>
                <w:sz w:val="18"/>
                <w:szCs w:val="18"/>
              </w:rPr>
            </w:pPr>
            <w:r w:rsidRPr="00447315">
              <w:rPr>
                <w:rFonts w:eastAsia="Arial Unicode MS" w:cs="Arial"/>
                <w:sz w:val="18"/>
                <w:szCs w:val="18"/>
              </w:rPr>
              <w:t>1</w:t>
            </w:r>
            <w:r w:rsidR="008E1F5D" w:rsidRPr="008E1F5D">
              <w:rPr>
                <w:rFonts w:eastAsia="Arial Unicode MS" w:cs="Arial"/>
                <w:sz w:val="18"/>
                <w:szCs w:val="18"/>
              </w:rPr>
              <w:t>,</w:t>
            </w:r>
            <w:r w:rsidRPr="00447315">
              <w:rPr>
                <w:rFonts w:eastAsia="Arial Unicode MS" w:cs="Arial"/>
                <w:sz w:val="18"/>
                <w:szCs w:val="18"/>
              </w:rPr>
              <w:t>804</w:t>
            </w:r>
            <w:r w:rsidR="008E1F5D" w:rsidRPr="008E1F5D">
              <w:rPr>
                <w:rFonts w:eastAsia="Arial Unicode MS" w:cs="Arial"/>
                <w:sz w:val="18"/>
                <w:szCs w:val="18"/>
              </w:rPr>
              <w:t xml:space="preserve"> </w:t>
            </w:r>
          </w:p>
        </w:tc>
        <w:tc>
          <w:tcPr>
            <w:tcW w:w="993" w:type="dxa"/>
            <w:shd w:val="clear" w:color="auto" w:fill="auto"/>
          </w:tcPr>
          <w:p w14:paraId="1F0797C5" w14:textId="695A20C9" w:rsidR="008E1F5D" w:rsidRPr="008E1F5D" w:rsidRDefault="00447315" w:rsidP="008E1F5D">
            <w:pPr>
              <w:spacing w:line="240" w:lineRule="auto"/>
              <w:ind w:left="-101" w:right="-72"/>
              <w:jc w:val="right"/>
              <w:rPr>
                <w:rFonts w:eastAsia="Arial Unicode MS" w:cs="Arial"/>
                <w:sz w:val="18"/>
                <w:szCs w:val="18"/>
              </w:rPr>
            </w:pPr>
            <w:r w:rsidRPr="00447315">
              <w:rPr>
                <w:rFonts w:eastAsia="Arial Unicode MS" w:cs="Arial"/>
                <w:sz w:val="18"/>
                <w:szCs w:val="18"/>
              </w:rPr>
              <w:t>5</w:t>
            </w:r>
            <w:r w:rsidR="008E1F5D" w:rsidRPr="008E1F5D">
              <w:rPr>
                <w:rFonts w:eastAsia="Arial Unicode MS" w:cs="Arial"/>
                <w:sz w:val="18"/>
                <w:szCs w:val="18"/>
              </w:rPr>
              <w:t xml:space="preserve"> </w:t>
            </w:r>
          </w:p>
        </w:tc>
        <w:tc>
          <w:tcPr>
            <w:tcW w:w="1134" w:type="dxa"/>
            <w:shd w:val="clear" w:color="auto" w:fill="auto"/>
          </w:tcPr>
          <w:p w14:paraId="01561FE3" w14:textId="0B7ED01C" w:rsidR="008E1F5D" w:rsidRPr="008E1F5D" w:rsidRDefault="00447315" w:rsidP="008E1F5D">
            <w:pPr>
              <w:spacing w:line="240" w:lineRule="auto"/>
              <w:ind w:left="-101" w:right="-72"/>
              <w:jc w:val="right"/>
              <w:rPr>
                <w:rFonts w:eastAsia="Arial Unicode MS" w:cs="Arial"/>
                <w:sz w:val="18"/>
                <w:szCs w:val="18"/>
              </w:rPr>
            </w:pPr>
            <w:r w:rsidRPr="00447315">
              <w:rPr>
                <w:rFonts w:eastAsia="Arial Unicode MS" w:cs="Arial"/>
                <w:sz w:val="18"/>
                <w:szCs w:val="18"/>
              </w:rPr>
              <w:t>1</w:t>
            </w:r>
            <w:r w:rsidR="008E1F5D" w:rsidRPr="008E1F5D">
              <w:rPr>
                <w:rFonts w:eastAsia="Arial Unicode MS" w:cs="Arial"/>
                <w:sz w:val="18"/>
                <w:szCs w:val="18"/>
              </w:rPr>
              <w:t>,</w:t>
            </w:r>
            <w:r w:rsidRPr="00447315">
              <w:rPr>
                <w:rFonts w:eastAsia="Arial Unicode MS" w:cs="Arial"/>
                <w:sz w:val="18"/>
                <w:szCs w:val="18"/>
              </w:rPr>
              <w:t>809</w:t>
            </w:r>
            <w:r w:rsidR="008E1F5D" w:rsidRPr="008E1F5D">
              <w:rPr>
                <w:rFonts w:eastAsia="Arial Unicode MS" w:cs="Arial"/>
                <w:sz w:val="18"/>
                <w:szCs w:val="18"/>
              </w:rPr>
              <w:t xml:space="preserve"> </w:t>
            </w:r>
          </w:p>
        </w:tc>
        <w:tc>
          <w:tcPr>
            <w:tcW w:w="1000" w:type="dxa"/>
            <w:shd w:val="clear" w:color="auto" w:fill="auto"/>
          </w:tcPr>
          <w:p w14:paraId="6011E73C" w14:textId="35F3E5C6" w:rsidR="008E1F5D" w:rsidRPr="008E1F5D" w:rsidRDefault="008E1F5D" w:rsidP="008E1F5D">
            <w:pPr>
              <w:spacing w:line="240" w:lineRule="auto"/>
              <w:ind w:left="-101" w:right="-72"/>
              <w:jc w:val="right"/>
              <w:rPr>
                <w:rFonts w:eastAsia="Arial Unicode MS" w:cs="Arial"/>
                <w:sz w:val="18"/>
                <w:szCs w:val="18"/>
              </w:rPr>
            </w:pPr>
            <w:r w:rsidRPr="008E1F5D">
              <w:rPr>
                <w:rFonts w:eastAsia="Arial Unicode MS" w:cs="Arial"/>
                <w:sz w:val="18"/>
                <w:szCs w:val="18"/>
              </w:rPr>
              <w:t>(</w:t>
            </w:r>
            <w:r w:rsidR="00447315" w:rsidRPr="00447315">
              <w:rPr>
                <w:rFonts w:eastAsia="Arial Unicode MS" w:cs="Arial"/>
                <w:sz w:val="18"/>
                <w:szCs w:val="18"/>
              </w:rPr>
              <w:t>762</w:t>
            </w:r>
            <w:r w:rsidRPr="008E1F5D">
              <w:rPr>
                <w:rFonts w:eastAsia="Arial Unicode MS" w:cs="Arial"/>
                <w:sz w:val="18"/>
                <w:szCs w:val="18"/>
              </w:rPr>
              <w:t>)</w:t>
            </w:r>
          </w:p>
        </w:tc>
        <w:tc>
          <w:tcPr>
            <w:tcW w:w="926" w:type="dxa"/>
            <w:shd w:val="clear" w:color="auto" w:fill="auto"/>
            <w:vAlign w:val="center"/>
          </w:tcPr>
          <w:p w14:paraId="29E0C33D" w14:textId="46266CF9" w:rsidR="008E1F5D" w:rsidRPr="008E1F5D" w:rsidRDefault="008E1F5D" w:rsidP="008E1F5D">
            <w:pPr>
              <w:spacing w:line="240" w:lineRule="auto"/>
              <w:ind w:left="-72" w:right="-72"/>
              <w:jc w:val="right"/>
              <w:rPr>
                <w:rFonts w:eastAsia="Arial Unicode MS" w:cs="Arial"/>
                <w:spacing w:val="-2"/>
                <w:sz w:val="18"/>
                <w:szCs w:val="18"/>
                <w:vertAlign w:val="superscript"/>
              </w:rPr>
            </w:pP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4</w:t>
            </w: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8</w:t>
            </w: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9</w:t>
            </w:r>
            <w:r w:rsidRPr="008E1F5D">
              <w:rPr>
                <w:rFonts w:eastAsia="Arial Unicode MS" w:cs="Arial"/>
                <w:spacing w:val="-2"/>
                <w:sz w:val="18"/>
                <w:szCs w:val="18"/>
                <w:vertAlign w:val="superscript"/>
              </w:rPr>
              <w:t>)</w:t>
            </w:r>
          </w:p>
        </w:tc>
        <w:tc>
          <w:tcPr>
            <w:tcW w:w="1064" w:type="dxa"/>
            <w:gridSpan w:val="2"/>
            <w:shd w:val="clear" w:color="auto" w:fill="auto"/>
          </w:tcPr>
          <w:p w14:paraId="2EAEC351" w14:textId="113531E1" w:rsidR="008E1F5D" w:rsidRPr="008E1F5D" w:rsidRDefault="00447315" w:rsidP="008E1F5D">
            <w:pPr>
              <w:spacing w:line="240" w:lineRule="auto"/>
              <w:ind w:left="-101" w:right="-72"/>
              <w:jc w:val="right"/>
              <w:rPr>
                <w:rFonts w:eastAsia="Arial Unicode MS" w:cs="Arial"/>
                <w:sz w:val="18"/>
                <w:szCs w:val="18"/>
              </w:rPr>
            </w:pPr>
            <w:r w:rsidRPr="00447315">
              <w:rPr>
                <w:rFonts w:eastAsia="Arial Unicode MS" w:cs="Arial"/>
                <w:sz w:val="18"/>
                <w:szCs w:val="18"/>
              </w:rPr>
              <w:t>1</w:t>
            </w:r>
            <w:r w:rsidR="008E1F5D" w:rsidRPr="008E1F5D">
              <w:rPr>
                <w:rFonts w:eastAsia="Arial Unicode MS" w:cs="Arial"/>
                <w:sz w:val="18"/>
                <w:szCs w:val="18"/>
              </w:rPr>
              <w:t>,</w:t>
            </w:r>
            <w:r w:rsidRPr="00447315">
              <w:rPr>
                <w:rFonts w:eastAsia="Arial Unicode MS" w:cs="Arial"/>
                <w:sz w:val="18"/>
                <w:szCs w:val="18"/>
              </w:rPr>
              <w:t>047</w:t>
            </w:r>
            <w:r w:rsidR="008E1F5D" w:rsidRPr="008E1F5D">
              <w:rPr>
                <w:rFonts w:eastAsia="Arial Unicode MS" w:cs="Arial"/>
                <w:sz w:val="18"/>
                <w:szCs w:val="18"/>
              </w:rPr>
              <w:t xml:space="preserve"> </w:t>
            </w:r>
          </w:p>
        </w:tc>
      </w:tr>
      <w:tr w:rsidR="008E1F5D" w:rsidRPr="003C3466" w14:paraId="68E44A76" w14:textId="77777777" w:rsidTr="00C700B0">
        <w:trPr>
          <w:trHeight w:val="20"/>
        </w:trPr>
        <w:tc>
          <w:tcPr>
            <w:tcW w:w="3339" w:type="dxa"/>
            <w:shd w:val="clear" w:color="auto" w:fill="auto"/>
            <w:vAlign w:val="bottom"/>
          </w:tcPr>
          <w:p w14:paraId="52712BAD" w14:textId="77777777" w:rsidR="008E1F5D" w:rsidRPr="003C3466" w:rsidRDefault="008E1F5D" w:rsidP="008E1F5D">
            <w:pPr>
              <w:spacing w:line="240" w:lineRule="auto"/>
              <w:ind w:left="-101" w:right="-72"/>
              <w:rPr>
                <w:rFonts w:cs="Arial"/>
                <w:sz w:val="16"/>
                <w:szCs w:val="16"/>
              </w:rPr>
            </w:pPr>
            <w:r w:rsidRPr="003C3466">
              <w:rPr>
                <w:rFonts w:cs="Arial"/>
                <w:sz w:val="16"/>
                <w:szCs w:val="16"/>
              </w:rPr>
              <w:t>Currency exchange gains (losses), net</w:t>
            </w:r>
          </w:p>
        </w:tc>
        <w:tc>
          <w:tcPr>
            <w:tcW w:w="1008" w:type="dxa"/>
            <w:shd w:val="clear" w:color="auto" w:fill="auto"/>
          </w:tcPr>
          <w:p w14:paraId="5AA574BF" w14:textId="3CA903CB" w:rsidR="008E1F5D" w:rsidRPr="008E1F5D" w:rsidRDefault="008E1F5D" w:rsidP="008E1F5D">
            <w:pPr>
              <w:spacing w:line="240" w:lineRule="auto"/>
              <w:ind w:left="-101" w:right="-72"/>
              <w:jc w:val="right"/>
              <w:rPr>
                <w:rFonts w:eastAsia="Arial Unicode MS" w:cs="Arial"/>
                <w:sz w:val="18"/>
                <w:szCs w:val="18"/>
              </w:rPr>
            </w:pPr>
            <w:r w:rsidRPr="008E1F5D">
              <w:rPr>
                <w:rFonts w:eastAsia="Arial Unicode MS" w:cs="Arial"/>
                <w:sz w:val="18"/>
                <w:szCs w:val="18"/>
              </w:rPr>
              <w:t>(</w:t>
            </w:r>
            <w:r w:rsidR="00447315" w:rsidRPr="00447315">
              <w:rPr>
                <w:rFonts w:eastAsia="Arial Unicode MS" w:cs="Arial"/>
                <w:sz w:val="18"/>
                <w:szCs w:val="18"/>
              </w:rPr>
              <w:t>3</w:t>
            </w:r>
            <w:r w:rsidRPr="008E1F5D">
              <w:rPr>
                <w:rFonts w:eastAsia="Arial Unicode MS" w:cs="Arial"/>
                <w:sz w:val="18"/>
                <w:szCs w:val="18"/>
              </w:rPr>
              <w:t>,</w:t>
            </w:r>
            <w:r w:rsidR="00447315" w:rsidRPr="00447315">
              <w:rPr>
                <w:rFonts w:eastAsia="Arial Unicode MS" w:cs="Arial"/>
                <w:sz w:val="18"/>
                <w:szCs w:val="18"/>
              </w:rPr>
              <w:t>321</w:t>
            </w:r>
            <w:r w:rsidRPr="008E1F5D">
              <w:rPr>
                <w:rFonts w:eastAsia="Arial Unicode MS" w:cs="Arial"/>
                <w:sz w:val="18"/>
                <w:szCs w:val="18"/>
              </w:rPr>
              <w:t>)</w:t>
            </w:r>
          </w:p>
        </w:tc>
        <w:tc>
          <w:tcPr>
            <w:tcW w:w="993" w:type="dxa"/>
            <w:shd w:val="clear" w:color="auto" w:fill="auto"/>
          </w:tcPr>
          <w:p w14:paraId="187CB415" w14:textId="7A2F0072" w:rsidR="008E1F5D" w:rsidRPr="008E1F5D" w:rsidRDefault="00447315" w:rsidP="008E1F5D">
            <w:pPr>
              <w:spacing w:line="240" w:lineRule="auto"/>
              <w:ind w:left="-101" w:right="-72"/>
              <w:jc w:val="right"/>
              <w:rPr>
                <w:rFonts w:eastAsia="Arial Unicode MS" w:cs="Arial"/>
                <w:sz w:val="18"/>
                <w:szCs w:val="18"/>
              </w:rPr>
            </w:pPr>
            <w:r w:rsidRPr="00447315">
              <w:rPr>
                <w:rFonts w:eastAsia="Arial Unicode MS" w:cs="Arial"/>
                <w:sz w:val="18"/>
                <w:szCs w:val="18"/>
              </w:rPr>
              <w:t>14</w:t>
            </w:r>
            <w:r w:rsidR="008E1F5D" w:rsidRPr="008E1F5D">
              <w:rPr>
                <w:rFonts w:eastAsia="Arial Unicode MS" w:cs="Arial"/>
                <w:sz w:val="18"/>
                <w:szCs w:val="18"/>
              </w:rPr>
              <w:t xml:space="preserve"> </w:t>
            </w:r>
          </w:p>
        </w:tc>
        <w:tc>
          <w:tcPr>
            <w:tcW w:w="1134" w:type="dxa"/>
            <w:shd w:val="clear" w:color="auto" w:fill="auto"/>
          </w:tcPr>
          <w:p w14:paraId="0315444D" w14:textId="36E3DAB8" w:rsidR="008E1F5D" w:rsidRPr="008E1F5D" w:rsidRDefault="008E1F5D" w:rsidP="008E1F5D">
            <w:pPr>
              <w:spacing w:line="240" w:lineRule="auto"/>
              <w:ind w:left="-101" w:right="-72"/>
              <w:jc w:val="right"/>
              <w:rPr>
                <w:rFonts w:eastAsia="Arial Unicode MS" w:cs="Arial"/>
                <w:sz w:val="18"/>
                <w:szCs w:val="18"/>
              </w:rPr>
            </w:pPr>
            <w:r w:rsidRPr="008E1F5D">
              <w:rPr>
                <w:rFonts w:eastAsia="Arial Unicode MS" w:cs="Arial"/>
                <w:sz w:val="18"/>
                <w:szCs w:val="18"/>
              </w:rPr>
              <w:t>(</w:t>
            </w:r>
            <w:r w:rsidR="00447315" w:rsidRPr="00447315">
              <w:rPr>
                <w:rFonts w:eastAsia="Arial Unicode MS" w:cs="Arial"/>
                <w:sz w:val="18"/>
                <w:szCs w:val="18"/>
              </w:rPr>
              <w:t>3</w:t>
            </w:r>
            <w:r w:rsidRPr="008E1F5D">
              <w:rPr>
                <w:rFonts w:eastAsia="Arial Unicode MS" w:cs="Arial"/>
                <w:sz w:val="18"/>
                <w:szCs w:val="18"/>
              </w:rPr>
              <w:t>,</w:t>
            </w:r>
            <w:r w:rsidR="00447315" w:rsidRPr="00447315">
              <w:rPr>
                <w:rFonts w:eastAsia="Arial Unicode MS" w:cs="Arial"/>
                <w:sz w:val="18"/>
                <w:szCs w:val="18"/>
              </w:rPr>
              <w:t>307</w:t>
            </w:r>
            <w:r w:rsidRPr="008E1F5D">
              <w:rPr>
                <w:rFonts w:eastAsia="Arial Unicode MS" w:cs="Arial"/>
                <w:sz w:val="18"/>
                <w:szCs w:val="18"/>
              </w:rPr>
              <w:t>)</w:t>
            </w:r>
          </w:p>
        </w:tc>
        <w:tc>
          <w:tcPr>
            <w:tcW w:w="1000" w:type="dxa"/>
            <w:shd w:val="clear" w:color="auto" w:fill="auto"/>
          </w:tcPr>
          <w:p w14:paraId="61E9FA10" w14:textId="720A3F15" w:rsidR="008E1F5D" w:rsidRPr="008E1F5D" w:rsidRDefault="00447315" w:rsidP="008E1F5D">
            <w:pPr>
              <w:spacing w:line="240" w:lineRule="auto"/>
              <w:ind w:left="-101" w:right="-72"/>
              <w:jc w:val="right"/>
              <w:rPr>
                <w:rFonts w:eastAsia="Arial Unicode MS" w:cs="Arial"/>
                <w:sz w:val="18"/>
                <w:szCs w:val="18"/>
              </w:rPr>
            </w:pPr>
            <w:r w:rsidRPr="00447315">
              <w:rPr>
                <w:rFonts w:eastAsia="Arial Unicode MS" w:cs="Arial"/>
                <w:sz w:val="18"/>
                <w:szCs w:val="18"/>
              </w:rPr>
              <w:t>3</w:t>
            </w:r>
            <w:r w:rsidR="008E1F5D" w:rsidRPr="008E1F5D">
              <w:rPr>
                <w:rFonts w:eastAsia="Arial Unicode MS" w:cs="Arial"/>
                <w:sz w:val="18"/>
                <w:szCs w:val="18"/>
              </w:rPr>
              <w:t>,</w:t>
            </w:r>
            <w:r w:rsidRPr="00447315">
              <w:rPr>
                <w:rFonts w:eastAsia="Arial Unicode MS" w:cs="Arial"/>
                <w:sz w:val="18"/>
                <w:szCs w:val="18"/>
              </w:rPr>
              <w:t>926</w:t>
            </w:r>
            <w:r w:rsidR="008E1F5D" w:rsidRPr="008E1F5D">
              <w:rPr>
                <w:rFonts w:eastAsia="Arial Unicode MS" w:cs="Arial"/>
                <w:sz w:val="18"/>
                <w:szCs w:val="18"/>
              </w:rPr>
              <w:t xml:space="preserve"> </w:t>
            </w:r>
          </w:p>
        </w:tc>
        <w:tc>
          <w:tcPr>
            <w:tcW w:w="926" w:type="dxa"/>
            <w:shd w:val="clear" w:color="auto" w:fill="auto"/>
            <w:vAlign w:val="center"/>
          </w:tcPr>
          <w:p w14:paraId="682B2B94" w14:textId="71923FA3" w:rsidR="008E1F5D" w:rsidRPr="008E1F5D" w:rsidRDefault="008E1F5D" w:rsidP="008E1F5D">
            <w:pPr>
              <w:spacing w:line="240" w:lineRule="auto"/>
              <w:ind w:left="-72" w:right="-72"/>
              <w:jc w:val="right"/>
              <w:rPr>
                <w:rFonts w:eastAsia="Arial Unicode MS" w:cs="Arial"/>
                <w:spacing w:val="-2"/>
                <w:sz w:val="18"/>
                <w:szCs w:val="18"/>
                <w:vertAlign w:val="superscript"/>
              </w:rPr>
            </w:pP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1</w:t>
            </w: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2</w:t>
            </w: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3</w:t>
            </w: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5</w:t>
            </w: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9</w:t>
            </w:r>
            <w:r w:rsidRPr="008E1F5D">
              <w:rPr>
                <w:rFonts w:eastAsia="Arial Unicode MS" w:cs="Arial"/>
                <w:spacing w:val="-2"/>
                <w:sz w:val="18"/>
                <w:szCs w:val="18"/>
                <w:vertAlign w:val="superscript"/>
              </w:rPr>
              <w:t>)</w:t>
            </w:r>
          </w:p>
        </w:tc>
        <w:tc>
          <w:tcPr>
            <w:tcW w:w="1064" w:type="dxa"/>
            <w:gridSpan w:val="2"/>
            <w:shd w:val="clear" w:color="auto" w:fill="auto"/>
          </w:tcPr>
          <w:p w14:paraId="5B33AF98" w14:textId="29B01C6A" w:rsidR="008E1F5D" w:rsidRPr="008E1F5D" w:rsidRDefault="00447315" w:rsidP="008E1F5D">
            <w:pPr>
              <w:spacing w:line="240" w:lineRule="auto"/>
              <w:ind w:left="-101" w:right="-72"/>
              <w:jc w:val="right"/>
              <w:rPr>
                <w:rFonts w:eastAsia="Arial Unicode MS" w:cs="Arial"/>
                <w:sz w:val="18"/>
                <w:szCs w:val="18"/>
              </w:rPr>
            </w:pPr>
            <w:r w:rsidRPr="00447315">
              <w:rPr>
                <w:rFonts w:eastAsia="Arial Unicode MS" w:cs="Arial"/>
                <w:sz w:val="18"/>
                <w:szCs w:val="18"/>
              </w:rPr>
              <w:t>619</w:t>
            </w:r>
            <w:r w:rsidR="008E1F5D" w:rsidRPr="008E1F5D">
              <w:rPr>
                <w:rFonts w:eastAsia="Arial Unicode MS" w:cs="Arial"/>
                <w:sz w:val="18"/>
                <w:szCs w:val="18"/>
              </w:rPr>
              <w:t xml:space="preserve"> </w:t>
            </w:r>
          </w:p>
        </w:tc>
      </w:tr>
      <w:tr w:rsidR="008E1F5D" w:rsidRPr="003C3466" w14:paraId="50338F68" w14:textId="77777777" w:rsidTr="00260AE9">
        <w:trPr>
          <w:trHeight w:val="20"/>
        </w:trPr>
        <w:tc>
          <w:tcPr>
            <w:tcW w:w="3339" w:type="dxa"/>
            <w:shd w:val="clear" w:color="auto" w:fill="auto"/>
            <w:vAlign w:val="bottom"/>
          </w:tcPr>
          <w:p w14:paraId="19096E75" w14:textId="77777777" w:rsidR="008E1F5D" w:rsidRPr="003C3466" w:rsidRDefault="008E1F5D" w:rsidP="008E1F5D">
            <w:pPr>
              <w:spacing w:line="240" w:lineRule="auto"/>
              <w:ind w:left="-101" w:right="-72"/>
              <w:rPr>
                <w:rFonts w:cs="Arial"/>
                <w:sz w:val="16"/>
                <w:szCs w:val="16"/>
              </w:rPr>
            </w:pPr>
            <w:r w:rsidRPr="003C3466">
              <w:rPr>
                <w:rFonts w:cs="Arial"/>
                <w:sz w:val="16"/>
                <w:szCs w:val="16"/>
              </w:rPr>
              <w:t>Losses on remeasurement of</w:t>
            </w:r>
          </w:p>
        </w:tc>
        <w:tc>
          <w:tcPr>
            <w:tcW w:w="1008" w:type="dxa"/>
            <w:shd w:val="clear" w:color="auto" w:fill="auto"/>
            <w:vAlign w:val="bottom"/>
          </w:tcPr>
          <w:p w14:paraId="19DF2CF6" w14:textId="77777777" w:rsidR="008E1F5D" w:rsidRPr="008E1F5D" w:rsidRDefault="008E1F5D" w:rsidP="008E1F5D">
            <w:pPr>
              <w:spacing w:line="240" w:lineRule="auto"/>
              <w:ind w:left="-101" w:right="-72"/>
              <w:jc w:val="right"/>
              <w:rPr>
                <w:rFonts w:eastAsia="Arial Unicode MS" w:cs="Arial"/>
                <w:sz w:val="18"/>
                <w:szCs w:val="18"/>
              </w:rPr>
            </w:pPr>
          </w:p>
        </w:tc>
        <w:tc>
          <w:tcPr>
            <w:tcW w:w="993" w:type="dxa"/>
            <w:shd w:val="clear" w:color="auto" w:fill="auto"/>
            <w:vAlign w:val="bottom"/>
          </w:tcPr>
          <w:p w14:paraId="21CCA486" w14:textId="77777777" w:rsidR="008E1F5D" w:rsidRPr="008E1F5D" w:rsidRDefault="008E1F5D" w:rsidP="008E1F5D">
            <w:pPr>
              <w:spacing w:line="240" w:lineRule="auto"/>
              <w:ind w:left="-101" w:right="-72"/>
              <w:jc w:val="right"/>
              <w:rPr>
                <w:rFonts w:eastAsia="Arial Unicode MS" w:cs="Arial"/>
                <w:sz w:val="18"/>
                <w:szCs w:val="18"/>
              </w:rPr>
            </w:pPr>
          </w:p>
        </w:tc>
        <w:tc>
          <w:tcPr>
            <w:tcW w:w="1134" w:type="dxa"/>
            <w:shd w:val="clear" w:color="auto" w:fill="auto"/>
            <w:vAlign w:val="bottom"/>
          </w:tcPr>
          <w:p w14:paraId="42D06346" w14:textId="77777777" w:rsidR="008E1F5D" w:rsidRPr="008E1F5D" w:rsidRDefault="008E1F5D" w:rsidP="008E1F5D">
            <w:pPr>
              <w:spacing w:line="240" w:lineRule="auto"/>
              <w:ind w:left="-101" w:right="-72"/>
              <w:jc w:val="right"/>
              <w:rPr>
                <w:rFonts w:eastAsia="Arial Unicode MS" w:cs="Arial"/>
                <w:sz w:val="18"/>
                <w:szCs w:val="18"/>
              </w:rPr>
            </w:pPr>
          </w:p>
        </w:tc>
        <w:tc>
          <w:tcPr>
            <w:tcW w:w="1000" w:type="dxa"/>
            <w:shd w:val="clear" w:color="auto" w:fill="auto"/>
            <w:vAlign w:val="bottom"/>
          </w:tcPr>
          <w:p w14:paraId="4F7D4FEB" w14:textId="77777777" w:rsidR="008E1F5D" w:rsidRPr="008E1F5D" w:rsidRDefault="008E1F5D" w:rsidP="008E1F5D">
            <w:pPr>
              <w:spacing w:line="240" w:lineRule="auto"/>
              <w:ind w:left="-101" w:right="-72"/>
              <w:jc w:val="right"/>
              <w:rPr>
                <w:rFonts w:eastAsia="Arial Unicode MS" w:cs="Arial"/>
                <w:sz w:val="18"/>
                <w:szCs w:val="18"/>
              </w:rPr>
            </w:pPr>
          </w:p>
        </w:tc>
        <w:tc>
          <w:tcPr>
            <w:tcW w:w="926" w:type="dxa"/>
            <w:shd w:val="clear" w:color="auto" w:fill="auto"/>
            <w:vAlign w:val="center"/>
          </w:tcPr>
          <w:p w14:paraId="156FBBE5" w14:textId="77777777" w:rsidR="008E1F5D" w:rsidRPr="008E1F5D" w:rsidRDefault="008E1F5D" w:rsidP="008E1F5D">
            <w:pPr>
              <w:spacing w:line="240" w:lineRule="auto"/>
              <w:ind w:left="-72" w:right="-72"/>
              <w:jc w:val="right"/>
              <w:rPr>
                <w:rFonts w:eastAsia="Arial Unicode MS" w:cs="Arial"/>
                <w:spacing w:val="-2"/>
                <w:sz w:val="18"/>
                <w:szCs w:val="18"/>
                <w:vertAlign w:val="superscript"/>
              </w:rPr>
            </w:pPr>
          </w:p>
        </w:tc>
        <w:tc>
          <w:tcPr>
            <w:tcW w:w="1064" w:type="dxa"/>
            <w:gridSpan w:val="2"/>
            <w:shd w:val="clear" w:color="auto" w:fill="auto"/>
            <w:vAlign w:val="bottom"/>
          </w:tcPr>
          <w:p w14:paraId="7A880BA4" w14:textId="77777777" w:rsidR="008E1F5D" w:rsidRPr="008E1F5D" w:rsidRDefault="008E1F5D" w:rsidP="008E1F5D">
            <w:pPr>
              <w:spacing w:line="240" w:lineRule="auto"/>
              <w:ind w:left="-101" w:right="-72"/>
              <w:jc w:val="right"/>
              <w:rPr>
                <w:rFonts w:eastAsia="Arial Unicode MS" w:cs="Arial"/>
                <w:sz w:val="18"/>
                <w:szCs w:val="18"/>
              </w:rPr>
            </w:pPr>
          </w:p>
        </w:tc>
      </w:tr>
      <w:tr w:rsidR="008E1F5D" w:rsidRPr="003C3466" w14:paraId="6FA5C939" w14:textId="77777777" w:rsidTr="00C700B0">
        <w:trPr>
          <w:trHeight w:val="20"/>
        </w:trPr>
        <w:tc>
          <w:tcPr>
            <w:tcW w:w="3339" w:type="dxa"/>
            <w:shd w:val="clear" w:color="auto" w:fill="auto"/>
            <w:vAlign w:val="bottom"/>
          </w:tcPr>
          <w:p w14:paraId="65117A4C" w14:textId="77777777" w:rsidR="008E1F5D" w:rsidRPr="003C3466" w:rsidRDefault="008E1F5D" w:rsidP="008E1F5D">
            <w:pPr>
              <w:spacing w:line="240" w:lineRule="auto"/>
              <w:ind w:left="-101" w:right="-72"/>
              <w:rPr>
                <w:rFonts w:cs="Arial"/>
                <w:sz w:val="16"/>
                <w:szCs w:val="16"/>
              </w:rPr>
            </w:pPr>
            <w:r w:rsidRPr="003C3466">
              <w:rPr>
                <w:rFonts w:cs="Arial"/>
                <w:sz w:val="16"/>
                <w:szCs w:val="16"/>
              </w:rPr>
              <w:t xml:space="preserve">   financial instruments, net</w:t>
            </w:r>
          </w:p>
        </w:tc>
        <w:tc>
          <w:tcPr>
            <w:tcW w:w="1008" w:type="dxa"/>
            <w:shd w:val="clear" w:color="auto" w:fill="auto"/>
          </w:tcPr>
          <w:p w14:paraId="6A8D9690" w14:textId="52EEB122" w:rsidR="008E1F5D" w:rsidRPr="008E1F5D" w:rsidRDefault="008E1F5D" w:rsidP="008E1F5D">
            <w:pPr>
              <w:spacing w:line="240" w:lineRule="auto"/>
              <w:ind w:left="-101" w:right="-72"/>
              <w:jc w:val="right"/>
              <w:rPr>
                <w:rFonts w:eastAsia="Arial Unicode MS" w:cs="Arial"/>
                <w:sz w:val="18"/>
                <w:szCs w:val="18"/>
              </w:rPr>
            </w:pPr>
            <w:r w:rsidRPr="008E1F5D">
              <w:rPr>
                <w:rFonts w:eastAsia="Arial Unicode MS" w:cs="Arial"/>
                <w:sz w:val="18"/>
                <w:szCs w:val="18"/>
              </w:rPr>
              <w:t>(</w:t>
            </w:r>
            <w:r w:rsidR="00447315" w:rsidRPr="00447315">
              <w:rPr>
                <w:rFonts w:eastAsia="Arial Unicode MS" w:cs="Arial"/>
                <w:sz w:val="18"/>
                <w:szCs w:val="18"/>
              </w:rPr>
              <w:t>2</w:t>
            </w:r>
            <w:r w:rsidRPr="008E1F5D">
              <w:rPr>
                <w:rFonts w:eastAsia="Arial Unicode MS" w:cs="Arial"/>
                <w:sz w:val="18"/>
                <w:szCs w:val="18"/>
              </w:rPr>
              <w:t>,</w:t>
            </w:r>
            <w:r w:rsidR="00447315" w:rsidRPr="00447315">
              <w:rPr>
                <w:rFonts w:eastAsia="Arial Unicode MS" w:cs="Arial"/>
                <w:sz w:val="18"/>
                <w:szCs w:val="18"/>
              </w:rPr>
              <w:t>105</w:t>
            </w:r>
            <w:r w:rsidRPr="008E1F5D">
              <w:rPr>
                <w:rFonts w:eastAsia="Arial Unicode MS" w:cs="Arial"/>
                <w:sz w:val="18"/>
                <w:szCs w:val="18"/>
              </w:rPr>
              <w:t>)</w:t>
            </w:r>
          </w:p>
        </w:tc>
        <w:tc>
          <w:tcPr>
            <w:tcW w:w="993" w:type="dxa"/>
            <w:shd w:val="clear" w:color="auto" w:fill="auto"/>
          </w:tcPr>
          <w:p w14:paraId="54D6142A" w14:textId="25640A1E" w:rsidR="008E1F5D" w:rsidRPr="008E1F5D" w:rsidRDefault="008E1F5D" w:rsidP="008E1F5D">
            <w:pPr>
              <w:spacing w:line="240" w:lineRule="auto"/>
              <w:ind w:left="-101" w:right="-72"/>
              <w:jc w:val="right"/>
              <w:rPr>
                <w:rFonts w:eastAsia="Arial Unicode MS" w:cs="Arial"/>
                <w:sz w:val="18"/>
                <w:szCs w:val="18"/>
              </w:rPr>
            </w:pPr>
            <w:r w:rsidRPr="008E1F5D">
              <w:rPr>
                <w:rFonts w:eastAsia="Arial Unicode MS" w:cs="Arial"/>
                <w:sz w:val="18"/>
                <w:szCs w:val="18"/>
              </w:rPr>
              <w:t xml:space="preserve">- </w:t>
            </w:r>
          </w:p>
        </w:tc>
        <w:tc>
          <w:tcPr>
            <w:tcW w:w="1134" w:type="dxa"/>
            <w:shd w:val="clear" w:color="auto" w:fill="auto"/>
          </w:tcPr>
          <w:p w14:paraId="33D060C8" w14:textId="02FF256C" w:rsidR="008E1F5D" w:rsidRPr="008E1F5D" w:rsidRDefault="008E1F5D" w:rsidP="008E1F5D">
            <w:pPr>
              <w:spacing w:line="240" w:lineRule="auto"/>
              <w:ind w:left="-101" w:right="-72"/>
              <w:jc w:val="right"/>
              <w:rPr>
                <w:rFonts w:eastAsia="Arial Unicode MS" w:cs="Arial"/>
                <w:sz w:val="18"/>
                <w:szCs w:val="18"/>
              </w:rPr>
            </w:pPr>
            <w:r w:rsidRPr="008E1F5D">
              <w:rPr>
                <w:rFonts w:eastAsia="Arial Unicode MS" w:cs="Arial"/>
                <w:sz w:val="18"/>
                <w:szCs w:val="18"/>
              </w:rPr>
              <w:t>(</w:t>
            </w:r>
            <w:r w:rsidR="00447315" w:rsidRPr="00447315">
              <w:rPr>
                <w:rFonts w:eastAsia="Arial Unicode MS" w:cs="Arial"/>
                <w:sz w:val="18"/>
                <w:szCs w:val="18"/>
              </w:rPr>
              <w:t>2</w:t>
            </w:r>
            <w:r w:rsidRPr="008E1F5D">
              <w:rPr>
                <w:rFonts w:eastAsia="Arial Unicode MS" w:cs="Arial"/>
                <w:sz w:val="18"/>
                <w:szCs w:val="18"/>
              </w:rPr>
              <w:t>,</w:t>
            </w:r>
            <w:r w:rsidR="00447315" w:rsidRPr="00447315">
              <w:rPr>
                <w:rFonts w:eastAsia="Arial Unicode MS" w:cs="Arial"/>
                <w:sz w:val="18"/>
                <w:szCs w:val="18"/>
              </w:rPr>
              <w:t>105</w:t>
            </w:r>
            <w:r w:rsidRPr="008E1F5D">
              <w:rPr>
                <w:rFonts w:eastAsia="Arial Unicode MS" w:cs="Arial"/>
                <w:sz w:val="18"/>
                <w:szCs w:val="18"/>
              </w:rPr>
              <w:t>)</w:t>
            </w:r>
          </w:p>
        </w:tc>
        <w:tc>
          <w:tcPr>
            <w:tcW w:w="1000" w:type="dxa"/>
            <w:shd w:val="clear" w:color="auto" w:fill="auto"/>
          </w:tcPr>
          <w:p w14:paraId="5C1DA41C" w14:textId="57094DB1" w:rsidR="008E1F5D" w:rsidRPr="008E1F5D" w:rsidRDefault="008E1F5D" w:rsidP="008E1F5D">
            <w:pPr>
              <w:spacing w:line="240" w:lineRule="auto"/>
              <w:ind w:left="-101" w:right="-72"/>
              <w:jc w:val="right"/>
              <w:rPr>
                <w:rFonts w:eastAsia="Arial Unicode MS" w:cs="Arial"/>
                <w:sz w:val="18"/>
                <w:szCs w:val="18"/>
              </w:rPr>
            </w:pPr>
            <w:r w:rsidRPr="008E1F5D">
              <w:rPr>
                <w:rFonts w:eastAsia="Arial Unicode MS" w:cs="Arial"/>
                <w:sz w:val="18"/>
                <w:szCs w:val="18"/>
              </w:rPr>
              <w:t>(</w:t>
            </w:r>
            <w:r w:rsidR="00447315" w:rsidRPr="00447315">
              <w:rPr>
                <w:rFonts w:eastAsia="Arial Unicode MS" w:cs="Arial"/>
                <w:sz w:val="18"/>
                <w:szCs w:val="18"/>
              </w:rPr>
              <w:t>190</w:t>
            </w:r>
            <w:r w:rsidRPr="008E1F5D">
              <w:rPr>
                <w:rFonts w:eastAsia="Arial Unicode MS" w:cs="Arial"/>
                <w:sz w:val="18"/>
                <w:szCs w:val="18"/>
              </w:rPr>
              <w:t>)</w:t>
            </w:r>
          </w:p>
        </w:tc>
        <w:tc>
          <w:tcPr>
            <w:tcW w:w="926" w:type="dxa"/>
            <w:shd w:val="clear" w:color="auto" w:fill="auto"/>
            <w:vAlign w:val="center"/>
          </w:tcPr>
          <w:p w14:paraId="782D9CA3" w14:textId="37071306" w:rsidR="008E1F5D" w:rsidRPr="008E1F5D" w:rsidRDefault="008E1F5D" w:rsidP="008E1F5D">
            <w:pPr>
              <w:spacing w:line="240" w:lineRule="auto"/>
              <w:ind w:left="-72" w:right="-72"/>
              <w:jc w:val="right"/>
              <w:rPr>
                <w:rFonts w:eastAsia="Arial Unicode MS" w:cs="Arial"/>
                <w:spacing w:val="-2"/>
                <w:sz w:val="18"/>
                <w:szCs w:val="18"/>
                <w:vertAlign w:val="superscript"/>
              </w:rPr>
            </w:pP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2</w:t>
            </w:r>
            <w:r w:rsidRPr="008E1F5D">
              <w:rPr>
                <w:rFonts w:eastAsia="Arial Unicode MS" w:cs="Arial"/>
                <w:spacing w:val="-2"/>
                <w:sz w:val="18"/>
                <w:szCs w:val="18"/>
                <w:vertAlign w:val="superscript"/>
              </w:rPr>
              <w:t>)</w:t>
            </w:r>
          </w:p>
        </w:tc>
        <w:tc>
          <w:tcPr>
            <w:tcW w:w="1064" w:type="dxa"/>
            <w:gridSpan w:val="2"/>
            <w:shd w:val="clear" w:color="auto" w:fill="auto"/>
          </w:tcPr>
          <w:p w14:paraId="08DF0A96" w14:textId="7916DC9E" w:rsidR="008E1F5D" w:rsidRPr="008E1F5D" w:rsidRDefault="008E1F5D" w:rsidP="008E1F5D">
            <w:pPr>
              <w:spacing w:line="240" w:lineRule="auto"/>
              <w:ind w:left="-101" w:right="-72"/>
              <w:jc w:val="right"/>
              <w:rPr>
                <w:rFonts w:eastAsia="Arial Unicode MS" w:cs="Arial"/>
                <w:sz w:val="18"/>
                <w:szCs w:val="18"/>
              </w:rPr>
            </w:pPr>
            <w:r w:rsidRPr="008E1F5D">
              <w:rPr>
                <w:rFonts w:eastAsia="Arial Unicode MS" w:cs="Arial"/>
                <w:sz w:val="18"/>
                <w:szCs w:val="18"/>
                <w:cs/>
              </w:rPr>
              <w:t>(</w:t>
            </w:r>
            <w:r w:rsidR="00447315" w:rsidRPr="00447315">
              <w:rPr>
                <w:rFonts w:eastAsia="Arial Unicode MS" w:cs="Arial"/>
                <w:sz w:val="18"/>
                <w:szCs w:val="18"/>
              </w:rPr>
              <w:t>2</w:t>
            </w:r>
            <w:r w:rsidRPr="008E1F5D">
              <w:rPr>
                <w:rFonts w:eastAsia="Arial Unicode MS" w:cs="Arial"/>
                <w:sz w:val="18"/>
                <w:szCs w:val="18"/>
              </w:rPr>
              <w:t>,</w:t>
            </w:r>
            <w:r w:rsidR="00447315" w:rsidRPr="00447315">
              <w:rPr>
                <w:rFonts w:eastAsia="Arial Unicode MS" w:cs="Arial"/>
                <w:sz w:val="18"/>
                <w:szCs w:val="18"/>
              </w:rPr>
              <w:t>295</w:t>
            </w:r>
            <w:r w:rsidRPr="008E1F5D">
              <w:rPr>
                <w:rFonts w:eastAsia="Arial Unicode MS" w:cs="Arial"/>
                <w:sz w:val="18"/>
                <w:szCs w:val="18"/>
                <w:cs/>
              </w:rPr>
              <w:t>)</w:t>
            </w:r>
          </w:p>
        </w:tc>
      </w:tr>
      <w:tr w:rsidR="008E1F5D" w:rsidRPr="003C3466" w14:paraId="54A755CA" w14:textId="77777777" w:rsidTr="00C700B0">
        <w:trPr>
          <w:trHeight w:val="20"/>
        </w:trPr>
        <w:tc>
          <w:tcPr>
            <w:tcW w:w="3339" w:type="dxa"/>
            <w:shd w:val="clear" w:color="auto" w:fill="auto"/>
            <w:vAlign w:val="bottom"/>
          </w:tcPr>
          <w:p w14:paraId="46257A68" w14:textId="77777777" w:rsidR="008E1F5D" w:rsidRPr="003C3466" w:rsidRDefault="008E1F5D" w:rsidP="008E1F5D">
            <w:pPr>
              <w:spacing w:line="240" w:lineRule="auto"/>
              <w:ind w:left="-101" w:right="-72"/>
              <w:rPr>
                <w:rFonts w:cs="Arial"/>
                <w:sz w:val="16"/>
                <w:szCs w:val="16"/>
                <w:cs/>
              </w:rPr>
            </w:pPr>
            <w:r w:rsidRPr="003C3466">
              <w:rPr>
                <w:rFonts w:cs="Arial"/>
                <w:sz w:val="16"/>
                <w:szCs w:val="16"/>
              </w:rPr>
              <w:t>Administrative expenses</w:t>
            </w:r>
          </w:p>
        </w:tc>
        <w:tc>
          <w:tcPr>
            <w:tcW w:w="1008" w:type="dxa"/>
            <w:shd w:val="clear" w:color="auto" w:fill="auto"/>
          </w:tcPr>
          <w:p w14:paraId="26D5B46F" w14:textId="330F3D07" w:rsidR="008E1F5D" w:rsidRPr="008E1F5D" w:rsidRDefault="008E1F5D" w:rsidP="008E1F5D">
            <w:pPr>
              <w:spacing w:line="240" w:lineRule="auto"/>
              <w:ind w:left="-101" w:right="-72"/>
              <w:jc w:val="right"/>
              <w:rPr>
                <w:rFonts w:eastAsia="Arial Unicode MS" w:cs="Arial"/>
                <w:sz w:val="18"/>
                <w:szCs w:val="18"/>
              </w:rPr>
            </w:pPr>
            <w:r w:rsidRPr="008E1F5D">
              <w:rPr>
                <w:rFonts w:eastAsia="Arial Unicode MS" w:cs="Arial"/>
                <w:sz w:val="18"/>
                <w:szCs w:val="18"/>
              </w:rPr>
              <w:t>(</w:t>
            </w:r>
            <w:r w:rsidR="00447315" w:rsidRPr="00447315">
              <w:rPr>
                <w:rFonts w:eastAsia="Arial Unicode MS" w:cs="Arial"/>
                <w:sz w:val="18"/>
                <w:szCs w:val="18"/>
              </w:rPr>
              <w:t>1</w:t>
            </w:r>
            <w:r w:rsidRPr="008E1F5D">
              <w:rPr>
                <w:rFonts w:eastAsia="Arial Unicode MS" w:cs="Arial"/>
                <w:sz w:val="18"/>
                <w:szCs w:val="18"/>
              </w:rPr>
              <w:t>,</w:t>
            </w:r>
            <w:r w:rsidR="00447315" w:rsidRPr="00447315">
              <w:rPr>
                <w:rFonts w:eastAsia="Arial Unicode MS" w:cs="Arial"/>
                <w:sz w:val="18"/>
                <w:szCs w:val="18"/>
              </w:rPr>
              <w:t>630</w:t>
            </w:r>
            <w:r w:rsidRPr="008E1F5D">
              <w:rPr>
                <w:rFonts w:eastAsia="Arial Unicode MS" w:cs="Arial"/>
                <w:sz w:val="18"/>
                <w:szCs w:val="18"/>
              </w:rPr>
              <w:t>)</w:t>
            </w:r>
          </w:p>
        </w:tc>
        <w:tc>
          <w:tcPr>
            <w:tcW w:w="993" w:type="dxa"/>
            <w:shd w:val="clear" w:color="auto" w:fill="auto"/>
          </w:tcPr>
          <w:p w14:paraId="6F77D931" w14:textId="7D2DC12C" w:rsidR="008E1F5D" w:rsidRPr="008E1F5D" w:rsidRDefault="008E1F5D" w:rsidP="008E1F5D">
            <w:pPr>
              <w:spacing w:line="240" w:lineRule="auto"/>
              <w:ind w:left="-101" w:right="-72"/>
              <w:jc w:val="right"/>
              <w:rPr>
                <w:rFonts w:eastAsia="Arial Unicode MS" w:cs="Arial"/>
                <w:sz w:val="18"/>
                <w:szCs w:val="18"/>
              </w:rPr>
            </w:pPr>
            <w:r w:rsidRPr="008E1F5D">
              <w:rPr>
                <w:rFonts w:eastAsia="Arial Unicode MS" w:cs="Arial"/>
                <w:sz w:val="18"/>
                <w:szCs w:val="18"/>
              </w:rPr>
              <w:t>(</w:t>
            </w:r>
            <w:r w:rsidR="00447315" w:rsidRPr="00447315">
              <w:rPr>
                <w:rFonts w:eastAsia="Arial Unicode MS" w:cs="Arial"/>
                <w:sz w:val="18"/>
                <w:szCs w:val="18"/>
              </w:rPr>
              <w:t>39</w:t>
            </w:r>
            <w:r w:rsidRPr="008E1F5D">
              <w:rPr>
                <w:rFonts w:eastAsia="Arial Unicode MS" w:cs="Arial"/>
                <w:sz w:val="18"/>
                <w:szCs w:val="18"/>
              </w:rPr>
              <w:t>)</w:t>
            </w:r>
          </w:p>
        </w:tc>
        <w:tc>
          <w:tcPr>
            <w:tcW w:w="1134" w:type="dxa"/>
            <w:shd w:val="clear" w:color="auto" w:fill="auto"/>
          </w:tcPr>
          <w:p w14:paraId="63D428F5" w14:textId="6AA7331C" w:rsidR="008E1F5D" w:rsidRPr="008E1F5D" w:rsidRDefault="008E1F5D" w:rsidP="008E1F5D">
            <w:pPr>
              <w:spacing w:line="240" w:lineRule="auto"/>
              <w:ind w:left="-101" w:right="-72"/>
              <w:jc w:val="right"/>
              <w:rPr>
                <w:rFonts w:eastAsia="Arial Unicode MS" w:cs="Arial"/>
                <w:sz w:val="18"/>
                <w:szCs w:val="18"/>
              </w:rPr>
            </w:pPr>
            <w:r w:rsidRPr="008E1F5D">
              <w:rPr>
                <w:rFonts w:eastAsia="Arial Unicode MS" w:cs="Arial"/>
                <w:sz w:val="18"/>
                <w:szCs w:val="18"/>
              </w:rPr>
              <w:t>(</w:t>
            </w:r>
            <w:r w:rsidR="00447315" w:rsidRPr="00447315">
              <w:rPr>
                <w:rFonts w:eastAsia="Arial Unicode MS" w:cs="Arial"/>
                <w:sz w:val="18"/>
                <w:szCs w:val="18"/>
              </w:rPr>
              <w:t>1</w:t>
            </w:r>
            <w:r w:rsidRPr="008E1F5D">
              <w:rPr>
                <w:rFonts w:eastAsia="Arial Unicode MS" w:cs="Arial"/>
                <w:sz w:val="18"/>
                <w:szCs w:val="18"/>
              </w:rPr>
              <w:t>,</w:t>
            </w:r>
            <w:r w:rsidR="00447315" w:rsidRPr="00447315">
              <w:rPr>
                <w:rFonts w:eastAsia="Arial Unicode MS" w:cs="Arial"/>
                <w:sz w:val="18"/>
                <w:szCs w:val="18"/>
              </w:rPr>
              <w:t>669</w:t>
            </w:r>
            <w:r w:rsidRPr="008E1F5D">
              <w:rPr>
                <w:rFonts w:eastAsia="Arial Unicode MS" w:cs="Arial"/>
                <w:sz w:val="18"/>
                <w:szCs w:val="18"/>
              </w:rPr>
              <w:t>)</w:t>
            </w:r>
          </w:p>
        </w:tc>
        <w:tc>
          <w:tcPr>
            <w:tcW w:w="1000" w:type="dxa"/>
            <w:shd w:val="clear" w:color="auto" w:fill="auto"/>
          </w:tcPr>
          <w:p w14:paraId="5D341818" w14:textId="7120A0F3" w:rsidR="008E1F5D" w:rsidRPr="008E1F5D" w:rsidRDefault="00447315" w:rsidP="008E1F5D">
            <w:pPr>
              <w:spacing w:line="240" w:lineRule="auto"/>
              <w:ind w:left="-101" w:right="-72"/>
              <w:jc w:val="right"/>
              <w:rPr>
                <w:rFonts w:eastAsia="Arial Unicode MS" w:cs="Arial"/>
                <w:sz w:val="18"/>
                <w:szCs w:val="18"/>
              </w:rPr>
            </w:pPr>
            <w:r w:rsidRPr="00447315">
              <w:rPr>
                <w:rFonts w:eastAsia="Arial Unicode MS" w:cs="Arial"/>
                <w:sz w:val="18"/>
                <w:szCs w:val="18"/>
              </w:rPr>
              <w:t>472</w:t>
            </w:r>
            <w:r w:rsidR="008E1F5D" w:rsidRPr="008E1F5D">
              <w:rPr>
                <w:rFonts w:eastAsia="Arial Unicode MS" w:cs="Arial"/>
                <w:sz w:val="18"/>
                <w:szCs w:val="18"/>
              </w:rPr>
              <w:t xml:space="preserve"> </w:t>
            </w:r>
          </w:p>
        </w:tc>
        <w:tc>
          <w:tcPr>
            <w:tcW w:w="926" w:type="dxa"/>
            <w:shd w:val="clear" w:color="auto" w:fill="auto"/>
            <w:vAlign w:val="center"/>
          </w:tcPr>
          <w:p w14:paraId="328D296F" w14:textId="38A60A32" w:rsidR="008E1F5D" w:rsidRPr="008E1F5D" w:rsidRDefault="008E1F5D" w:rsidP="008E1F5D">
            <w:pPr>
              <w:spacing w:line="240" w:lineRule="auto"/>
              <w:ind w:left="-72" w:right="-72"/>
              <w:jc w:val="right"/>
              <w:rPr>
                <w:rFonts w:eastAsia="Arial Unicode MS" w:cs="Arial"/>
                <w:spacing w:val="-2"/>
                <w:sz w:val="18"/>
                <w:szCs w:val="18"/>
                <w:vertAlign w:val="superscript"/>
              </w:rPr>
            </w:pP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7</w:t>
            </w: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8</w:t>
            </w: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9</w:t>
            </w:r>
            <w:r w:rsidRPr="008E1F5D">
              <w:rPr>
                <w:rFonts w:eastAsia="Arial Unicode MS" w:cs="Arial"/>
                <w:spacing w:val="-2"/>
                <w:sz w:val="18"/>
                <w:szCs w:val="18"/>
                <w:vertAlign w:val="superscript"/>
              </w:rPr>
              <w:t>)</w:t>
            </w:r>
          </w:p>
        </w:tc>
        <w:tc>
          <w:tcPr>
            <w:tcW w:w="1064" w:type="dxa"/>
            <w:gridSpan w:val="2"/>
            <w:shd w:val="clear" w:color="auto" w:fill="auto"/>
          </w:tcPr>
          <w:p w14:paraId="6C7B638F" w14:textId="79864975" w:rsidR="008E1F5D" w:rsidRPr="008E1F5D" w:rsidRDefault="008E1F5D" w:rsidP="008E1F5D">
            <w:pPr>
              <w:spacing w:line="240" w:lineRule="auto"/>
              <w:ind w:left="-101" w:right="-72"/>
              <w:jc w:val="right"/>
              <w:rPr>
                <w:rFonts w:eastAsia="Arial Unicode MS" w:cs="Arial"/>
                <w:sz w:val="18"/>
                <w:szCs w:val="18"/>
              </w:rPr>
            </w:pPr>
            <w:r w:rsidRPr="008E1F5D">
              <w:rPr>
                <w:rFonts w:eastAsia="Arial Unicode MS" w:cs="Arial"/>
                <w:sz w:val="18"/>
                <w:szCs w:val="18"/>
                <w:cs/>
              </w:rPr>
              <w:t>(</w:t>
            </w:r>
            <w:r w:rsidR="00447315" w:rsidRPr="00447315">
              <w:rPr>
                <w:rFonts w:eastAsia="Arial Unicode MS" w:cs="Arial"/>
                <w:sz w:val="18"/>
                <w:szCs w:val="18"/>
              </w:rPr>
              <w:t>1</w:t>
            </w:r>
            <w:r w:rsidRPr="008E1F5D">
              <w:rPr>
                <w:rFonts w:eastAsia="Arial Unicode MS" w:cs="Arial"/>
                <w:sz w:val="18"/>
                <w:szCs w:val="18"/>
              </w:rPr>
              <w:t>,</w:t>
            </w:r>
            <w:r w:rsidR="00447315" w:rsidRPr="00447315">
              <w:rPr>
                <w:rFonts w:eastAsia="Arial Unicode MS" w:cs="Arial"/>
                <w:sz w:val="18"/>
                <w:szCs w:val="18"/>
              </w:rPr>
              <w:t>197</w:t>
            </w:r>
            <w:r w:rsidRPr="008E1F5D">
              <w:rPr>
                <w:rFonts w:eastAsia="Arial Unicode MS" w:cs="Arial"/>
                <w:sz w:val="18"/>
                <w:szCs w:val="18"/>
                <w:cs/>
              </w:rPr>
              <w:t>)</w:t>
            </w:r>
          </w:p>
        </w:tc>
      </w:tr>
      <w:tr w:rsidR="008E1F5D" w:rsidRPr="003C3466" w14:paraId="5FF49F3E" w14:textId="77777777" w:rsidTr="00C700B0">
        <w:trPr>
          <w:trHeight w:val="20"/>
        </w:trPr>
        <w:tc>
          <w:tcPr>
            <w:tcW w:w="3339" w:type="dxa"/>
            <w:shd w:val="clear" w:color="auto" w:fill="auto"/>
            <w:vAlign w:val="bottom"/>
          </w:tcPr>
          <w:p w14:paraId="32931581" w14:textId="77777777" w:rsidR="008E1F5D" w:rsidRPr="003C3466" w:rsidRDefault="008E1F5D" w:rsidP="008E1F5D">
            <w:pPr>
              <w:spacing w:line="240" w:lineRule="auto"/>
              <w:ind w:left="-101" w:right="-72"/>
              <w:rPr>
                <w:rFonts w:cs="Arial"/>
                <w:sz w:val="16"/>
                <w:szCs w:val="16"/>
                <w:cs/>
              </w:rPr>
            </w:pPr>
            <w:r w:rsidRPr="003C3466">
              <w:rPr>
                <w:rFonts w:cs="Arial"/>
                <w:sz w:val="16"/>
                <w:szCs w:val="16"/>
              </w:rPr>
              <w:t>Finance costs</w:t>
            </w:r>
          </w:p>
        </w:tc>
        <w:tc>
          <w:tcPr>
            <w:tcW w:w="1008" w:type="dxa"/>
            <w:shd w:val="clear" w:color="auto" w:fill="auto"/>
          </w:tcPr>
          <w:p w14:paraId="4FACB7A6" w14:textId="7AC8C8EC" w:rsidR="008E1F5D" w:rsidRPr="008E1F5D" w:rsidRDefault="008E1F5D" w:rsidP="008E1F5D">
            <w:pPr>
              <w:spacing w:line="240" w:lineRule="auto"/>
              <w:ind w:left="-101" w:right="-72"/>
              <w:jc w:val="right"/>
              <w:rPr>
                <w:rFonts w:eastAsia="Arial Unicode MS" w:cs="Arial"/>
                <w:sz w:val="18"/>
                <w:szCs w:val="18"/>
              </w:rPr>
            </w:pPr>
            <w:r w:rsidRPr="008E1F5D">
              <w:rPr>
                <w:rFonts w:eastAsia="Arial Unicode MS" w:cs="Arial"/>
                <w:sz w:val="18"/>
                <w:szCs w:val="18"/>
              </w:rPr>
              <w:t>(</w:t>
            </w:r>
            <w:r w:rsidR="00447315" w:rsidRPr="00447315">
              <w:rPr>
                <w:rFonts w:eastAsia="Arial Unicode MS" w:cs="Arial"/>
                <w:sz w:val="18"/>
                <w:szCs w:val="18"/>
              </w:rPr>
              <w:t>3</w:t>
            </w:r>
            <w:r w:rsidRPr="008E1F5D">
              <w:rPr>
                <w:rFonts w:eastAsia="Arial Unicode MS" w:cs="Arial"/>
                <w:sz w:val="18"/>
                <w:szCs w:val="18"/>
              </w:rPr>
              <w:t>,</w:t>
            </w:r>
            <w:r w:rsidR="00447315" w:rsidRPr="00447315">
              <w:rPr>
                <w:rFonts w:eastAsia="Arial Unicode MS" w:cs="Arial"/>
                <w:sz w:val="18"/>
                <w:szCs w:val="18"/>
              </w:rPr>
              <w:t>334</w:t>
            </w:r>
            <w:r w:rsidRPr="008E1F5D">
              <w:rPr>
                <w:rFonts w:eastAsia="Arial Unicode MS" w:cs="Arial"/>
                <w:sz w:val="18"/>
                <w:szCs w:val="18"/>
              </w:rPr>
              <w:t>)</w:t>
            </w:r>
          </w:p>
        </w:tc>
        <w:tc>
          <w:tcPr>
            <w:tcW w:w="993" w:type="dxa"/>
            <w:shd w:val="clear" w:color="auto" w:fill="auto"/>
          </w:tcPr>
          <w:p w14:paraId="300E4794" w14:textId="15757CD2" w:rsidR="008E1F5D" w:rsidRPr="008E1F5D" w:rsidRDefault="008E1F5D" w:rsidP="008E1F5D">
            <w:pPr>
              <w:spacing w:line="240" w:lineRule="auto"/>
              <w:ind w:left="-101" w:right="-72"/>
              <w:jc w:val="right"/>
              <w:rPr>
                <w:rFonts w:eastAsia="Arial Unicode MS" w:cs="Arial"/>
                <w:sz w:val="18"/>
                <w:szCs w:val="18"/>
              </w:rPr>
            </w:pPr>
            <w:r w:rsidRPr="008E1F5D">
              <w:rPr>
                <w:rFonts w:eastAsia="Arial Unicode MS" w:cs="Arial"/>
                <w:sz w:val="18"/>
                <w:szCs w:val="18"/>
              </w:rPr>
              <w:t>(</w:t>
            </w:r>
            <w:r w:rsidR="00447315" w:rsidRPr="00447315">
              <w:rPr>
                <w:rFonts w:eastAsia="Arial Unicode MS" w:cs="Arial"/>
                <w:sz w:val="18"/>
                <w:szCs w:val="18"/>
              </w:rPr>
              <w:t>1</w:t>
            </w:r>
            <w:r w:rsidRPr="008E1F5D">
              <w:rPr>
                <w:rFonts w:eastAsia="Arial Unicode MS" w:cs="Arial"/>
                <w:sz w:val="18"/>
                <w:szCs w:val="18"/>
              </w:rPr>
              <w:t>)</w:t>
            </w:r>
          </w:p>
        </w:tc>
        <w:tc>
          <w:tcPr>
            <w:tcW w:w="1134" w:type="dxa"/>
            <w:shd w:val="clear" w:color="auto" w:fill="auto"/>
          </w:tcPr>
          <w:p w14:paraId="2EDCBE4D" w14:textId="1357D76A" w:rsidR="008E1F5D" w:rsidRPr="008E1F5D" w:rsidRDefault="008E1F5D" w:rsidP="008E1F5D">
            <w:pPr>
              <w:spacing w:line="240" w:lineRule="auto"/>
              <w:ind w:left="-101" w:right="-72"/>
              <w:jc w:val="right"/>
              <w:rPr>
                <w:rFonts w:eastAsia="Arial Unicode MS" w:cs="Arial"/>
                <w:sz w:val="18"/>
                <w:szCs w:val="18"/>
              </w:rPr>
            </w:pPr>
            <w:r w:rsidRPr="008E1F5D">
              <w:rPr>
                <w:rFonts w:eastAsia="Arial Unicode MS" w:cs="Arial"/>
                <w:sz w:val="18"/>
                <w:szCs w:val="18"/>
              </w:rPr>
              <w:t>(</w:t>
            </w:r>
            <w:r w:rsidR="00447315" w:rsidRPr="00447315">
              <w:rPr>
                <w:rFonts w:eastAsia="Arial Unicode MS" w:cs="Arial"/>
                <w:sz w:val="18"/>
                <w:szCs w:val="18"/>
              </w:rPr>
              <w:t>3</w:t>
            </w:r>
            <w:r w:rsidRPr="008E1F5D">
              <w:rPr>
                <w:rFonts w:eastAsia="Arial Unicode MS" w:cs="Arial"/>
                <w:sz w:val="18"/>
                <w:szCs w:val="18"/>
              </w:rPr>
              <w:t>,</w:t>
            </w:r>
            <w:r w:rsidR="00447315" w:rsidRPr="00447315">
              <w:rPr>
                <w:rFonts w:eastAsia="Arial Unicode MS" w:cs="Arial"/>
                <w:sz w:val="18"/>
                <w:szCs w:val="18"/>
              </w:rPr>
              <w:t>335</w:t>
            </w:r>
            <w:r w:rsidRPr="008E1F5D">
              <w:rPr>
                <w:rFonts w:eastAsia="Arial Unicode MS" w:cs="Arial"/>
                <w:sz w:val="18"/>
                <w:szCs w:val="18"/>
              </w:rPr>
              <w:t>)</w:t>
            </w:r>
          </w:p>
        </w:tc>
        <w:tc>
          <w:tcPr>
            <w:tcW w:w="1000" w:type="dxa"/>
            <w:shd w:val="clear" w:color="auto" w:fill="auto"/>
          </w:tcPr>
          <w:p w14:paraId="657D5907" w14:textId="762067B6" w:rsidR="008E1F5D" w:rsidRPr="008E1F5D" w:rsidRDefault="008E1F5D" w:rsidP="008E1F5D">
            <w:pPr>
              <w:spacing w:line="240" w:lineRule="auto"/>
              <w:ind w:left="-101" w:right="-72"/>
              <w:jc w:val="right"/>
              <w:rPr>
                <w:rFonts w:eastAsia="Arial Unicode MS" w:cs="Arial"/>
                <w:sz w:val="18"/>
                <w:szCs w:val="18"/>
              </w:rPr>
            </w:pPr>
            <w:r w:rsidRPr="008E1F5D">
              <w:rPr>
                <w:rFonts w:eastAsia="Arial Unicode MS" w:cs="Arial"/>
                <w:sz w:val="18"/>
                <w:szCs w:val="18"/>
              </w:rPr>
              <w:t>(</w:t>
            </w:r>
            <w:r w:rsidR="00447315" w:rsidRPr="00447315">
              <w:rPr>
                <w:rFonts w:eastAsia="Arial Unicode MS" w:cs="Arial"/>
                <w:sz w:val="18"/>
                <w:szCs w:val="18"/>
              </w:rPr>
              <w:t>1</w:t>
            </w:r>
            <w:r w:rsidRPr="008E1F5D">
              <w:rPr>
                <w:rFonts w:eastAsia="Arial Unicode MS" w:cs="Arial"/>
                <w:sz w:val="18"/>
                <w:szCs w:val="18"/>
              </w:rPr>
              <w:t>,</w:t>
            </w:r>
            <w:r w:rsidR="00447315" w:rsidRPr="00447315">
              <w:rPr>
                <w:rFonts w:eastAsia="Arial Unicode MS" w:cs="Arial"/>
                <w:sz w:val="18"/>
                <w:szCs w:val="18"/>
              </w:rPr>
              <w:t>838</w:t>
            </w:r>
            <w:r w:rsidRPr="008E1F5D">
              <w:rPr>
                <w:rFonts w:eastAsia="Arial Unicode MS" w:cs="Arial"/>
                <w:sz w:val="18"/>
                <w:szCs w:val="18"/>
              </w:rPr>
              <w:t>)</w:t>
            </w:r>
          </w:p>
        </w:tc>
        <w:tc>
          <w:tcPr>
            <w:tcW w:w="926" w:type="dxa"/>
            <w:shd w:val="clear" w:color="auto" w:fill="auto"/>
            <w:vAlign w:val="center"/>
          </w:tcPr>
          <w:p w14:paraId="14CD3F35" w14:textId="034AC480" w:rsidR="008E1F5D" w:rsidRPr="008E1F5D" w:rsidRDefault="008E1F5D" w:rsidP="008E1F5D">
            <w:pPr>
              <w:spacing w:line="240" w:lineRule="auto"/>
              <w:ind w:left="-72" w:right="-72"/>
              <w:jc w:val="right"/>
              <w:rPr>
                <w:rFonts w:eastAsia="Arial Unicode MS" w:cs="Arial"/>
                <w:spacing w:val="-2"/>
                <w:sz w:val="18"/>
                <w:szCs w:val="18"/>
                <w:vertAlign w:val="superscript"/>
              </w:rPr>
            </w:pP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2</w:t>
            </w: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9</w:t>
            </w:r>
            <w:r w:rsidRPr="008E1F5D">
              <w:rPr>
                <w:rFonts w:eastAsia="Arial Unicode MS" w:cs="Arial"/>
                <w:spacing w:val="-2"/>
                <w:sz w:val="18"/>
                <w:szCs w:val="18"/>
                <w:vertAlign w:val="superscript"/>
              </w:rPr>
              <w:t>)</w:t>
            </w:r>
          </w:p>
        </w:tc>
        <w:tc>
          <w:tcPr>
            <w:tcW w:w="1064" w:type="dxa"/>
            <w:gridSpan w:val="2"/>
            <w:shd w:val="clear" w:color="auto" w:fill="auto"/>
          </w:tcPr>
          <w:p w14:paraId="20FE89AE" w14:textId="73E2064F" w:rsidR="008E1F5D" w:rsidRPr="008E1F5D" w:rsidRDefault="008E1F5D" w:rsidP="008E1F5D">
            <w:pPr>
              <w:spacing w:line="240" w:lineRule="auto"/>
              <w:ind w:left="-101" w:right="-72"/>
              <w:jc w:val="right"/>
              <w:rPr>
                <w:rFonts w:eastAsia="Arial Unicode MS" w:cs="Arial"/>
                <w:sz w:val="18"/>
                <w:szCs w:val="18"/>
              </w:rPr>
            </w:pPr>
            <w:r w:rsidRPr="008E1F5D">
              <w:rPr>
                <w:rFonts w:eastAsia="Arial Unicode MS" w:cs="Arial"/>
                <w:sz w:val="18"/>
                <w:szCs w:val="18"/>
                <w:cs/>
              </w:rPr>
              <w:t>(</w:t>
            </w:r>
            <w:r w:rsidR="00447315" w:rsidRPr="00447315">
              <w:rPr>
                <w:rFonts w:eastAsia="Arial Unicode MS" w:cs="Arial"/>
                <w:sz w:val="18"/>
                <w:szCs w:val="18"/>
              </w:rPr>
              <w:t>5</w:t>
            </w:r>
            <w:r w:rsidRPr="008E1F5D">
              <w:rPr>
                <w:rFonts w:eastAsia="Arial Unicode MS" w:cs="Arial"/>
                <w:sz w:val="18"/>
                <w:szCs w:val="18"/>
              </w:rPr>
              <w:t>,</w:t>
            </w:r>
            <w:r w:rsidR="00447315" w:rsidRPr="00447315">
              <w:rPr>
                <w:rFonts w:eastAsia="Arial Unicode MS" w:cs="Arial"/>
                <w:sz w:val="18"/>
                <w:szCs w:val="18"/>
              </w:rPr>
              <w:t>173</w:t>
            </w:r>
            <w:r w:rsidRPr="008E1F5D">
              <w:rPr>
                <w:rFonts w:eastAsia="Arial Unicode MS" w:cs="Arial"/>
                <w:sz w:val="18"/>
                <w:szCs w:val="18"/>
                <w:cs/>
              </w:rPr>
              <w:t>)</w:t>
            </w:r>
          </w:p>
        </w:tc>
      </w:tr>
      <w:tr w:rsidR="008E1F5D" w:rsidRPr="003C3466" w14:paraId="120A63C8" w14:textId="77777777" w:rsidTr="00260AE9">
        <w:trPr>
          <w:trHeight w:val="20"/>
        </w:trPr>
        <w:tc>
          <w:tcPr>
            <w:tcW w:w="3339" w:type="dxa"/>
            <w:shd w:val="clear" w:color="auto" w:fill="auto"/>
            <w:vAlign w:val="bottom"/>
          </w:tcPr>
          <w:p w14:paraId="468DEEDB" w14:textId="77777777" w:rsidR="008E1F5D" w:rsidRPr="003C3466" w:rsidRDefault="008E1F5D" w:rsidP="008E1F5D">
            <w:pPr>
              <w:spacing w:line="240" w:lineRule="auto"/>
              <w:ind w:left="-101" w:right="-72"/>
              <w:rPr>
                <w:rFonts w:cs="Arial"/>
                <w:sz w:val="16"/>
                <w:szCs w:val="16"/>
                <w:cs/>
              </w:rPr>
            </w:pPr>
            <w:r w:rsidRPr="003C3466">
              <w:rPr>
                <w:rFonts w:cs="Arial"/>
                <w:sz w:val="16"/>
                <w:szCs w:val="16"/>
              </w:rPr>
              <w:t>Share of profit from investments in</w:t>
            </w:r>
          </w:p>
        </w:tc>
        <w:tc>
          <w:tcPr>
            <w:tcW w:w="1008" w:type="dxa"/>
            <w:tcBorders>
              <w:top w:val="nil"/>
              <w:left w:val="nil"/>
              <w:right w:val="nil"/>
            </w:tcBorders>
            <w:shd w:val="clear" w:color="auto" w:fill="auto"/>
            <w:vAlign w:val="bottom"/>
          </w:tcPr>
          <w:p w14:paraId="4E111F86" w14:textId="77777777" w:rsidR="008E1F5D" w:rsidRPr="008E1F5D" w:rsidRDefault="008E1F5D" w:rsidP="008E1F5D">
            <w:pPr>
              <w:spacing w:line="240" w:lineRule="auto"/>
              <w:ind w:left="-101" w:right="-72"/>
              <w:jc w:val="right"/>
              <w:rPr>
                <w:rFonts w:eastAsia="Arial Unicode MS" w:cs="Arial"/>
                <w:sz w:val="18"/>
                <w:szCs w:val="18"/>
              </w:rPr>
            </w:pPr>
          </w:p>
        </w:tc>
        <w:tc>
          <w:tcPr>
            <w:tcW w:w="993" w:type="dxa"/>
            <w:tcBorders>
              <w:top w:val="nil"/>
              <w:left w:val="nil"/>
              <w:right w:val="nil"/>
            </w:tcBorders>
            <w:shd w:val="clear" w:color="auto" w:fill="auto"/>
            <w:vAlign w:val="bottom"/>
          </w:tcPr>
          <w:p w14:paraId="01F33AF7" w14:textId="77777777" w:rsidR="008E1F5D" w:rsidRPr="008E1F5D" w:rsidRDefault="008E1F5D" w:rsidP="008E1F5D">
            <w:pPr>
              <w:spacing w:line="240" w:lineRule="auto"/>
              <w:ind w:left="-101" w:right="-72"/>
              <w:jc w:val="right"/>
              <w:rPr>
                <w:rFonts w:eastAsia="Arial Unicode MS" w:cs="Arial"/>
                <w:sz w:val="18"/>
                <w:szCs w:val="18"/>
              </w:rPr>
            </w:pPr>
          </w:p>
        </w:tc>
        <w:tc>
          <w:tcPr>
            <w:tcW w:w="1134" w:type="dxa"/>
            <w:tcBorders>
              <w:top w:val="nil"/>
              <w:left w:val="nil"/>
              <w:right w:val="nil"/>
            </w:tcBorders>
            <w:shd w:val="clear" w:color="auto" w:fill="auto"/>
            <w:vAlign w:val="bottom"/>
          </w:tcPr>
          <w:p w14:paraId="6B29BCB1" w14:textId="77777777" w:rsidR="008E1F5D" w:rsidRPr="008E1F5D" w:rsidRDefault="008E1F5D" w:rsidP="008E1F5D">
            <w:pPr>
              <w:spacing w:line="240" w:lineRule="auto"/>
              <w:ind w:left="-101" w:right="-72"/>
              <w:jc w:val="right"/>
              <w:rPr>
                <w:rFonts w:eastAsia="Arial Unicode MS" w:cs="Arial"/>
                <w:sz w:val="18"/>
                <w:szCs w:val="18"/>
              </w:rPr>
            </w:pPr>
          </w:p>
        </w:tc>
        <w:tc>
          <w:tcPr>
            <w:tcW w:w="1000" w:type="dxa"/>
            <w:tcBorders>
              <w:top w:val="nil"/>
              <w:left w:val="nil"/>
              <w:right w:val="nil"/>
            </w:tcBorders>
            <w:shd w:val="clear" w:color="auto" w:fill="auto"/>
            <w:vAlign w:val="bottom"/>
          </w:tcPr>
          <w:p w14:paraId="3B38BD87" w14:textId="77777777" w:rsidR="008E1F5D" w:rsidRPr="008E1F5D" w:rsidRDefault="008E1F5D" w:rsidP="008E1F5D">
            <w:pPr>
              <w:spacing w:line="240" w:lineRule="auto"/>
              <w:ind w:left="-101" w:right="-72"/>
              <w:jc w:val="right"/>
              <w:rPr>
                <w:rFonts w:eastAsia="Arial Unicode MS" w:cs="Arial"/>
                <w:sz w:val="18"/>
                <w:szCs w:val="18"/>
              </w:rPr>
            </w:pPr>
          </w:p>
        </w:tc>
        <w:tc>
          <w:tcPr>
            <w:tcW w:w="926" w:type="dxa"/>
            <w:shd w:val="clear" w:color="auto" w:fill="auto"/>
            <w:vAlign w:val="center"/>
          </w:tcPr>
          <w:p w14:paraId="0ACBABC1" w14:textId="77777777" w:rsidR="008E1F5D" w:rsidRPr="008E1F5D" w:rsidRDefault="008E1F5D" w:rsidP="008E1F5D">
            <w:pPr>
              <w:spacing w:line="240" w:lineRule="auto"/>
              <w:ind w:left="-72" w:right="-72"/>
              <w:jc w:val="right"/>
              <w:rPr>
                <w:rFonts w:eastAsia="Arial Unicode MS" w:cs="Arial"/>
                <w:spacing w:val="-2"/>
                <w:sz w:val="18"/>
                <w:szCs w:val="18"/>
                <w:vertAlign w:val="superscript"/>
              </w:rPr>
            </w:pPr>
          </w:p>
        </w:tc>
        <w:tc>
          <w:tcPr>
            <w:tcW w:w="1064" w:type="dxa"/>
            <w:gridSpan w:val="2"/>
            <w:tcBorders>
              <w:top w:val="nil"/>
              <w:left w:val="nil"/>
              <w:right w:val="nil"/>
            </w:tcBorders>
            <w:shd w:val="clear" w:color="auto" w:fill="auto"/>
            <w:vAlign w:val="bottom"/>
          </w:tcPr>
          <w:p w14:paraId="4288B812" w14:textId="77777777" w:rsidR="008E1F5D" w:rsidRPr="008E1F5D" w:rsidRDefault="008E1F5D" w:rsidP="008E1F5D">
            <w:pPr>
              <w:spacing w:line="240" w:lineRule="auto"/>
              <w:ind w:left="-101" w:right="-72"/>
              <w:jc w:val="right"/>
              <w:rPr>
                <w:rFonts w:eastAsia="Arial Unicode MS" w:cs="Arial"/>
                <w:sz w:val="18"/>
                <w:szCs w:val="18"/>
              </w:rPr>
            </w:pPr>
          </w:p>
        </w:tc>
      </w:tr>
      <w:tr w:rsidR="008E1F5D" w:rsidRPr="003C3466" w14:paraId="619BBD5E" w14:textId="77777777" w:rsidTr="00C700B0">
        <w:trPr>
          <w:trHeight w:val="20"/>
        </w:trPr>
        <w:tc>
          <w:tcPr>
            <w:tcW w:w="3339" w:type="dxa"/>
            <w:shd w:val="clear" w:color="auto" w:fill="auto"/>
            <w:vAlign w:val="bottom"/>
          </w:tcPr>
          <w:p w14:paraId="33A2AFF2" w14:textId="77777777" w:rsidR="008E1F5D" w:rsidRPr="003C3466" w:rsidRDefault="008E1F5D" w:rsidP="008E1F5D">
            <w:pPr>
              <w:spacing w:line="240" w:lineRule="auto"/>
              <w:ind w:left="-101" w:right="-72"/>
              <w:rPr>
                <w:rFonts w:cs="Arial"/>
                <w:sz w:val="16"/>
                <w:szCs w:val="16"/>
              </w:rPr>
            </w:pPr>
            <w:r w:rsidRPr="003C3466">
              <w:rPr>
                <w:rFonts w:cs="Arial"/>
                <w:sz w:val="16"/>
                <w:szCs w:val="16"/>
              </w:rPr>
              <w:t xml:space="preserve">   associates and joint ventures, net</w:t>
            </w:r>
          </w:p>
        </w:tc>
        <w:tc>
          <w:tcPr>
            <w:tcW w:w="1008" w:type="dxa"/>
            <w:tcBorders>
              <w:bottom w:val="single" w:sz="4" w:space="0" w:color="auto"/>
            </w:tcBorders>
            <w:shd w:val="clear" w:color="auto" w:fill="auto"/>
          </w:tcPr>
          <w:p w14:paraId="0344AAEA" w14:textId="37527573" w:rsidR="008E1F5D" w:rsidRPr="008E1F5D" w:rsidRDefault="00447315" w:rsidP="008E1F5D">
            <w:pPr>
              <w:spacing w:line="240" w:lineRule="auto"/>
              <w:ind w:left="-101" w:right="-72"/>
              <w:jc w:val="right"/>
              <w:rPr>
                <w:rFonts w:eastAsia="Arial Unicode MS" w:cs="Arial"/>
                <w:sz w:val="18"/>
                <w:szCs w:val="18"/>
              </w:rPr>
            </w:pPr>
            <w:r w:rsidRPr="00447315">
              <w:rPr>
                <w:rFonts w:eastAsia="Arial Unicode MS" w:cs="Arial"/>
                <w:sz w:val="18"/>
                <w:szCs w:val="18"/>
              </w:rPr>
              <w:t>6</w:t>
            </w:r>
            <w:r w:rsidR="008E1F5D" w:rsidRPr="008E1F5D">
              <w:rPr>
                <w:rFonts w:eastAsia="Arial Unicode MS" w:cs="Arial"/>
                <w:sz w:val="18"/>
                <w:szCs w:val="18"/>
              </w:rPr>
              <w:t>,</w:t>
            </w:r>
            <w:r w:rsidRPr="00447315">
              <w:rPr>
                <w:rFonts w:eastAsia="Arial Unicode MS" w:cs="Arial"/>
                <w:sz w:val="18"/>
                <w:szCs w:val="18"/>
              </w:rPr>
              <w:t>249</w:t>
            </w:r>
            <w:r w:rsidR="008E1F5D" w:rsidRPr="008E1F5D">
              <w:rPr>
                <w:rFonts w:eastAsia="Arial Unicode MS" w:cs="Arial"/>
                <w:sz w:val="18"/>
                <w:szCs w:val="18"/>
              </w:rPr>
              <w:t xml:space="preserve"> </w:t>
            </w:r>
          </w:p>
        </w:tc>
        <w:tc>
          <w:tcPr>
            <w:tcW w:w="993" w:type="dxa"/>
            <w:tcBorders>
              <w:bottom w:val="single" w:sz="4" w:space="0" w:color="auto"/>
            </w:tcBorders>
            <w:shd w:val="clear" w:color="auto" w:fill="auto"/>
          </w:tcPr>
          <w:p w14:paraId="7C5D77DF" w14:textId="771A6C75" w:rsidR="008E1F5D" w:rsidRPr="008E1F5D" w:rsidRDefault="00447315" w:rsidP="008E1F5D">
            <w:pPr>
              <w:spacing w:line="240" w:lineRule="auto"/>
              <w:ind w:left="-101" w:right="-72"/>
              <w:jc w:val="right"/>
              <w:rPr>
                <w:rFonts w:eastAsia="Arial Unicode MS" w:cs="Arial"/>
                <w:sz w:val="18"/>
                <w:szCs w:val="18"/>
              </w:rPr>
            </w:pPr>
            <w:r w:rsidRPr="00447315">
              <w:rPr>
                <w:rFonts w:eastAsia="Arial Unicode MS" w:cs="Arial"/>
                <w:sz w:val="18"/>
                <w:szCs w:val="18"/>
              </w:rPr>
              <w:t>743</w:t>
            </w:r>
            <w:r w:rsidR="008E1F5D" w:rsidRPr="008E1F5D">
              <w:rPr>
                <w:rFonts w:eastAsia="Arial Unicode MS" w:cs="Arial"/>
                <w:sz w:val="18"/>
                <w:szCs w:val="18"/>
              </w:rPr>
              <w:t xml:space="preserve"> </w:t>
            </w:r>
          </w:p>
        </w:tc>
        <w:tc>
          <w:tcPr>
            <w:tcW w:w="1134" w:type="dxa"/>
            <w:tcBorders>
              <w:bottom w:val="single" w:sz="4" w:space="0" w:color="auto"/>
            </w:tcBorders>
            <w:shd w:val="clear" w:color="auto" w:fill="auto"/>
          </w:tcPr>
          <w:p w14:paraId="28CC8DF1" w14:textId="25C155F1" w:rsidR="008E1F5D" w:rsidRPr="008E1F5D" w:rsidRDefault="00447315" w:rsidP="008E1F5D">
            <w:pPr>
              <w:spacing w:line="240" w:lineRule="auto"/>
              <w:ind w:left="-101" w:right="-72"/>
              <w:jc w:val="right"/>
              <w:rPr>
                <w:rFonts w:eastAsia="Arial Unicode MS" w:cs="Arial"/>
                <w:sz w:val="18"/>
                <w:szCs w:val="18"/>
              </w:rPr>
            </w:pPr>
            <w:r w:rsidRPr="00447315">
              <w:rPr>
                <w:rFonts w:eastAsia="Arial Unicode MS" w:cs="Arial"/>
                <w:sz w:val="18"/>
                <w:szCs w:val="18"/>
              </w:rPr>
              <w:t>6</w:t>
            </w:r>
            <w:r w:rsidR="008E1F5D" w:rsidRPr="008E1F5D">
              <w:rPr>
                <w:rFonts w:eastAsia="Arial Unicode MS" w:cs="Arial"/>
                <w:sz w:val="18"/>
                <w:szCs w:val="18"/>
              </w:rPr>
              <w:t>,</w:t>
            </w:r>
            <w:r w:rsidRPr="00447315">
              <w:rPr>
                <w:rFonts w:eastAsia="Arial Unicode MS" w:cs="Arial"/>
                <w:sz w:val="18"/>
                <w:szCs w:val="18"/>
              </w:rPr>
              <w:t>992</w:t>
            </w:r>
            <w:r w:rsidR="008E1F5D" w:rsidRPr="008E1F5D">
              <w:rPr>
                <w:rFonts w:eastAsia="Arial Unicode MS" w:cs="Arial"/>
                <w:sz w:val="18"/>
                <w:szCs w:val="18"/>
              </w:rPr>
              <w:t xml:space="preserve"> </w:t>
            </w:r>
          </w:p>
        </w:tc>
        <w:tc>
          <w:tcPr>
            <w:tcW w:w="1000" w:type="dxa"/>
            <w:tcBorders>
              <w:bottom w:val="single" w:sz="4" w:space="0" w:color="auto"/>
            </w:tcBorders>
            <w:shd w:val="clear" w:color="auto" w:fill="auto"/>
          </w:tcPr>
          <w:p w14:paraId="4A6E1E8E" w14:textId="327E32A4" w:rsidR="008E1F5D" w:rsidRPr="008E1F5D" w:rsidRDefault="008E1F5D" w:rsidP="008E1F5D">
            <w:pPr>
              <w:spacing w:line="240" w:lineRule="auto"/>
              <w:ind w:left="-101" w:right="-72"/>
              <w:jc w:val="right"/>
              <w:rPr>
                <w:rFonts w:eastAsia="Arial Unicode MS" w:cs="Arial"/>
                <w:sz w:val="18"/>
                <w:szCs w:val="18"/>
              </w:rPr>
            </w:pPr>
            <w:r w:rsidRPr="008E1F5D">
              <w:rPr>
                <w:rFonts w:eastAsia="Arial Unicode MS" w:cs="Arial"/>
                <w:sz w:val="18"/>
                <w:szCs w:val="18"/>
              </w:rPr>
              <w:t>(</w:t>
            </w:r>
            <w:r w:rsidR="00447315" w:rsidRPr="00447315">
              <w:rPr>
                <w:rFonts w:eastAsia="Arial Unicode MS" w:cs="Arial"/>
                <w:sz w:val="18"/>
                <w:szCs w:val="18"/>
              </w:rPr>
              <w:t>996</w:t>
            </w:r>
            <w:r w:rsidRPr="008E1F5D">
              <w:rPr>
                <w:rFonts w:eastAsia="Arial Unicode MS" w:cs="Arial"/>
                <w:sz w:val="18"/>
                <w:szCs w:val="18"/>
              </w:rPr>
              <w:t>)</w:t>
            </w:r>
          </w:p>
        </w:tc>
        <w:tc>
          <w:tcPr>
            <w:tcW w:w="926" w:type="dxa"/>
            <w:shd w:val="clear" w:color="auto" w:fill="auto"/>
            <w:vAlign w:val="center"/>
          </w:tcPr>
          <w:p w14:paraId="7D971CC7" w14:textId="13E4E85E" w:rsidR="008E1F5D" w:rsidRPr="008E1F5D" w:rsidRDefault="008E1F5D" w:rsidP="008E1F5D">
            <w:pPr>
              <w:spacing w:line="240" w:lineRule="auto"/>
              <w:ind w:left="-72" w:right="-72"/>
              <w:jc w:val="right"/>
              <w:rPr>
                <w:rFonts w:eastAsia="Arial Unicode MS" w:cs="Arial"/>
                <w:spacing w:val="-2"/>
                <w:sz w:val="18"/>
                <w:szCs w:val="18"/>
                <w:vertAlign w:val="superscript"/>
              </w:rPr>
            </w:pP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1</w:t>
            </w: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5</w:t>
            </w: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6</w:t>
            </w: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7</w:t>
            </w:r>
            <w:r w:rsidRPr="008E1F5D">
              <w:rPr>
                <w:rFonts w:eastAsia="Arial Unicode MS" w:cs="Arial"/>
                <w:spacing w:val="-2"/>
                <w:sz w:val="18"/>
                <w:szCs w:val="18"/>
                <w:vertAlign w:val="superscript"/>
              </w:rPr>
              <w:t>)</w:t>
            </w:r>
          </w:p>
        </w:tc>
        <w:tc>
          <w:tcPr>
            <w:tcW w:w="1064" w:type="dxa"/>
            <w:gridSpan w:val="2"/>
            <w:tcBorders>
              <w:bottom w:val="single" w:sz="4" w:space="0" w:color="auto"/>
            </w:tcBorders>
            <w:shd w:val="clear" w:color="auto" w:fill="auto"/>
            <w:vAlign w:val="bottom"/>
          </w:tcPr>
          <w:p w14:paraId="2937ED6A" w14:textId="1065E0FD" w:rsidR="008E1F5D" w:rsidRPr="008E1F5D" w:rsidRDefault="00447315" w:rsidP="008E1F5D">
            <w:pPr>
              <w:spacing w:line="240" w:lineRule="auto"/>
              <w:ind w:left="-101" w:right="-72"/>
              <w:jc w:val="right"/>
              <w:rPr>
                <w:rFonts w:eastAsia="Arial Unicode MS" w:cs="Arial"/>
                <w:sz w:val="18"/>
                <w:szCs w:val="18"/>
              </w:rPr>
            </w:pPr>
            <w:r w:rsidRPr="00447315">
              <w:rPr>
                <w:rFonts w:eastAsia="Arial Unicode MS" w:cs="Arial"/>
                <w:sz w:val="18"/>
                <w:szCs w:val="18"/>
              </w:rPr>
              <w:t>5</w:t>
            </w:r>
            <w:r w:rsidR="008E1F5D" w:rsidRPr="008E1F5D">
              <w:rPr>
                <w:rFonts w:eastAsia="Arial Unicode MS" w:cs="Arial"/>
                <w:sz w:val="18"/>
                <w:szCs w:val="18"/>
              </w:rPr>
              <w:t>,</w:t>
            </w:r>
            <w:r w:rsidRPr="00447315">
              <w:rPr>
                <w:rFonts w:eastAsia="Arial Unicode MS" w:cs="Arial"/>
                <w:sz w:val="18"/>
                <w:szCs w:val="18"/>
              </w:rPr>
              <w:t>996</w:t>
            </w:r>
          </w:p>
        </w:tc>
      </w:tr>
      <w:tr w:rsidR="008E1F5D" w:rsidRPr="003C3466" w14:paraId="4BE0CA17" w14:textId="77777777" w:rsidTr="00260AE9">
        <w:trPr>
          <w:trHeight w:val="20"/>
        </w:trPr>
        <w:tc>
          <w:tcPr>
            <w:tcW w:w="3339" w:type="dxa"/>
            <w:shd w:val="clear" w:color="auto" w:fill="auto"/>
            <w:vAlign w:val="bottom"/>
          </w:tcPr>
          <w:p w14:paraId="2EBCB264" w14:textId="77777777" w:rsidR="008E1F5D" w:rsidRPr="003C3466" w:rsidRDefault="008E1F5D" w:rsidP="008E1F5D">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p>
        </w:tc>
        <w:tc>
          <w:tcPr>
            <w:tcW w:w="1008" w:type="dxa"/>
            <w:shd w:val="clear" w:color="auto" w:fill="auto"/>
            <w:vAlign w:val="bottom"/>
          </w:tcPr>
          <w:p w14:paraId="181467BE" w14:textId="77777777" w:rsidR="008E1F5D" w:rsidRPr="008E1F5D" w:rsidRDefault="008E1F5D" w:rsidP="008E1F5D">
            <w:pPr>
              <w:spacing w:line="240" w:lineRule="auto"/>
              <w:ind w:left="-101" w:right="-72"/>
              <w:jc w:val="right"/>
              <w:rPr>
                <w:rFonts w:eastAsia="Arial Unicode MS" w:cs="Arial"/>
                <w:sz w:val="18"/>
                <w:szCs w:val="18"/>
              </w:rPr>
            </w:pPr>
          </w:p>
        </w:tc>
        <w:tc>
          <w:tcPr>
            <w:tcW w:w="993" w:type="dxa"/>
            <w:shd w:val="clear" w:color="auto" w:fill="auto"/>
            <w:vAlign w:val="bottom"/>
          </w:tcPr>
          <w:p w14:paraId="61DCAD74" w14:textId="77777777" w:rsidR="008E1F5D" w:rsidRPr="008E1F5D" w:rsidRDefault="008E1F5D" w:rsidP="008E1F5D">
            <w:pPr>
              <w:spacing w:line="240" w:lineRule="auto"/>
              <w:ind w:left="-101" w:right="-72"/>
              <w:jc w:val="right"/>
              <w:rPr>
                <w:rFonts w:eastAsia="Arial Unicode MS" w:cs="Arial"/>
                <w:sz w:val="18"/>
                <w:szCs w:val="18"/>
              </w:rPr>
            </w:pPr>
          </w:p>
        </w:tc>
        <w:tc>
          <w:tcPr>
            <w:tcW w:w="1134" w:type="dxa"/>
            <w:shd w:val="clear" w:color="auto" w:fill="auto"/>
            <w:vAlign w:val="bottom"/>
          </w:tcPr>
          <w:p w14:paraId="69F71547" w14:textId="77777777" w:rsidR="008E1F5D" w:rsidRPr="008E1F5D" w:rsidRDefault="008E1F5D" w:rsidP="008E1F5D">
            <w:pPr>
              <w:spacing w:line="240" w:lineRule="auto"/>
              <w:ind w:left="-101" w:right="-72"/>
              <w:jc w:val="right"/>
              <w:rPr>
                <w:rFonts w:eastAsia="Arial Unicode MS" w:cs="Arial"/>
                <w:sz w:val="18"/>
                <w:szCs w:val="18"/>
              </w:rPr>
            </w:pPr>
          </w:p>
        </w:tc>
        <w:tc>
          <w:tcPr>
            <w:tcW w:w="1000" w:type="dxa"/>
            <w:shd w:val="clear" w:color="auto" w:fill="auto"/>
            <w:vAlign w:val="bottom"/>
          </w:tcPr>
          <w:p w14:paraId="46F83257" w14:textId="77777777" w:rsidR="008E1F5D" w:rsidRPr="008E1F5D" w:rsidRDefault="008E1F5D" w:rsidP="008E1F5D">
            <w:pPr>
              <w:spacing w:line="240" w:lineRule="auto"/>
              <w:ind w:left="-101" w:right="-72"/>
              <w:jc w:val="right"/>
              <w:rPr>
                <w:rFonts w:eastAsia="Arial Unicode MS" w:cs="Arial"/>
                <w:sz w:val="18"/>
                <w:szCs w:val="18"/>
                <w:cs/>
              </w:rPr>
            </w:pPr>
          </w:p>
        </w:tc>
        <w:tc>
          <w:tcPr>
            <w:tcW w:w="926" w:type="dxa"/>
            <w:shd w:val="clear" w:color="auto" w:fill="auto"/>
            <w:vAlign w:val="center"/>
          </w:tcPr>
          <w:p w14:paraId="3AAFFC83" w14:textId="77777777" w:rsidR="008E1F5D" w:rsidRPr="008E1F5D" w:rsidRDefault="008E1F5D" w:rsidP="008E1F5D">
            <w:pPr>
              <w:spacing w:line="240" w:lineRule="auto"/>
              <w:ind w:left="-72" w:right="-72"/>
              <w:jc w:val="right"/>
              <w:rPr>
                <w:rFonts w:eastAsia="Arial Unicode MS" w:cs="Arial"/>
                <w:spacing w:val="-2"/>
                <w:sz w:val="18"/>
                <w:szCs w:val="18"/>
                <w:vertAlign w:val="superscript"/>
              </w:rPr>
            </w:pPr>
          </w:p>
        </w:tc>
        <w:tc>
          <w:tcPr>
            <w:tcW w:w="1064" w:type="dxa"/>
            <w:gridSpan w:val="2"/>
            <w:shd w:val="clear" w:color="auto" w:fill="auto"/>
            <w:vAlign w:val="bottom"/>
          </w:tcPr>
          <w:p w14:paraId="0C76FD51" w14:textId="77777777" w:rsidR="008E1F5D" w:rsidRPr="008E1F5D" w:rsidRDefault="008E1F5D" w:rsidP="008E1F5D">
            <w:pPr>
              <w:spacing w:line="240" w:lineRule="auto"/>
              <w:ind w:left="-101" w:right="-72"/>
              <w:jc w:val="right"/>
              <w:rPr>
                <w:rFonts w:eastAsia="Arial Unicode MS" w:cs="Arial"/>
                <w:sz w:val="18"/>
                <w:szCs w:val="18"/>
              </w:rPr>
            </w:pPr>
          </w:p>
        </w:tc>
      </w:tr>
      <w:tr w:rsidR="008E1F5D" w:rsidRPr="003C3466" w14:paraId="69F77134" w14:textId="77777777" w:rsidTr="00C700B0">
        <w:trPr>
          <w:trHeight w:val="20"/>
        </w:trPr>
        <w:tc>
          <w:tcPr>
            <w:tcW w:w="3339" w:type="dxa"/>
            <w:shd w:val="clear" w:color="auto" w:fill="auto"/>
            <w:vAlign w:val="bottom"/>
          </w:tcPr>
          <w:p w14:paraId="09B5C101" w14:textId="77777777" w:rsidR="008E1F5D" w:rsidRPr="003C3466" w:rsidRDefault="008E1F5D" w:rsidP="008E1F5D">
            <w:pPr>
              <w:spacing w:line="240" w:lineRule="auto"/>
              <w:ind w:left="-101" w:right="-72"/>
              <w:rPr>
                <w:rFonts w:cs="Arial"/>
                <w:sz w:val="16"/>
                <w:szCs w:val="16"/>
                <w:cs/>
              </w:rPr>
            </w:pPr>
            <w:r w:rsidRPr="003C3466">
              <w:rPr>
                <w:rFonts w:cs="Arial"/>
                <w:sz w:val="16"/>
                <w:szCs w:val="16"/>
              </w:rPr>
              <w:t xml:space="preserve">Profit before income tax </w:t>
            </w:r>
          </w:p>
        </w:tc>
        <w:tc>
          <w:tcPr>
            <w:tcW w:w="1008" w:type="dxa"/>
            <w:tcBorders>
              <w:left w:val="nil"/>
              <w:bottom w:val="nil"/>
              <w:right w:val="nil"/>
            </w:tcBorders>
            <w:shd w:val="clear" w:color="auto" w:fill="auto"/>
          </w:tcPr>
          <w:p w14:paraId="1CBA0561" w14:textId="25250860" w:rsidR="008E1F5D" w:rsidRPr="008E1F5D" w:rsidRDefault="00447315" w:rsidP="008E1F5D">
            <w:pPr>
              <w:spacing w:line="240" w:lineRule="auto"/>
              <w:ind w:left="-101" w:right="-72"/>
              <w:jc w:val="right"/>
              <w:rPr>
                <w:rFonts w:eastAsia="Arial Unicode MS" w:cs="Arial"/>
                <w:sz w:val="18"/>
                <w:szCs w:val="18"/>
              </w:rPr>
            </w:pPr>
            <w:r w:rsidRPr="00447315">
              <w:rPr>
                <w:rFonts w:eastAsia="Arial Unicode MS" w:cs="Arial"/>
                <w:sz w:val="18"/>
                <w:szCs w:val="18"/>
              </w:rPr>
              <w:t>1</w:t>
            </w:r>
            <w:r w:rsidR="008E1F5D" w:rsidRPr="008E1F5D">
              <w:rPr>
                <w:rFonts w:eastAsia="Arial Unicode MS" w:cs="Arial"/>
                <w:sz w:val="18"/>
                <w:szCs w:val="18"/>
              </w:rPr>
              <w:t>,</w:t>
            </w:r>
            <w:r w:rsidRPr="00447315">
              <w:rPr>
                <w:rFonts w:eastAsia="Arial Unicode MS" w:cs="Arial"/>
                <w:sz w:val="18"/>
                <w:szCs w:val="18"/>
              </w:rPr>
              <w:t>702</w:t>
            </w:r>
            <w:r w:rsidR="008E1F5D" w:rsidRPr="008E1F5D">
              <w:rPr>
                <w:rFonts w:eastAsia="Arial Unicode MS" w:cs="Arial"/>
                <w:sz w:val="18"/>
                <w:szCs w:val="18"/>
              </w:rPr>
              <w:t xml:space="preserve"> </w:t>
            </w:r>
          </w:p>
        </w:tc>
        <w:tc>
          <w:tcPr>
            <w:tcW w:w="993" w:type="dxa"/>
            <w:tcBorders>
              <w:left w:val="nil"/>
              <w:bottom w:val="nil"/>
              <w:right w:val="nil"/>
            </w:tcBorders>
            <w:shd w:val="clear" w:color="auto" w:fill="auto"/>
          </w:tcPr>
          <w:p w14:paraId="276D0EB1" w14:textId="742D5D79" w:rsidR="008E1F5D" w:rsidRPr="008E1F5D" w:rsidRDefault="00447315" w:rsidP="008E1F5D">
            <w:pPr>
              <w:spacing w:line="240" w:lineRule="auto"/>
              <w:ind w:left="-101" w:right="-72"/>
              <w:jc w:val="right"/>
              <w:rPr>
                <w:rFonts w:eastAsia="Arial Unicode MS" w:cs="Arial"/>
                <w:sz w:val="18"/>
                <w:szCs w:val="18"/>
              </w:rPr>
            </w:pPr>
            <w:r w:rsidRPr="00447315">
              <w:rPr>
                <w:rFonts w:eastAsia="Arial Unicode MS" w:cs="Arial"/>
                <w:sz w:val="18"/>
                <w:szCs w:val="18"/>
              </w:rPr>
              <w:t>752</w:t>
            </w:r>
            <w:r w:rsidR="008E1F5D" w:rsidRPr="008E1F5D">
              <w:rPr>
                <w:rFonts w:eastAsia="Arial Unicode MS" w:cs="Arial"/>
                <w:sz w:val="18"/>
                <w:szCs w:val="18"/>
              </w:rPr>
              <w:t xml:space="preserve"> </w:t>
            </w:r>
          </w:p>
        </w:tc>
        <w:tc>
          <w:tcPr>
            <w:tcW w:w="1134" w:type="dxa"/>
            <w:tcBorders>
              <w:left w:val="nil"/>
              <w:bottom w:val="nil"/>
              <w:right w:val="nil"/>
            </w:tcBorders>
            <w:shd w:val="clear" w:color="auto" w:fill="auto"/>
          </w:tcPr>
          <w:p w14:paraId="1DD95579" w14:textId="2F00AAD2" w:rsidR="008E1F5D" w:rsidRPr="008E1F5D" w:rsidRDefault="00447315" w:rsidP="008E1F5D">
            <w:pPr>
              <w:spacing w:line="240" w:lineRule="auto"/>
              <w:ind w:left="-101" w:right="-72"/>
              <w:jc w:val="right"/>
              <w:rPr>
                <w:rFonts w:eastAsia="Arial Unicode MS" w:cs="Arial"/>
                <w:sz w:val="18"/>
                <w:szCs w:val="18"/>
              </w:rPr>
            </w:pPr>
            <w:r w:rsidRPr="00447315">
              <w:rPr>
                <w:rFonts w:eastAsia="Arial Unicode MS" w:cs="Arial"/>
                <w:sz w:val="18"/>
                <w:szCs w:val="18"/>
              </w:rPr>
              <w:t>2</w:t>
            </w:r>
            <w:r w:rsidR="008E1F5D" w:rsidRPr="008E1F5D">
              <w:rPr>
                <w:rFonts w:eastAsia="Arial Unicode MS" w:cs="Arial"/>
                <w:sz w:val="18"/>
                <w:szCs w:val="18"/>
              </w:rPr>
              <w:t>,</w:t>
            </w:r>
            <w:r w:rsidRPr="00447315">
              <w:rPr>
                <w:rFonts w:eastAsia="Arial Unicode MS" w:cs="Arial"/>
                <w:sz w:val="18"/>
                <w:szCs w:val="18"/>
              </w:rPr>
              <w:t>454</w:t>
            </w:r>
            <w:r w:rsidR="008E1F5D" w:rsidRPr="008E1F5D">
              <w:rPr>
                <w:rFonts w:eastAsia="Arial Unicode MS" w:cs="Arial"/>
                <w:sz w:val="18"/>
                <w:szCs w:val="18"/>
              </w:rPr>
              <w:t xml:space="preserve"> </w:t>
            </w:r>
          </w:p>
        </w:tc>
        <w:tc>
          <w:tcPr>
            <w:tcW w:w="1000" w:type="dxa"/>
            <w:tcBorders>
              <w:left w:val="nil"/>
              <w:bottom w:val="nil"/>
              <w:right w:val="nil"/>
            </w:tcBorders>
            <w:shd w:val="clear" w:color="auto" w:fill="auto"/>
          </w:tcPr>
          <w:p w14:paraId="35B0CD23" w14:textId="77CE2634" w:rsidR="008E1F5D" w:rsidRPr="008E1F5D" w:rsidRDefault="00447315" w:rsidP="008E1F5D">
            <w:pPr>
              <w:spacing w:line="240" w:lineRule="auto"/>
              <w:ind w:left="-101" w:right="-72"/>
              <w:jc w:val="right"/>
              <w:rPr>
                <w:rFonts w:eastAsia="Arial Unicode MS" w:cs="Arial"/>
                <w:sz w:val="18"/>
                <w:szCs w:val="18"/>
                <w:cs/>
              </w:rPr>
            </w:pPr>
            <w:r w:rsidRPr="00447315">
              <w:rPr>
                <w:rFonts w:eastAsia="Arial Unicode MS" w:cs="Arial"/>
                <w:sz w:val="18"/>
                <w:szCs w:val="18"/>
              </w:rPr>
              <w:t>781</w:t>
            </w:r>
            <w:r w:rsidR="008E1F5D" w:rsidRPr="008E1F5D">
              <w:rPr>
                <w:rFonts w:eastAsia="Arial Unicode MS" w:cs="Arial"/>
                <w:sz w:val="18"/>
                <w:szCs w:val="18"/>
              </w:rPr>
              <w:t xml:space="preserve"> </w:t>
            </w:r>
          </w:p>
        </w:tc>
        <w:tc>
          <w:tcPr>
            <w:tcW w:w="926" w:type="dxa"/>
            <w:shd w:val="clear" w:color="auto" w:fill="auto"/>
            <w:vAlign w:val="center"/>
          </w:tcPr>
          <w:p w14:paraId="5ABA8ACF" w14:textId="77777777" w:rsidR="008E1F5D" w:rsidRPr="008E1F5D" w:rsidRDefault="008E1F5D" w:rsidP="008E1F5D">
            <w:pPr>
              <w:spacing w:line="240" w:lineRule="auto"/>
              <w:ind w:left="-72" w:right="-72"/>
              <w:jc w:val="right"/>
              <w:rPr>
                <w:rFonts w:eastAsia="Arial Unicode MS" w:cs="Arial"/>
                <w:spacing w:val="-2"/>
                <w:sz w:val="18"/>
                <w:szCs w:val="18"/>
                <w:vertAlign w:val="superscript"/>
              </w:rPr>
            </w:pPr>
          </w:p>
        </w:tc>
        <w:tc>
          <w:tcPr>
            <w:tcW w:w="1064" w:type="dxa"/>
            <w:gridSpan w:val="2"/>
            <w:tcBorders>
              <w:left w:val="nil"/>
              <w:bottom w:val="nil"/>
              <w:right w:val="nil"/>
            </w:tcBorders>
            <w:shd w:val="clear" w:color="auto" w:fill="auto"/>
          </w:tcPr>
          <w:p w14:paraId="416C11E6" w14:textId="47202186" w:rsidR="008E1F5D" w:rsidRPr="008E1F5D" w:rsidRDefault="00447315" w:rsidP="008E1F5D">
            <w:pPr>
              <w:spacing w:line="240" w:lineRule="auto"/>
              <w:ind w:left="-101" w:right="-72"/>
              <w:jc w:val="right"/>
              <w:rPr>
                <w:rFonts w:eastAsia="Arial Unicode MS" w:cs="Arial"/>
                <w:sz w:val="18"/>
                <w:szCs w:val="18"/>
              </w:rPr>
            </w:pPr>
            <w:r w:rsidRPr="00447315">
              <w:rPr>
                <w:rFonts w:eastAsia="Arial Unicode MS" w:cs="Arial"/>
                <w:sz w:val="18"/>
                <w:szCs w:val="18"/>
              </w:rPr>
              <w:t>3</w:t>
            </w:r>
            <w:r w:rsidR="008E1F5D" w:rsidRPr="008E1F5D">
              <w:rPr>
                <w:rFonts w:eastAsia="Arial Unicode MS" w:cs="Arial"/>
                <w:sz w:val="18"/>
                <w:szCs w:val="18"/>
              </w:rPr>
              <w:t>,</w:t>
            </w:r>
            <w:r w:rsidRPr="00447315">
              <w:rPr>
                <w:rFonts w:eastAsia="Arial Unicode MS" w:cs="Arial"/>
                <w:sz w:val="18"/>
                <w:szCs w:val="18"/>
              </w:rPr>
              <w:t>235</w:t>
            </w:r>
            <w:r w:rsidR="008E1F5D" w:rsidRPr="008E1F5D">
              <w:rPr>
                <w:rFonts w:eastAsia="Arial Unicode MS" w:cs="Arial"/>
                <w:sz w:val="18"/>
                <w:szCs w:val="18"/>
              </w:rPr>
              <w:t xml:space="preserve"> </w:t>
            </w:r>
          </w:p>
        </w:tc>
      </w:tr>
      <w:tr w:rsidR="008E1F5D" w:rsidRPr="003C3466" w14:paraId="51985D65" w14:textId="77777777" w:rsidTr="00C700B0">
        <w:trPr>
          <w:trHeight w:val="20"/>
        </w:trPr>
        <w:tc>
          <w:tcPr>
            <w:tcW w:w="3339" w:type="dxa"/>
            <w:shd w:val="clear" w:color="auto" w:fill="auto"/>
            <w:vAlign w:val="bottom"/>
          </w:tcPr>
          <w:p w14:paraId="54BED120" w14:textId="23F3E2E3" w:rsidR="008E1F5D" w:rsidRPr="003C3466" w:rsidRDefault="008E1F5D" w:rsidP="008E1F5D">
            <w:pPr>
              <w:spacing w:line="240" w:lineRule="auto"/>
              <w:ind w:left="-101" w:right="-72"/>
              <w:rPr>
                <w:rFonts w:cs="Arial"/>
                <w:spacing w:val="-4"/>
                <w:sz w:val="16"/>
                <w:szCs w:val="16"/>
              </w:rPr>
            </w:pPr>
            <w:r w:rsidRPr="003C3466">
              <w:rPr>
                <w:rFonts w:cs="Arial"/>
                <w:spacing w:val="-4"/>
                <w:sz w:val="16"/>
                <w:szCs w:val="16"/>
              </w:rPr>
              <w:t xml:space="preserve">Deferred tax </w:t>
            </w:r>
            <w:r w:rsidRPr="003C3466">
              <w:rPr>
                <w:rFonts w:cs="Arial"/>
                <w:spacing w:val="-4"/>
                <w:sz w:val="16"/>
              </w:rPr>
              <w:t>income</w:t>
            </w:r>
          </w:p>
        </w:tc>
        <w:tc>
          <w:tcPr>
            <w:tcW w:w="1008" w:type="dxa"/>
            <w:shd w:val="clear" w:color="auto" w:fill="auto"/>
          </w:tcPr>
          <w:p w14:paraId="37698E6B" w14:textId="2F649C8C" w:rsidR="008E1F5D" w:rsidRPr="008E1F5D" w:rsidRDefault="00447315" w:rsidP="008E1F5D">
            <w:pPr>
              <w:spacing w:line="240" w:lineRule="auto"/>
              <w:ind w:left="-101" w:right="-72"/>
              <w:jc w:val="right"/>
              <w:rPr>
                <w:rFonts w:eastAsia="Arial Unicode MS" w:cs="Arial"/>
                <w:sz w:val="18"/>
                <w:szCs w:val="18"/>
              </w:rPr>
            </w:pPr>
            <w:r w:rsidRPr="00447315">
              <w:rPr>
                <w:rFonts w:eastAsia="Arial Unicode MS" w:cs="Arial"/>
                <w:sz w:val="18"/>
                <w:szCs w:val="18"/>
              </w:rPr>
              <w:t>475</w:t>
            </w:r>
            <w:r w:rsidR="008E1F5D" w:rsidRPr="008E1F5D">
              <w:rPr>
                <w:rFonts w:eastAsia="Arial Unicode MS" w:cs="Arial"/>
                <w:sz w:val="18"/>
                <w:szCs w:val="18"/>
              </w:rPr>
              <w:t xml:space="preserve"> </w:t>
            </w:r>
          </w:p>
        </w:tc>
        <w:tc>
          <w:tcPr>
            <w:tcW w:w="993" w:type="dxa"/>
            <w:shd w:val="clear" w:color="auto" w:fill="auto"/>
          </w:tcPr>
          <w:p w14:paraId="678977E2" w14:textId="48725878" w:rsidR="008E1F5D" w:rsidRPr="008E1F5D" w:rsidRDefault="008E1F5D" w:rsidP="008E1F5D">
            <w:pPr>
              <w:spacing w:line="240" w:lineRule="auto"/>
              <w:ind w:left="-101" w:right="-72"/>
              <w:jc w:val="right"/>
              <w:rPr>
                <w:rFonts w:eastAsia="Arial Unicode MS" w:cs="Arial"/>
                <w:sz w:val="18"/>
                <w:szCs w:val="18"/>
              </w:rPr>
            </w:pPr>
            <w:r w:rsidRPr="008E1F5D">
              <w:rPr>
                <w:rFonts w:eastAsia="Arial Unicode MS" w:cs="Arial"/>
                <w:sz w:val="18"/>
                <w:szCs w:val="18"/>
              </w:rPr>
              <w:t xml:space="preserve">- </w:t>
            </w:r>
          </w:p>
        </w:tc>
        <w:tc>
          <w:tcPr>
            <w:tcW w:w="1134" w:type="dxa"/>
            <w:shd w:val="clear" w:color="auto" w:fill="auto"/>
          </w:tcPr>
          <w:p w14:paraId="1FC91137" w14:textId="5C310EEA" w:rsidR="008E1F5D" w:rsidRPr="008E1F5D" w:rsidRDefault="00447315" w:rsidP="008E1F5D">
            <w:pPr>
              <w:spacing w:line="240" w:lineRule="auto"/>
              <w:ind w:left="-101" w:right="-72"/>
              <w:jc w:val="right"/>
              <w:rPr>
                <w:rFonts w:eastAsia="Arial Unicode MS" w:cs="Arial"/>
                <w:sz w:val="18"/>
                <w:szCs w:val="18"/>
              </w:rPr>
            </w:pPr>
            <w:r w:rsidRPr="00447315">
              <w:rPr>
                <w:rFonts w:eastAsia="Arial Unicode MS" w:cs="Arial"/>
                <w:sz w:val="18"/>
                <w:szCs w:val="18"/>
              </w:rPr>
              <w:t>475</w:t>
            </w:r>
            <w:r w:rsidR="008E1F5D" w:rsidRPr="008E1F5D">
              <w:rPr>
                <w:rFonts w:eastAsia="Arial Unicode MS" w:cs="Arial"/>
                <w:sz w:val="18"/>
                <w:szCs w:val="18"/>
              </w:rPr>
              <w:t xml:space="preserve"> </w:t>
            </w:r>
          </w:p>
        </w:tc>
        <w:tc>
          <w:tcPr>
            <w:tcW w:w="1000" w:type="dxa"/>
            <w:shd w:val="clear" w:color="auto" w:fill="auto"/>
          </w:tcPr>
          <w:p w14:paraId="7FA624F9" w14:textId="36E1885C" w:rsidR="008E1F5D" w:rsidRPr="008E1F5D" w:rsidRDefault="00447315" w:rsidP="008E1F5D">
            <w:pPr>
              <w:spacing w:line="240" w:lineRule="auto"/>
              <w:ind w:left="-101" w:right="-72"/>
              <w:jc w:val="right"/>
              <w:rPr>
                <w:rFonts w:eastAsia="Arial Unicode MS" w:cs="Arial"/>
                <w:sz w:val="18"/>
                <w:szCs w:val="18"/>
              </w:rPr>
            </w:pPr>
            <w:r w:rsidRPr="00447315">
              <w:rPr>
                <w:rFonts w:eastAsia="Arial Unicode MS" w:cs="Arial"/>
                <w:sz w:val="18"/>
                <w:szCs w:val="18"/>
              </w:rPr>
              <w:t>89</w:t>
            </w:r>
            <w:r w:rsidR="008E1F5D" w:rsidRPr="008E1F5D">
              <w:rPr>
                <w:rFonts w:eastAsia="Arial Unicode MS" w:cs="Arial"/>
                <w:sz w:val="18"/>
                <w:szCs w:val="18"/>
              </w:rPr>
              <w:t xml:space="preserve"> </w:t>
            </w:r>
          </w:p>
        </w:tc>
        <w:tc>
          <w:tcPr>
            <w:tcW w:w="926" w:type="dxa"/>
            <w:shd w:val="clear" w:color="auto" w:fill="auto"/>
            <w:vAlign w:val="center"/>
          </w:tcPr>
          <w:p w14:paraId="23E554ED" w14:textId="79189382" w:rsidR="008E1F5D" w:rsidRPr="008E1F5D" w:rsidRDefault="008E1F5D" w:rsidP="008E1F5D">
            <w:pPr>
              <w:spacing w:line="240" w:lineRule="auto"/>
              <w:ind w:left="-72" w:right="-72"/>
              <w:jc w:val="right"/>
              <w:rPr>
                <w:rFonts w:eastAsia="Arial Unicode MS" w:cs="Arial"/>
                <w:spacing w:val="-2"/>
                <w:sz w:val="18"/>
                <w:szCs w:val="18"/>
                <w:vertAlign w:val="superscript"/>
              </w:rPr>
            </w:pP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5</w:t>
            </w: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6</w:t>
            </w: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9</w:t>
            </w:r>
            <w:r w:rsidRPr="008E1F5D">
              <w:rPr>
                <w:rFonts w:eastAsia="Arial Unicode MS" w:cs="Arial"/>
                <w:spacing w:val="-2"/>
                <w:sz w:val="18"/>
                <w:szCs w:val="18"/>
                <w:vertAlign w:val="superscript"/>
              </w:rPr>
              <w:t>)</w:t>
            </w:r>
          </w:p>
        </w:tc>
        <w:tc>
          <w:tcPr>
            <w:tcW w:w="1064" w:type="dxa"/>
            <w:gridSpan w:val="2"/>
            <w:shd w:val="clear" w:color="auto" w:fill="auto"/>
          </w:tcPr>
          <w:p w14:paraId="2FF7D44D" w14:textId="18BA512E" w:rsidR="008E1F5D" w:rsidRPr="008E1F5D" w:rsidRDefault="00447315" w:rsidP="008E1F5D">
            <w:pPr>
              <w:spacing w:line="240" w:lineRule="auto"/>
              <w:ind w:left="-101" w:right="-72"/>
              <w:jc w:val="right"/>
              <w:rPr>
                <w:rFonts w:eastAsia="Arial Unicode MS" w:cs="Arial"/>
                <w:sz w:val="18"/>
                <w:szCs w:val="18"/>
              </w:rPr>
            </w:pPr>
            <w:r w:rsidRPr="00447315">
              <w:rPr>
                <w:rFonts w:eastAsia="Arial Unicode MS" w:cs="Arial"/>
                <w:sz w:val="18"/>
                <w:szCs w:val="18"/>
              </w:rPr>
              <w:t>564</w:t>
            </w:r>
            <w:r w:rsidR="008E1F5D" w:rsidRPr="008E1F5D">
              <w:rPr>
                <w:rFonts w:eastAsia="Arial Unicode MS" w:cs="Arial"/>
                <w:sz w:val="18"/>
                <w:szCs w:val="18"/>
              </w:rPr>
              <w:t xml:space="preserve"> </w:t>
            </w:r>
          </w:p>
        </w:tc>
      </w:tr>
      <w:tr w:rsidR="008E1F5D" w:rsidRPr="003C3466" w14:paraId="635AC856" w14:textId="77777777" w:rsidTr="00C700B0">
        <w:trPr>
          <w:trHeight w:val="20"/>
        </w:trPr>
        <w:tc>
          <w:tcPr>
            <w:tcW w:w="3339" w:type="dxa"/>
            <w:shd w:val="clear" w:color="auto" w:fill="auto"/>
            <w:vAlign w:val="bottom"/>
          </w:tcPr>
          <w:p w14:paraId="5D43DA36" w14:textId="77777777" w:rsidR="008E1F5D" w:rsidRPr="003C3466" w:rsidRDefault="008E1F5D" w:rsidP="008E1F5D">
            <w:pPr>
              <w:spacing w:line="240" w:lineRule="auto"/>
              <w:ind w:left="-101" w:right="-72"/>
              <w:rPr>
                <w:rFonts w:cs="Arial"/>
                <w:sz w:val="16"/>
                <w:szCs w:val="16"/>
                <w:cs/>
              </w:rPr>
            </w:pPr>
            <w:r w:rsidRPr="003C3466">
              <w:rPr>
                <w:rFonts w:cs="Arial"/>
                <w:sz w:val="16"/>
                <w:szCs w:val="16"/>
              </w:rPr>
              <w:t>Income tax expense</w:t>
            </w:r>
          </w:p>
        </w:tc>
        <w:tc>
          <w:tcPr>
            <w:tcW w:w="1008" w:type="dxa"/>
            <w:tcBorders>
              <w:top w:val="nil"/>
              <w:left w:val="nil"/>
              <w:bottom w:val="single" w:sz="4" w:space="0" w:color="auto"/>
              <w:right w:val="nil"/>
            </w:tcBorders>
            <w:shd w:val="clear" w:color="auto" w:fill="auto"/>
          </w:tcPr>
          <w:p w14:paraId="0F172063" w14:textId="26E5D714" w:rsidR="008E1F5D" w:rsidRPr="008E1F5D" w:rsidRDefault="008E1F5D" w:rsidP="008E1F5D">
            <w:pPr>
              <w:spacing w:line="240" w:lineRule="auto"/>
              <w:ind w:left="-101" w:right="-72"/>
              <w:jc w:val="right"/>
              <w:rPr>
                <w:rFonts w:eastAsia="Arial Unicode MS" w:cs="Arial"/>
                <w:sz w:val="18"/>
                <w:szCs w:val="18"/>
              </w:rPr>
            </w:pPr>
            <w:r w:rsidRPr="008E1F5D">
              <w:rPr>
                <w:rFonts w:eastAsia="Arial Unicode MS" w:cs="Arial"/>
                <w:sz w:val="18"/>
                <w:szCs w:val="18"/>
              </w:rPr>
              <w:t>(</w:t>
            </w:r>
            <w:r w:rsidR="00447315" w:rsidRPr="00447315">
              <w:rPr>
                <w:rFonts w:eastAsia="Arial Unicode MS" w:cs="Arial"/>
                <w:sz w:val="18"/>
                <w:szCs w:val="18"/>
              </w:rPr>
              <w:t>475</w:t>
            </w:r>
            <w:r w:rsidRPr="008E1F5D">
              <w:rPr>
                <w:rFonts w:eastAsia="Arial Unicode MS" w:cs="Arial"/>
                <w:sz w:val="18"/>
                <w:szCs w:val="18"/>
              </w:rPr>
              <w:t>)</w:t>
            </w:r>
          </w:p>
        </w:tc>
        <w:tc>
          <w:tcPr>
            <w:tcW w:w="993" w:type="dxa"/>
            <w:tcBorders>
              <w:top w:val="nil"/>
              <w:left w:val="nil"/>
              <w:bottom w:val="single" w:sz="4" w:space="0" w:color="auto"/>
              <w:right w:val="nil"/>
            </w:tcBorders>
            <w:shd w:val="clear" w:color="auto" w:fill="auto"/>
          </w:tcPr>
          <w:p w14:paraId="0542367B" w14:textId="23736ADC" w:rsidR="008E1F5D" w:rsidRPr="008E1F5D" w:rsidRDefault="008E1F5D" w:rsidP="008E1F5D">
            <w:pPr>
              <w:spacing w:line="240" w:lineRule="auto"/>
              <w:ind w:left="-101" w:right="-72"/>
              <w:jc w:val="right"/>
              <w:rPr>
                <w:rFonts w:eastAsia="Arial Unicode MS" w:cs="Arial"/>
                <w:sz w:val="18"/>
                <w:szCs w:val="18"/>
              </w:rPr>
            </w:pPr>
            <w:r w:rsidRPr="008E1F5D">
              <w:rPr>
                <w:rFonts w:eastAsia="Arial Unicode MS" w:cs="Arial"/>
                <w:sz w:val="18"/>
                <w:szCs w:val="18"/>
              </w:rPr>
              <w:t xml:space="preserve">- </w:t>
            </w:r>
          </w:p>
        </w:tc>
        <w:tc>
          <w:tcPr>
            <w:tcW w:w="1134" w:type="dxa"/>
            <w:tcBorders>
              <w:top w:val="nil"/>
              <w:left w:val="nil"/>
              <w:bottom w:val="single" w:sz="4" w:space="0" w:color="auto"/>
              <w:right w:val="nil"/>
            </w:tcBorders>
            <w:shd w:val="clear" w:color="auto" w:fill="auto"/>
          </w:tcPr>
          <w:p w14:paraId="5830CF38" w14:textId="6C8FE91C" w:rsidR="008E1F5D" w:rsidRPr="008E1F5D" w:rsidRDefault="008E1F5D" w:rsidP="008E1F5D">
            <w:pPr>
              <w:spacing w:line="240" w:lineRule="auto"/>
              <w:ind w:left="-101" w:right="-72"/>
              <w:jc w:val="right"/>
              <w:rPr>
                <w:rFonts w:eastAsia="Arial Unicode MS" w:cs="Arial"/>
                <w:sz w:val="18"/>
                <w:szCs w:val="18"/>
              </w:rPr>
            </w:pPr>
            <w:r w:rsidRPr="008E1F5D">
              <w:rPr>
                <w:rFonts w:eastAsia="Arial Unicode MS" w:cs="Arial"/>
                <w:sz w:val="18"/>
                <w:szCs w:val="18"/>
              </w:rPr>
              <w:t>(</w:t>
            </w:r>
            <w:r w:rsidR="00447315" w:rsidRPr="00447315">
              <w:rPr>
                <w:rFonts w:eastAsia="Arial Unicode MS" w:cs="Arial"/>
                <w:sz w:val="18"/>
                <w:szCs w:val="18"/>
              </w:rPr>
              <w:t>475</w:t>
            </w:r>
            <w:r w:rsidRPr="008E1F5D">
              <w:rPr>
                <w:rFonts w:eastAsia="Arial Unicode MS" w:cs="Arial"/>
                <w:sz w:val="18"/>
                <w:szCs w:val="18"/>
              </w:rPr>
              <w:t>)</w:t>
            </w:r>
          </w:p>
        </w:tc>
        <w:tc>
          <w:tcPr>
            <w:tcW w:w="1000" w:type="dxa"/>
            <w:tcBorders>
              <w:top w:val="nil"/>
              <w:left w:val="nil"/>
              <w:bottom w:val="single" w:sz="4" w:space="0" w:color="auto"/>
              <w:right w:val="nil"/>
            </w:tcBorders>
            <w:shd w:val="clear" w:color="auto" w:fill="auto"/>
          </w:tcPr>
          <w:p w14:paraId="638A7C92" w14:textId="641FA553" w:rsidR="008E1F5D" w:rsidRPr="008E1F5D" w:rsidRDefault="008E1F5D" w:rsidP="008E1F5D">
            <w:pPr>
              <w:spacing w:line="240" w:lineRule="auto"/>
              <w:ind w:left="-101" w:right="-72"/>
              <w:jc w:val="right"/>
              <w:rPr>
                <w:rFonts w:eastAsia="Arial Unicode MS" w:cs="Arial"/>
                <w:sz w:val="18"/>
                <w:szCs w:val="18"/>
              </w:rPr>
            </w:pPr>
            <w:r w:rsidRPr="008E1F5D">
              <w:rPr>
                <w:rFonts w:eastAsia="Arial Unicode MS" w:cs="Arial"/>
                <w:sz w:val="18"/>
                <w:szCs w:val="18"/>
              </w:rPr>
              <w:t>(</w:t>
            </w:r>
            <w:r w:rsidR="00447315" w:rsidRPr="00447315">
              <w:rPr>
                <w:rFonts w:eastAsia="Arial Unicode MS" w:cs="Arial"/>
                <w:sz w:val="18"/>
                <w:szCs w:val="18"/>
              </w:rPr>
              <w:t>1</w:t>
            </w:r>
            <w:r w:rsidRPr="008E1F5D">
              <w:rPr>
                <w:rFonts w:eastAsia="Arial Unicode MS" w:cs="Arial"/>
                <w:sz w:val="18"/>
                <w:szCs w:val="18"/>
              </w:rPr>
              <w:t>)</w:t>
            </w:r>
          </w:p>
        </w:tc>
        <w:tc>
          <w:tcPr>
            <w:tcW w:w="926" w:type="dxa"/>
            <w:shd w:val="clear" w:color="auto" w:fill="auto"/>
            <w:vAlign w:val="center"/>
          </w:tcPr>
          <w:p w14:paraId="52D9D616" w14:textId="2C99F7BF" w:rsidR="008E1F5D" w:rsidRPr="008E1F5D" w:rsidRDefault="008E1F5D" w:rsidP="008E1F5D">
            <w:pPr>
              <w:spacing w:line="240" w:lineRule="auto"/>
              <w:ind w:left="-72" w:right="-72"/>
              <w:jc w:val="right"/>
              <w:rPr>
                <w:rFonts w:eastAsia="Arial Unicode MS" w:cs="Arial"/>
                <w:spacing w:val="-2"/>
                <w:sz w:val="18"/>
                <w:szCs w:val="18"/>
                <w:vertAlign w:val="superscript"/>
              </w:rPr>
            </w:pP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9</w:t>
            </w:r>
            <w:r w:rsidRPr="008E1F5D">
              <w:rPr>
                <w:rFonts w:eastAsia="Arial Unicode MS" w:cs="Arial"/>
                <w:spacing w:val="-2"/>
                <w:sz w:val="18"/>
                <w:szCs w:val="18"/>
                <w:vertAlign w:val="superscript"/>
              </w:rPr>
              <w:t>)</w:t>
            </w:r>
          </w:p>
        </w:tc>
        <w:tc>
          <w:tcPr>
            <w:tcW w:w="1064" w:type="dxa"/>
            <w:gridSpan w:val="2"/>
            <w:tcBorders>
              <w:top w:val="nil"/>
              <w:left w:val="nil"/>
              <w:bottom w:val="single" w:sz="4" w:space="0" w:color="auto"/>
              <w:right w:val="nil"/>
            </w:tcBorders>
            <w:shd w:val="clear" w:color="auto" w:fill="auto"/>
          </w:tcPr>
          <w:p w14:paraId="09F6FD29" w14:textId="4CE99C50" w:rsidR="008E1F5D" w:rsidRPr="008E1F5D" w:rsidRDefault="008E1F5D" w:rsidP="008E1F5D">
            <w:pPr>
              <w:spacing w:line="240" w:lineRule="auto"/>
              <w:ind w:left="-101" w:right="-72"/>
              <w:jc w:val="right"/>
              <w:rPr>
                <w:rFonts w:eastAsia="Arial Unicode MS" w:cs="Arial"/>
                <w:sz w:val="18"/>
                <w:szCs w:val="18"/>
              </w:rPr>
            </w:pPr>
            <w:r w:rsidRPr="008E1F5D">
              <w:rPr>
                <w:rFonts w:eastAsia="Arial Unicode MS" w:cs="Arial"/>
                <w:sz w:val="18"/>
                <w:szCs w:val="18"/>
              </w:rPr>
              <w:t>(</w:t>
            </w:r>
            <w:r w:rsidR="00447315" w:rsidRPr="00447315">
              <w:rPr>
                <w:rFonts w:eastAsia="Arial Unicode MS" w:cs="Arial"/>
                <w:sz w:val="18"/>
                <w:szCs w:val="18"/>
              </w:rPr>
              <w:t>476</w:t>
            </w:r>
            <w:r w:rsidRPr="008E1F5D">
              <w:rPr>
                <w:rFonts w:eastAsia="Arial Unicode MS" w:cs="Arial"/>
                <w:sz w:val="18"/>
                <w:szCs w:val="18"/>
              </w:rPr>
              <w:t>)</w:t>
            </w:r>
          </w:p>
        </w:tc>
      </w:tr>
      <w:tr w:rsidR="008E1F5D" w:rsidRPr="003C3466" w14:paraId="00536E6A" w14:textId="77777777" w:rsidTr="00260AE9">
        <w:trPr>
          <w:trHeight w:val="20"/>
        </w:trPr>
        <w:tc>
          <w:tcPr>
            <w:tcW w:w="3339" w:type="dxa"/>
            <w:shd w:val="clear" w:color="auto" w:fill="auto"/>
            <w:vAlign w:val="bottom"/>
          </w:tcPr>
          <w:p w14:paraId="2CC47F28" w14:textId="77777777" w:rsidR="008E1F5D" w:rsidRPr="003C3466" w:rsidRDefault="008E1F5D" w:rsidP="008E1F5D">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094EFB4D" w14:textId="77777777" w:rsidR="008E1F5D" w:rsidRPr="008E1F5D" w:rsidRDefault="008E1F5D" w:rsidP="008E1F5D">
            <w:pPr>
              <w:spacing w:line="240" w:lineRule="auto"/>
              <w:ind w:left="-101" w:right="-72"/>
              <w:jc w:val="right"/>
              <w:rPr>
                <w:rFonts w:eastAsia="Arial Unicode MS" w:cs="Arial"/>
                <w:sz w:val="18"/>
                <w:szCs w:val="18"/>
              </w:rPr>
            </w:pPr>
          </w:p>
        </w:tc>
        <w:tc>
          <w:tcPr>
            <w:tcW w:w="993" w:type="dxa"/>
            <w:tcBorders>
              <w:top w:val="single" w:sz="4" w:space="0" w:color="auto"/>
            </w:tcBorders>
            <w:shd w:val="clear" w:color="auto" w:fill="auto"/>
            <w:vAlign w:val="bottom"/>
          </w:tcPr>
          <w:p w14:paraId="360B5D50" w14:textId="77777777" w:rsidR="008E1F5D" w:rsidRPr="008E1F5D" w:rsidRDefault="008E1F5D" w:rsidP="008E1F5D">
            <w:pPr>
              <w:spacing w:line="240" w:lineRule="auto"/>
              <w:ind w:left="-101" w:right="-72"/>
              <w:jc w:val="right"/>
              <w:rPr>
                <w:rFonts w:eastAsia="Arial Unicode MS" w:cs="Arial"/>
                <w:sz w:val="18"/>
                <w:szCs w:val="18"/>
              </w:rPr>
            </w:pPr>
          </w:p>
        </w:tc>
        <w:tc>
          <w:tcPr>
            <w:tcW w:w="1134" w:type="dxa"/>
            <w:tcBorders>
              <w:top w:val="single" w:sz="4" w:space="0" w:color="auto"/>
            </w:tcBorders>
            <w:shd w:val="clear" w:color="auto" w:fill="auto"/>
            <w:vAlign w:val="bottom"/>
          </w:tcPr>
          <w:p w14:paraId="6D07A392" w14:textId="77777777" w:rsidR="008E1F5D" w:rsidRPr="008E1F5D" w:rsidRDefault="008E1F5D" w:rsidP="008E1F5D">
            <w:pPr>
              <w:spacing w:line="240" w:lineRule="auto"/>
              <w:ind w:left="-101" w:right="-72"/>
              <w:jc w:val="right"/>
              <w:rPr>
                <w:rFonts w:eastAsia="Arial Unicode MS" w:cs="Arial"/>
                <w:sz w:val="18"/>
                <w:szCs w:val="18"/>
              </w:rPr>
            </w:pPr>
          </w:p>
        </w:tc>
        <w:tc>
          <w:tcPr>
            <w:tcW w:w="1000" w:type="dxa"/>
            <w:tcBorders>
              <w:top w:val="single" w:sz="4" w:space="0" w:color="auto"/>
            </w:tcBorders>
            <w:shd w:val="clear" w:color="auto" w:fill="auto"/>
            <w:vAlign w:val="bottom"/>
          </w:tcPr>
          <w:p w14:paraId="591B0C40" w14:textId="77777777" w:rsidR="008E1F5D" w:rsidRPr="008E1F5D" w:rsidRDefault="008E1F5D" w:rsidP="008E1F5D">
            <w:pPr>
              <w:spacing w:line="240" w:lineRule="auto"/>
              <w:ind w:left="-101" w:right="-72"/>
              <w:jc w:val="right"/>
              <w:rPr>
                <w:rFonts w:eastAsia="Arial Unicode MS" w:cs="Arial"/>
                <w:sz w:val="18"/>
                <w:szCs w:val="18"/>
              </w:rPr>
            </w:pPr>
          </w:p>
        </w:tc>
        <w:tc>
          <w:tcPr>
            <w:tcW w:w="926" w:type="dxa"/>
            <w:shd w:val="clear" w:color="auto" w:fill="auto"/>
            <w:vAlign w:val="center"/>
          </w:tcPr>
          <w:p w14:paraId="7DB1E8F5" w14:textId="77777777" w:rsidR="008E1F5D" w:rsidRPr="008E1F5D" w:rsidRDefault="008E1F5D" w:rsidP="008E1F5D">
            <w:pPr>
              <w:spacing w:line="240" w:lineRule="auto"/>
              <w:ind w:left="-72" w:right="-72"/>
              <w:jc w:val="right"/>
              <w:rPr>
                <w:rFonts w:eastAsia="Arial Unicode MS" w:cs="Arial"/>
                <w:spacing w:val="-2"/>
                <w:sz w:val="18"/>
                <w:szCs w:val="18"/>
                <w:vertAlign w:val="superscript"/>
              </w:rPr>
            </w:pPr>
          </w:p>
        </w:tc>
        <w:tc>
          <w:tcPr>
            <w:tcW w:w="1064" w:type="dxa"/>
            <w:gridSpan w:val="2"/>
            <w:tcBorders>
              <w:top w:val="single" w:sz="4" w:space="0" w:color="auto"/>
            </w:tcBorders>
            <w:shd w:val="clear" w:color="auto" w:fill="auto"/>
            <w:vAlign w:val="bottom"/>
          </w:tcPr>
          <w:p w14:paraId="2D430CEB" w14:textId="77777777" w:rsidR="008E1F5D" w:rsidRPr="008E1F5D" w:rsidRDefault="008E1F5D" w:rsidP="008E1F5D">
            <w:pPr>
              <w:spacing w:line="240" w:lineRule="auto"/>
              <w:ind w:left="-101" w:right="-72"/>
              <w:jc w:val="right"/>
              <w:rPr>
                <w:rFonts w:eastAsia="Arial Unicode MS" w:cs="Arial"/>
                <w:sz w:val="18"/>
                <w:szCs w:val="18"/>
              </w:rPr>
            </w:pPr>
          </w:p>
        </w:tc>
      </w:tr>
      <w:tr w:rsidR="008E1F5D" w:rsidRPr="003C3466" w14:paraId="5AEE8E30" w14:textId="77777777" w:rsidTr="00C700B0">
        <w:trPr>
          <w:trHeight w:val="20"/>
        </w:trPr>
        <w:tc>
          <w:tcPr>
            <w:tcW w:w="3339" w:type="dxa"/>
            <w:shd w:val="clear" w:color="auto" w:fill="auto"/>
            <w:vAlign w:val="bottom"/>
          </w:tcPr>
          <w:p w14:paraId="1BBF8039" w14:textId="77777777" w:rsidR="008E1F5D" w:rsidRPr="003C3466" w:rsidRDefault="008E1F5D" w:rsidP="008E1F5D">
            <w:pPr>
              <w:spacing w:line="240" w:lineRule="auto"/>
              <w:ind w:left="-101" w:right="-72"/>
              <w:rPr>
                <w:rFonts w:cs="Arial"/>
                <w:sz w:val="16"/>
                <w:szCs w:val="16"/>
              </w:rPr>
            </w:pPr>
            <w:r w:rsidRPr="003C3466">
              <w:rPr>
                <w:rFonts w:cs="Arial"/>
                <w:sz w:val="16"/>
                <w:szCs w:val="16"/>
              </w:rPr>
              <w:t>Profit for the period</w:t>
            </w:r>
          </w:p>
        </w:tc>
        <w:tc>
          <w:tcPr>
            <w:tcW w:w="1008" w:type="dxa"/>
            <w:tcBorders>
              <w:left w:val="nil"/>
              <w:bottom w:val="single" w:sz="4" w:space="0" w:color="auto"/>
              <w:right w:val="nil"/>
            </w:tcBorders>
            <w:shd w:val="clear" w:color="auto" w:fill="auto"/>
          </w:tcPr>
          <w:p w14:paraId="1CA6C887" w14:textId="64EF2E4D" w:rsidR="008E1F5D" w:rsidRPr="008E1F5D" w:rsidRDefault="00447315" w:rsidP="008E1F5D">
            <w:pPr>
              <w:spacing w:line="240" w:lineRule="auto"/>
              <w:ind w:left="-101" w:right="-72"/>
              <w:jc w:val="right"/>
              <w:rPr>
                <w:rFonts w:eastAsia="Arial Unicode MS" w:cs="Arial"/>
                <w:sz w:val="18"/>
                <w:szCs w:val="18"/>
              </w:rPr>
            </w:pPr>
            <w:r w:rsidRPr="00447315">
              <w:rPr>
                <w:rFonts w:eastAsia="Arial Unicode MS" w:cs="Arial"/>
                <w:sz w:val="18"/>
                <w:szCs w:val="18"/>
              </w:rPr>
              <w:t>1</w:t>
            </w:r>
            <w:r w:rsidR="008E1F5D" w:rsidRPr="008E1F5D">
              <w:rPr>
                <w:rFonts w:eastAsia="Arial Unicode MS" w:cs="Arial"/>
                <w:sz w:val="18"/>
                <w:szCs w:val="18"/>
              </w:rPr>
              <w:t>,</w:t>
            </w:r>
            <w:r w:rsidRPr="00447315">
              <w:rPr>
                <w:rFonts w:eastAsia="Arial Unicode MS" w:cs="Arial"/>
                <w:sz w:val="18"/>
                <w:szCs w:val="18"/>
              </w:rPr>
              <w:t>702</w:t>
            </w:r>
            <w:r w:rsidR="008E1F5D" w:rsidRPr="008E1F5D">
              <w:rPr>
                <w:rFonts w:eastAsia="Arial Unicode MS" w:cs="Arial"/>
                <w:sz w:val="18"/>
                <w:szCs w:val="18"/>
              </w:rPr>
              <w:t xml:space="preserve"> </w:t>
            </w:r>
          </w:p>
        </w:tc>
        <w:tc>
          <w:tcPr>
            <w:tcW w:w="993" w:type="dxa"/>
            <w:tcBorders>
              <w:left w:val="nil"/>
              <w:bottom w:val="single" w:sz="4" w:space="0" w:color="auto"/>
              <w:right w:val="nil"/>
            </w:tcBorders>
            <w:shd w:val="clear" w:color="auto" w:fill="auto"/>
          </w:tcPr>
          <w:p w14:paraId="45679F49" w14:textId="3A555CE5" w:rsidR="008E1F5D" w:rsidRPr="008E1F5D" w:rsidRDefault="00447315" w:rsidP="008E1F5D">
            <w:pPr>
              <w:spacing w:line="240" w:lineRule="auto"/>
              <w:ind w:left="-101" w:right="-72"/>
              <w:jc w:val="right"/>
              <w:rPr>
                <w:rFonts w:eastAsia="Arial Unicode MS" w:cs="Arial"/>
                <w:sz w:val="18"/>
                <w:szCs w:val="18"/>
              </w:rPr>
            </w:pPr>
            <w:r w:rsidRPr="00447315">
              <w:rPr>
                <w:rFonts w:eastAsia="Arial Unicode MS" w:cs="Arial"/>
                <w:sz w:val="18"/>
                <w:szCs w:val="18"/>
              </w:rPr>
              <w:t>752</w:t>
            </w:r>
            <w:r w:rsidR="008E1F5D" w:rsidRPr="008E1F5D">
              <w:rPr>
                <w:rFonts w:eastAsia="Arial Unicode MS" w:cs="Arial"/>
                <w:sz w:val="18"/>
                <w:szCs w:val="18"/>
              </w:rPr>
              <w:t xml:space="preserve"> </w:t>
            </w:r>
          </w:p>
        </w:tc>
        <w:tc>
          <w:tcPr>
            <w:tcW w:w="1134" w:type="dxa"/>
            <w:tcBorders>
              <w:left w:val="nil"/>
              <w:bottom w:val="single" w:sz="4" w:space="0" w:color="auto"/>
              <w:right w:val="nil"/>
            </w:tcBorders>
            <w:shd w:val="clear" w:color="auto" w:fill="auto"/>
          </w:tcPr>
          <w:p w14:paraId="33568EDC" w14:textId="71D3FC48" w:rsidR="008E1F5D" w:rsidRPr="008E1F5D" w:rsidRDefault="00447315" w:rsidP="008E1F5D">
            <w:pPr>
              <w:spacing w:line="240" w:lineRule="auto"/>
              <w:ind w:left="-101" w:right="-72"/>
              <w:jc w:val="right"/>
              <w:rPr>
                <w:rFonts w:eastAsia="Arial Unicode MS" w:cs="Arial"/>
                <w:sz w:val="18"/>
                <w:szCs w:val="18"/>
              </w:rPr>
            </w:pPr>
            <w:r w:rsidRPr="00447315">
              <w:rPr>
                <w:rFonts w:eastAsia="Arial Unicode MS" w:cs="Arial"/>
                <w:sz w:val="18"/>
                <w:szCs w:val="18"/>
              </w:rPr>
              <w:t>2</w:t>
            </w:r>
            <w:r w:rsidR="008E1F5D" w:rsidRPr="008E1F5D">
              <w:rPr>
                <w:rFonts w:eastAsia="Arial Unicode MS" w:cs="Arial"/>
                <w:sz w:val="18"/>
                <w:szCs w:val="18"/>
              </w:rPr>
              <w:t>,</w:t>
            </w:r>
            <w:r w:rsidRPr="00447315">
              <w:rPr>
                <w:rFonts w:eastAsia="Arial Unicode MS" w:cs="Arial"/>
                <w:sz w:val="18"/>
                <w:szCs w:val="18"/>
              </w:rPr>
              <w:t>454</w:t>
            </w:r>
            <w:r w:rsidR="008E1F5D" w:rsidRPr="008E1F5D">
              <w:rPr>
                <w:rFonts w:eastAsia="Arial Unicode MS" w:cs="Arial"/>
                <w:sz w:val="18"/>
                <w:szCs w:val="18"/>
              </w:rPr>
              <w:t xml:space="preserve"> </w:t>
            </w:r>
          </w:p>
        </w:tc>
        <w:tc>
          <w:tcPr>
            <w:tcW w:w="1000" w:type="dxa"/>
            <w:tcBorders>
              <w:left w:val="nil"/>
              <w:bottom w:val="single" w:sz="4" w:space="0" w:color="auto"/>
              <w:right w:val="nil"/>
            </w:tcBorders>
            <w:shd w:val="clear" w:color="auto" w:fill="auto"/>
          </w:tcPr>
          <w:p w14:paraId="1AB35183" w14:textId="176C2880" w:rsidR="008E1F5D" w:rsidRPr="008E1F5D" w:rsidRDefault="00447315" w:rsidP="008E1F5D">
            <w:pPr>
              <w:spacing w:line="240" w:lineRule="auto"/>
              <w:ind w:left="-101" w:right="-72"/>
              <w:jc w:val="right"/>
              <w:rPr>
                <w:rFonts w:eastAsia="Arial Unicode MS" w:cs="Arial"/>
                <w:sz w:val="18"/>
                <w:szCs w:val="18"/>
              </w:rPr>
            </w:pPr>
            <w:r w:rsidRPr="00447315">
              <w:rPr>
                <w:rFonts w:eastAsia="Arial Unicode MS" w:cs="Arial"/>
                <w:sz w:val="18"/>
                <w:szCs w:val="18"/>
              </w:rPr>
              <w:t>869</w:t>
            </w:r>
            <w:r w:rsidR="008E1F5D" w:rsidRPr="008E1F5D">
              <w:rPr>
                <w:rFonts w:eastAsia="Arial Unicode MS" w:cs="Arial"/>
                <w:sz w:val="18"/>
                <w:szCs w:val="18"/>
              </w:rPr>
              <w:t xml:space="preserve"> </w:t>
            </w:r>
          </w:p>
        </w:tc>
        <w:tc>
          <w:tcPr>
            <w:tcW w:w="926" w:type="dxa"/>
            <w:shd w:val="clear" w:color="auto" w:fill="auto"/>
            <w:vAlign w:val="center"/>
          </w:tcPr>
          <w:p w14:paraId="6C4ABBEB" w14:textId="77777777" w:rsidR="008E1F5D" w:rsidRPr="008E1F5D" w:rsidRDefault="008E1F5D" w:rsidP="008E1F5D">
            <w:pPr>
              <w:spacing w:line="240" w:lineRule="auto"/>
              <w:ind w:left="-72" w:right="-72"/>
              <w:jc w:val="right"/>
              <w:rPr>
                <w:rFonts w:eastAsia="Arial Unicode MS" w:cs="Arial"/>
                <w:spacing w:val="-2"/>
                <w:sz w:val="18"/>
                <w:szCs w:val="18"/>
                <w:vertAlign w:val="superscript"/>
              </w:rPr>
            </w:pPr>
          </w:p>
        </w:tc>
        <w:tc>
          <w:tcPr>
            <w:tcW w:w="1064" w:type="dxa"/>
            <w:gridSpan w:val="2"/>
            <w:tcBorders>
              <w:left w:val="nil"/>
              <w:bottom w:val="single" w:sz="4" w:space="0" w:color="auto"/>
              <w:right w:val="nil"/>
            </w:tcBorders>
            <w:shd w:val="clear" w:color="auto" w:fill="auto"/>
            <w:vAlign w:val="bottom"/>
          </w:tcPr>
          <w:p w14:paraId="0A182275" w14:textId="2F5F03A3" w:rsidR="008E1F5D" w:rsidRPr="008E1F5D" w:rsidRDefault="00447315" w:rsidP="008E1F5D">
            <w:pPr>
              <w:spacing w:line="240" w:lineRule="auto"/>
              <w:ind w:left="-101" w:right="-72"/>
              <w:jc w:val="right"/>
              <w:rPr>
                <w:rFonts w:eastAsia="Arial Unicode MS" w:cs="Arial"/>
                <w:sz w:val="18"/>
                <w:szCs w:val="18"/>
              </w:rPr>
            </w:pPr>
            <w:r w:rsidRPr="00447315">
              <w:rPr>
                <w:rFonts w:eastAsia="Arial Unicode MS" w:cs="Arial"/>
                <w:sz w:val="18"/>
                <w:szCs w:val="18"/>
              </w:rPr>
              <w:t>3</w:t>
            </w:r>
            <w:r w:rsidR="008E1F5D" w:rsidRPr="008E1F5D">
              <w:rPr>
                <w:rFonts w:eastAsia="Arial Unicode MS" w:cs="Arial"/>
                <w:sz w:val="18"/>
                <w:szCs w:val="18"/>
              </w:rPr>
              <w:t>,</w:t>
            </w:r>
            <w:r w:rsidRPr="00447315">
              <w:rPr>
                <w:rFonts w:eastAsia="Arial Unicode MS" w:cs="Arial"/>
                <w:sz w:val="18"/>
                <w:szCs w:val="18"/>
              </w:rPr>
              <w:t>323</w:t>
            </w:r>
          </w:p>
        </w:tc>
      </w:tr>
      <w:tr w:rsidR="008E1F5D" w:rsidRPr="003C3466" w14:paraId="04012734" w14:textId="77777777" w:rsidTr="00260AE9">
        <w:trPr>
          <w:trHeight w:val="20"/>
        </w:trPr>
        <w:tc>
          <w:tcPr>
            <w:tcW w:w="3339" w:type="dxa"/>
            <w:shd w:val="clear" w:color="auto" w:fill="auto"/>
            <w:vAlign w:val="bottom"/>
          </w:tcPr>
          <w:p w14:paraId="0CD19D4F" w14:textId="77777777" w:rsidR="008E1F5D" w:rsidRPr="003C3466" w:rsidRDefault="008E1F5D" w:rsidP="008E1F5D">
            <w:pPr>
              <w:spacing w:line="240" w:lineRule="auto"/>
              <w:ind w:left="-101" w:right="-72"/>
              <w:rPr>
                <w:rFonts w:cs="Arial"/>
                <w:sz w:val="16"/>
                <w:szCs w:val="16"/>
              </w:rPr>
            </w:pPr>
          </w:p>
          <w:p w14:paraId="608C9951" w14:textId="77777777" w:rsidR="008E1F5D" w:rsidRPr="003C3466" w:rsidRDefault="008E1F5D" w:rsidP="008E1F5D">
            <w:pPr>
              <w:spacing w:line="240" w:lineRule="auto"/>
              <w:ind w:left="-101" w:right="-72"/>
              <w:rPr>
                <w:rFonts w:cs="Arial"/>
                <w:b/>
                <w:bCs/>
                <w:sz w:val="16"/>
                <w:szCs w:val="16"/>
                <w:cs/>
              </w:rPr>
            </w:pPr>
            <w:r w:rsidRPr="003C3466">
              <w:rPr>
                <w:rFonts w:cs="Arial"/>
                <w:b/>
                <w:bCs/>
                <w:sz w:val="16"/>
                <w:szCs w:val="16"/>
              </w:rPr>
              <w:t>Profit (loss) attributable to:</w:t>
            </w:r>
          </w:p>
        </w:tc>
        <w:tc>
          <w:tcPr>
            <w:tcW w:w="1008" w:type="dxa"/>
            <w:tcBorders>
              <w:top w:val="single" w:sz="4" w:space="0" w:color="auto"/>
            </w:tcBorders>
            <w:shd w:val="clear" w:color="auto" w:fill="auto"/>
            <w:vAlign w:val="bottom"/>
          </w:tcPr>
          <w:p w14:paraId="0CE2AC6B" w14:textId="77777777" w:rsidR="008E1F5D" w:rsidRPr="008E1F5D" w:rsidRDefault="008E1F5D" w:rsidP="008E1F5D">
            <w:pPr>
              <w:spacing w:line="240" w:lineRule="auto"/>
              <w:ind w:left="-101" w:right="-72"/>
              <w:jc w:val="right"/>
              <w:rPr>
                <w:rFonts w:eastAsia="Arial Unicode MS" w:cs="Arial"/>
                <w:sz w:val="18"/>
                <w:szCs w:val="18"/>
              </w:rPr>
            </w:pPr>
          </w:p>
        </w:tc>
        <w:tc>
          <w:tcPr>
            <w:tcW w:w="993" w:type="dxa"/>
            <w:tcBorders>
              <w:top w:val="single" w:sz="4" w:space="0" w:color="auto"/>
            </w:tcBorders>
            <w:shd w:val="clear" w:color="auto" w:fill="auto"/>
            <w:vAlign w:val="bottom"/>
          </w:tcPr>
          <w:p w14:paraId="6EFD3F3D" w14:textId="77777777" w:rsidR="008E1F5D" w:rsidRPr="008E1F5D" w:rsidRDefault="008E1F5D" w:rsidP="008E1F5D">
            <w:pPr>
              <w:spacing w:line="240" w:lineRule="auto"/>
              <w:ind w:left="-101" w:right="-72"/>
              <w:jc w:val="right"/>
              <w:rPr>
                <w:rFonts w:eastAsia="Arial Unicode MS" w:cs="Arial"/>
                <w:sz w:val="18"/>
                <w:szCs w:val="18"/>
              </w:rPr>
            </w:pPr>
          </w:p>
        </w:tc>
        <w:tc>
          <w:tcPr>
            <w:tcW w:w="1134" w:type="dxa"/>
            <w:tcBorders>
              <w:top w:val="single" w:sz="4" w:space="0" w:color="auto"/>
            </w:tcBorders>
            <w:shd w:val="clear" w:color="auto" w:fill="auto"/>
            <w:vAlign w:val="bottom"/>
          </w:tcPr>
          <w:p w14:paraId="046FF41C" w14:textId="77777777" w:rsidR="008E1F5D" w:rsidRPr="008E1F5D" w:rsidRDefault="008E1F5D" w:rsidP="008E1F5D">
            <w:pPr>
              <w:spacing w:line="240" w:lineRule="auto"/>
              <w:ind w:left="-101" w:right="-72"/>
              <w:jc w:val="right"/>
              <w:rPr>
                <w:rFonts w:eastAsia="Arial Unicode MS" w:cs="Arial"/>
                <w:sz w:val="18"/>
                <w:szCs w:val="18"/>
              </w:rPr>
            </w:pPr>
          </w:p>
        </w:tc>
        <w:tc>
          <w:tcPr>
            <w:tcW w:w="1000" w:type="dxa"/>
            <w:tcBorders>
              <w:top w:val="single" w:sz="4" w:space="0" w:color="auto"/>
            </w:tcBorders>
            <w:shd w:val="clear" w:color="auto" w:fill="auto"/>
            <w:vAlign w:val="bottom"/>
          </w:tcPr>
          <w:p w14:paraId="55F48DD8" w14:textId="77777777" w:rsidR="008E1F5D" w:rsidRPr="008E1F5D" w:rsidRDefault="008E1F5D" w:rsidP="008E1F5D">
            <w:pPr>
              <w:spacing w:line="240" w:lineRule="auto"/>
              <w:ind w:left="-101" w:right="-72"/>
              <w:jc w:val="right"/>
              <w:rPr>
                <w:rFonts w:eastAsia="Arial Unicode MS" w:cs="Arial"/>
                <w:sz w:val="18"/>
                <w:szCs w:val="18"/>
              </w:rPr>
            </w:pPr>
          </w:p>
        </w:tc>
        <w:tc>
          <w:tcPr>
            <w:tcW w:w="926" w:type="dxa"/>
            <w:shd w:val="clear" w:color="auto" w:fill="auto"/>
            <w:vAlign w:val="center"/>
          </w:tcPr>
          <w:p w14:paraId="21F26FBD" w14:textId="77777777" w:rsidR="008E1F5D" w:rsidRPr="008E1F5D" w:rsidRDefault="008E1F5D" w:rsidP="008E1F5D">
            <w:pPr>
              <w:spacing w:line="240" w:lineRule="auto"/>
              <w:ind w:left="-72" w:right="-72"/>
              <w:jc w:val="right"/>
              <w:rPr>
                <w:rFonts w:eastAsia="Arial Unicode MS" w:cs="Arial"/>
                <w:spacing w:val="-2"/>
                <w:sz w:val="18"/>
                <w:szCs w:val="18"/>
                <w:vertAlign w:val="superscript"/>
              </w:rPr>
            </w:pPr>
          </w:p>
        </w:tc>
        <w:tc>
          <w:tcPr>
            <w:tcW w:w="1064" w:type="dxa"/>
            <w:gridSpan w:val="2"/>
            <w:tcBorders>
              <w:top w:val="single" w:sz="4" w:space="0" w:color="auto"/>
            </w:tcBorders>
            <w:shd w:val="clear" w:color="auto" w:fill="auto"/>
            <w:vAlign w:val="bottom"/>
          </w:tcPr>
          <w:p w14:paraId="6CB55816" w14:textId="77777777" w:rsidR="008E1F5D" w:rsidRPr="008E1F5D" w:rsidRDefault="008E1F5D" w:rsidP="008E1F5D">
            <w:pPr>
              <w:spacing w:line="240" w:lineRule="auto"/>
              <w:ind w:left="-101" w:right="-72"/>
              <w:jc w:val="right"/>
              <w:rPr>
                <w:rFonts w:eastAsia="Arial Unicode MS" w:cs="Arial"/>
                <w:sz w:val="18"/>
                <w:szCs w:val="18"/>
              </w:rPr>
            </w:pPr>
          </w:p>
        </w:tc>
      </w:tr>
      <w:tr w:rsidR="008E1F5D" w:rsidRPr="003C3466" w14:paraId="7353741B" w14:textId="77777777" w:rsidTr="00C700B0">
        <w:trPr>
          <w:trHeight w:val="20"/>
        </w:trPr>
        <w:tc>
          <w:tcPr>
            <w:tcW w:w="3339" w:type="dxa"/>
            <w:shd w:val="clear" w:color="auto" w:fill="auto"/>
            <w:vAlign w:val="bottom"/>
          </w:tcPr>
          <w:p w14:paraId="3B4995E3" w14:textId="77777777" w:rsidR="008E1F5D" w:rsidRPr="003C3466" w:rsidRDefault="008E1F5D" w:rsidP="008E1F5D">
            <w:pPr>
              <w:spacing w:line="240" w:lineRule="auto"/>
              <w:ind w:left="-101" w:right="-72"/>
              <w:rPr>
                <w:rFonts w:cs="Arial"/>
                <w:sz w:val="16"/>
                <w:szCs w:val="16"/>
              </w:rPr>
            </w:pPr>
            <w:r w:rsidRPr="003C3466">
              <w:rPr>
                <w:rFonts w:cs="Arial"/>
                <w:sz w:val="16"/>
                <w:szCs w:val="16"/>
              </w:rPr>
              <w:t>Owners of the parent</w:t>
            </w:r>
          </w:p>
        </w:tc>
        <w:tc>
          <w:tcPr>
            <w:tcW w:w="1008" w:type="dxa"/>
            <w:shd w:val="clear" w:color="auto" w:fill="auto"/>
          </w:tcPr>
          <w:p w14:paraId="1107EE73" w14:textId="7307EE1E" w:rsidR="008E1F5D" w:rsidRPr="008E1F5D" w:rsidRDefault="00447315" w:rsidP="008E1F5D">
            <w:pPr>
              <w:spacing w:line="240" w:lineRule="auto"/>
              <w:ind w:left="-101" w:right="-72"/>
              <w:jc w:val="right"/>
              <w:rPr>
                <w:rFonts w:eastAsia="Arial Unicode MS" w:cs="Arial"/>
                <w:sz w:val="18"/>
                <w:szCs w:val="18"/>
                <w:cs/>
              </w:rPr>
            </w:pPr>
            <w:r w:rsidRPr="00447315">
              <w:rPr>
                <w:rFonts w:eastAsia="Arial Unicode MS" w:cs="Arial"/>
                <w:sz w:val="18"/>
                <w:szCs w:val="18"/>
              </w:rPr>
              <w:t>1</w:t>
            </w:r>
            <w:r w:rsidR="008E1F5D" w:rsidRPr="008E1F5D">
              <w:rPr>
                <w:rFonts w:eastAsia="Arial Unicode MS" w:cs="Arial"/>
                <w:sz w:val="18"/>
                <w:szCs w:val="18"/>
              </w:rPr>
              <w:t>,</w:t>
            </w:r>
            <w:r w:rsidRPr="00447315">
              <w:rPr>
                <w:rFonts w:eastAsia="Arial Unicode MS" w:cs="Arial"/>
                <w:sz w:val="18"/>
                <w:szCs w:val="18"/>
              </w:rPr>
              <w:t>702</w:t>
            </w:r>
            <w:r w:rsidR="008E1F5D" w:rsidRPr="008E1F5D">
              <w:rPr>
                <w:rFonts w:eastAsia="Arial Unicode MS" w:cs="Arial"/>
                <w:sz w:val="18"/>
                <w:szCs w:val="18"/>
              </w:rPr>
              <w:t xml:space="preserve"> </w:t>
            </w:r>
          </w:p>
        </w:tc>
        <w:tc>
          <w:tcPr>
            <w:tcW w:w="993" w:type="dxa"/>
            <w:shd w:val="clear" w:color="auto" w:fill="auto"/>
          </w:tcPr>
          <w:p w14:paraId="7853621A" w14:textId="44449A13" w:rsidR="008E1F5D" w:rsidRPr="008E1F5D" w:rsidRDefault="00447315" w:rsidP="008E1F5D">
            <w:pPr>
              <w:spacing w:line="240" w:lineRule="auto"/>
              <w:ind w:left="-101" w:right="-72"/>
              <w:jc w:val="right"/>
              <w:rPr>
                <w:rFonts w:eastAsia="Arial Unicode MS" w:cs="Arial"/>
                <w:sz w:val="18"/>
                <w:szCs w:val="18"/>
              </w:rPr>
            </w:pPr>
            <w:r w:rsidRPr="00447315">
              <w:rPr>
                <w:rFonts w:eastAsia="Arial Unicode MS" w:cs="Arial"/>
                <w:sz w:val="18"/>
                <w:szCs w:val="18"/>
              </w:rPr>
              <w:t>752</w:t>
            </w:r>
            <w:r w:rsidR="008E1F5D" w:rsidRPr="008E1F5D">
              <w:rPr>
                <w:rFonts w:eastAsia="Arial Unicode MS" w:cs="Arial"/>
                <w:sz w:val="18"/>
                <w:szCs w:val="18"/>
              </w:rPr>
              <w:t xml:space="preserve"> </w:t>
            </w:r>
          </w:p>
        </w:tc>
        <w:tc>
          <w:tcPr>
            <w:tcW w:w="1134" w:type="dxa"/>
            <w:shd w:val="clear" w:color="auto" w:fill="auto"/>
          </w:tcPr>
          <w:p w14:paraId="31E785B8" w14:textId="19EB938A" w:rsidR="008E1F5D" w:rsidRPr="008E1F5D" w:rsidRDefault="00447315" w:rsidP="008E1F5D">
            <w:pPr>
              <w:spacing w:line="240" w:lineRule="auto"/>
              <w:ind w:left="-101" w:right="-72"/>
              <w:jc w:val="right"/>
              <w:rPr>
                <w:rFonts w:eastAsia="Arial Unicode MS" w:cs="Arial"/>
                <w:sz w:val="18"/>
                <w:szCs w:val="18"/>
              </w:rPr>
            </w:pPr>
            <w:r w:rsidRPr="00447315">
              <w:rPr>
                <w:rFonts w:eastAsia="Arial Unicode MS" w:cs="Arial"/>
                <w:sz w:val="18"/>
                <w:szCs w:val="18"/>
              </w:rPr>
              <w:t>2</w:t>
            </w:r>
            <w:r w:rsidR="008E1F5D" w:rsidRPr="008E1F5D">
              <w:rPr>
                <w:rFonts w:eastAsia="Arial Unicode MS" w:cs="Arial"/>
                <w:sz w:val="18"/>
                <w:szCs w:val="18"/>
              </w:rPr>
              <w:t>,</w:t>
            </w:r>
            <w:r w:rsidRPr="00447315">
              <w:rPr>
                <w:rFonts w:eastAsia="Arial Unicode MS" w:cs="Arial"/>
                <w:sz w:val="18"/>
                <w:szCs w:val="18"/>
              </w:rPr>
              <w:t>454</w:t>
            </w:r>
            <w:r w:rsidR="008E1F5D" w:rsidRPr="008E1F5D">
              <w:rPr>
                <w:rFonts w:eastAsia="Arial Unicode MS" w:cs="Arial"/>
                <w:sz w:val="18"/>
                <w:szCs w:val="18"/>
              </w:rPr>
              <w:t xml:space="preserve"> </w:t>
            </w:r>
          </w:p>
        </w:tc>
        <w:tc>
          <w:tcPr>
            <w:tcW w:w="1000" w:type="dxa"/>
            <w:shd w:val="clear" w:color="auto" w:fill="auto"/>
          </w:tcPr>
          <w:p w14:paraId="1A01AA81" w14:textId="5A6FE038" w:rsidR="008E1F5D" w:rsidRPr="008E1F5D" w:rsidRDefault="00447315" w:rsidP="008E1F5D">
            <w:pPr>
              <w:spacing w:line="240" w:lineRule="auto"/>
              <w:ind w:left="-101" w:right="-72"/>
              <w:jc w:val="right"/>
              <w:rPr>
                <w:rFonts w:eastAsia="Arial Unicode MS" w:cs="Arial"/>
                <w:sz w:val="18"/>
                <w:szCs w:val="18"/>
              </w:rPr>
            </w:pPr>
            <w:r w:rsidRPr="00447315">
              <w:rPr>
                <w:rFonts w:eastAsia="Arial Unicode MS" w:cs="Arial"/>
                <w:sz w:val="18"/>
                <w:szCs w:val="18"/>
              </w:rPr>
              <w:t>885</w:t>
            </w:r>
            <w:r w:rsidR="008E1F5D" w:rsidRPr="008E1F5D">
              <w:rPr>
                <w:rFonts w:eastAsia="Arial Unicode MS" w:cs="Arial"/>
                <w:sz w:val="18"/>
                <w:szCs w:val="18"/>
              </w:rPr>
              <w:t xml:space="preserve"> </w:t>
            </w:r>
          </w:p>
        </w:tc>
        <w:tc>
          <w:tcPr>
            <w:tcW w:w="926" w:type="dxa"/>
            <w:shd w:val="clear" w:color="auto" w:fill="auto"/>
            <w:vAlign w:val="center"/>
          </w:tcPr>
          <w:p w14:paraId="4CF6D55A" w14:textId="4E4542A1" w:rsidR="008E1F5D" w:rsidRPr="008E1F5D" w:rsidRDefault="008E1F5D" w:rsidP="008E1F5D">
            <w:pPr>
              <w:spacing w:line="240" w:lineRule="auto"/>
              <w:ind w:left="-72" w:right="-72"/>
              <w:jc w:val="right"/>
              <w:rPr>
                <w:rFonts w:eastAsia="Arial Unicode MS" w:cs="Arial"/>
                <w:spacing w:val="-2"/>
                <w:sz w:val="18"/>
                <w:szCs w:val="18"/>
                <w:vertAlign w:val="superscript"/>
              </w:rPr>
            </w:pP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5</w:t>
            </w:r>
            <w:r w:rsidRPr="008E1F5D">
              <w:rPr>
                <w:rFonts w:eastAsia="Arial Unicode MS" w:cs="Arial"/>
                <w:spacing w:val="-2"/>
                <w:sz w:val="18"/>
                <w:szCs w:val="18"/>
                <w:vertAlign w:val="superscript"/>
              </w:rPr>
              <w:t>)</w:t>
            </w:r>
          </w:p>
        </w:tc>
        <w:tc>
          <w:tcPr>
            <w:tcW w:w="1064" w:type="dxa"/>
            <w:gridSpan w:val="2"/>
            <w:shd w:val="clear" w:color="auto" w:fill="auto"/>
          </w:tcPr>
          <w:p w14:paraId="3463CA44" w14:textId="46C5CBD0" w:rsidR="008E1F5D" w:rsidRPr="008E1F5D" w:rsidRDefault="00447315" w:rsidP="008E1F5D">
            <w:pPr>
              <w:spacing w:line="240" w:lineRule="auto"/>
              <w:ind w:left="-101" w:right="-72"/>
              <w:jc w:val="right"/>
              <w:rPr>
                <w:rFonts w:eastAsia="Arial Unicode MS" w:cs="Arial"/>
                <w:sz w:val="18"/>
                <w:szCs w:val="18"/>
                <w:cs/>
              </w:rPr>
            </w:pPr>
            <w:r w:rsidRPr="00447315">
              <w:rPr>
                <w:rFonts w:eastAsia="Arial Unicode MS" w:cs="Arial"/>
                <w:sz w:val="18"/>
                <w:szCs w:val="18"/>
              </w:rPr>
              <w:t>3</w:t>
            </w:r>
            <w:r w:rsidR="008E1F5D" w:rsidRPr="008E1F5D">
              <w:rPr>
                <w:rFonts w:eastAsia="Arial Unicode MS" w:cs="Arial"/>
                <w:sz w:val="18"/>
                <w:szCs w:val="18"/>
              </w:rPr>
              <w:t>,</w:t>
            </w:r>
            <w:r w:rsidRPr="00447315">
              <w:rPr>
                <w:rFonts w:eastAsia="Arial Unicode MS" w:cs="Arial"/>
                <w:sz w:val="18"/>
                <w:szCs w:val="18"/>
              </w:rPr>
              <w:t>339</w:t>
            </w:r>
            <w:r w:rsidR="008E1F5D" w:rsidRPr="008E1F5D">
              <w:rPr>
                <w:rFonts w:eastAsia="Arial Unicode MS" w:cs="Arial"/>
                <w:sz w:val="18"/>
                <w:szCs w:val="18"/>
              </w:rPr>
              <w:t xml:space="preserve"> </w:t>
            </w:r>
          </w:p>
        </w:tc>
      </w:tr>
      <w:tr w:rsidR="008E1F5D" w:rsidRPr="003C3466" w14:paraId="0225B9BB" w14:textId="77777777" w:rsidTr="00C700B0">
        <w:trPr>
          <w:trHeight w:val="20"/>
        </w:trPr>
        <w:tc>
          <w:tcPr>
            <w:tcW w:w="3339" w:type="dxa"/>
            <w:shd w:val="clear" w:color="auto" w:fill="auto"/>
            <w:vAlign w:val="bottom"/>
          </w:tcPr>
          <w:p w14:paraId="639A351B" w14:textId="77777777" w:rsidR="008E1F5D" w:rsidRPr="003C3466" w:rsidRDefault="008E1F5D" w:rsidP="008E1F5D">
            <w:pPr>
              <w:spacing w:line="240" w:lineRule="auto"/>
              <w:ind w:left="-101" w:right="-72"/>
              <w:rPr>
                <w:rFonts w:cs="Arial"/>
                <w:sz w:val="16"/>
                <w:szCs w:val="16"/>
                <w:lang w:val="en-US"/>
              </w:rPr>
            </w:pPr>
            <w:r w:rsidRPr="003C3466">
              <w:rPr>
                <w:rFonts w:cs="Arial"/>
                <w:sz w:val="16"/>
                <w:szCs w:val="16"/>
              </w:rPr>
              <w:t>Non-controlling interests</w:t>
            </w:r>
          </w:p>
        </w:tc>
        <w:tc>
          <w:tcPr>
            <w:tcW w:w="1008" w:type="dxa"/>
            <w:shd w:val="clear" w:color="auto" w:fill="auto"/>
          </w:tcPr>
          <w:p w14:paraId="2DF42C0B" w14:textId="62E51D49" w:rsidR="008E1F5D" w:rsidRPr="008E1F5D" w:rsidRDefault="008E1F5D" w:rsidP="008E1F5D">
            <w:pPr>
              <w:spacing w:line="240" w:lineRule="auto"/>
              <w:ind w:left="-101" w:right="-72"/>
              <w:jc w:val="right"/>
              <w:rPr>
                <w:rFonts w:eastAsia="Arial Unicode MS" w:cs="Arial"/>
                <w:sz w:val="18"/>
                <w:szCs w:val="18"/>
              </w:rPr>
            </w:pPr>
            <w:r w:rsidRPr="008E1F5D">
              <w:rPr>
                <w:rFonts w:eastAsia="Arial Unicode MS" w:cs="Arial"/>
                <w:sz w:val="18"/>
                <w:szCs w:val="18"/>
              </w:rPr>
              <w:t xml:space="preserve">- </w:t>
            </w:r>
          </w:p>
        </w:tc>
        <w:tc>
          <w:tcPr>
            <w:tcW w:w="993" w:type="dxa"/>
            <w:shd w:val="clear" w:color="auto" w:fill="auto"/>
          </w:tcPr>
          <w:p w14:paraId="0B4A76AB" w14:textId="0AA168F1" w:rsidR="008E1F5D" w:rsidRPr="008E1F5D" w:rsidRDefault="008E1F5D" w:rsidP="008E1F5D">
            <w:pPr>
              <w:spacing w:line="240" w:lineRule="auto"/>
              <w:ind w:left="-101" w:right="-72"/>
              <w:jc w:val="right"/>
              <w:rPr>
                <w:rFonts w:eastAsia="Arial Unicode MS" w:cs="Arial"/>
                <w:sz w:val="18"/>
                <w:szCs w:val="18"/>
              </w:rPr>
            </w:pPr>
            <w:r w:rsidRPr="008E1F5D">
              <w:rPr>
                <w:rFonts w:eastAsia="Arial Unicode MS" w:cs="Arial"/>
                <w:sz w:val="18"/>
                <w:szCs w:val="18"/>
              </w:rPr>
              <w:t>-</w:t>
            </w:r>
          </w:p>
        </w:tc>
        <w:tc>
          <w:tcPr>
            <w:tcW w:w="1134" w:type="dxa"/>
            <w:shd w:val="clear" w:color="auto" w:fill="auto"/>
          </w:tcPr>
          <w:p w14:paraId="42B73B56" w14:textId="6D439CD8" w:rsidR="008E1F5D" w:rsidRPr="008E1F5D" w:rsidRDefault="008E1F5D" w:rsidP="008E1F5D">
            <w:pPr>
              <w:spacing w:line="240" w:lineRule="auto"/>
              <w:ind w:left="-101" w:right="-72"/>
              <w:jc w:val="right"/>
              <w:rPr>
                <w:rFonts w:eastAsia="Arial Unicode MS" w:cs="Arial"/>
                <w:sz w:val="18"/>
                <w:szCs w:val="18"/>
              </w:rPr>
            </w:pPr>
            <w:r w:rsidRPr="008E1F5D">
              <w:rPr>
                <w:rFonts w:eastAsia="Arial Unicode MS" w:cs="Arial"/>
                <w:sz w:val="18"/>
                <w:szCs w:val="18"/>
              </w:rPr>
              <w:t>-</w:t>
            </w:r>
          </w:p>
        </w:tc>
        <w:tc>
          <w:tcPr>
            <w:tcW w:w="1000" w:type="dxa"/>
            <w:shd w:val="clear" w:color="auto" w:fill="auto"/>
          </w:tcPr>
          <w:p w14:paraId="0A6C3B72" w14:textId="324BF6D1" w:rsidR="008E1F5D" w:rsidRPr="008E1F5D" w:rsidRDefault="008E1F5D" w:rsidP="008E1F5D">
            <w:pPr>
              <w:spacing w:line="240" w:lineRule="auto"/>
              <w:ind w:left="-101" w:right="-72"/>
              <w:jc w:val="right"/>
              <w:rPr>
                <w:rFonts w:eastAsia="Arial Unicode MS" w:cs="Arial"/>
                <w:sz w:val="18"/>
                <w:szCs w:val="18"/>
              </w:rPr>
            </w:pPr>
            <w:r w:rsidRPr="008E1F5D">
              <w:rPr>
                <w:rFonts w:eastAsia="Arial Unicode MS" w:cs="Arial"/>
                <w:sz w:val="18"/>
                <w:szCs w:val="18"/>
              </w:rPr>
              <w:t>(</w:t>
            </w:r>
            <w:r w:rsidR="00447315" w:rsidRPr="00447315">
              <w:rPr>
                <w:rFonts w:eastAsia="Arial Unicode MS" w:cs="Arial"/>
                <w:sz w:val="18"/>
                <w:szCs w:val="18"/>
              </w:rPr>
              <w:t>16</w:t>
            </w:r>
            <w:r w:rsidRPr="008E1F5D">
              <w:rPr>
                <w:rFonts w:eastAsia="Arial Unicode MS" w:cs="Arial"/>
                <w:sz w:val="18"/>
                <w:szCs w:val="18"/>
              </w:rPr>
              <w:t xml:space="preserve">) </w:t>
            </w:r>
          </w:p>
        </w:tc>
        <w:tc>
          <w:tcPr>
            <w:tcW w:w="926" w:type="dxa"/>
            <w:shd w:val="clear" w:color="auto" w:fill="auto"/>
            <w:vAlign w:val="center"/>
          </w:tcPr>
          <w:p w14:paraId="753138C9" w14:textId="0DAAB01F" w:rsidR="008E1F5D" w:rsidRPr="008E1F5D" w:rsidRDefault="008E1F5D" w:rsidP="008E1F5D">
            <w:pPr>
              <w:spacing w:line="240" w:lineRule="auto"/>
              <w:ind w:left="-72" w:right="-72"/>
              <w:jc w:val="right"/>
              <w:rPr>
                <w:rFonts w:eastAsia="Arial Unicode MS" w:cs="Arial"/>
                <w:spacing w:val="-2"/>
                <w:sz w:val="18"/>
                <w:szCs w:val="18"/>
                <w:vertAlign w:val="superscript"/>
              </w:rPr>
            </w:pP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3</w:t>
            </w: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5</w:t>
            </w: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9</w:t>
            </w:r>
            <w:r w:rsidRPr="008E1F5D">
              <w:rPr>
                <w:rFonts w:eastAsia="Arial Unicode MS" w:cs="Arial"/>
                <w:spacing w:val="-2"/>
                <w:sz w:val="18"/>
                <w:szCs w:val="18"/>
                <w:vertAlign w:val="superscript"/>
              </w:rPr>
              <w:t>)</w:t>
            </w:r>
          </w:p>
        </w:tc>
        <w:tc>
          <w:tcPr>
            <w:tcW w:w="1064" w:type="dxa"/>
            <w:gridSpan w:val="2"/>
            <w:shd w:val="clear" w:color="auto" w:fill="auto"/>
          </w:tcPr>
          <w:p w14:paraId="7C5C75F2" w14:textId="24C8B6A7" w:rsidR="008E1F5D" w:rsidRPr="008E1F5D" w:rsidRDefault="008E1F5D" w:rsidP="008E1F5D">
            <w:pPr>
              <w:spacing w:line="240" w:lineRule="auto"/>
              <w:ind w:left="-101" w:right="-72"/>
              <w:jc w:val="right"/>
              <w:rPr>
                <w:rFonts w:eastAsia="Arial Unicode MS" w:cs="Arial"/>
                <w:sz w:val="18"/>
                <w:szCs w:val="18"/>
              </w:rPr>
            </w:pPr>
            <w:r w:rsidRPr="008E1F5D">
              <w:rPr>
                <w:rFonts w:eastAsia="Arial Unicode MS" w:cs="Arial"/>
                <w:sz w:val="18"/>
                <w:szCs w:val="18"/>
              </w:rPr>
              <w:t>(</w:t>
            </w:r>
            <w:r w:rsidR="00447315" w:rsidRPr="00447315">
              <w:rPr>
                <w:rFonts w:eastAsia="Arial Unicode MS" w:cs="Arial"/>
                <w:sz w:val="18"/>
                <w:szCs w:val="18"/>
              </w:rPr>
              <w:t>16</w:t>
            </w:r>
            <w:r w:rsidRPr="008E1F5D">
              <w:rPr>
                <w:rFonts w:eastAsia="Arial Unicode MS" w:cs="Arial"/>
                <w:sz w:val="18"/>
                <w:szCs w:val="18"/>
              </w:rPr>
              <w:t xml:space="preserve">) </w:t>
            </w:r>
          </w:p>
        </w:tc>
      </w:tr>
      <w:tr w:rsidR="008E1F5D" w:rsidRPr="003C3466" w14:paraId="3E7AC721" w14:textId="77777777" w:rsidTr="00260AE9">
        <w:trPr>
          <w:trHeight w:val="20"/>
        </w:trPr>
        <w:tc>
          <w:tcPr>
            <w:tcW w:w="3339" w:type="dxa"/>
            <w:shd w:val="clear" w:color="auto" w:fill="auto"/>
            <w:vAlign w:val="bottom"/>
          </w:tcPr>
          <w:p w14:paraId="7C52F54D" w14:textId="77777777" w:rsidR="008E1F5D" w:rsidRPr="003C3466" w:rsidRDefault="008E1F5D" w:rsidP="008E1F5D">
            <w:pPr>
              <w:spacing w:line="240" w:lineRule="auto"/>
              <w:ind w:left="-101" w:right="-72"/>
              <w:rPr>
                <w:rFonts w:cs="Arial"/>
                <w:sz w:val="16"/>
                <w:szCs w:val="16"/>
              </w:rPr>
            </w:pPr>
          </w:p>
        </w:tc>
        <w:tc>
          <w:tcPr>
            <w:tcW w:w="1008" w:type="dxa"/>
            <w:shd w:val="clear" w:color="auto" w:fill="auto"/>
            <w:vAlign w:val="bottom"/>
          </w:tcPr>
          <w:p w14:paraId="159977EC" w14:textId="77777777" w:rsidR="008E1F5D" w:rsidRPr="008E1F5D" w:rsidRDefault="008E1F5D" w:rsidP="008E1F5D">
            <w:pPr>
              <w:spacing w:line="240" w:lineRule="auto"/>
              <w:ind w:left="-101" w:right="-72"/>
              <w:jc w:val="right"/>
              <w:rPr>
                <w:rFonts w:eastAsia="Arial Unicode MS" w:cs="Arial"/>
                <w:sz w:val="18"/>
                <w:szCs w:val="18"/>
              </w:rPr>
            </w:pPr>
          </w:p>
        </w:tc>
        <w:tc>
          <w:tcPr>
            <w:tcW w:w="993" w:type="dxa"/>
            <w:shd w:val="clear" w:color="auto" w:fill="auto"/>
            <w:vAlign w:val="bottom"/>
          </w:tcPr>
          <w:p w14:paraId="3B9A6756" w14:textId="77777777" w:rsidR="008E1F5D" w:rsidRPr="008E1F5D" w:rsidRDefault="008E1F5D" w:rsidP="008E1F5D">
            <w:pPr>
              <w:spacing w:line="240" w:lineRule="auto"/>
              <w:ind w:left="-101" w:right="-72"/>
              <w:jc w:val="right"/>
              <w:rPr>
                <w:rFonts w:eastAsia="Arial Unicode MS" w:cs="Arial"/>
                <w:sz w:val="18"/>
                <w:szCs w:val="18"/>
              </w:rPr>
            </w:pPr>
          </w:p>
        </w:tc>
        <w:tc>
          <w:tcPr>
            <w:tcW w:w="1134" w:type="dxa"/>
            <w:shd w:val="clear" w:color="auto" w:fill="auto"/>
            <w:vAlign w:val="bottom"/>
          </w:tcPr>
          <w:p w14:paraId="2D7B1679" w14:textId="77777777" w:rsidR="008E1F5D" w:rsidRPr="008E1F5D" w:rsidRDefault="008E1F5D" w:rsidP="008E1F5D">
            <w:pPr>
              <w:spacing w:line="240" w:lineRule="auto"/>
              <w:ind w:left="-101" w:right="-72"/>
              <w:jc w:val="right"/>
              <w:rPr>
                <w:rFonts w:eastAsia="Arial Unicode MS" w:cs="Arial"/>
                <w:sz w:val="18"/>
                <w:szCs w:val="18"/>
              </w:rPr>
            </w:pPr>
          </w:p>
        </w:tc>
        <w:tc>
          <w:tcPr>
            <w:tcW w:w="1000" w:type="dxa"/>
            <w:shd w:val="clear" w:color="auto" w:fill="auto"/>
            <w:vAlign w:val="bottom"/>
          </w:tcPr>
          <w:p w14:paraId="6619FDB1" w14:textId="77777777" w:rsidR="008E1F5D" w:rsidRPr="008E1F5D" w:rsidRDefault="008E1F5D" w:rsidP="008E1F5D">
            <w:pPr>
              <w:spacing w:line="240" w:lineRule="auto"/>
              <w:ind w:left="-101" w:right="-72"/>
              <w:jc w:val="right"/>
              <w:rPr>
                <w:rFonts w:eastAsia="Arial Unicode MS" w:cs="Arial"/>
                <w:sz w:val="18"/>
                <w:szCs w:val="18"/>
              </w:rPr>
            </w:pPr>
          </w:p>
        </w:tc>
        <w:tc>
          <w:tcPr>
            <w:tcW w:w="926" w:type="dxa"/>
            <w:shd w:val="clear" w:color="auto" w:fill="auto"/>
            <w:vAlign w:val="center"/>
          </w:tcPr>
          <w:p w14:paraId="0E26520F" w14:textId="77777777" w:rsidR="008E1F5D" w:rsidRPr="008E1F5D" w:rsidRDefault="008E1F5D" w:rsidP="008E1F5D">
            <w:pPr>
              <w:spacing w:line="240" w:lineRule="auto"/>
              <w:ind w:left="-72" w:right="-72"/>
              <w:jc w:val="right"/>
              <w:rPr>
                <w:rFonts w:eastAsia="Arial Unicode MS" w:cs="Arial"/>
                <w:spacing w:val="-2"/>
                <w:sz w:val="18"/>
                <w:szCs w:val="18"/>
                <w:vertAlign w:val="superscript"/>
              </w:rPr>
            </w:pPr>
          </w:p>
        </w:tc>
        <w:tc>
          <w:tcPr>
            <w:tcW w:w="1064" w:type="dxa"/>
            <w:gridSpan w:val="2"/>
            <w:shd w:val="clear" w:color="auto" w:fill="auto"/>
            <w:vAlign w:val="bottom"/>
          </w:tcPr>
          <w:p w14:paraId="6F26CC5C" w14:textId="77777777" w:rsidR="008E1F5D" w:rsidRPr="008E1F5D" w:rsidRDefault="008E1F5D" w:rsidP="008E1F5D">
            <w:pPr>
              <w:spacing w:line="240" w:lineRule="auto"/>
              <w:ind w:left="-101" w:right="-72"/>
              <w:jc w:val="right"/>
              <w:rPr>
                <w:rFonts w:eastAsia="Arial Unicode MS" w:cs="Arial"/>
                <w:sz w:val="18"/>
                <w:szCs w:val="18"/>
              </w:rPr>
            </w:pPr>
          </w:p>
        </w:tc>
      </w:tr>
      <w:tr w:rsidR="008E1F5D" w:rsidRPr="003C3466" w14:paraId="6402D655" w14:textId="77777777" w:rsidTr="00260AE9">
        <w:trPr>
          <w:trHeight w:val="20"/>
        </w:trPr>
        <w:tc>
          <w:tcPr>
            <w:tcW w:w="3339" w:type="dxa"/>
            <w:shd w:val="clear" w:color="auto" w:fill="auto"/>
            <w:vAlign w:val="bottom"/>
          </w:tcPr>
          <w:p w14:paraId="07361170" w14:textId="77777777" w:rsidR="008E1F5D" w:rsidRPr="003C3466" w:rsidRDefault="008E1F5D" w:rsidP="008E1F5D">
            <w:pPr>
              <w:spacing w:line="240" w:lineRule="auto"/>
              <w:ind w:left="-101" w:right="-72"/>
              <w:rPr>
                <w:rFonts w:cs="Arial"/>
                <w:b/>
                <w:bCs/>
                <w:sz w:val="16"/>
                <w:szCs w:val="16"/>
                <w:lang w:val="en-US"/>
              </w:rPr>
            </w:pPr>
            <w:r w:rsidRPr="003C3466">
              <w:rPr>
                <w:rFonts w:cs="Arial"/>
                <w:b/>
                <w:bCs/>
                <w:sz w:val="16"/>
                <w:szCs w:val="16"/>
              </w:rPr>
              <w:t>Timing of revenue recognition</w:t>
            </w:r>
          </w:p>
        </w:tc>
        <w:tc>
          <w:tcPr>
            <w:tcW w:w="1008" w:type="dxa"/>
            <w:shd w:val="clear" w:color="auto" w:fill="auto"/>
            <w:vAlign w:val="bottom"/>
          </w:tcPr>
          <w:p w14:paraId="40479E00" w14:textId="77777777" w:rsidR="008E1F5D" w:rsidRPr="008E1F5D" w:rsidRDefault="008E1F5D" w:rsidP="008E1F5D">
            <w:pPr>
              <w:spacing w:line="240" w:lineRule="auto"/>
              <w:ind w:left="-101" w:right="-72"/>
              <w:jc w:val="right"/>
              <w:rPr>
                <w:rFonts w:eastAsia="Arial Unicode MS" w:cs="Arial"/>
                <w:sz w:val="18"/>
                <w:szCs w:val="18"/>
              </w:rPr>
            </w:pPr>
          </w:p>
        </w:tc>
        <w:tc>
          <w:tcPr>
            <w:tcW w:w="993" w:type="dxa"/>
            <w:shd w:val="clear" w:color="auto" w:fill="auto"/>
            <w:vAlign w:val="bottom"/>
          </w:tcPr>
          <w:p w14:paraId="16853534" w14:textId="77777777" w:rsidR="008E1F5D" w:rsidRPr="008E1F5D" w:rsidRDefault="008E1F5D" w:rsidP="008E1F5D">
            <w:pPr>
              <w:spacing w:line="240" w:lineRule="auto"/>
              <w:ind w:left="-101" w:right="-72"/>
              <w:jc w:val="right"/>
              <w:rPr>
                <w:rFonts w:eastAsia="Arial Unicode MS" w:cs="Arial"/>
                <w:sz w:val="18"/>
                <w:szCs w:val="18"/>
              </w:rPr>
            </w:pPr>
          </w:p>
        </w:tc>
        <w:tc>
          <w:tcPr>
            <w:tcW w:w="1134" w:type="dxa"/>
            <w:shd w:val="clear" w:color="auto" w:fill="auto"/>
            <w:vAlign w:val="bottom"/>
          </w:tcPr>
          <w:p w14:paraId="0F56BF25" w14:textId="77777777" w:rsidR="008E1F5D" w:rsidRPr="008E1F5D" w:rsidRDefault="008E1F5D" w:rsidP="008E1F5D">
            <w:pPr>
              <w:spacing w:line="240" w:lineRule="auto"/>
              <w:ind w:left="-101" w:right="-72"/>
              <w:jc w:val="right"/>
              <w:rPr>
                <w:rFonts w:eastAsia="Arial Unicode MS" w:cs="Arial"/>
                <w:sz w:val="18"/>
                <w:szCs w:val="18"/>
              </w:rPr>
            </w:pPr>
          </w:p>
        </w:tc>
        <w:tc>
          <w:tcPr>
            <w:tcW w:w="1000" w:type="dxa"/>
            <w:shd w:val="clear" w:color="auto" w:fill="auto"/>
            <w:vAlign w:val="bottom"/>
          </w:tcPr>
          <w:p w14:paraId="0DEFAB36" w14:textId="77777777" w:rsidR="008E1F5D" w:rsidRPr="008E1F5D" w:rsidRDefault="008E1F5D" w:rsidP="008E1F5D">
            <w:pPr>
              <w:spacing w:line="240" w:lineRule="auto"/>
              <w:ind w:left="-101" w:right="-72"/>
              <w:jc w:val="right"/>
              <w:rPr>
                <w:rFonts w:eastAsia="Arial Unicode MS" w:cs="Arial"/>
                <w:sz w:val="18"/>
                <w:szCs w:val="18"/>
              </w:rPr>
            </w:pPr>
          </w:p>
        </w:tc>
        <w:tc>
          <w:tcPr>
            <w:tcW w:w="926" w:type="dxa"/>
            <w:shd w:val="clear" w:color="auto" w:fill="auto"/>
            <w:vAlign w:val="center"/>
          </w:tcPr>
          <w:p w14:paraId="3E87F602" w14:textId="77777777" w:rsidR="008E1F5D" w:rsidRPr="008E1F5D" w:rsidRDefault="008E1F5D" w:rsidP="008E1F5D">
            <w:pPr>
              <w:spacing w:line="240" w:lineRule="auto"/>
              <w:ind w:left="-72" w:right="-72"/>
              <w:jc w:val="right"/>
              <w:rPr>
                <w:rFonts w:eastAsia="Arial Unicode MS" w:cs="Arial"/>
                <w:spacing w:val="-2"/>
                <w:sz w:val="18"/>
                <w:szCs w:val="18"/>
                <w:vertAlign w:val="superscript"/>
              </w:rPr>
            </w:pPr>
          </w:p>
        </w:tc>
        <w:tc>
          <w:tcPr>
            <w:tcW w:w="1064" w:type="dxa"/>
            <w:gridSpan w:val="2"/>
            <w:shd w:val="clear" w:color="auto" w:fill="auto"/>
            <w:vAlign w:val="bottom"/>
          </w:tcPr>
          <w:p w14:paraId="00F577D5" w14:textId="77777777" w:rsidR="008E1F5D" w:rsidRPr="008E1F5D" w:rsidRDefault="008E1F5D" w:rsidP="008E1F5D">
            <w:pPr>
              <w:spacing w:line="240" w:lineRule="auto"/>
              <w:ind w:left="-101" w:right="-72"/>
              <w:jc w:val="right"/>
              <w:rPr>
                <w:rFonts w:eastAsia="Arial Unicode MS" w:cs="Arial"/>
                <w:sz w:val="18"/>
                <w:szCs w:val="18"/>
                <w:cs/>
              </w:rPr>
            </w:pPr>
          </w:p>
        </w:tc>
      </w:tr>
      <w:tr w:rsidR="008E1F5D" w:rsidRPr="003C3466" w14:paraId="1422364B" w14:textId="77777777" w:rsidTr="00C700B0">
        <w:trPr>
          <w:trHeight w:val="20"/>
        </w:trPr>
        <w:tc>
          <w:tcPr>
            <w:tcW w:w="3339" w:type="dxa"/>
            <w:shd w:val="clear" w:color="auto" w:fill="auto"/>
            <w:vAlign w:val="bottom"/>
          </w:tcPr>
          <w:p w14:paraId="5BE55E4F" w14:textId="77777777" w:rsidR="008E1F5D" w:rsidRPr="003C3466" w:rsidRDefault="008E1F5D" w:rsidP="008E1F5D">
            <w:pPr>
              <w:spacing w:line="240" w:lineRule="auto"/>
              <w:ind w:left="-101" w:right="-72"/>
              <w:rPr>
                <w:rFonts w:cs="Arial"/>
                <w:sz w:val="16"/>
                <w:szCs w:val="16"/>
              </w:rPr>
            </w:pPr>
            <w:r w:rsidRPr="003C3466">
              <w:rPr>
                <w:rFonts w:cs="Arial"/>
                <w:sz w:val="16"/>
                <w:szCs w:val="16"/>
              </w:rPr>
              <w:t>At a point in time</w:t>
            </w:r>
          </w:p>
        </w:tc>
        <w:tc>
          <w:tcPr>
            <w:tcW w:w="1008" w:type="dxa"/>
            <w:shd w:val="clear" w:color="auto" w:fill="auto"/>
          </w:tcPr>
          <w:p w14:paraId="095FE36E" w14:textId="135A41D2" w:rsidR="008E1F5D" w:rsidRPr="008E1F5D" w:rsidRDefault="00447315" w:rsidP="008E1F5D">
            <w:pPr>
              <w:spacing w:line="240" w:lineRule="auto"/>
              <w:ind w:left="-101" w:right="-72"/>
              <w:jc w:val="right"/>
              <w:rPr>
                <w:rFonts w:eastAsia="Arial Unicode MS" w:cs="Arial"/>
                <w:sz w:val="18"/>
                <w:szCs w:val="18"/>
              </w:rPr>
            </w:pPr>
            <w:r w:rsidRPr="00447315">
              <w:rPr>
                <w:rFonts w:eastAsia="Arial Unicode MS" w:cs="Arial"/>
                <w:sz w:val="18"/>
                <w:szCs w:val="18"/>
              </w:rPr>
              <w:t>4</w:t>
            </w:r>
            <w:r w:rsidR="008E1F5D" w:rsidRPr="008E1F5D">
              <w:rPr>
                <w:rFonts w:eastAsia="Arial Unicode MS" w:cs="Arial"/>
                <w:sz w:val="18"/>
                <w:szCs w:val="18"/>
              </w:rPr>
              <w:t>,</w:t>
            </w:r>
            <w:r w:rsidRPr="00447315">
              <w:rPr>
                <w:rFonts w:eastAsia="Arial Unicode MS" w:cs="Arial"/>
                <w:sz w:val="18"/>
                <w:szCs w:val="18"/>
              </w:rPr>
              <w:t>013</w:t>
            </w:r>
            <w:r w:rsidR="008E1F5D" w:rsidRPr="008E1F5D">
              <w:rPr>
                <w:rFonts w:eastAsia="Arial Unicode MS" w:cs="Arial"/>
                <w:sz w:val="18"/>
                <w:szCs w:val="18"/>
              </w:rPr>
              <w:t xml:space="preserve"> </w:t>
            </w:r>
          </w:p>
        </w:tc>
        <w:tc>
          <w:tcPr>
            <w:tcW w:w="993" w:type="dxa"/>
            <w:shd w:val="clear" w:color="auto" w:fill="auto"/>
          </w:tcPr>
          <w:p w14:paraId="3EA4A790" w14:textId="6428C92C" w:rsidR="008E1F5D" w:rsidRPr="008E1F5D" w:rsidRDefault="008E1F5D" w:rsidP="008E1F5D">
            <w:pPr>
              <w:spacing w:line="240" w:lineRule="auto"/>
              <w:ind w:left="-101" w:right="-72"/>
              <w:jc w:val="right"/>
              <w:rPr>
                <w:rFonts w:eastAsia="Arial Unicode MS" w:cs="Arial"/>
                <w:sz w:val="18"/>
                <w:szCs w:val="18"/>
              </w:rPr>
            </w:pPr>
            <w:r w:rsidRPr="008E1F5D">
              <w:rPr>
                <w:rFonts w:eastAsia="Arial Unicode MS" w:cs="Arial"/>
                <w:sz w:val="18"/>
                <w:szCs w:val="18"/>
                <w:lang w:val="en-US"/>
              </w:rPr>
              <w:t>-</w:t>
            </w:r>
            <w:r w:rsidRPr="008E1F5D">
              <w:rPr>
                <w:rFonts w:eastAsia="Arial Unicode MS" w:cs="Arial"/>
                <w:sz w:val="18"/>
                <w:szCs w:val="18"/>
              </w:rPr>
              <w:t xml:space="preserve"> </w:t>
            </w:r>
          </w:p>
        </w:tc>
        <w:tc>
          <w:tcPr>
            <w:tcW w:w="1134" w:type="dxa"/>
            <w:shd w:val="clear" w:color="auto" w:fill="auto"/>
          </w:tcPr>
          <w:p w14:paraId="4DBD066B" w14:textId="5F124F1A" w:rsidR="008E1F5D" w:rsidRPr="008E1F5D" w:rsidRDefault="00447315" w:rsidP="008E1F5D">
            <w:pPr>
              <w:spacing w:line="240" w:lineRule="auto"/>
              <w:ind w:left="-101" w:right="-72"/>
              <w:jc w:val="right"/>
              <w:rPr>
                <w:rFonts w:eastAsia="Arial Unicode MS" w:cs="Arial"/>
                <w:sz w:val="18"/>
                <w:szCs w:val="18"/>
              </w:rPr>
            </w:pPr>
            <w:r w:rsidRPr="00447315">
              <w:rPr>
                <w:rFonts w:eastAsia="Arial Unicode MS" w:cs="Arial"/>
                <w:sz w:val="18"/>
                <w:szCs w:val="18"/>
              </w:rPr>
              <w:t>4</w:t>
            </w:r>
            <w:r w:rsidR="008E1F5D" w:rsidRPr="008E1F5D">
              <w:rPr>
                <w:rFonts w:eastAsia="Arial Unicode MS" w:cs="Arial"/>
                <w:sz w:val="18"/>
                <w:szCs w:val="18"/>
              </w:rPr>
              <w:t>,</w:t>
            </w:r>
            <w:r w:rsidRPr="00447315">
              <w:rPr>
                <w:rFonts w:eastAsia="Arial Unicode MS" w:cs="Arial"/>
                <w:sz w:val="18"/>
                <w:szCs w:val="18"/>
              </w:rPr>
              <w:t>013</w:t>
            </w:r>
            <w:r w:rsidR="008E1F5D" w:rsidRPr="008E1F5D">
              <w:rPr>
                <w:rFonts w:eastAsia="Arial Unicode MS" w:cs="Arial"/>
                <w:sz w:val="18"/>
                <w:szCs w:val="18"/>
              </w:rPr>
              <w:t xml:space="preserve"> </w:t>
            </w:r>
          </w:p>
        </w:tc>
        <w:tc>
          <w:tcPr>
            <w:tcW w:w="1000" w:type="dxa"/>
            <w:shd w:val="clear" w:color="auto" w:fill="auto"/>
          </w:tcPr>
          <w:p w14:paraId="67AC1F2B" w14:textId="15010F3D" w:rsidR="008E1F5D" w:rsidRPr="008E1F5D" w:rsidRDefault="008E1F5D" w:rsidP="008E1F5D">
            <w:pPr>
              <w:spacing w:line="240" w:lineRule="auto"/>
              <w:ind w:left="-101" w:right="-72"/>
              <w:jc w:val="right"/>
              <w:rPr>
                <w:rFonts w:eastAsia="Arial Unicode MS" w:cs="Arial"/>
                <w:sz w:val="18"/>
                <w:szCs w:val="18"/>
              </w:rPr>
            </w:pPr>
            <w:r w:rsidRPr="008E1F5D">
              <w:rPr>
                <w:rFonts w:eastAsia="Arial Unicode MS" w:cs="Arial"/>
                <w:sz w:val="18"/>
                <w:szCs w:val="18"/>
              </w:rPr>
              <w:t>(</w:t>
            </w:r>
            <w:r w:rsidR="00447315" w:rsidRPr="00447315">
              <w:rPr>
                <w:rFonts w:eastAsia="Arial Unicode MS" w:cs="Arial"/>
                <w:sz w:val="18"/>
                <w:szCs w:val="18"/>
              </w:rPr>
              <w:t>2</w:t>
            </w:r>
            <w:r w:rsidRPr="008E1F5D">
              <w:rPr>
                <w:rFonts w:eastAsia="Arial Unicode MS" w:cs="Arial"/>
                <w:sz w:val="18"/>
                <w:szCs w:val="18"/>
              </w:rPr>
              <w:t>,</w:t>
            </w:r>
            <w:r w:rsidR="00447315" w:rsidRPr="00447315">
              <w:rPr>
                <w:rFonts w:eastAsia="Arial Unicode MS" w:cs="Arial"/>
                <w:sz w:val="18"/>
                <w:szCs w:val="18"/>
              </w:rPr>
              <w:t>907</w:t>
            </w:r>
            <w:r w:rsidRPr="008E1F5D">
              <w:rPr>
                <w:rFonts w:eastAsia="Arial Unicode MS" w:cs="Arial"/>
                <w:sz w:val="18"/>
                <w:szCs w:val="18"/>
              </w:rPr>
              <w:t>)</w:t>
            </w:r>
          </w:p>
        </w:tc>
        <w:tc>
          <w:tcPr>
            <w:tcW w:w="926" w:type="dxa"/>
            <w:shd w:val="clear" w:color="auto" w:fill="auto"/>
            <w:vAlign w:val="center"/>
          </w:tcPr>
          <w:p w14:paraId="5134AED4" w14:textId="25DACCEA" w:rsidR="008E1F5D" w:rsidRPr="008E1F5D" w:rsidRDefault="008E1F5D" w:rsidP="008E1F5D">
            <w:pPr>
              <w:spacing w:line="240" w:lineRule="auto"/>
              <w:ind w:left="-72" w:right="-72"/>
              <w:jc w:val="right"/>
              <w:rPr>
                <w:rFonts w:eastAsia="Arial Unicode MS" w:cs="Arial"/>
                <w:spacing w:val="-2"/>
                <w:sz w:val="18"/>
                <w:szCs w:val="18"/>
                <w:vertAlign w:val="superscript"/>
              </w:rPr>
            </w:pP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4</w:t>
            </w: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5</w:t>
            </w: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8</w:t>
            </w: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9</w:t>
            </w:r>
            <w:r w:rsidRPr="008E1F5D">
              <w:rPr>
                <w:rFonts w:eastAsia="Arial Unicode MS" w:cs="Arial"/>
                <w:spacing w:val="-2"/>
                <w:sz w:val="18"/>
                <w:szCs w:val="18"/>
                <w:vertAlign w:val="superscript"/>
              </w:rPr>
              <w:t>)</w:t>
            </w:r>
          </w:p>
        </w:tc>
        <w:tc>
          <w:tcPr>
            <w:tcW w:w="1064" w:type="dxa"/>
            <w:gridSpan w:val="2"/>
            <w:shd w:val="clear" w:color="auto" w:fill="auto"/>
          </w:tcPr>
          <w:p w14:paraId="6D23DEAB" w14:textId="6EFB2B36" w:rsidR="008E1F5D" w:rsidRPr="008E1F5D" w:rsidRDefault="00447315" w:rsidP="008E1F5D">
            <w:pPr>
              <w:spacing w:line="240" w:lineRule="auto"/>
              <w:ind w:left="-101" w:right="-72"/>
              <w:jc w:val="right"/>
              <w:rPr>
                <w:rFonts w:eastAsia="Arial Unicode MS" w:cs="Arial"/>
                <w:sz w:val="18"/>
                <w:szCs w:val="18"/>
                <w:cs/>
              </w:rPr>
            </w:pPr>
            <w:r w:rsidRPr="00447315">
              <w:rPr>
                <w:rFonts w:eastAsia="Arial Unicode MS" w:cs="Arial"/>
                <w:sz w:val="18"/>
                <w:szCs w:val="18"/>
              </w:rPr>
              <w:t>1</w:t>
            </w:r>
            <w:r w:rsidR="008E1F5D" w:rsidRPr="008E1F5D">
              <w:rPr>
                <w:rFonts w:eastAsia="Arial Unicode MS" w:cs="Arial"/>
                <w:sz w:val="18"/>
                <w:szCs w:val="18"/>
              </w:rPr>
              <w:t>,</w:t>
            </w:r>
            <w:r w:rsidRPr="00447315">
              <w:rPr>
                <w:rFonts w:eastAsia="Arial Unicode MS" w:cs="Arial"/>
                <w:sz w:val="18"/>
                <w:szCs w:val="18"/>
              </w:rPr>
              <w:t>106</w:t>
            </w:r>
            <w:r w:rsidR="008E1F5D" w:rsidRPr="008E1F5D">
              <w:rPr>
                <w:rFonts w:eastAsia="Arial Unicode MS" w:cs="Arial"/>
                <w:sz w:val="18"/>
                <w:szCs w:val="18"/>
              </w:rPr>
              <w:t xml:space="preserve"> </w:t>
            </w:r>
          </w:p>
        </w:tc>
      </w:tr>
      <w:tr w:rsidR="008E1F5D" w:rsidRPr="003C3466" w14:paraId="70319ACF" w14:textId="77777777" w:rsidTr="00C700B0">
        <w:trPr>
          <w:trHeight w:val="20"/>
        </w:trPr>
        <w:tc>
          <w:tcPr>
            <w:tcW w:w="3339" w:type="dxa"/>
            <w:shd w:val="clear" w:color="auto" w:fill="auto"/>
            <w:vAlign w:val="bottom"/>
          </w:tcPr>
          <w:p w14:paraId="7F898B92" w14:textId="77777777" w:rsidR="008E1F5D" w:rsidRPr="003C3466" w:rsidRDefault="008E1F5D" w:rsidP="008E1F5D">
            <w:pPr>
              <w:spacing w:line="240" w:lineRule="auto"/>
              <w:ind w:left="-101" w:right="-72"/>
              <w:rPr>
                <w:rFonts w:cs="Arial"/>
                <w:sz w:val="16"/>
                <w:szCs w:val="16"/>
              </w:rPr>
            </w:pPr>
            <w:r w:rsidRPr="003C3466">
              <w:rPr>
                <w:rFonts w:cs="Arial"/>
                <w:sz w:val="16"/>
                <w:szCs w:val="16"/>
              </w:rPr>
              <w:t>Over time</w:t>
            </w:r>
          </w:p>
        </w:tc>
        <w:tc>
          <w:tcPr>
            <w:tcW w:w="1008" w:type="dxa"/>
            <w:tcBorders>
              <w:top w:val="nil"/>
              <w:left w:val="nil"/>
              <w:bottom w:val="single" w:sz="4" w:space="0" w:color="auto"/>
              <w:right w:val="nil"/>
            </w:tcBorders>
            <w:shd w:val="clear" w:color="auto" w:fill="auto"/>
          </w:tcPr>
          <w:p w14:paraId="5ABC664F" w14:textId="3581DE18" w:rsidR="008E1F5D" w:rsidRPr="008E1F5D" w:rsidRDefault="00447315" w:rsidP="008E1F5D">
            <w:pPr>
              <w:spacing w:line="240" w:lineRule="auto"/>
              <w:ind w:left="-101" w:right="-72"/>
              <w:jc w:val="right"/>
              <w:rPr>
                <w:rFonts w:eastAsia="Arial Unicode MS" w:cs="Arial"/>
                <w:sz w:val="18"/>
                <w:szCs w:val="18"/>
              </w:rPr>
            </w:pPr>
            <w:r w:rsidRPr="00447315">
              <w:rPr>
                <w:rFonts w:eastAsia="Arial Unicode MS" w:cs="Arial"/>
                <w:sz w:val="18"/>
                <w:szCs w:val="18"/>
              </w:rPr>
              <w:t>22</w:t>
            </w:r>
            <w:r w:rsidR="008E1F5D" w:rsidRPr="008E1F5D">
              <w:rPr>
                <w:rFonts w:eastAsia="Arial Unicode MS" w:cs="Arial"/>
                <w:sz w:val="18"/>
                <w:szCs w:val="18"/>
              </w:rPr>
              <w:t>,</w:t>
            </w:r>
            <w:r w:rsidRPr="00447315">
              <w:rPr>
                <w:rFonts w:eastAsia="Arial Unicode MS" w:cs="Arial"/>
                <w:sz w:val="18"/>
                <w:szCs w:val="18"/>
              </w:rPr>
              <w:t>356</w:t>
            </w:r>
            <w:r w:rsidR="008E1F5D" w:rsidRPr="008E1F5D">
              <w:rPr>
                <w:rFonts w:eastAsia="Arial Unicode MS" w:cs="Arial"/>
                <w:sz w:val="18"/>
                <w:szCs w:val="18"/>
              </w:rPr>
              <w:t xml:space="preserve"> </w:t>
            </w:r>
          </w:p>
        </w:tc>
        <w:tc>
          <w:tcPr>
            <w:tcW w:w="993" w:type="dxa"/>
            <w:tcBorders>
              <w:top w:val="nil"/>
              <w:left w:val="nil"/>
              <w:bottom w:val="single" w:sz="4" w:space="0" w:color="auto"/>
              <w:right w:val="nil"/>
            </w:tcBorders>
            <w:shd w:val="clear" w:color="auto" w:fill="auto"/>
          </w:tcPr>
          <w:p w14:paraId="08ADD1B9" w14:textId="45DFEA26" w:rsidR="008E1F5D" w:rsidRPr="008E1F5D" w:rsidRDefault="00447315" w:rsidP="008E1F5D">
            <w:pPr>
              <w:spacing w:line="240" w:lineRule="auto"/>
              <w:ind w:left="-101" w:right="-72"/>
              <w:jc w:val="right"/>
              <w:rPr>
                <w:rFonts w:eastAsia="Arial Unicode MS" w:cs="Arial"/>
                <w:sz w:val="18"/>
                <w:szCs w:val="18"/>
              </w:rPr>
            </w:pPr>
            <w:r w:rsidRPr="00447315">
              <w:rPr>
                <w:rFonts w:eastAsia="Arial Unicode MS" w:cs="Arial"/>
                <w:sz w:val="18"/>
                <w:szCs w:val="18"/>
              </w:rPr>
              <w:t>481</w:t>
            </w:r>
            <w:r w:rsidR="008E1F5D" w:rsidRPr="008E1F5D">
              <w:rPr>
                <w:rFonts w:eastAsia="Arial Unicode MS" w:cs="Arial"/>
                <w:sz w:val="18"/>
                <w:szCs w:val="18"/>
              </w:rPr>
              <w:t xml:space="preserve"> </w:t>
            </w:r>
          </w:p>
        </w:tc>
        <w:tc>
          <w:tcPr>
            <w:tcW w:w="1134" w:type="dxa"/>
            <w:tcBorders>
              <w:top w:val="nil"/>
              <w:left w:val="nil"/>
              <w:bottom w:val="single" w:sz="4" w:space="0" w:color="auto"/>
              <w:right w:val="nil"/>
            </w:tcBorders>
            <w:shd w:val="clear" w:color="auto" w:fill="auto"/>
          </w:tcPr>
          <w:p w14:paraId="0F5364B3" w14:textId="75E0AFEB" w:rsidR="008E1F5D" w:rsidRPr="008E1F5D" w:rsidRDefault="00447315" w:rsidP="008E1F5D">
            <w:pPr>
              <w:spacing w:line="240" w:lineRule="auto"/>
              <w:ind w:left="-101" w:right="-72"/>
              <w:jc w:val="right"/>
              <w:rPr>
                <w:rFonts w:eastAsia="Arial Unicode MS" w:cs="Arial"/>
                <w:sz w:val="18"/>
                <w:szCs w:val="18"/>
              </w:rPr>
            </w:pPr>
            <w:r w:rsidRPr="00447315">
              <w:rPr>
                <w:rFonts w:eastAsia="Arial Unicode MS" w:cs="Arial"/>
                <w:sz w:val="18"/>
                <w:szCs w:val="18"/>
              </w:rPr>
              <w:t>22</w:t>
            </w:r>
            <w:r w:rsidR="008E1F5D" w:rsidRPr="008E1F5D">
              <w:rPr>
                <w:rFonts w:eastAsia="Arial Unicode MS" w:cs="Arial"/>
                <w:sz w:val="18"/>
                <w:szCs w:val="18"/>
              </w:rPr>
              <w:t>,</w:t>
            </w:r>
            <w:r w:rsidRPr="00447315">
              <w:rPr>
                <w:rFonts w:eastAsia="Arial Unicode MS" w:cs="Arial"/>
                <w:sz w:val="18"/>
                <w:szCs w:val="18"/>
              </w:rPr>
              <w:t>837</w:t>
            </w:r>
            <w:r w:rsidR="008E1F5D" w:rsidRPr="008E1F5D">
              <w:rPr>
                <w:rFonts w:eastAsia="Arial Unicode MS" w:cs="Arial"/>
                <w:sz w:val="18"/>
                <w:szCs w:val="18"/>
              </w:rPr>
              <w:t xml:space="preserve"> </w:t>
            </w:r>
          </w:p>
        </w:tc>
        <w:tc>
          <w:tcPr>
            <w:tcW w:w="1000" w:type="dxa"/>
            <w:tcBorders>
              <w:top w:val="nil"/>
              <w:left w:val="nil"/>
              <w:bottom w:val="single" w:sz="4" w:space="0" w:color="auto"/>
              <w:right w:val="nil"/>
            </w:tcBorders>
            <w:shd w:val="clear" w:color="auto" w:fill="auto"/>
          </w:tcPr>
          <w:p w14:paraId="0D4AED3D" w14:textId="0D97E5EE" w:rsidR="008E1F5D" w:rsidRPr="008E1F5D" w:rsidRDefault="00447315" w:rsidP="008E1F5D">
            <w:pPr>
              <w:spacing w:line="240" w:lineRule="auto"/>
              <w:ind w:left="-101" w:right="-72"/>
              <w:jc w:val="right"/>
              <w:rPr>
                <w:rFonts w:eastAsia="Arial Unicode MS" w:cs="Arial"/>
                <w:sz w:val="18"/>
                <w:szCs w:val="18"/>
              </w:rPr>
            </w:pPr>
            <w:r w:rsidRPr="00447315">
              <w:rPr>
                <w:rFonts w:eastAsia="Arial Unicode MS" w:cs="Arial"/>
                <w:sz w:val="18"/>
                <w:szCs w:val="18"/>
              </w:rPr>
              <w:t>495</w:t>
            </w:r>
            <w:r w:rsidR="008E1F5D" w:rsidRPr="008E1F5D">
              <w:rPr>
                <w:rFonts w:eastAsia="Arial Unicode MS" w:cs="Arial"/>
                <w:sz w:val="18"/>
                <w:szCs w:val="18"/>
              </w:rPr>
              <w:t xml:space="preserve"> </w:t>
            </w:r>
          </w:p>
        </w:tc>
        <w:tc>
          <w:tcPr>
            <w:tcW w:w="926" w:type="dxa"/>
            <w:shd w:val="clear" w:color="auto" w:fill="auto"/>
            <w:vAlign w:val="center"/>
          </w:tcPr>
          <w:p w14:paraId="0E7BF835" w14:textId="55DE739B" w:rsidR="008E1F5D" w:rsidRPr="008E1F5D" w:rsidRDefault="008E1F5D" w:rsidP="008E1F5D">
            <w:pPr>
              <w:spacing w:line="240" w:lineRule="auto"/>
              <w:ind w:left="-72" w:right="-72"/>
              <w:jc w:val="right"/>
              <w:rPr>
                <w:rFonts w:eastAsia="Arial Unicode MS" w:cs="Arial"/>
                <w:spacing w:val="-2"/>
                <w:sz w:val="18"/>
                <w:szCs w:val="18"/>
                <w:vertAlign w:val="superscript"/>
              </w:rPr>
            </w:pP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5</w:t>
            </w: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8</w:t>
            </w:r>
            <w:r w:rsidRPr="008E1F5D">
              <w:rPr>
                <w:rFonts w:eastAsia="Arial Unicode MS" w:cs="Arial"/>
                <w:spacing w:val="-2"/>
                <w:sz w:val="18"/>
                <w:szCs w:val="18"/>
                <w:vertAlign w:val="superscript"/>
              </w:rPr>
              <w:t>),(</w:t>
            </w:r>
            <w:r w:rsidR="00447315" w:rsidRPr="00447315">
              <w:rPr>
                <w:rFonts w:eastAsia="Arial Unicode MS" w:cs="Arial"/>
                <w:spacing w:val="-2"/>
                <w:sz w:val="18"/>
                <w:szCs w:val="18"/>
                <w:vertAlign w:val="superscript"/>
              </w:rPr>
              <w:t>9</w:t>
            </w:r>
            <w:r w:rsidRPr="008E1F5D">
              <w:rPr>
                <w:rFonts w:eastAsia="Arial Unicode MS" w:cs="Arial"/>
                <w:spacing w:val="-2"/>
                <w:sz w:val="18"/>
                <w:szCs w:val="18"/>
                <w:vertAlign w:val="superscript"/>
              </w:rPr>
              <w:t>)</w:t>
            </w:r>
          </w:p>
        </w:tc>
        <w:tc>
          <w:tcPr>
            <w:tcW w:w="1064" w:type="dxa"/>
            <w:gridSpan w:val="2"/>
            <w:tcBorders>
              <w:top w:val="nil"/>
              <w:left w:val="nil"/>
              <w:bottom w:val="single" w:sz="4" w:space="0" w:color="auto"/>
              <w:right w:val="nil"/>
            </w:tcBorders>
            <w:shd w:val="clear" w:color="auto" w:fill="auto"/>
          </w:tcPr>
          <w:p w14:paraId="44EDC1D3" w14:textId="760B2C28" w:rsidR="008E1F5D" w:rsidRPr="008E1F5D" w:rsidRDefault="00447315" w:rsidP="008E1F5D">
            <w:pPr>
              <w:spacing w:line="240" w:lineRule="auto"/>
              <w:ind w:left="-101" w:right="-72"/>
              <w:jc w:val="right"/>
              <w:rPr>
                <w:rFonts w:eastAsia="Arial Unicode MS" w:cs="Arial"/>
                <w:sz w:val="18"/>
                <w:szCs w:val="18"/>
              </w:rPr>
            </w:pPr>
            <w:r w:rsidRPr="00447315">
              <w:rPr>
                <w:rFonts w:eastAsia="Arial Unicode MS" w:cs="Arial"/>
                <w:sz w:val="18"/>
                <w:szCs w:val="18"/>
              </w:rPr>
              <w:t>23</w:t>
            </w:r>
            <w:r w:rsidR="008E1F5D" w:rsidRPr="008E1F5D">
              <w:rPr>
                <w:rFonts w:eastAsia="Arial Unicode MS" w:cs="Arial"/>
                <w:sz w:val="18"/>
                <w:szCs w:val="18"/>
              </w:rPr>
              <w:t>,</w:t>
            </w:r>
            <w:r w:rsidRPr="00447315">
              <w:rPr>
                <w:rFonts w:eastAsia="Arial Unicode MS" w:cs="Arial"/>
                <w:sz w:val="18"/>
                <w:szCs w:val="18"/>
              </w:rPr>
              <w:t>332</w:t>
            </w:r>
            <w:r w:rsidR="008E1F5D" w:rsidRPr="008E1F5D">
              <w:rPr>
                <w:rFonts w:eastAsia="Arial Unicode MS" w:cs="Arial"/>
                <w:sz w:val="18"/>
                <w:szCs w:val="18"/>
              </w:rPr>
              <w:t xml:space="preserve"> </w:t>
            </w:r>
          </w:p>
        </w:tc>
      </w:tr>
      <w:tr w:rsidR="008E1F5D" w:rsidRPr="003C3466" w14:paraId="4B029477" w14:textId="77777777" w:rsidTr="00260AE9">
        <w:trPr>
          <w:trHeight w:val="20"/>
        </w:trPr>
        <w:tc>
          <w:tcPr>
            <w:tcW w:w="3339" w:type="dxa"/>
            <w:shd w:val="clear" w:color="auto" w:fill="auto"/>
            <w:vAlign w:val="bottom"/>
          </w:tcPr>
          <w:p w14:paraId="3A0CEB44" w14:textId="77777777" w:rsidR="008E1F5D" w:rsidRPr="003C3466" w:rsidRDefault="008E1F5D" w:rsidP="008E1F5D">
            <w:pPr>
              <w:spacing w:line="240" w:lineRule="auto"/>
              <w:ind w:left="-101" w:right="-72"/>
              <w:rPr>
                <w:rFonts w:cs="Arial"/>
                <w:sz w:val="16"/>
                <w:szCs w:val="16"/>
              </w:rPr>
            </w:pPr>
          </w:p>
        </w:tc>
        <w:tc>
          <w:tcPr>
            <w:tcW w:w="1008" w:type="dxa"/>
            <w:tcBorders>
              <w:top w:val="single" w:sz="4" w:space="0" w:color="auto"/>
            </w:tcBorders>
            <w:shd w:val="clear" w:color="auto" w:fill="auto"/>
            <w:vAlign w:val="bottom"/>
          </w:tcPr>
          <w:p w14:paraId="1CAA511E" w14:textId="77777777" w:rsidR="008E1F5D" w:rsidRPr="008E1F5D" w:rsidRDefault="008E1F5D" w:rsidP="008E1F5D">
            <w:pPr>
              <w:spacing w:line="240" w:lineRule="auto"/>
              <w:ind w:left="-101" w:right="-72"/>
              <w:jc w:val="right"/>
              <w:rPr>
                <w:rFonts w:eastAsia="Arial Unicode MS" w:cs="Arial"/>
                <w:sz w:val="18"/>
                <w:szCs w:val="18"/>
              </w:rPr>
            </w:pPr>
          </w:p>
        </w:tc>
        <w:tc>
          <w:tcPr>
            <w:tcW w:w="993" w:type="dxa"/>
            <w:tcBorders>
              <w:top w:val="single" w:sz="4" w:space="0" w:color="auto"/>
            </w:tcBorders>
            <w:shd w:val="clear" w:color="auto" w:fill="auto"/>
            <w:vAlign w:val="bottom"/>
          </w:tcPr>
          <w:p w14:paraId="4CF6B554" w14:textId="77777777" w:rsidR="008E1F5D" w:rsidRPr="008E1F5D" w:rsidRDefault="008E1F5D" w:rsidP="008E1F5D">
            <w:pPr>
              <w:spacing w:line="240" w:lineRule="auto"/>
              <w:ind w:left="-101" w:right="-72"/>
              <w:jc w:val="right"/>
              <w:rPr>
                <w:rFonts w:eastAsia="Arial Unicode MS" w:cs="Arial"/>
                <w:sz w:val="18"/>
                <w:szCs w:val="18"/>
              </w:rPr>
            </w:pPr>
          </w:p>
        </w:tc>
        <w:tc>
          <w:tcPr>
            <w:tcW w:w="1134" w:type="dxa"/>
            <w:tcBorders>
              <w:top w:val="single" w:sz="4" w:space="0" w:color="auto"/>
            </w:tcBorders>
            <w:shd w:val="clear" w:color="auto" w:fill="auto"/>
            <w:vAlign w:val="bottom"/>
          </w:tcPr>
          <w:p w14:paraId="2F9731A8" w14:textId="77777777" w:rsidR="008E1F5D" w:rsidRPr="008E1F5D" w:rsidRDefault="008E1F5D" w:rsidP="008E1F5D">
            <w:pPr>
              <w:spacing w:line="240" w:lineRule="auto"/>
              <w:ind w:left="-101" w:right="-72"/>
              <w:jc w:val="right"/>
              <w:rPr>
                <w:rFonts w:eastAsia="Arial Unicode MS" w:cs="Arial"/>
                <w:sz w:val="18"/>
                <w:szCs w:val="18"/>
              </w:rPr>
            </w:pPr>
          </w:p>
        </w:tc>
        <w:tc>
          <w:tcPr>
            <w:tcW w:w="1000" w:type="dxa"/>
            <w:tcBorders>
              <w:top w:val="single" w:sz="4" w:space="0" w:color="auto"/>
            </w:tcBorders>
            <w:shd w:val="clear" w:color="auto" w:fill="auto"/>
            <w:vAlign w:val="bottom"/>
          </w:tcPr>
          <w:p w14:paraId="5658C136" w14:textId="77777777" w:rsidR="008E1F5D" w:rsidRPr="008E1F5D" w:rsidRDefault="008E1F5D" w:rsidP="008E1F5D">
            <w:pPr>
              <w:spacing w:line="240" w:lineRule="auto"/>
              <w:ind w:left="-101" w:right="-72"/>
              <w:jc w:val="right"/>
              <w:rPr>
                <w:rFonts w:eastAsia="Arial Unicode MS" w:cs="Arial"/>
                <w:sz w:val="18"/>
                <w:szCs w:val="18"/>
              </w:rPr>
            </w:pPr>
          </w:p>
        </w:tc>
        <w:tc>
          <w:tcPr>
            <w:tcW w:w="926" w:type="dxa"/>
            <w:shd w:val="clear" w:color="auto" w:fill="auto"/>
            <w:vAlign w:val="center"/>
          </w:tcPr>
          <w:p w14:paraId="25F923E3" w14:textId="77777777" w:rsidR="008E1F5D" w:rsidRPr="008E1F5D" w:rsidRDefault="008E1F5D" w:rsidP="008E1F5D">
            <w:pPr>
              <w:spacing w:line="240" w:lineRule="auto"/>
              <w:ind w:left="-72" w:right="-72"/>
              <w:jc w:val="right"/>
              <w:rPr>
                <w:rFonts w:eastAsia="Arial Unicode MS" w:cs="Arial"/>
                <w:spacing w:val="-2"/>
                <w:sz w:val="18"/>
                <w:szCs w:val="18"/>
                <w:vertAlign w:val="superscript"/>
              </w:rPr>
            </w:pPr>
          </w:p>
        </w:tc>
        <w:tc>
          <w:tcPr>
            <w:tcW w:w="1064" w:type="dxa"/>
            <w:gridSpan w:val="2"/>
            <w:tcBorders>
              <w:top w:val="single" w:sz="4" w:space="0" w:color="auto"/>
            </w:tcBorders>
            <w:shd w:val="clear" w:color="auto" w:fill="auto"/>
            <w:vAlign w:val="bottom"/>
          </w:tcPr>
          <w:p w14:paraId="61E28B30" w14:textId="77777777" w:rsidR="008E1F5D" w:rsidRPr="008E1F5D" w:rsidRDefault="008E1F5D" w:rsidP="008E1F5D">
            <w:pPr>
              <w:spacing w:line="240" w:lineRule="auto"/>
              <w:ind w:left="-101" w:right="-72"/>
              <w:jc w:val="right"/>
              <w:rPr>
                <w:rFonts w:eastAsia="Arial Unicode MS" w:cs="Arial"/>
                <w:sz w:val="18"/>
                <w:szCs w:val="18"/>
              </w:rPr>
            </w:pPr>
          </w:p>
        </w:tc>
      </w:tr>
      <w:tr w:rsidR="008E1F5D" w:rsidRPr="003C3466" w14:paraId="38E58B5D" w14:textId="77777777" w:rsidTr="00C700B0">
        <w:trPr>
          <w:trHeight w:val="20"/>
        </w:trPr>
        <w:tc>
          <w:tcPr>
            <w:tcW w:w="3339" w:type="dxa"/>
            <w:shd w:val="clear" w:color="auto" w:fill="auto"/>
            <w:vAlign w:val="bottom"/>
          </w:tcPr>
          <w:p w14:paraId="3D0685E1" w14:textId="77777777" w:rsidR="008E1F5D" w:rsidRPr="003C3466" w:rsidRDefault="008E1F5D" w:rsidP="008E1F5D">
            <w:pPr>
              <w:spacing w:line="240" w:lineRule="auto"/>
              <w:ind w:left="-101" w:right="-72"/>
              <w:rPr>
                <w:rFonts w:cs="Arial"/>
                <w:sz w:val="16"/>
                <w:szCs w:val="16"/>
                <w:cs/>
              </w:rPr>
            </w:pPr>
            <w:r w:rsidRPr="003C3466">
              <w:rPr>
                <w:rFonts w:cs="Arial"/>
                <w:sz w:val="16"/>
                <w:szCs w:val="16"/>
              </w:rPr>
              <w:t>Total sales and services income</w:t>
            </w:r>
          </w:p>
        </w:tc>
        <w:tc>
          <w:tcPr>
            <w:tcW w:w="1008" w:type="dxa"/>
            <w:tcBorders>
              <w:left w:val="nil"/>
              <w:bottom w:val="single" w:sz="4" w:space="0" w:color="auto"/>
              <w:right w:val="nil"/>
            </w:tcBorders>
            <w:shd w:val="clear" w:color="auto" w:fill="auto"/>
          </w:tcPr>
          <w:p w14:paraId="3E4ACAC0" w14:textId="4966C7EE" w:rsidR="008E1F5D" w:rsidRPr="008E1F5D" w:rsidRDefault="00447315" w:rsidP="008E1F5D">
            <w:pPr>
              <w:spacing w:line="240" w:lineRule="auto"/>
              <w:ind w:left="-101" w:right="-72"/>
              <w:jc w:val="right"/>
              <w:rPr>
                <w:rFonts w:eastAsia="Arial Unicode MS" w:cs="Arial"/>
                <w:sz w:val="18"/>
                <w:szCs w:val="18"/>
              </w:rPr>
            </w:pPr>
            <w:r w:rsidRPr="00447315">
              <w:rPr>
                <w:rFonts w:eastAsia="Arial Unicode MS" w:cs="Arial"/>
                <w:sz w:val="18"/>
                <w:szCs w:val="18"/>
              </w:rPr>
              <w:t>26</w:t>
            </w:r>
            <w:r w:rsidR="008E1F5D" w:rsidRPr="008E1F5D">
              <w:rPr>
                <w:rFonts w:eastAsia="Arial Unicode MS" w:cs="Arial"/>
                <w:sz w:val="18"/>
                <w:szCs w:val="18"/>
              </w:rPr>
              <w:t>,</w:t>
            </w:r>
            <w:r w:rsidRPr="00447315">
              <w:rPr>
                <w:rFonts w:eastAsia="Arial Unicode MS" w:cs="Arial"/>
                <w:sz w:val="18"/>
                <w:szCs w:val="18"/>
              </w:rPr>
              <w:t>369</w:t>
            </w:r>
            <w:r w:rsidR="008E1F5D" w:rsidRPr="008E1F5D">
              <w:rPr>
                <w:rFonts w:eastAsia="Arial Unicode MS" w:cs="Arial"/>
                <w:sz w:val="18"/>
                <w:szCs w:val="18"/>
              </w:rPr>
              <w:t xml:space="preserve"> </w:t>
            </w:r>
          </w:p>
        </w:tc>
        <w:tc>
          <w:tcPr>
            <w:tcW w:w="993" w:type="dxa"/>
            <w:tcBorders>
              <w:left w:val="nil"/>
              <w:bottom w:val="single" w:sz="4" w:space="0" w:color="auto"/>
              <w:right w:val="nil"/>
            </w:tcBorders>
            <w:shd w:val="clear" w:color="auto" w:fill="auto"/>
          </w:tcPr>
          <w:p w14:paraId="56510290" w14:textId="5C687DAE" w:rsidR="008E1F5D" w:rsidRPr="008E1F5D" w:rsidRDefault="00447315" w:rsidP="008E1F5D">
            <w:pPr>
              <w:spacing w:line="240" w:lineRule="auto"/>
              <w:ind w:left="-101" w:right="-72"/>
              <w:jc w:val="right"/>
              <w:rPr>
                <w:rFonts w:eastAsia="Arial Unicode MS" w:cs="Arial"/>
                <w:sz w:val="18"/>
                <w:szCs w:val="18"/>
              </w:rPr>
            </w:pPr>
            <w:r w:rsidRPr="00447315">
              <w:rPr>
                <w:rFonts w:eastAsia="Arial Unicode MS" w:cs="Arial"/>
                <w:sz w:val="18"/>
                <w:szCs w:val="18"/>
              </w:rPr>
              <w:t>481</w:t>
            </w:r>
            <w:r w:rsidR="008E1F5D" w:rsidRPr="008E1F5D">
              <w:rPr>
                <w:rFonts w:eastAsia="Arial Unicode MS" w:cs="Arial"/>
                <w:sz w:val="18"/>
                <w:szCs w:val="18"/>
              </w:rPr>
              <w:t xml:space="preserve"> </w:t>
            </w:r>
          </w:p>
        </w:tc>
        <w:tc>
          <w:tcPr>
            <w:tcW w:w="1134" w:type="dxa"/>
            <w:tcBorders>
              <w:left w:val="nil"/>
              <w:bottom w:val="single" w:sz="4" w:space="0" w:color="auto"/>
              <w:right w:val="nil"/>
            </w:tcBorders>
            <w:shd w:val="clear" w:color="auto" w:fill="auto"/>
          </w:tcPr>
          <w:p w14:paraId="7CDC2DD8" w14:textId="34BCA202" w:rsidR="008E1F5D" w:rsidRPr="008E1F5D" w:rsidRDefault="00447315" w:rsidP="008E1F5D">
            <w:pPr>
              <w:spacing w:line="240" w:lineRule="auto"/>
              <w:ind w:left="-101" w:right="-72"/>
              <w:jc w:val="right"/>
              <w:rPr>
                <w:rFonts w:eastAsia="Arial Unicode MS" w:cs="Arial"/>
                <w:sz w:val="18"/>
                <w:szCs w:val="18"/>
              </w:rPr>
            </w:pPr>
            <w:r w:rsidRPr="00447315">
              <w:rPr>
                <w:rFonts w:eastAsia="Arial Unicode MS" w:cs="Arial"/>
                <w:sz w:val="18"/>
                <w:szCs w:val="18"/>
              </w:rPr>
              <w:t>26</w:t>
            </w:r>
            <w:r w:rsidR="008E1F5D" w:rsidRPr="008E1F5D">
              <w:rPr>
                <w:rFonts w:eastAsia="Arial Unicode MS" w:cs="Arial"/>
                <w:sz w:val="18"/>
                <w:szCs w:val="18"/>
              </w:rPr>
              <w:t>,</w:t>
            </w:r>
            <w:r w:rsidRPr="00447315">
              <w:rPr>
                <w:rFonts w:eastAsia="Arial Unicode MS" w:cs="Arial"/>
                <w:sz w:val="18"/>
                <w:szCs w:val="18"/>
              </w:rPr>
              <w:t>850</w:t>
            </w:r>
            <w:r w:rsidR="008E1F5D" w:rsidRPr="008E1F5D">
              <w:rPr>
                <w:rFonts w:eastAsia="Arial Unicode MS" w:cs="Arial"/>
                <w:sz w:val="18"/>
                <w:szCs w:val="18"/>
              </w:rPr>
              <w:t xml:space="preserve"> </w:t>
            </w:r>
          </w:p>
        </w:tc>
        <w:tc>
          <w:tcPr>
            <w:tcW w:w="1000" w:type="dxa"/>
            <w:tcBorders>
              <w:left w:val="nil"/>
              <w:bottom w:val="single" w:sz="4" w:space="0" w:color="auto"/>
              <w:right w:val="nil"/>
            </w:tcBorders>
            <w:shd w:val="clear" w:color="auto" w:fill="auto"/>
          </w:tcPr>
          <w:p w14:paraId="25D7A803" w14:textId="6D2F7D27" w:rsidR="008E1F5D" w:rsidRPr="008E1F5D" w:rsidRDefault="008E1F5D" w:rsidP="008E1F5D">
            <w:pPr>
              <w:spacing w:line="240" w:lineRule="auto"/>
              <w:ind w:left="-101" w:right="-72"/>
              <w:jc w:val="right"/>
              <w:rPr>
                <w:rFonts w:eastAsia="Arial Unicode MS" w:cs="Arial"/>
                <w:sz w:val="18"/>
                <w:szCs w:val="18"/>
              </w:rPr>
            </w:pPr>
            <w:r w:rsidRPr="008E1F5D">
              <w:rPr>
                <w:rFonts w:eastAsia="Arial Unicode MS" w:cs="Arial"/>
                <w:sz w:val="18"/>
                <w:szCs w:val="18"/>
              </w:rPr>
              <w:t>(</w:t>
            </w:r>
            <w:r w:rsidR="00447315" w:rsidRPr="00447315">
              <w:rPr>
                <w:rFonts w:eastAsia="Arial Unicode MS" w:cs="Arial"/>
                <w:sz w:val="18"/>
                <w:szCs w:val="18"/>
              </w:rPr>
              <w:t>2</w:t>
            </w:r>
            <w:r w:rsidRPr="008E1F5D">
              <w:rPr>
                <w:rFonts w:eastAsia="Arial Unicode MS" w:cs="Arial"/>
                <w:sz w:val="18"/>
                <w:szCs w:val="18"/>
              </w:rPr>
              <w:t>,</w:t>
            </w:r>
            <w:r w:rsidR="00447315" w:rsidRPr="00447315">
              <w:rPr>
                <w:rFonts w:eastAsia="Arial Unicode MS" w:cs="Arial"/>
                <w:sz w:val="18"/>
                <w:szCs w:val="18"/>
              </w:rPr>
              <w:t>412</w:t>
            </w:r>
            <w:r w:rsidRPr="008E1F5D">
              <w:rPr>
                <w:rFonts w:eastAsia="Arial Unicode MS" w:cs="Arial"/>
                <w:sz w:val="18"/>
                <w:szCs w:val="18"/>
              </w:rPr>
              <w:t>)</w:t>
            </w:r>
          </w:p>
        </w:tc>
        <w:tc>
          <w:tcPr>
            <w:tcW w:w="926" w:type="dxa"/>
            <w:shd w:val="clear" w:color="auto" w:fill="auto"/>
            <w:vAlign w:val="center"/>
          </w:tcPr>
          <w:p w14:paraId="5D554E55" w14:textId="77777777" w:rsidR="008E1F5D" w:rsidRPr="008E1F5D" w:rsidRDefault="008E1F5D" w:rsidP="008E1F5D">
            <w:pPr>
              <w:spacing w:line="240" w:lineRule="auto"/>
              <w:ind w:left="-72" w:right="-72"/>
              <w:jc w:val="right"/>
              <w:rPr>
                <w:rFonts w:eastAsia="Arial Unicode MS" w:cs="Arial"/>
                <w:sz w:val="18"/>
                <w:szCs w:val="18"/>
                <w:vertAlign w:val="superscript"/>
              </w:rPr>
            </w:pPr>
          </w:p>
        </w:tc>
        <w:tc>
          <w:tcPr>
            <w:tcW w:w="1064" w:type="dxa"/>
            <w:gridSpan w:val="2"/>
            <w:tcBorders>
              <w:left w:val="nil"/>
              <w:bottom w:val="single" w:sz="4" w:space="0" w:color="auto"/>
              <w:right w:val="nil"/>
            </w:tcBorders>
            <w:shd w:val="clear" w:color="auto" w:fill="auto"/>
          </w:tcPr>
          <w:p w14:paraId="2CAB0B84" w14:textId="6A570276" w:rsidR="008E1F5D" w:rsidRPr="008E1F5D" w:rsidRDefault="00447315" w:rsidP="008E1F5D">
            <w:pPr>
              <w:spacing w:line="240" w:lineRule="auto"/>
              <w:ind w:left="-101" w:right="-72"/>
              <w:jc w:val="right"/>
              <w:rPr>
                <w:rFonts w:eastAsia="Arial Unicode MS" w:cs="Arial"/>
                <w:sz w:val="18"/>
                <w:szCs w:val="18"/>
              </w:rPr>
            </w:pPr>
            <w:r w:rsidRPr="00447315">
              <w:rPr>
                <w:rFonts w:eastAsia="Arial Unicode MS" w:cs="Arial"/>
                <w:sz w:val="18"/>
                <w:szCs w:val="18"/>
              </w:rPr>
              <w:t>24</w:t>
            </w:r>
            <w:r w:rsidR="008E1F5D" w:rsidRPr="008E1F5D">
              <w:rPr>
                <w:rFonts w:eastAsia="Arial Unicode MS" w:cs="Arial"/>
                <w:sz w:val="18"/>
                <w:szCs w:val="18"/>
              </w:rPr>
              <w:t>,</w:t>
            </w:r>
            <w:r w:rsidRPr="00447315">
              <w:rPr>
                <w:rFonts w:eastAsia="Arial Unicode MS" w:cs="Arial"/>
                <w:sz w:val="18"/>
                <w:szCs w:val="18"/>
              </w:rPr>
              <w:t>438</w:t>
            </w:r>
            <w:r w:rsidR="008E1F5D" w:rsidRPr="008E1F5D">
              <w:rPr>
                <w:rFonts w:eastAsia="Arial Unicode MS" w:cs="Arial"/>
                <w:sz w:val="18"/>
                <w:szCs w:val="18"/>
              </w:rPr>
              <w:t xml:space="preserve"> </w:t>
            </w:r>
          </w:p>
        </w:tc>
      </w:tr>
    </w:tbl>
    <w:p w14:paraId="59204267" w14:textId="77777777" w:rsidR="00D6783D" w:rsidRPr="003C3466" w:rsidRDefault="00D6783D" w:rsidP="00D6783D">
      <w:pPr>
        <w:spacing w:line="240" w:lineRule="auto"/>
        <w:rPr>
          <w:rFonts w:cs="Arial"/>
          <w:color w:val="FF0000"/>
          <w:sz w:val="18"/>
          <w:szCs w:val="18"/>
        </w:rPr>
      </w:pPr>
    </w:p>
    <w:tbl>
      <w:tblPr>
        <w:tblW w:w="4884" w:type="pct"/>
        <w:tblInd w:w="108" w:type="dxa"/>
        <w:tblLayout w:type="fixed"/>
        <w:tblLook w:val="04A0" w:firstRow="1" w:lastRow="0" w:firstColumn="1" w:lastColumn="0" w:noHBand="0" w:noVBand="1"/>
      </w:tblPr>
      <w:tblGrid>
        <w:gridCol w:w="9451"/>
      </w:tblGrid>
      <w:tr w:rsidR="00D6783D" w:rsidRPr="003C3466" w14:paraId="34575D93" w14:textId="77777777" w:rsidTr="00260AE9">
        <w:tc>
          <w:tcPr>
            <w:tcW w:w="5000" w:type="pct"/>
            <w:tcBorders>
              <w:top w:val="nil"/>
              <w:left w:val="nil"/>
              <w:bottom w:val="nil"/>
              <w:right w:val="nil"/>
            </w:tcBorders>
            <w:noWrap/>
            <w:vAlign w:val="center"/>
            <w:hideMark/>
          </w:tcPr>
          <w:p w14:paraId="45A05E88" w14:textId="3490B2D3" w:rsidR="00D6783D" w:rsidRPr="003C3466" w:rsidRDefault="00D6783D" w:rsidP="00260AE9">
            <w:pPr>
              <w:spacing w:line="240" w:lineRule="auto"/>
              <w:ind w:left="245" w:right="-72" w:hanging="331"/>
              <w:jc w:val="both"/>
              <w:rPr>
                <w:rFonts w:cs="Arial"/>
                <w:sz w:val="18"/>
                <w:szCs w:val="18"/>
              </w:rPr>
            </w:pPr>
            <w:r w:rsidRPr="003C3466">
              <w:rPr>
                <w:rFonts w:cs="Arial"/>
                <w:sz w:val="18"/>
                <w:szCs w:val="18"/>
              </w:rPr>
              <w:t>(</w:t>
            </w:r>
            <w:r w:rsidR="00447315" w:rsidRPr="00447315">
              <w:rPr>
                <w:rFonts w:cs="Arial"/>
                <w:sz w:val="18"/>
                <w:szCs w:val="18"/>
              </w:rPr>
              <w:t>1</w:t>
            </w:r>
            <w:r w:rsidRPr="003C3466">
              <w:rPr>
                <w:rFonts w:cs="Arial"/>
                <w:sz w:val="18"/>
                <w:szCs w:val="18"/>
              </w:rPr>
              <w:t>)</w:t>
            </w:r>
            <w:r w:rsidRPr="003C3466">
              <w:rPr>
                <w:rFonts w:cs="Arial"/>
                <w:sz w:val="18"/>
                <w:szCs w:val="18"/>
              </w:rPr>
              <w:tab/>
              <w:t>Net gains (losses) on exchange rates</w:t>
            </w:r>
            <w:r w:rsidRPr="003C3466">
              <w:rPr>
                <w:rFonts w:cs="Arial"/>
                <w:sz w:val="18"/>
                <w:szCs w:val="18"/>
                <w:cs/>
              </w:rPr>
              <w:t xml:space="preserve"> </w:t>
            </w:r>
            <w:r w:rsidRPr="003C3466">
              <w:rPr>
                <w:rFonts w:cs="Arial"/>
                <w:sz w:val="18"/>
                <w:szCs w:val="18"/>
              </w:rPr>
              <w:t xml:space="preserve">and remeasurement </w:t>
            </w:r>
            <w:r w:rsidRPr="003C3466">
              <w:rPr>
                <w:rFonts w:cs="Arial"/>
                <w:spacing w:val="-4"/>
                <w:sz w:val="18"/>
                <w:szCs w:val="18"/>
              </w:rPr>
              <w:t>of financial instruments</w:t>
            </w:r>
            <w:r w:rsidRPr="003C3466">
              <w:rPr>
                <w:rFonts w:cs="Arial"/>
                <w:sz w:val="18"/>
                <w:szCs w:val="18"/>
              </w:rPr>
              <w:t xml:space="preserve"> and finance costs of associates and joint ventures</w:t>
            </w:r>
          </w:p>
        </w:tc>
      </w:tr>
      <w:tr w:rsidR="00D6783D" w:rsidRPr="003C3466" w14:paraId="1EC225B3" w14:textId="77777777" w:rsidTr="00260AE9">
        <w:tc>
          <w:tcPr>
            <w:tcW w:w="5000" w:type="pct"/>
            <w:tcBorders>
              <w:top w:val="nil"/>
              <w:left w:val="nil"/>
              <w:bottom w:val="nil"/>
              <w:right w:val="nil"/>
            </w:tcBorders>
            <w:noWrap/>
            <w:vAlign w:val="center"/>
            <w:hideMark/>
          </w:tcPr>
          <w:p w14:paraId="16ADA5E6" w14:textId="29D05FB4" w:rsidR="00D6783D" w:rsidRPr="003C3466" w:rsidRDefault="00D6783D" w:rsidP="00260AE9">
            <w:pPr>
              <w:spacing w:line="240" w:lineRule="auto"/>
              <w:ind w:left="245" w:right="-72" w:hanging="331"/>
              <w:rPr>
                <w:rFonts w:cs="Arial"/>
                <w:sz w:val="18"/>
                <w:szCs w:val="18"/>
              </w:rPr>
            </w:pPr>
            <w:r w:rsidRPr="003C3466">
              <w:rPr>
                <w:rFonts w:cs="Arial"/>
                <w:sz w:val="18"/>
                <w:szCs w:val="18"/>
              </w:rPr>
              <w:t>(</w:t>
            </w:r>
            <w:r w:rsidR="00447315" w:rsidRPr="00447315">
              <w:rPr>
                <w:rFonts w:cs="Arial"/>
                <w:sz w:val="18"/>
                <w:szCs w:val="18"/>
              </w:rPr>
              <w:t>2</w:t>
            </w:r>
            <w:r w:rsidRPr="003C3466">
              <w:rPr>
                <w:rFonts w:cs="Arial"/>
                <w:sz w:val="18"/>
                <w:szCs w:val="18"/>
              </w:rPr>
              <w:t>)</w:t>
            </w:r>
            <w:r w:rsidRPr="003C3466">
              <w:rPr>
                <w:rFonts w:cs="Arial"/>
                <w:sz w:val="18"/>
                <w:szCs w:val="18"/>
              </w:rPr>
              <w:tab/>
            </w:r>
            <w:r w:rsidRPr="003C3466">
              <w:rPr>
                <w:rFonts w:cs="Arial"/>
                <w:spacing w:val="-4"/>
                <w:sz w:val="18"/>
                <w:szCs w:val="18"/>
              </w:rPr>
              <w:t>Net gains (losses) on exchange rates and remeasurement of financial instruments and finance costs of subsidiaries</w:t>
            </w:r>
          </w:p>
        </w:tc>
      </w:tr>
      <w:tr w:rsidR="00D6783D" w:rsidRPr="003C3466" w14:paraId="6E61D30C" w14:textId="77777777" w:rsidTr="00260AE9">
        <w:tc>
          <w:tcPr>
            <w:tcW w:w="5000" w:type="pct"/>
            <w:tcBorders>
              <w:top w:val="nil"/>
              <w:left w:val="nil"/>
              <w:bottom w:val="nil"/>
              <w:right w:val="nil"/>
            </w:tcBorders>
            <w:noWrap/>
            <w:vAlign w:val="center"/>
            <w:hideMark/>
          </w:tcPr>
          <w:p w14:paraId="192CFFE6" w14:textId="76A869CA" w:rsidR="00D6783D" w:rsidRPr="003C3466" w:rsidRDefault="00D6783D" w:rsidP="00260AE9">
            <w:pPr>
              <w:spacing w:line="240" w:lineRule="auto"/>
              <w:ind w:left="245" w:right="-72" w:hanging="331"/>
              <w:rPr>
                <w:rFonts w:cs="Arial"/>
                <w:sz w:val="18"/>
                <w:szCs w:val="18"/>
              </w:rPr>
            </w:pPr>
            <w:r w:rsidRPr="003C3466">
              <w:rPr>
                <w:rFonts w:cs="Arial"/>
                <w:sz w:val="18"/>
                <w:szCs w:val="18"/>
              </w:rPr>
              <w:t>(</w:t>
            </w:r>
            <w:r w:rsidR="00447315" w:rsidRPr="00447315">
              <w:rPr>
                <w:rFonts w:cs="Arial"/>
                <w:sz w:val="18"/>
                <w:szCs w:val="18"/>
              </w:rPr>
              <w:t>3</w:t>
            </w:r>
            <w:r w:rsidRPr="003C3466">
              <w:rPr>
                <w:rFonts w:cs="Arial"/>
                <w:sz w:val="18"/>
                <w:szCs w:val="18"/>
              </w:rPr>
              <w:t>)</w:t>
            </w:r>
            <w:r w:rsidRPr="003C3466">
              <w:rPr>
                <w:rFonts w:cs="Arial"/>
                <w:sz w:val="18"/>
                <w:szCs w:val="18"/>
              </w:rPr>
              <w:tab/>
              <w:t xml:space="preserve">Net gains (losses) on exchange rates of non-controlling interests </w:t>
            </w:r>
          </w:p>
        </w:tc>
      </w:tr>
      <w:tr w:rsidR="00D6783D" w:rsidRPr="003C3466" w14:paraId="7220EFE7" w14:textId="77777777" w:rsidTr="00260AE9">
        <w:tc>
          <w:tcPr>
            <w:tcW w:w="5000" w:type="pct"/>
            <w:tcBorders>
              <w:top w:val="nil"/>
              <w:left w:val="nil"/>
              <w:bottom w:val="nil"/>
              <w:right w:val="nil"/>
            </w:tcBorders>
            <w:noWrap/>
            <w:vAlign w:val="center"/>
          </w:tcPr>
          <w:p w14:paraId="39EA71EA" w14:textId="761D06CA" w:rsidR="00D6783D" w:rsidRPr="003C3466" w:rsidRDefault="00D6783D" w:rsidP="00260AE9">
            <w:pPr>
              <w:spacing w:line="240" w:lineRule="auto"/>
              <w:ind w:left="245" w:right="-72" w:hanging="331"/>
              <w:rPr>
                <w:rFonts w:cs="Arial"/>
                <w:sz w:val="18"/>
                <w:szCs w:val="18"/>
              </w:rPr>
            </w:pPr>
            <w:r w:rsidRPr="003C3466">
              <w:rPr>
                <w:rFonts w:cs="Arial"/>
                <w:sz w:val="18"/>
                <w:szCs w:val="18"/>
              </w:rPr>
              <w:t>(</w:t>
            </w:r>
            <w:r w:rsidR="00447315" w:rsidRPr="00447315">
              <w:rPr>
                <w:rFonts w:cs="Arial"/>
                <w:sz w:val="18"/>
                <w:szCs w:val="18"/>
              </w:rPr>
              <w:t>4</w:t>
            </w:r>
            <w:r w:rsidRPr="003C3466">
              <w:rPr>
                <w:rFonts w:cs="Arial"/>
                <w:sz w:val="18"/>
                <w:szCs w:val="18"/>
              </w:rPr>
              <w:t>)</w:t>
            </w:r>
            <w:r w:rsidRPr="003C3466">
              <w:rPr>
                <w:rFonts w:cs="Arial"/>
                <w:sz w:val="18"/>
                <w:szCs w:val="18"/>
              </w:rPr>
              <w:tab/>
              <w:t>Adder income</w:t>
            </w:r>
          </w:p>
        </w:tc>
      </w:tr>
      <w:tr w:rsidR="00D6783D" w:rsidRPr="003C3466" w14:paraId="477182D8" w14:textId="77777777" w:rsidTr="00260AE9">
        <w:tc>
          <w:tcPr>
            <w:tcW w:w="5000" w:type="pct"/>
            <w:tcBorders>
              <w:top w:val="nil"/>
              <w:left w:val="nil"/>
              <w:bottom w:val="nil"/>
              <w:right w:val="nil"/>
            </w:tcBorders>
            <w:noWrap/>
            <w:vAlign w:val="center"/>
            <w:hideMark/>
          </w:tcPr>
          <w:p w14:paraId="74A05F36" w14:textId="178B7F84" w:rsidR="00D6783D" w:rsidRPr="003C3466" w:rsidRDefault="00D6783D" w:rsidP="00260AE9">
            <w:pPr>
              <w:spacing w:line="240" w:lineRule="auto"/>
              <w:ind w:left="245" w:right="-72" w:hanging="331"/>
              <w:jc w:val="thaiDistribute"/>
              <w:rPr>
                <w:rFonts w:cs="Arial"/>
                <w:sz w:val="18"/>
                <w:szCs w:val="18"/>
              </w:rPr>
            </w:pPr>
            <w:r w:rsidRPr="003C3466">
              <w:rPr>
                <w:rFonts w:cs="Arial"/>
                <w:sz w:val="18"/>
                <w:szCs w:val="18"/>
              </w:rPr>
              <w:t>(</w:t>
            </w:r>
            <w:r w:rsidR="00447315" w:rsidRPr="00447315">
              <w:rPr>
                <w:rFonts w:cs="Arial"/>
                <w:sz w:val="18"/>
                <w:szCs w:val="18"/>
              </w:rPr>
              <w:t>5</w:t>
            </w:r>
            <w:r w:rsidRPr="003C3466">
              <w:rPr>
                <w:rFonts w:cs="Arial"/>
                <w:sz w:val="18"/>
                <w:szCs w:val="18"/>
              </w:rPr>
              <w:t>)</w:t>
            </w:r>
            <w:r w:rsidRPr="003C3466">
              <w:rPr>
                <w:rFonts w:cs="Arial"/>
                <w:sz w:val="18"/>
                <w:szCs w:val="18"/>
              </w:rPr>
              <w:tab/>
              <w:t xml:space="preserve">Impact of the adoption of Thai Financial Reporting Standard </w:t>
            </w:r>
            <w:r w:rsidR="00447315" w:rsidRPr="00447315">
              <w:rPr>
                <w:rFonts w:cs="Arial"/>
                <w:sz w:val="18"/>
                <w:szCs w:val="18"/>
              </w:rPr>
              <w:t>16</w:t>
            </w:r>
            <w:r w:rsidRPr="003C3466">
              <w:rPr>
                <w:rFonts w:cs="Arial"/>
                <w:sz w:val="18"/>
                <w:szCs w:val="18"/>
              </w:rPr>
              <w:t xml:space="preserve"> “Lease”</w:t>
            </w:r>
          </w:p>
        </w:tc>
      </w:tr>
      <w:tr w:rsidR="00D6783D" w:rsidRPr="003C3466" w14:paraId="1200A89E" w14:textId="77777777" w:rsidTr="00260AE9">
        <w:tc>
          <w:tcPr>
            <w:tcW w:w="5000" w:type="pct"/>
            <w:tcBorders>
              <w:top w:val="nil"/>
              <w:left w:val="nil"/>
              <w:bottom w:val="nil"/>
              <w:right w:val="nil"/>
            </w:tcBorders>
            <w:noWrap/>
            <w:vAlign w:val="center"/>
            <w:hideMark/>
          </w:tcPr>
          <w:p w14:paraId="68B5656B" w14:textId="024D7573" w:rsidR="00D6783D" w:rsidRPr="003C3466" w:rsidRDefault="00D6783D" w:rsidP="00260AE9">
            <w:pPr>
              <w:spacing w:line="240" w:lineRule="auto"/>
              <w:ind w:left="245" w:right="-72" w:hanging="331"/>
              <w:jc w:val="thaiDistribute"/>
              <w:rPr>
                <w:rFonts w:cs="Arial"/>
                <w:sz w:val="18"/>
                <w:szCs w:val="18"/>
              </w:rPr>
            </w:pPr>
            <w:r w:rsidRPr="003C3466">
              <w:rPr>
                <w:rFonts w:cs="Arial"/>
                <w:sz w:val="18"/>
                <w:szCs w:val="18"/>
              </w:rPr>
              <w:t>(</w:t>
            </w:r>
            <w:r w:rsidR="00447315" w:rsidRPr="00447315">
              <w:rPr>
                <w:rFonts w:cs="Arial"/>
                <w:sz w:val="18"/>
                <w:szCs w:val="18"/>
              </w:rPr>
              <w:t>6</w:t>
            </w:r>
            <w:r w:rsidRPr="003C3466">
              <w:rPr>
                <w:rFonts w:cs="Arial"/>
                <w:sz w:val="18"/>
                <w:szCs w:val="18"/>
              </w:rPr>
              <w:t>)</w:t>
            </w:r>
            <w:r w:rsidRPr="003C3466">
              <w:rPr>
                <w:rFonts w:cs="Arial"/>
                <w:sz w:val="18"/>
                <w:szCs w:val="18"/>
              </w:rPr>
              <w:tab/>
              <w:t>Deferred tax of subsidiaries, associates and joint ventures</w:t>
            </w:r>
          </w:p>
        </w:tc>
      </w:tr>
      <w:tr w:rsidR="00D6783D" w:rsidRPr="003C3466" w14:paraId="56DD4C44" w14:textId="77777777" w:rsidTr="00260AE9">
        <w:tc>
          <w:tcPr>
            <w:tcW w:w="5000" w:type="pct"/>
            <w:tcBorders>
              <w:top w:val="nil"/>
              <w:left w:val="nil"/>
              <w:bottom w:val="nil"/>
              <w:right w:val="nil"/>
            </w:tcBorders>
            <w:noWrap/>
            <w:vAlign w:val="center"/>
            <w:hideMark/>
          </w:tcPr>
          <w:p w14:paraId="3E517AB5" w14:textId="7BFEC87D" w:rsidR="00D6783D" w:rsidRPr="003C3466" w:rsidRDefault="00D6783D" w:rsidP="00260AE9">
            <w:pPr>
              <w:spacing w:line="240" w:lineRule="auto"/>
              <w:ind w:left="245" w:right="-72" w:hanging="331"/>
              <w:jc w:val="both"/>
              <w:rPr>
                <w:rFonts w:cs="Arial"/>
                <w:sz w:val="18"/>
                <w:szCs w:val="18"/>
              </w:rPr>
            </w:pPr>
            <w:r w:rsidRPr="003C3466">
              <w:rPr>
                <w:rFonts w:cs="Arial"/>
                <w:sz w:val="18"/>
                <w:szCs w:val="18"/>
              </w:rPr>
              <w:t>(</w:t>
            </w:r>
            <w:r w:rsidR="00447315" w:rsidRPr="00447315">
              <w:rPr>
                <w:rFonts w:cs="Arial"/>
                <w:sz w:val="18"/>
                <w:szCs w:val="18"/>
              </w:rPr>
              <w:t>7</w:t>
            </w:r>
            <w:r w:rsidRPr="003C3466">
              <w:rPr>
                <w:rFonts w:cs="Arial"/>
                <w:sz w:val="18"/>
                <w:szCs w:val="18"/>
              </w:rPr>
              <w:t>)</w:t>
            </w:r>
            <w:r w:rsidRPr="003C3466">
              <w:rPr>
                <w:rFonts w:cs="Arial"/>
                <w:sz w:val="18"/>
                <w:szCs w:val="18"/>
              </w:rPr>
              <w:tab/>
            </w:r>
            <w:r w:rsidRPr="003C3466">
              <w:rPr>
                <w:rFonts w:cs="Arial"/>
                <w:spacing w:val="-6"/>
                <w:sz w:val="18"/>
                <w:szCs w:val="18"/>
              </w:rPr>
              <w:t>Amortisation of rights in long-term power purchase agreements and fair value uplift of assets from business combination</w:t>
            </w:r>
          </w:p>
        </w:tc>
      </w:tr>
      <w:tr w:rsidR="00D6783D" w:rsidRPr="003C3466" w14:paraId="2945D83C" w14:textId="77777777" w:rsidTr="00260AE9">
        <w:tc>
          <w:tcPr>
            <w:tcW w:w="5000" w:type="pct"/>
            <w:tcBorders>
              <w:top w:val="nil"/>
              <w:left w:val="nil"/>
              <w:bottom w:val="nil"/>
              <w:right w:val="nil"/>
            </w:tcBorders>
            <w:noWrap/>
            <w:vAlign w:val="center"/>
            <w:hideMark/>
          </w:tcPr>
          <w:p w14:paraId="02C3B6BB" w14:textId="3847F3C3" w:rsidR="00D6783D" w:rsidRPr="003C3466" w:rsidRDefault="00D6783D" w:rsidP="00260AE9">
            <w:pPr>
              <w:spacing w:line="240" w:lineRule="auto"/>
              <w:ind w:left="245" w:right="-72" w:hanging="331"/>
              <w:jc w:val="thaiDistribute"/>
              <w:rPr>
                <w:rFonts w:cs="Arial"/>
                <w:sz w:val="18"/>
                <w:szCs w:val="18"/>
              </w:rPr>
            </w:pPr>
            <w:r w:rsidRPr="003C3466">
              <w:rPr>
                <w:rFonts w:cs="Arial"/>
                <w:sz w:val="18"/>
                <w:szCs w:val="18"/>
              </w:rPr>
              <w:t>(</w:t>
            </w:r>
            <w:r w:rsidR="00447315" w:rsidRPr="00447315">
              <w:rPr>
                <w:rFonts w:cs="Arial"/>
                <w:sz w:val="18"/>
                <w:szCs w:val="18"/>
              </w:rPr>
              <w:t>8</w:t>
            </w:r>
            <w:r w:rsidRPr="003C3466">
              <w:rPr>
                <w:rFonts w:cs="Arial"/>
                <w:sz w:val="18"/>
                <w:szCs w:val="18"/>
              </w:rPr>
              <w:t>)</w:t>
            </w:r>
            <w:r w:rsidRPr="003C3466">
              <w:rPr>
                <w:rFonts w:cs="Arial"/>
                <w:sz w:val="18"/>
                <w:szCs w:val="18"/>
              </w:rPr>
              <w:tab/>
              <w:t>Related party transactions of subsidiaries, associates and joint ventures</w:t>
            </w:r>
          </w:p>
        </w:tc>
      </w:tr>
      <w:tr w:rsidR="00D6783D" w:rsidRPr="003C3466" w14:paraId="4F10D71D" w14:textId="77777777" w:rsidTr="00260AE9">
        <w:tc>
          <w:tcPr>
            <w:tcW w:w="5000" w:type="pct"/>
            <w:tcBorders>
              <w:top w:val="nil"/>
              <w:left w:val="nil"/>
              <w:bottom w:val="nil"/>
              <w:right w:val="nil"/>
            </w:tcBorders>
            <w:noWrap/>
            <w:vAlign w:val="center"/>
            <w:hideMark/>
          </w:tcPr>
          <w:p w14:paraId="77854765" w14:textId="28E5460E" w:rsidR="00D6783D" w:rsidRPr="003C3466" w:rsidRDefault="00D6783D" w:rsidP="00260AE9">
            <w:pPr>
              <w:spacing w:line="240" w:lineRule="auto"/>
              <w:ind w:left="245" w:right="-72" w:hanging="331"/>
              <w:jc w:val="thaiDistribute"/>
              <w:rPr>
                <w:rFonts w:cs="Arial"/>
                <w:sz w:val="18"/>
                <w:szCs w:val="18"/>
              </w:rPr>
            </w:pPr>
            <w:r w:rsidRPr="003C3466">
              <w:rPr>
                <w:rFonts w:cs="Arial"/>
                <w:sz w:val="18"/>
                <w:szCs w:val="18"/>
              </w:rPr>
              <w:t>(</w:t>
            </w:r>
            <w:r w:rsidR="00447315" w:rsidRPr="00447315">
              <w:rPr>
                <w:rFonts w:cs="Arial"/>
                <w:sz w:val="18"/>
                <w:szCs w:val="18"/>
              </w:rPr>
              <w:t>9</w:t>
            </w:r>
            <w:r w:rsidRPr="003C3466">
              <w:rPr>
                <w:rFonts w:cs="Arial"/>
                <w:sz w:val="18"/>
                <w:szCs w:val="18"/>
              </w:rPr>
              <w:t>)</w:t>
            </w:r>
            <w:r w:rsidRPr="003C3466">
              <w:rPr>
                <w:rFonts w:cs="Arial"/>
                <w:sz w:val="18"/>
                <w:szCs w:val="18"/>
              </w:rPr>
              <w:tab/>
              <w:t>Non-controlling interests</w:t>
            </w:r>
          </w:p>
        </w:tc>
      </w:tr>
    </w:tbl>
    <w:p w14:paraId="54196341" w14:textId="77777777" w:rsidR="00D6783D" w:rsidRPr="003C3466" w:rsidRDefault="00D6783D" w:rsidP="00D6783D">
      <w:pPr>
        <w:spacing w:line="240" w:lineRule="auto"/>
        <w:jc w:val="both"/>
        <w:rPr>
          <w:rFonts w:cs="Arial"/>
          <w:sz w:val="18"/>
          <w:szCs w:val="18"/>
        </w:rPr>
      </w:pPr>
    </w:p>
    <w:p w14:paraId="09A04CFD" w14:textId="6D0187C8" w:rsidR="008B1828" w:rsidRPr="003C3466" w:rsidRDefault="008B1828" w:rsidP="00B75375">
      <w:pPr>
        <w:spacing w:line="240" w:lineRule="auto"/>
        <w:jc w:val="both"/>
        <w:rPr>
          <w:rFonts w:cs="Arial"/>
          <w:sz w:val="18"/>
          <w:szCs w:val="18"/>
        </w:rPr>
      </w:pPr>
    </w:p>
    <w:p w14:paraId="1A0C64EB" w14:textId="77777777" w:rsidR="008B1828" w:rsidRPr="003C3466" w:rsidRDefault="008B1828" w:rsidP="00B75375">
      <w:pPr>
        <w:spacing w:line="240" w:lineRule="auto"/>
        <w:jc w:val="both"/>
        <w:rPr>
          <w:rFonts w:cs="Arial"/>
          <w:sz w:val="18"/>
          <w:szCs w:val="18"/>
        </w:rPr>
      </w:pPr>
    </w:p>
    <w:p w14:paraId="06E9BD4D" w14:textId="77777777" w:rsidR="006818EC" w:rsidRPr="003C3466" w:rsidRDefault="006818EC" w:rsidP="001740D8">
      <w:pPr>
        <w:tabs>
          <w:tab w:val="left" w:pos="540"/>
        </w:tabs>
        <w:spacing w:line="240" w:lineRule="auto"/>
        <w:jc w:val="both"/>
        <w:rPr>
          <w:rFonts w:cs="Arial"/>
          <w:b/>
          <w:bCs/>
          <w:spacing w:val="-2"/>
          <w:sz w:val="16"/>
          <w:szCs w:val="16"/>
        </w:rPr>
      </w:pPr>
    </w:p>
    <w:p w14:paraId="500FEADE" w14:textId="77777777" w:rsidR="00DA4649" w:rsidRPr="003C3466" w:rsidRDefault="00DA4649" w:rsidP="001740D8">
      <w:pPr>
        <w:spacing w:line="240" w:lineRule="auto"/>
        <w:ind w:left="540" w:hanging="540"/>
        <w:jc w:val="both"/>
        <w:rPr>
          <w:b/>
          <w:bCs/>
          <w:spacing w:val="-2"/>
          <w:sz w:val="16"/>
          <w:szCs w:val="16"/>
          <w:cs/>
        </w:rPr>
        <w:sectPr w:rsidR="00DA4649" w:rsidRPr="003C3466" w:rsidSect="00447315">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NumType w:start="15"/>
          <w:cols w:space="720"/>
          <w:noEndnote/>
        </w:sectPr>
      </w:pPr>
    </w:p>
    <w:p w14:paraId="0DB233D3" w14:textId="77777777" w:rsidR="00DA4649" w:rsidRPr="003C3466" w:rsidRDefault="00DA4649" w:rsidP="001740D8">
      <w:pPr>
        <w:spacing w:line="240" w:lineRule="auto"/>
        <w:jc w:val="both"/>
        <w:rPr>
          <w:rFonts w:eastAsia="Arial Unicode MS" w:cs="Arial"/>
          <w:sz w:val="18"/>
          <w:szCs w:val="18"/>
        </w:rPr>
      </w:pPr>
      <w:bookmarkStart w:id="3" w:name="FairValue"/>
      <w:bookmarkEnd w:id="3"/>
    </w:p>
    <w:tbl>
      <w:tblPr>
        <w:tblW w:w="14544" w:type="dxa"/>
        <w:tblInd w:w="108" w:type="dxa"/>
        <w:shd w:val="clear" w:color="auto" w:fill="D04A02"/>
        <w:tblLook w:val="04A0" w:firstRow="1" w:lastRow="0" w:firstColumn="1" w:lastColumn="0" w:noHBand="0" w:noVBand="1"/>
      </w:tblPr>
      <w:tblGrid>
        <w:gridCol w:w="14544"/>
      </w:tblGrid>
      <w:tr w:rsidR="00EB788D" w:rsidRPr="003C3466" w14:paraId="69E60FCF" w14:textId="77777777" w:rsidTr="00BB50A0">
        <w:trPr>
          <w:trHeight w:val="386"/>
        </w:trPr>
        <w:tc>
          <w:tcPr>
            <w:tcW w:w="14544" w:type="dxa"/>
            <w:shd w:val="clear" w:color="auto" w:fill="FFA543"/>
            <w:vAlign w:val="center"/>
          </w:tcPr>
          <w:p w14:paraId="087ACBB8" w14:textId="57E6D25E" w:rsidR="00EB788D" w:rsidRPr="003C3466" w:rsidRDefault="00EB788D" w:rsidP="00832173">
            <w:pPr>
              <w:tabs>
                <w:tab w:val="left" w:pos="432"/>
              </w:tabs>
              <w:spacing w:line="240" w:lineRule="auto"/>
              <w:ind w:left="432" w:hanging="432"/>
              <w:rPr>
                <w:rFonts w:eastAsia="Arial Unicode MS" w:cs="Arial"/>
                <w:b/>
                <w:bCs/>
                <w:color w:val="FFFFFF"/>
                <w:sz w:val="18"/>
                <w:szCs w:val="18"/>
                <w:cs/>
              </w:rPr>
            </w:pPr>
            <w:r w:rsidRPr="003C3466">
              <w:rPr>
                <w:rFonts w:eastAsia="Arial Unicode MS" w:cs="Arial"/>
                <w:sz w:val="18"/>
                <w:szCs w:val="18"/>
              </w:rPr>
              <w:br w:type="page"/>
            </w:r>
            <w:r w:rsidR="00447315" w:rsidRPr="00447315">
              <w:rPr>
                <w:rFonts w:eastAsia="Arial Unicode MS" w:cs="Arial"/>
                <w:b/>
                <w:bCs/>
                <w:color w:val="FFFFFF"/>
                <w:sz w:val="18"/>
                <w:szCs w:val="18"/>
              </w:rPr>
              <w:t>7</w:t>
            </w:r>
            <w:r w:rsidRPr="003C3466">
              <w:rPr>
                <w:rFonts w:eastAsia="Arial Unicode MS" w:cs="Arial"/>
                <w:b/>
                <w:bCs/>
                <w:color w:val="FFFFFF"/>
                <w:sz w:val="18"/>
                <w:szCs w:val="18"/>
              </w:rPr>
              <w:tab/>
              <w:t>Fair value</w:t>
            </w:r>
          </w:p>
        </w:tc>
      </w:tr>
    </w:tbl>
    <w:p w14:paraId="39F95A5B" w14:textId="77777777" w:rsidR="00EB788D" w:rsidRPr="003C3466" w:rsidRDefault="00EB788D" w:rsidP="001740D8">
      <w:pPr>
        <w:spacing w:line="240" w:lineRule="auto"/>
        <w:jc w:val="both"/>
        <w:rPr>
          <w:rFonts w:eastAsia="Arial Unicode MS" w:cs="Arial"/>
          <w:sz w:val="18"/>
          <w:szCs w:val="18"/>
          <w:lang w:val="en-US"/>
        </w:rPr>
      </w:pPr>
    </w:p>
    <w:p w14:paraId="2E0C2CF3" w14:textId="77777777" w:rsidR="00DA4649" w:rsidRPr="003C3466" w:rsidRDefault="00DA4649" w:rsidP="001740D8">
      <w:pPr>
        <w:spacing w:line="240" w:lineRule="auto"/>
        <w:jc w:val="both"/>
        <w:rPr>
          <w:rFonts w:eastAsia="Arial Unicode MS" w:cs="Arial"/>
          <w:sz w:val="18"/>
          <w:szCs w:val="18"/>
        </w:rPr>
      </w:pPr>
      <w:r w:rsidRPr="003C3466">
        <w:rPr>
          <w:rFonts w:eastAsia="Arial Unicode MS" w:cs="Arial"/>
          <w:spacing w:val="-2"/>
          <w:sz w:val="18"/>
          <w:szCs w:val="18"/>
        </w:rPr>
        <w:t>The following table presents financial assets and liabilities that are measured at fair value in each level including fair value of financial assets and financial liabilities. The table</w:t>
      </w:r>
      <w:r w:rsidR="00005782" w:rsidRPr="003C3466">
        <w:rPr>
          <w:rFonts w:eastAsia="Arial Unicode MS" w:cs="Arial"/>
          <w:spacing w:val="-2"/>
          <w:sz w:val="18"/>
          <w:szCs w:val="18"/>
        </w:rPr>
        <w:t>s</w:t>
      </w:r>
      <w:r w:rsidRPr="003C3466">
        <w:rPr>
          <w:rFonts w:eastAsia="Arial Unicode MS" w:cs="Arial"/>
          <w:spacing w:val="-2"/>
          <w:sz w:val="18"/>
          <w:szCs w:val="18"/>
        </w:rPr>
        <w:t xml:space="preserve"> exclude</w:t>
      </w:r>
      <w:r w:rsidRPr="003C3466">
        <w:rPr>
          <w:rFonts w:eastAsia="Arial Unicode MS" w:cs="Arial"/>
          <w:sz w:val="18"/>
          <w:szCs w:val="18"/>
        </w:rPr>
        <w:t xml:space="preserve"> financial assets and liabilities measured at amortised cost where their carrying value approximated fair value.</w:t>
      </w:r>
    </w:p>
    <w:p w14:paraId="24254297" w14:textId="77777777" w:rsidR="00DA4649" w:rsidRPr="003C3466" w:rsidRDefault="00DA4649" w:rsidP="001740D8">
      <w:pPr>
        <w:spacing w:line="240" w:lineRule="auto"/>
        <w:jc w:val="both"/>
        <w:rPr>
          <w:rFonts w:eastAsia="Arial Unicode MS" w:cs="Arial"/>
          <w:sz w:val="18"/>
          <w:szCs w:val="18"/>
        </w:rPr>
      </w:pPr>
    </w:p>
    <w:tbl>
      <w:tblPr>
        <w:tblW w:w="492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9"/>
        <w:gridCol w:w="1683"/>
        <w:gridCol w:w="1953"/>
        <w:gridCol w:w="1956"/>
        <w:gridCol w:w="1848"/>
        <w:gridCol w:w="1962"/>
      </w:tblGrid>
      <w:tr w:rsidR="00200E26" w:rsidRPr="003C3466" w14:paraId="528F42E0" w14:textId="77777777" w:rsidTr="00860724">
        <w:tc>
          <w:tcPr>
            <w:tcW w:w="1765" w:type="pct"/>
            <w:tcBorders>
              <w:top w:val="nil"/>
              <w:left w:val="nil"/>
              <w:bottom w:val="nil"/>
              <w:right w:val="nil"/>
            </w:tcBorders>
            <w:shd w:val="clear" w:color="auto" w:fill="auto"/>
            <w:vAlign w:val="center"/>
          </w:tcPr>
          <w:p w14:paraId="44786C4D" w14:textId="77777777" w:rsidR="00200E26" w:rsidRPr="003C3466" w:rsidRDefault="00200E26" w:rsidP="001740D8">
            <w:pPr>
              <w:spacing w:line="240" w:lineRule="auto"/>
              <w:ind w:left="-101"/>
              <w:rPr>
                <w:rFonts w:eastAsia="Arial Unicode MS" w:cs="Arial"/>
                <w:b/>
                <w:bCs/>
                <w:sz w:val="18"/>
                <w:szCs w:val="18"/>
              </w:rPr>
            </w:pPr>
          </w:p>
        </w:tc>
        <w:tc>
          <w:tcPr>
            <w:tcW w:w="3235" w:type="pct"/>
            <w:gridSpan w:val="5"/>
            <w:tcBorders>
              <w:top w:val="single" w:sz="4" w:space="0" w:color="auto"/>
              <w:left w:val="nil"/>
              <w:bottom w:val="single" w:sz="4" w:space="0" w:color="auto"/>
              <w:right w:val="nil"/>
            </w:tcBorders>
            <w:shd w:val="clear" w:color="auto" w:fill="auto"/>
            <w:vAlign w:val="center"/>
          </w:tcPr>
          <w:p w14:paraId="5ADFB0D2" w14:textId="77777777" w:rsidR="00200E26" w:rsidRPr="003C3466" w:rsidRDefault="00200E26" w:rsidP="001740D8">
            <w:pPr>
              <w:spacing w:line="240" w:lineRule="auto"/>
              <w:ind w:right="-72"/>
              <w:jc w:val="right"/>
              <w:rPr>
                <w:rFonts w:eastAsia="Arial Unicode MS" w:cs="Arial"/>
                <w:b/>
                <w:bCs/>
                <w:sz w:val="18"/>
                <w:szCs w:val="18"/>
                <w:cs/>
              </w:rPr>
            </w:pPr>
            <w:r w:rsidRPr="003C3466">
              <w:rPr>
                <w:rFonts w:eastAsia="Arial Unicode MS" w:cs="Arial"/>
                <w:b/>
                <w:bCs/>
                <w:sz w:val="18"/>
                <w:szCs w:val="18"/>
              </w:rPr>
              <w:t>Consolidated financial information</w:t>
            </w:r>
          </w:p>
        </w:tc>
      </w:tr>
      <w:tr w:rsidR="00200E26" w:rsidRPr="003C3466" w14:paraId="63208056" w14:textId="77777777" w:rsidTr="00A02BC7">
        <w:tc>
          <w:tcPr>
            <w:tcW w:w="1765" w:type="pct"/>
            <w:tcBorders>
              <w:top w:val="nil"/>
              <w:left w:val="nil"/>
              <w:bottom w:val="nil"/>
              <w:right w:val="nil"/>
            </w:tcBorders>
            <w:shd w:val="clear" w:color="auto" w:fill="auto"/>
            <w:vAlign w:val="center"/>
          </w:tcPr>
          <w:p w14:paraId="5D057C5E" w14:textId="77777777" w:rsidR="00200E26" w:rsidRPr="003C3466" w:rsidRDefault="00200E26" w:rsidP="001740D8">
            <w:pPr>
              <w:spacing w:line="240" w:lineRule="auto"/>
              <w:ind w:left="-101"/>
              <w:rPr>
                <w:rFonts w:eastAsia="Arial Unicode MS" w:cs="Arial"/>
                <w:b/>
                <w:bCs/>
                <w:sz w:val="18"/>
                <w:szCs w:val="18"/>
              </w:rPr>
            </w:pPr>
          </w:p>
        </w:tc>
        <w:tc>
          <w:tcPr>
            <w:tcW w:w="579" w:type="pct"/>
            <w:vMerge w:val="restart"/>
            <w:tcBorders>
              <w:top w:val="single" w:sz="4" w:space="0" w:color="auto"/>
              <w:left w:val="nil"/>
              <w:right w:val="nil"/>
            </w:tcBorders>
            <w:shd w:val="clear" w:color="auto" w:fill="auto"/>
            <w:vAlign w:val="center"/>
          </w:tcPr>
          <w:p w14:paraId="3680F8B1" w14:textId="77777777" w:rsidR="00200E26" w:rsidRPr="003C3466" w:rsidRDefault="00200E26" w:rsidP="001740D8">
            <w:pPr>
              <w:spacing w:line="240" w:lineRule="auto"/>
              <w:ind w:right="-72"/>
              <w:jc w:val="center"/>
              <w:rPr>
                <w:rFonts w:eastAsia="Arial Unicode MS" w:cs="Arial"/>
                <w:b/>
                <w:bCs/>
                <w:sz w:val="18"/>
                <w:szCs w:val="18"/>
              </w:rPr>
            </w:pPr>
          </w:p>
          <w:p w14:paraId="0CD17047" w14:textId="77777777" w:rsidR="00200E26" w:rsidRPr="003C3466" w:rsidRDefault="00200E26" w:rsidP="001740D8">
            <w:pPr>
              <w:spacing w:line="240" w:lineRule="auto"/>
              <w:ind w:right="-72"/>
              <w:jc w:val="center"/>
              <w:rPr>
                <w:rFonts w:eastAsia="Arial Unicode MS" w:cs="Arial"/>
                <w:b/>
                <w:bCs/>
                <w:sz w:val="18"/>
                <w:szCs w:val="18"/>
              </w:rPr>
            </w:pPr>
          </w:p>
          <w:p w14:paraId="59CCFC54" w14:textId="77777777" w:rsidR="00200E26" w:rsidRPr="003C3466" w:rsidRDefault="00200E26" w:rsidP="001740D8">
            <w:pPr>
              <w:spacing w:line="240" w:lineRule="auto"/>
              <w:ind w:right="-72"/>
              <w:jc w:val="center"/>
              <w:rPr>
                <w:rFonts w:eastAsia="Arial Unicode MS" w:cs="Arial"/>
                <w:b/>
                <w:bCs/>
                <w:sz w:val="18"/>
                <w:szCs w:val="18"/>
              </w:rPr>
            </w:pPr>
            <w:r w:rsidRPr="003C3466">
              <w:rPr>
                <w:rFonts w:eastAsia="Arial Unicode MS" w:cs="Arial"/>
                <w:b/>
                <w:bCs/>
                <w:sz w:val="18"/>
                <w:szCs w:val="18"/>
              </w:rPr>
              <w:t>Fair value level</w:t>
            </w:r>
          </w:p>
        </w:tc>
        <w:tc>
          <w:tcPr>
            <w:tcW w:w="672" w:type="pct"/>
            <w:tcBorders>
              <w:top w:val="single" w:sz="4" w:space="0" w:color="auto"/>
              <w:left w:val="nil"/>
              <w:bottom w:val="nil"/>
              <w:right w:val="nil"/>
            </w:tcBorders>
            <w:shd w:val="clear" w:color="auto" w:fill="auto"/>
            <w:vAlign w:val="center"/>
          </w:tcPr>
          <w:p w14:paraId="27F9069F" w14:textId="77777777" w:rsidR="00200E26" w:rsidRPr="003C3466" w:rsidRDefault="00200E26" w:rsidP="001740D8">
            <w:pPr>
              <w:spacing w:line="240" w:lineRule="auto"/>
              <w:ind w:right="-72"/>
              <w:jc w:val="right"/>
              <w:rPr>
                <w:rFonts w:eastAsia="Arial Unicode MS" w:cs="Arial"/>
                <w:b/>
                <w:bCs/>
                <w:sz w:val="18"/>
                <w:szCs w:val="18"/>
              </w:rPr>
            </w:pPr>
            <w:r w:rsidRPr="003C3466">
              <w:rPr>
                <w:rFonts w:eastAsia="Arial Unicode MS" w:cs="Arial"/>
                <w:b/>
                <w:bCs/>
                <w:color w:val="000000"/>
                <w:sz w:val="18"/>
                <w:szCs w:val="18"/>
                <w:lang w:eastAsia="en-GB"/>
              </w:rPr>
              <w:t>Fair value through profit or loss (FVPL)</w:t>
            </w:r>
          </w:p>
        </w:tc>
        <w:tc>
          <w:tcPr>
            <w:tcW w:w="673" w:type="pct"/>
            <w:tcBorders>
              <w:top w:val="single" w:sz="4" w:space="0" w:color="auto"/>
              <w:left w:val="nil"/>
              <w:bottom w:val="nil"/>
              <w:right w:val="nil"/>
            </w:tcBorders>
            <w:shd w:val="clear" w:color="auto" w:fill="auto"/>
            <w:vAlign w:val="center"/>
          </w:tcPr>
          <w:p w14:paraId="177FCF04" w14:textId="77777777" w:rsidR="00200E26" w:rsidRPr="003C3466" w:rsidRDefault="00200E26" w:rsidP="001740D8">
            <w:pPr>
              <w:spacing w:line="240" w:lineRule="auto"/>
              <w:ind w:right="-72"/>
              <w:jc w:val="right"/>
              <w:rPr>
                <w:rFonts w:eastAsia="Arial Unicode MS" w:cs="Arial"/>
                <w:b/>
                <w:bCs/>
                <w:color w:val="000000"/>
                <w:sz w:val="18"/>
                <w:szCs w:val="18"/>
                <w:lang w:eastAsia="en-GB"/>
              </w:rPr>
            </w:pPr>
          </w:p>
          <w:p w14:paraId="1D358A59" w14:textId="77777777" w:rsidR="00200E26" w:rsidRPr="003C3466" w:rsidRDefault="00200E26" w:rsidP="001740D8">
            <w:pPr>
              <w:spacing w:line="240" w:lineRule="auto"/>
              <w:ind w:right="-72"/>
              <w:jc w:val="right"/>
              <w:rPr>
                <w:rFonts w:eastAsia="Arial Unicode MS" w:cs="Arial"/>
                <w:b/>
                <w:bCs/>
                <w:sz w:val="18"/>
                <w:szCs w:val="18"/>
              </w:rPr>
            </w:pPr>
            <w:r w:rsidRPr="003C3466">
              <w:rPr>
                <w:rFonts w:eastAsia="Arial Unicode MS" w:cs="Arial"/>
                <w:b/>
                <w:bCs/>
                <w:color w:val="000000"/>
                <w:sz w:val="18"/>
                <w:szCs w:val="18"/>
                <w:lang w:eastAsia="en-GB"/>
              </w:rPr>
              <w:t>Amortised cost</w:t>
            </w:r>
          </w:p>
        </w:tc>
        <w:tc>
          <w:tcPr>
            <w:tcW w:w="636" w:type="pct"/>
            <w:tcBorders>
              <w:top w:val="single" w:sz="4" w:space="0" w:color="auto"/>
              <w:left w:val="nil"/>
              <w:bottom w:val="nil"/>
              <w:right w:val="nil"/>
            </w:tcBorders>
            <w:shd w:val="clear" w:color="auto" w:fill="auto"/>
            <w:vAlign w:val="center"/>
          </w:tcPr>
          <w:p w14:paraId="2A092D28" w14:textId="77777777" w:rsidR="00200E26" w:rsidRPr="003C3466" w:rsidRDefault="00200E26" w:rsidP="001740D8">
            <w:pPr>
              <w:spacing w:line="240" w:lineRule="auto"/>
              <w:ind w:right="-72"/>
              <w:jc w:val="right"/>
              <w:rPr>
                <w:rFonts w:eastAsia="Arial Unicode MS" w:cs="Arial"/>
                <w:b/>
                <w:bCs/>
                <w:sz w:val="18"/>
                <w:szCs w:val="18"/>
              </w:rPr>
            </w:pPr>
          </w:p>
          <w:p w14:paraId="3D16338B" w14:textId="77777777" w:rsidR="00200E26" w:rsidRPr="003C3466" w:rsidRDefault="00200E26" w:rsidP="001740D8">
            <w:pPr>
              <w:spacing w:line="240" w:lineRule="auto"/>
              <w:ind w:right="-72"/>
              <w:jc w:val="right"/>
              <w:rPr>
                <w:rFonts w:eastAsia="Arial Unicode MS" w:cs="Arial"/>
                <w:b/>
                <w:bCs/>
                <w:sz w:val="18"/>
                <w:szCs w:val="18"/>
              </w:rPr>
            </w:pPr>
            <w:r w:rsidRPr="003C3466">
              <w:rPr>
                <w:rFonts w:eastAsia="Arial Unicode MS" w:cs="Arial"/>
                <w:b/>
                <w:bCs/>
                <w:sz w:val="18"/>
                <w:szCs w:val="18"/>
              </w:rPr>
              <w:t xml:space="preserve">Total carrying value </w:t>
            </w:r>
          </w:p>
        </w:tc>
        <w:tc>
          <w:tcPr>
            <w:tcW w:w="675" w:type="pct"/>
            <w:tcBorders>
              <w:top w:val="single" w:sz="4" w:space="0" w:color="auto"/>
              <w:left w:val="nil"/>
              <w:bottom w:val="nil"/>
              <w:right w:val="nil"/>
            </w:tcBorders>
            <w:shd w:val="clear" w:color="auto" w:fill="auto"/>
            <w:vAlign w:val="center"/>
          </w:tcPr>
          <w:p w14:paraId="17C43770" w14:textId="77777777" w:rsidR="00200E26" w:rsidRPr="003C3466" w:rsidRDefault="00200E26" w:rsidP="001740D8">
            <w:pPr>
              <w:spacing w:line="240" w:lineRule="auto"/>
              <w:ind w:right="-72"/>
              <w:jc w:val="right"/>
              <w:rPr>
                <w:rFonts w:eastAsia="Arial Unicode MS" w:cs="Arial"/>
                <w:b/>
                <w:bCs/>
                <w:sz w:val="18"/>
                <w:szCs w:val="18"/>
              </w:rPr>
            </w:pPr>
          </w:p>
          <w:p w14:paraId="5D8F724B" w14:textId="77777777" w:rsidR="00200E26" w:rsidRPr="003C3466" w:rsidRDefault="00200E26" w:rsidP="001740D8">
            <w:pPr>
              <w:spacing w:line="240" w:lineRule="auto"/>
              <w:ind w:right="-72"/>
              <w:jc w:val="right"/>
              <w:rPr>
                <w:rFonts w:eastAsia="Arial Unicode MS" w:cs="Arial"/>
                <w:b/>
                <w:bCs/>
                <w:sz w:val="18"/>
                <w:szCs w:val="18"/>
              </w:rPr>
            </w:pPr>
            <w:r w:rsidRPr="003C3466">
              <w:rPr>
                <w:rFonts w:eastAsia="Arial Unicode MS" w:cs="Arial"/>
                <w:b/>
                <w:bCs/>
                <w:sz w:val="18"/>
                <w:szCs w:val="18"/>
              </w:rPr>
              <w:t>Fair value</w:t>
            </w:r>
            <w:r w:rsidRPr="003C3466">
              <w:rPr>
                <w:rFonts w:eastAsia="Arial Unicode MS" w:cs="Arial"/>
                <w:b/>
                <w:bCs/>
                <w:sz w:val="18"/>
                <w:szCs w:val="18"/>
                <w:cs/>
              </w:rPr>
              <w:t xml:space="preserve"> </w:t>
            </w:r>
          </w:p>
        </w:tc>
      </w:tr>
      <w:tr w:rsidR="00200E26" w:rsidRPr="003C3466" w14:paraId="09017849" w14:textId="77777777" w:rsidTr="00A02BC7">
        <w:tc>
          <w:tcPr>
            <w:tcW w:w="1765" w:type="pct"/>
            <w:tcBorders>
              <w:top w:val="nil"/>
              <w:left w:val="nil"/>
              <w:bottom w:val="nil"/>
              <w:right w:val="nil"/>
            </w:tcBorders>
            <w:shd w:val="clear" w:color="auto" w:fill="auto"/>
            <w:vAlign w:val="center"/>
          </w:tcPr>
          <w:p w14:paraId="70E83BF4" w14:textId="77777777" w:rsidR="00200E26" w:rsidRPr="003C3466" w:rsidRDefault="00200E26" w:rsidP="001740D8">
            <w:pPr>
              <w:spacing w:line="240" w:lineRule="auto"/>
              <w:ind w:left="-101"/>
              <w:rPr>
                <w:rFonts w:cs="Arial"/>
                <w:b/>
                <w:bCs/>
                <w:color w:val="000000"/>
                <w:sz w:val="18"/>
                <w:szCs w:val="18"/>
                <w:lang w:eastAsia="en-GB"/>
              </w:rPr>
            </w:pPr>
          </w:p>
        </w:tc>
        <w:tc>
          <w:tcPr>
            <w:tcW w:w="579" w:type="pct"/>
            <w:vMerge/>
            <w:tcBorders>
              <w:left w:val="nil"/>
              <w:bottom w:val="single" w:sz="4" w:space="0" w:color="auto"/>
              <w:right w:val="nil"/>
            </w:tcBorders>
            <w:shd w:val="clear" w:color="auto" w:fill="auto"/>
            <w:vAlign w:val="center"/>
          </w:tcPr>
          <w:p w14:paraId="1851023E" w14:textId="77777777" w:rsidR="00200E26" w:rsidRPr="003C3466" w:rsidRDefault="00200E26" w:rsidP="001740D8">
            <w:pPr>
              <w:spacing w:line="240" w:lineRule="auto"/>
              <w:ind w:right="-72"/>
              <w:jc w:val="center"/>
              <w:rPr>
                <w:rFonts w:eastAsia="Arial Unicode MS" w:cs="Arial"/>
                <w:b/>
                <w:bCs/>
                <w:sz w:val="18"/>
                <w:szCs w:val="18"/>
              </w:rPr>
            </w:pPr>
          </w:p>
        </w:tc>
        <w:tc>
          <w:tcPr>
            <w:tcW w:w="672" w:type="pct"/>
            <w:tcBorders>
              <w:top w:val="nil"/>
              <w:left w:val="nil"/>
              <w:bottom w:val="single" w:sz="4" w:space="0" w:color="auto"/>
              <w:right w:val="nil"/>
            </w:tcBorders>
            <w:shd w:val="clear" w:color="auto" w:fill="auto"/>
            <w:vAlign w:val="center"/>
          </w:tcPr>
          <w:p w14:paraId="76CFCF13" w14:textId="77777777" w:rsidR="00200E26" w:rsidRPr="003C3466" w:rsidRDefault="00200E26" w:rsidP="001740D8">
            <w:pPr>
              <w:tabs>
                <w:tab w:val="left" w:pos="1452"/>
              </w:tabs>
              <w:spacing w:line="240" w:lineRule="auto"/>
              <w:ind w:right="-72"/>
              <w:jc w:val="right"/>
              <w:rPr>
                <w:rFonts w:eastAsia="Arial Unicode MS" w:cs="Arial"/>
                <w:sz w:val="18"/>
                <w:szCs w:val="18"/>
              </w:rPr>
            </w:pPr>
            <w:r w:rsidRPr="003C3466">
              <w:rPr>
                <w:rFonts w:eastAsia="Arial Unicode MS" w:cs="Arial"/>
                <w:b/>
                <w:bCs/>
                <w:sz w:val="18"/>
                <w:szCs w:val="18"/>
              </w:rPr>
              <w:t>Million Baht</w:t>
            </w:r>
          </w:p>
        </w:tc>
        <w:tc>
          <w:tcPr>
            <w:tcW w:w="673" w:type="pct"/>
            <w:tcBorders>
              <w:top w:val="nil"/>
              <w:left w:val="nil"/>
              <w:bottom w:val="single" w:sz="4" w:space="0" w:color="auto"/>
              <w:right w:val="nil"/>
            </w:tcBorders>
            <w:shd w:val="clear" w:color="auto" w:fill="auto"/>
            <w:vAlign w:val="center"/>
          </w:tcPr>
          <w:p w14:paraId="1D4801D8" w14:textId="77777777" w:rsidR="00200E26" w:rsidRPr="003C3466" w:rsidRDefault="00200E26" w:rsidP="001740D8">
            <w:pPr>
              <w:spacing w:line="240" w:lineRule="auto"/>
              <w:ind w:right="-72"/>
              <w:jc w:val="right"/>
              <w:rPr>
                <w:rFonts w:eastAsia="Arial Unicode MS" w:cs="Arial"/>
                <w:b/>
                <w:bCs/>
                <w:sz w:val="18"/>
                <w:szCs w:val="18"/>
              </w:rPr>
            </w:pPr>
            <w:r w:rsidRPr="003C3466">
              <w:rPr>
                <w:rFonts w:eastAsia="Arial Unicode MS" w:cs="Arial"/>
                <w:b/>
                <w:bCs/>
                <w:sz w:val="18"/>
                <w:szCs w:val="18"/>
              </w:rPr>
              <w:t>Million Baht</w:t>
            </w:r>
          </w:p>
        </w:tc>
        <w:tc>
          <w:tcPr>
            <w:tcW w:w="636" w:type="pct"/>
            <w:tcBorders>
              <w:top w:val="nil"/>
              <w:left w:val="nil"/>
              <w:bottom w:val="single" w:sz="4" w:space="0" w:color="auto"/>
              <w:right w:val="nil"/>
            </w:tcBorders>
            <w:shd w:val="clear" w:color="auto" w:fill="auto"/>
            <w:vAlign w:val="center"/>
          </w:tcPr>
          <w:p w14:paraId="6E7B6B58" w14:textId="77777777" w:rsidR="00200E26" w:rsidRPr="003C3466" w:rsidRDefault="00200E26" w:rsidP="001740D8">
            <w:pPr>
              <w:spacing w:line="240" w:lineRule="auto"/>
              <w:ind w:right="-72"/>
              <w:jc w:val="right"/>
              <w:rPr>
                <w:rFonts w:eastAsia="Arial Unicode MS" w:cs="Arial"/>
                <w:b/>
                <w:bCs/>
                <w:sz w:val="18"/>
                <w:szCs w:val="18"/>
              </w:rPr>
            </w:pPr>
            <w:r w:rsidRPr="003C3466">
              <w:rPr>
                <w:rFonts w:eastAsia="Arial Unicode MS" w:cs="Arial"/>
                <w:b/>
                <w:bCs/>
                <w:sz w:val="18"/>
                <w:szCs w:val="18"/>
              </w:rPr>
              <w:t>Million Baht</w:t>
            </w:r>
          </w:p>
        </w:tc>
        <w:tc>
          <w:tcPr>
            <w:tcW w:w="675" w:type="pct"/>
            <w:tcBorders>
              <w:top w:val="nil"/>
              <w:left w:val="nil"/>
              <w:bottom w:val="single" w:sz="4" w:space="0" w:color="auto"/>
              <w:right w:val="nil"/>
            </w:tcBorders>
            <w:shd w:val="clear" w:color="auto" w:fill="auto"/>
            <w:vAlign w:val="center"/>
          </w:tcPr>
          <w:p w14:paraId="0FD211CC" w14:textId="77777777" w:rsidR="00200E26" w:rsidRPr="003C3466" w:rsidRDefault="00200E26" w:rsidP="001740D8">
            <w:pPr>
              <w:spacing w:line="240" w:lineRule="auto"/>
              <w:ind w:right="-72"/>
              <w:jc w:val="right"/>
              <w:rPr>
                <w:rFonts w:eastAsia="Arial Unicode MS" w:cs="Arial"/>
                <w:b/>
                <w:bCs/>
                <w:sz w:val="18"/>
                <w:szCs w:val="18"/>
              </w:rPr>
            </w:pPr>
            <w:r w:rsidRPr="003C3466">
              <w:rPr>
                <w:rFonts w:eastAsia="Arial Unicode MS" w:cs="Arial"/>
                <w:b/>
                <w:bCs/>
                <w:sz w:val="18"/>
                <w:szCs w:val="18"/>
              </w:rPr>
              <w:t>Million Baht</w:t>
            </w:r>
          </w:p>
        </w:tc>
      </w:tr>
      <w:tr w:rsidR="00200E26" w:rsidRPr="003C3466" w14:paraId="231233DE" w14:textId="77777777" w:rsidTr="007D771A">
        <w:tc>
          <w:tcPr>
            <w:tcW w:w="1765" w:type="pct"/>
            <w:tcBorders>
              <w:top w:val="nil"/>
              <w:left w:val="nil"/>
              <w:bottom w:val="nil"/>
              <w:right w:val="nil"/>
            </w:tcBorders>
            <w:shd w:val="clear" w:color="auto" w:fill="auto"/>
            <w:vAlign w:val="center"/>
          </w:tcPr>
          <w:p w14:paraId="18702C57" w14:textId="7D3CDF06" w:rsidR="00200E26" w:rsidRPr="003C3466" w:rsidRDefault="00200E26" w:rsidP="000834F2">
            <w:pPr>
              <w:tabs>
                <w:tab w:val="left" w:pos="869"/>
              </w:tabs>
              <w:spacing w:line="240" w:lineRule="auto"/>
              <w:ind w:left="-101"/>
              <w:rPr>
                <w:rFonts w:cs="Arial"/>
                <w:b/>
                <w:bCs/>
                <w:color w:val="000000"/>
                <w:sz w:val="18"/>
                <w:szCs w:val="18"/>
                <w:lang w:eastAsia="en-GB"/>
              </w:rPr>
            </w:pPr>
            <w:r w:rsidRPr="003C3466">
              <w:rPr>
                <w:rFonts w:cs="Arial"/>
                <w:b/>
                <w:bCs/>
                <w:sz w:val="18"/>
                <w:szCs w:val="18"/>
                <w:lang w:eastAsia="en-GB"/>
              </w:rPr>
              <w:t xml:space="preserve">As at </w:t>
            </w:r>
            <w:r w:rsidR="00447315" w:rsidRPr="00447315">
              <w:rPr>
                <w:rFonts w:cs="Arial"/>
                <w:b/>
                <w:bCs/>
                <w:sz w:val="18"/>
                <w:szCs w:val="18"/>
                <w:lang w:eastAsia="en-GB"/>
              </w:rPr>
              <w:t>30</w:t>
            </w:r>
            <w:r w:rsidR="00D6783D" w:rsidRPr="00D6783D">
              <w:rPr>
                <w:rFonts w:cs="Arial"/>
                <w:b/>
                <w:bCs/>
                <w:sz w:val="18"/>
                <w:szCs w:val="18"/>
                <w:lang w:eastAsia="en-GB"/>
              </w:rPr>
              <w:t xml:space="preserve"> June</w:t>
            </w:r>
            <w:r w:rsidR="00035D64">
              <w:rPr>
                <w:rFonts w:cs="Arial"/>
                <w:b/>
                <w:bCs/>
                <w:sz w:val="18"/>
                <w:szCs w:val="18"/>
                <w:lang w:eastAsia="en-GB"/>
              </w:rPr>
              <w:t xml:space="preserve"> </w:t>
            </w:r>
            <w:r w:rsidR="00447315" w:rsidRPr="00447315">
              <w:rPr>
                <w:rFonts w:cs="Arial"/>
                <w:b/>
                <w:bCs/>
                <w:sz w:val="18"/>
                <w:szCs w:val="18"/>
                <w:lang w:eastAsia="en-GB"/>
              </w:rPr>
              <w:t>2023</w:t>
            </w:r>
          </w:p>
        </w:tc>
        <w:tc>
          <w:tcPr>
            <w:tcW w:w="579" w:type="pct"/>
            <w:tcBorders>
              <w:top w:val="single" w:sz="4" w:space="0" w:color="auto"/>
              <w:left w:val="nil"/>
              <w:bottom w:val="nil"/>
              <w:right w:val="nil"/>
            </w:tcBorders>
            <w:shd w:val="clear" w:color="auto" w:fill="FAFAFA"/>
            <w:vAlign w:val="center"/>
          </w:tcPr>
          <w:p w14:paraId="2261B257" w14:textId="77777777" w:rsidR="00200E26" w:rsidRPr="003C3466" w:rsidRDefault="00200E26" w:rsidP="001740D8">
            <w:pPr>
              <w:spacing w:line="240" w:lineRule="auto"/>
              <w:ind w:right="-72"/>
              <w:jc w:val="right"/>
              <w:rPr>
                <w:rFonts w:eastAsia="Arial Unicode MS" w:cs="Arial"/>
                <w:sz w:val="18"/>
                <w:szCs w:val="18"/>
              </w:rPr>
            </w:pPr>
          </w:p>
        </w:tc>
        <w:tc>
          <w:tcPr>
            <w:tcW w:w="672" w:type="pct"/>
            <w:tcBorders>
              <w:top w:val="single" w:sz="4" w:space="0" w:color="auto"/>
              <w:left w:val="nil"/>
              <w:bottom w:val="nil"/>
              <w:right w:val="nil"/>
            </w:tcBorders>
            <w:shd w:val="clear" w:color="auto" w:fill="FAFAFA"/>
            <w:vAlign w:val="center"/>
          </w:tcPr>
          <w:p w14:paraId="190377F1" w14:textId="77777777" w:rsidR="00200E26" w:rsidRPr="003C3466" w:rsidRDefault="00200E26" w:rsidP="001740D8">
            <w:pPr>
              <w:tabs>
                <w:tab w:val="left" w:pos="1452"/>
              </w:tabs>
              <w:spacing w:line="240" w:lineRule="auto"/>
              <w:ind w:right="-72"/>
              <w:jc w:val="right"/>
              <w:rPr>
                <w:rFonts w:eastAsia="Arial Unicode MS" w:cs="Arial"/>
                <w:sz w:val="18"/>
                <w:szCs w:val="18"/>
              </w:rPr>
            </w:pPr>
          </w:p>
        </w:tc>
        <w:tc>
          <w:tcPr>
            <w:tcW w:w="673" w:type="pct"/>
            <w:tcBorders>
              <w:top w:val="single" w:sz="4" w:space="0" w:color="auto"/>
              <w:left w:val="nil"/>
              <w:bottom w:val="nil"/>
              <w:right w:val="nil"/>
            </w:tcBorders>
            <w:shd w:val="clear" w:color="auto" w:fill="FAFAFA"/>
            <w:vAlign w:val="center"/>
          </w:tcPr>
          <w:p w14:paraId="351D2534" w14:textId="77777777" w:rsidR="00200E26" w:rsidRPr="003C3466" w:rsidRDefault="00200E26" w:rsidP="001740D8">
            <w:pPr>
              <w:spacing w:line="240" w:lineRule="auto"/>
              <w:ind w:right="-72"/>
              <w:jc w:val="right"/>
              <w:rPr>
                <w:rFonts w:eastAsia="Arial Unicode MS" w:cs="Arial"/>
                <w:sz w:val="18"/>
                <w:szCs w:val="18"/>
              </w:rPr>
            </w:pPr>
          </w:p>
        </w:tc>
        <w:tc>
          <w:tcPr>
            <w:tcW w:w="636" w:type="pct"/>
            <w:tcBorders>
              <w:top w:val="single" w:sz="4" w:space="0" w:color="auto"/>
              <w:left w:val="nil"/>
              <w:bottom w:val="nil"/>
              <w:right w:val="nil"/>
            </w:tcBorders>
            <w:shd w:val="clear" w:color="auto" w:fill="FAFAFA"/>
            <w:vAlign w:val="center"/>
          </w:tcPr>
          <w:p w14:paraId="3A290EC3" w14:textId="77777777" w:rsidR="00200E26" w:rsidRPr="003C3466" w:rsidRDefault="00200E26" w:rsidP="001740D8">
            <w:pPr>
              <w:spacing w:line="240" w:lineRule="auto"/>
              <w:ind w:right="-72"/>
              <w:jc w:val="right"/>
              <w:rPr>
                <w:rFonts w:eastAsia="Arial Unicode MS" w:cs="Arial"/>
                <w:sz w:val="18"/>
                <w:szCs w:val="18"/>
              </w:rPr>
            </w:pPr>
          </w:p>
        </w:tc>
        <w:tc>
          <w:tcPr>
            <w:tcW w:w="675" w:type="pct"/>
            <w:tcBorders>
              <w:top w:val="single" w:sz="4" w:space="0" w:color="auto"/>
              <w:left w:val="nil"/>
              <w:bottom w:val="nil"/>
              <w:right w:val="nil"/>
            </w:tcBorders>
            <w:shd w:val="clear" w:color="auto" w:fill="FAFAFA"/>
            <w:vAlign w:val="center"/>
          </w:tcPr>
          <w:p w14:paraId="542824A2" w14:textId="77777777" w:rsidR="00200E26" w:rsidRPr="003C3466" w:rsidRDefault="00200E26" w:rsidP="001740D8">
            <w:pPr>
              <w:spacing w:line="240" w:lineRule="auto"/>
              <w:ind w:right="-72"/>
              <w:jc w:val="right"/>
              <w:rPr>
                <w:rFonts w:eastAsia="Arial Unicode MS" w:cs="Arial"/>
                <w:sz w:val="18"/>
                <w:szCs w:val="18"/>
              </w:rPr>
            </w:pPr>
          </w:p>
        </w:tc>
      </w:tr>
      <w:tr w:rsidR="00200E26" w:rsidRPr="003C3466" w14:paraId="5084B0C5" w14:textId="77777777" w:rsidTr="00A463B8">
        <w:trPr>
          <w:trHeight w:val="252"/>
        </w:trPr>
        <w:tc>
          <w:tcPr>
            <w:tcW w:w="1765" w:type="pct"/>
            <w:tcBorders>
              <w:top w:val="nil"/>
              <w:left w:val="nil"/>
              <w:bottom w:val="nil"/>
              <w:right w:val="nil"/>
            </w:tcBorders>
            <w:shd w:val="clear" w:color="auto" w:fill="auto"/>
            <w:vAlign w:val="center"/>
          </w:tcPr>
          <w:p w14:paraId="0C5C9D66" w14:textId="77777777" w:rsidR="00200E26" w:rsidRPr="003C3466" w:rsidRDefault="00200E26" w:rsidP="001740D8">
            <w:pPr>
              <w:spacing w:line="240" w:lineRule="auto"/>
              <w:ind w:left="-101"/>
              <w:rPr>
                <w:rFonts w:cs="Arial"/>
                <w:b/>
                <w:bCs/>
                <w:color w:val="000000"/>
                <w:sz w:val="18"/>
                <w:szCs w:val="18"/>
                <w:lang w:eastAsia="en-GB"/>
              </w:rPr>
            </w:pPr>
            <w:r w:rsidRPr="003C3466">
              <w:rPr>
                <w:rFonts w:cs="Arial"/>
                <w:b/>
                <w:bCs/>
                <w:color w:val="000000"/>
                <w:sz w:val="18"/>
                <w:szCs w:val="18"/>
                <w:lang w:eastAsia="en-GB"/>
              </w:rPr>
              <w:t>Assets</w:t>
            </w:r>
          </w:p>
        </w:tc>
        <w:tc>
          <w:tcPr>
            <w:tcW w:w="579" w:type="pct"/>
            <w:tcBorders>
              <w:top w:val="nil"/>
              <w:left w:val="nil"/>
              <w:bottom w:val="nil"/>
              <w:right w:val="nil"/>
            </w:tcBorders>
            <w:shd w:val="clear" w:color="auto" w:fill="FAFAFA"/>
            <w:vAlign w:val="center"/>
          </w:tcPr>
          <w:p w14:paraId="580F0C0C" w14:textId="77777777" w:rsidR="00200E26" w:rsidRPr="003C3466" w:rsidRDefault="00200E26" w:rsidP="001740D8">
            <w:pPr>
              <w:spacing w:line="240" w:lineRule="auto"/>
              <w:ind w:right="-72"/>
              <w:jc w:val="right"/>
              <w:rPr>
                <w:rFonts w:eastAsia="Arial Unicode MS" w:cs="Arial"/>
                <w:sz w:val="18"/>
                <w:szCs w:val="18"/>
              </w:rPr>
            </w:pPr>
          </w:p>
        </w:tc>
        <w:tc>
          <w:tcPr>
            <w:tcW w:w="672" w:type="pct"/>
            <w:tcBorders>
              <w:top w:val="nil"/>
              <w:left w:val="nil"/>
              <w:bottom w:val="nil"/>
              <w:right w:val="nil"/>
            </w:tcBorders>
            <w:shd w:val="clear" w:color="auto" w:fill="FAFAFA"/>
            <w:vAlign w:val="center"/>
          </w:tcPr>
          <w:p w14:paraId="544E18D3" w14:textId="77777777" w:rsidR="00200E26" w:rsidRPr="003C3466" w:rsidRDefault="00200E26" w:rsidP="004B53B1">
            <w:pPr>
              <w:spacing w:line="240" w:lineRule="auto"/>
              <w:ind w:right="-72"/>
              <w:jc w:val="center"/>
              <w:rPr>
                <w:rFonts w:eastAsia="Arial Unicode MS" w:cs="Arial"/>
                <w:sz w:val="18"/>
                <w:szCs w:val="18"/>
              </w:rPr>
            </w:pPr>
          </w:p>
        </w:tc>
        <w:tc>
          <w:tcPr>
            <w:tcW w:w="673" w:type="pct"/>
            <w:tcBorders>
              <w:top w:val="nil"/>
              <w:left w:val="nil"/>
              <w:bottom w:val="nil"/>
              <w:right w:val="nil"/>
            </w:tcBorders>
            <w:shd w:val="clear" w:color="auto" w:fill="FAFAFA"/>
            <w:vAlign w:val="center"/>
          </w:tcPr>
          <w:p w14:paraId="531B4924" w14:textId="77777777" w:rsidR="00200E26" w:rsidRPr="003C3466" w:rsidRDefault="00200E26" w:rsidP="004B53B1">
            <w:pPr>
              <w:spacing w:line="240" w:lineRule="auto"/>
              <w:ind w:right="-72"/>
              <w:jc w:val="center"/>
              <w:rPr>
                <w:rFonts w:eastAsia="Arial Unicode MS" w:cs="Arial"/>
                <w:sz w:val="18"/>
                <w:szCs w:val="18"/>
              </w:rPr>
            </w:pPr>
          </w:p>
        </w:tc>
        <w:tc>
          <w:tcPr>
            <w:tcW w:w="636" w:type="pct"/>
            <w:tcBorders>
              <w:top w:val="nil"/>
              <w:left w:val="nil"/>
              <w:bottom w:val="nil"/>
              <w:right w:val="nil"/>
            </w:tcBorders>
            <w:shd w:val="clear" w:color="auto" w:fill="FAFAFA"/>
            <w:vAlign w:val="center"/>
          </w:tcPr>
          <w:p w14:paraId="58D1D8E5" w14:textId="77777777" w:rsidR="00200E26" w:rsidRPr="003C3466" w:rsidRDefault="00200E26" w:rsidP="004B53B1">
            <w:pPr>
              <w:spacing w:line="240" w:lineRule="auto"/>
              <w:ind w:right="-72"/>
              <w:jc w:val="center"/>
              <w:rPr>
                <w:rFonts w:eastAsia="Arial Unicode MS" w:cs="Arial"/>
                <w:sz w:val="18"/>
                <w:szCs w:val="18"/>
              </w:rPr>
            </w:pPr>
          </w:p>
        </w:tc>
        <w:tc>
          <w:tcPr>
            <w:tcW w:w="675" w:type="pct"/>
            <w:tcBorders>
              <w:top w:val="nil"/>
              <w:left w:val="nil"/>
              <w:bottom w:val="nil"/>
              <w:right w:val="nil"/>
            </w:tcBorders>
            <w:shd w:val="clear" w:color="auto" w:fill="FAFAFA"/>
            <w:vAlign w:val="center"/>
          </w:tcPr>
          <w:p w14:paraId="057ABBD6" w14:textId="77777777" w:rsidR="00200E26" w:rsidRPr="003C3466" w:rsidRDefault="00200E26" w:rsidP="004B53B1">
            <w:pPr>
              <w:spacing w:line="240" w:lineRule="auto"/>
              <w:ind w:right="-72"/>
              <w:jc w:val="center"/>
              <w:rPr>
                <w:rFonts w:eastAsia="Arial Unicode MS" w:cs="Arial"/>
                <w:sz w:val="18"/>
                <w:szCs w:val="18"/>
              </w:rPr>
            </w:pPr>
          </w:p>
        </w:tc>
      </w:tr>
      <w:tr w:rsidR="005A0BE9" w:rsidRPr="003C3466" w14:paraId="7F9F2B89" w14:textId="77777777" w:rsidTr="003E15F2">
        <w:tc>
          <w:tcPr>
            <w:tcW w:w="1765" w:type="pct"/>
            <w:tcBorders>
              <w:top w:val="nil"/>
              <w:left w:val="nil"/>
              <w:bottom w:val="nil"/>
              <w:right w:val="nil"/>
            </w:tcBorders>
            <w:shd w:val="clear" w:color="auto" w:fill="auto"/>
            <w:vAlign w:val="center"/>
          </w:tcPr>
          <w:p w14:paraId="0D7E5FF8" w14:textId="77777777" w:rsidR="005A0BE9" w:rsidRPr="003C3466" w:rsidRDefault="005A0BE9" w:rsidP="005A0BE9">
            <w:pPr>
              <w:spacing w:line="240" w:lineRule="auto"/>
              <w:ind w:left="-101"/>
              <w:rPr>
                <w:rFonts w:eastAsia="Arial Unicode MS" w:cs="Arial"/>
                <w:sz w:val="18"/>
                <w:szCs w:val="18"/>
              </w:rPr>
            </w:pPr>
            <w:r w:rsidRPr="003C3466">
              <w:rPr>
                <w:rFonts w:eastAsia="Arial Unicode MS" w:cs="Arial"/>
                <w:sz w:val="18"/>
                <w:szCs w:val="18"/>
              </w:rPr>
              <w:t>Long-term loans to related parties</w:t>
            </w:r>
          </w:p>
        </w:tc>
        <w:tc>
          <w:tcPr>
            <w:tcW w:w="579" w:type="pct"/>
            <w:tcBorders>
              <w:top w:val="nil"/>
              <w:left w:val="nil"/>
              <w:bottom w:val="nil"/>
              <w:right w:val="nil"/>
            </w:tcBorders>
            <w:shd w:val="clear" w:color="auto" w:fill="FAFAFA"/>
            <w:vAlign w:val="bottom"/>
          </w:tcPr>
          <w:p w14:paraId="44345DDF" w14:textId="6659EE8F" w:rsidR="005A0BE9" w:rsidRPr="0096757B" w:rsidRDefault="005A0BE9" w:rsidP="005A0BE9">
            <w:pPr>
              <w:spacing w:line="240" w:lineRule="auto"/>
              <w:ind w:right="-72"/>
              <w:jc w:val="center"/>
              <w:rPr>
                <w:rFonts w:eastAsia="Arial Unicode MS" w:cs="Arial"/>
                <w:sz w:val="16"/>
                <w:szCs w:val="16"/>
                <w:lang w:val="en-US"/>
              </w:rPr>
            </w:pPr>
            <w:r w:rsidRPr="00447315">
              <w:rPr>
                <w:rFonts w:eastAsia="Arial Unicode MS" w:cs="Arial"/>
                <w:sz w:val="16"/>
                <w:szCs w:val="16"/>
              </w:rPr>
              <w:t>2</w:t>
            </w:r>
          </w:p>
        </w:tc>
        <w:tc>
          <w:tcPr>
            <w:tcW w:w="672" w:type="pct"/>
            <w:tcBorders>
              <w:top w:val="nil"/>
              <w:left w:val="nil"/>
              <w:bottom w:val="nil"/>
              <w:right w:val="nil"/>
            </w:tcBorders>
            <w:shd w:val="clear" w:color="auto" w:fill="FAFAFA"/>
            <w:vAlign w:val="center"/>
          </w:tcPr>
          <w:p w14:paraId="2802175E" w14:textId="0CA2B3D1" w:rsidR="005A0BE9" w:rsidRPr="005A0BE9" w:rsidRDefault="005A0BE9" w:rsidP="005A0BE9">
            <w:pPr>
              <w:spacing w:line="240" w:lineRule="auto"/>
              <w:ind w:right="-72"/>
              <w:jc w:val="right"/>
              <w:rPr>
                <w:rFonts w:eastAsia="Arial Unicode MS" w:cs="Arial"/>
                <w:sz w:val="18"/>
                <w:szCs w:val="18"/>
              </w:rPr>
            </w:pPr>
            <w:r w:rsidRPr="005A0BE9">
              <w:rPr>
                <w:rFonts w:cs="Arial"/>
                <w:sz w:val="18"/>
                <w:szCs w:val="18"/>
              </w:rPr>
              <w:t>-</w:t>
            </w:r>
          </w:p>
        </w:tc>
        <w:tc>
          <w:tcPr>
            <w:tcW w:w="673" w:type="pct"/>
            <w:tcBorders>
              <w:top w:val="nil"/>
              <w:left w:val="nil"/>
              <w:bottom w:val="nil"/>
              <w:right w:val="nil"/>
            </w:tcBorders>
            <w:shd w:val="clear" w:color="auto" w:fill="FAFAFA"/>
            <w:vAlign w:val="center"/>
          </w:tcPr>
          <w:p w14:paraId="73474571" w14:textId="58D8FF70" w:rsidR="005A0BE9" w:rsidRPr="005A0BE9" w:rsidRDefault="005A0BE9" w:rsidP="005A0BE9">
            <w:pPr>
              <w:spacing w:line="240" w:lineRule="auto"/>
              <w:ind w:right="-72" w:hanging="172"/>
              <w:jc w:val="right"/>
              <w:rPr>
                <w:rFonts w:eastAsia="Arial Unicode MS" w:cs="Arial"/>
                <w:sz w:val="18"/>
                <w:szCs w:val="18"/>
              </w:rPr>
            </w:pPr>
            <w:r w:rsidRPr="005A0BE9">
              <w:rPr>
                <w:rFonts w:cs="Arial"/>
                <w:sz w:val="18"/>
                <w:szCs w:val="18"/>
              </w:rPr>
              <w:t>12,590</w:t>
            </w:r>
          </w:p>
        </w:tc>
        <w:tc>
          <w:tcPr>
            <w:tcW w:w="636" w:type="pct"/>
            <w:tcBorders>
              <w:top w:val="nil"/>
              <w:left w:val="nil"/>
              <w:bottom w:val="nil"/>
              <w:right w:val="nil"/>
            </w:tcBorders>
            <w:shd w:val="clear" w:color="auto" w:fill="FAFAFA"/>
            <w:vAlign w:val="center"/>
          </w:tcPr>
          <w:p w14:paraId="103FE728" w14:textId="17CC5377" w:rsidR="005A0BE9" w:rsidRPr="005A0BE9" w:rsidRDefault="005A0BE9" w:rsidP="005A0BE9">
            <w:pPr>
              <w:spacing w:line="240" w:lineRule="auto"/>
              <w:ind w:right="-72"/>
              <w:jc w:val="right"/>
              <w:rPr>
                <w:rFonts w:eastAsia="Arial Unicode MS" w:cs="Arial"/>
                <w:sz w:val="18"/>
                <w:szCs w:val="18"/>
              </w:rPr>
            </w:pPr>
            <w:r w:rsidRPr="005A0BE9">
              <w:rPr>
                <w:rFonts w:cs="Arial"/>
                <w:sz w:val="18"/>
                <w:szCs w:val="18"/>
              </w:rPr>
              <w:t>12,590</w:t>
            </w:r>
          </w:p>
        </w:tc>
        <w:tc>
          <w:tcPr>
            <w:tcW w:w="675" w:type="pct"/>
            <w:tcBorders>
              <w:top w:val="nil"/>
              <w:left w:val="nil"/>
              <w:bottom w:val="nil"/>
              <w:right w:val="nil"/>
            </w:tcBorders>
            <w:shd w:val="clear" w:color="auto" w:fill="FAFAFA"/>
            <w:vAlign w:val="center"/>
          </w:tcPr>
          <w:p w14:paraId="7E939A9B" w14:textId="14AAC5AA" w:rsidR="005A0BE9" w:rsidRPr="005A0BE9" w:rsidRDefault="005A0BE9" w:rsidP="005A0BE9">
            <w:pPr>
              <w:spacing w:line="240" w:lineRule="auto"/>
              <w:ind w:right="-72"/>
              <w:jc w:val="right"/>
              <w:rPr>
                <w:rFonts w:eastAsia="Arial Unicode MS" w:cs="Arial"/>
                <w:sz w:val="18"/>
                <w:szCs w:val="18"/>
              </w:rPr>
            </w:pPr>
            <w:r w:rsidRPr="005A0BE9">
              <w:rPr>
                <w:rFonts w:cs="Arial"/>
                <w:sz w:val="18"/>
                <w:szCs w:val="18"/>
              </w:rPr>
              <w:t>10,729</w:t>
            </w:r>
          </w:p>
        </w:tc>
      </w:tr>
      <w:tr w:rsidR="00A463B8" w:rsidRPr="003C3466" w14:paraId="1BFF3C5F" w14:textId="77777777" w:rsidTr="0096757B">
        <w:tc>
          <w:tcPr>
            <w:tcW w:w="1765" w:type="pct"/>
            <w:tcBorders>
              <w:top w:val="nil"/>
              <w:left w:val="nil"/>
              <w:bottom w:val="nil"/>
              <w:right w:val="nil"/>
            </w:tcBorders>
            <w:shd w:val="clear" w:color="auto" w:fill="auto"/>
            <w:vAlign w:val="center"/>
          </w:tcPr>
          <w:p w14:paraId="18561118" w14:textId="77777777" w:rsidR="00A463B8" w:rsidRPr="003C3466" w:rsidRDefault="00A463B8" w:rsidP="00A463B8">
            <w:pPr>
              <w:spacing w:line="240" w:lineRule="auto"/>
              <w:ind w:left="-101"/>
              <w:rPr>
                <w:rFonts w:eastAsia="Arial Unicode MS" w:cs="Arial"/>
                <w:sz w:val="18"/>
                <w:szCs w:val="18"/>
              </w:rPr>
            </w:pPr>
            <w:r w:rsidRPr="003C3466">
              <w:rPr>
                <w:rFonts w:eastAsia="Arial Unicode MS" w:cs="Arial"/>
                <w:sz w:val="18"/>
                <w:szCs w:val="18"/>
              </w:rPr>
              <w:t>Derivatives where the hedge accounting is not applied</w:t>
            </w:r>
          </w:p>
        </w:tc>
        <w:tc>
          <w:tcPr>
            <w:tcW w:w="579" w:type="pct"/>
            <w:tcBorders>
              <w:top w:val="nil"/>
              <w:left w:val="nil"/>
              <w:bottom w:val="nil"/>
              <w:right w:val="nil"/>
            </w:tcBorders>
            <w:shd w:val="clear" w:color="auto" w:fill="FAFAFA"/>
            <w:vAlign w:val="bottom"/>
          </w:tcPr>
          <w:p w14:paraId="38DA95F8" w14:textId="77777777" w:rsidR="00A463B8" w:rsidRPr="0096757B" w:rsidRDefault="00A463B8" w:rsidP="0096757B">
            <w:pPr>
              <w:spacing w:line="240" w:lineRule="auto"/>
              <w:ind w:right="-72"/>
              <w:jc w:val="center"/>
              <w:rPr>
                <w:rFonts w:eastAsia="Arial Unicode MS" w:cs="Arial"/>
                <w:sz w:val="16"/>
                <w:szCs w:val="16"/>
                <w:lang w:val="en-US"/>
              </w:rPr>
            </w:pPr>
          </w:p>
        </w:tc>
        <w:tc>
          <w:tcPr>
            <w:tcW w:w="672" w:type="pct"/>
            <w:tcBorders>
              <w:top w:val="nil"/>
              <w:left w:val="nil"/>
              <w:bottom w:val="nil"/>
              <w:right w:val="nil"/>
            </w:tcBorders>
            <w:shd w:val="clear" w:color="auto" w:fill="FAFAFA"/>
            <w:vAlign w:val="bottom"/>
          </w:tcPr>
          <w:p w14:paraId="34B8132D" w14:textId="77777777" w:rsidR="00A463B8" w:rsidRPr="005A0BE9" w:rsidRDefault="00A463B8" w:rsidP="0096757B">
            <w:pPr>
              <w:spacing w:line="240" w:lineRule="auto"/>
              <w:ind w:right="-72"/>
              <w:jc w:val="right"/>
              <w:rPr>
                <w:rFonts w:eastAsia="Arial Unicode MS" w:cs="Arial"/>
                <w:sz w:val="18"/>
                <w:szCs w:val="18"/>
              </w:rPr>
            </w:pPr>
          </w:p>
        </w:tc>
        <w:tc>
          <w:tcPr>
            <w:tcW w:w="673" w:type="pct"/>
            <w:tcBorders>
              <w:top w:val="nil"/>
              <w:left w:val="nil"/>
              <w:bottom w:val="nil"/>
              <w:right w:val="nil"/>
            </w:tcBorders>
            <w:shd w:val="clear" w:color="auto" w:fill="FAFAFA"/>
            <w:vAlign w:val="bottom"/>
          </w:tcPr>
          <w:p w14:paraId="14C47526" w14:textId="77777777" w:rsidR="00A463B8" w:rsidRPr="005A0BE9" w:rsidRDefault="00A463B8" w:rsidP="0096757B">
            <w:pPr>
              <w:spacing w:line="240" w:lineRule="auto"/>
              <w:ind w:right="-72" w:hanging="172"/>
              <w:jc w:val="right"/>
              <w:rPr>
                <w:rFonts w:eastAsia="Arial Unicode MS" w:cs="Arial"/>
                <w:sz w:val="18"/>
                <w:szCs w:val="18"/>
              </w:rPr>
            </w:pPr>
          </w:p>
        </w:tc>
        <w:tc>
          <w:tcPr>
            <w:tcW w:w="636" w:type="pct"/>
            <w:tcBorders>
              <w:top w:val="nil"/>
              <w:left w:val="nil"/>
              <w:bottom w:val="nil"/>
              <w:right w:val="nil"/>
            </w:tcBorders>
            <w:shd w:val="clear" w:color="auto" w:fill="FAFAFA"/>
            <w:vAlign w:val="bottom"/>
          </w:tcPr>
          <w:p w14:paraId="4FCEF770" w14:textId="77777777" w:rsidR="00A463B8" w:rsidRPr="005A0BE9" w:rsidRDefault="00A463B8" w:rsidP="0096757B">
            <w:pPr>
              <w:spacing w:line="240" w:lineRule="auto"/>
              <w:ind w:right="-72"/>
              <w:jc w:val="right"/>
              <w:rPr>
                <w:rFonts w:eastAsia="Arial Unicode MS" w:cs="Arial"/>
                <w:sz w:val="18"/>
                <w:szCs w:val="18"/>
              </w:rPr>
            </w:pPr>
          </w:p>
        </w:tc>
        <w:tc>
          <w:tcPr>
            <w:tcW w:w="675" w:type="pct"/>
            <w:tcBorders>
              <w:top w:val="nil"/>
              <w:left w:val="nil"/>
              <w:bottom w:val="nil"/>
              <w:right w:val="nil"/>
            </w:tcBorders>
            <w:shd w:val="clear" w:color="auto" w:fill="FAFAFA"/>
            <w:vAlign w:val="bottom"/>
          </w:tcPr>
          <w:p w14:paraId="51F76C36" w14:textId="77777777" w:rsidR="00A463B8" w:rsidRPr="005A0BE9" w:rsidRDefault="00A463B8" w:rsidP="0096757B">
            <w:pPr>
              <w:spacing w:line="240" w:lineRule="auto"/>
              <w:ind w:right="-72"/>
              <w:jc w:val="right"/>
              <w:rPr>
                <w:rFonts w:eastAsia="Arial Unicode MS" w:cs="Arial"/>
                <w:sz w:val="18"/>
                <w:szCs w:val="18"/>
              </w:rPr>
            </w:pPr>
          </w:p>
        </w:tc>
      </w:tr>
      <w:tr w:rsidR="005A0BE9" w:rsidRPr="003C3466" w14:paraId="7615F697" w14:textId="77777777" w:rsidTr="003672DF">
        <w:tc>
          <w:tcPr>
            <w:tcW w:w="1765" w:type="pct"/>
            <w:tcBorders>
              <w:top w:val="nil"/>
              <w:left w:val="nil"/>
              <w:bottom w:val="nil"/>
              <w:right w:val="nil"/>
            </w:tcBorders>
            <w:shd w:val="clear" w:color="auto" w:fill="auto"/>
            <w:vAlign w:val="center"/>
          </w:tcPr>
          <w:p w14:paraId="77132C77" w14:textId="0090094D" w:rsidR="005A0BE9" w:rsidRPr="003C3466" w:rsidRDefault="005A0BE9" w:rsidP="005A0BE9">
            <w:pPr>
              <w:spacing w:line="240" w:lineRule="auto"/>
              <w:ind w:left="-101"/>
              <w:rPr>
                <w:rFonts w:eastAsia="Arial Unicode MS" w:cs="Arial"/>
                <w:sz w:val="18"/>
                <w:szCs w:val="18"/>
              </w:rPr>
            </w:pPr>
            <w:r w:rsidRPr="003C3466">
              <w:rPr>
                <w:rFonts w:eastAsia="Arial Unicode MS" w:cs="Arial"/>
                <w:sz w:val="18"/>
                <w:szCs w:val="18"/>
              </w:rPr>
              <w:t xml:space="preserve">   - Interest rate swap contract</w:t>
            </w:r>
            <w:r>
              <w:rPr>
                <w:rFonts w:eastAsia="Arial Unicode MS" w:cs="Arial"/>
                <w:sz w:val="18"/>
                <w:szCs w:val="18"/>
              </w:rPr>
              <w:t>s</w:t>
            </w:r>
          </w:p>
        </w:tc>
        <w:tc>
          <w:tcPr>
            <w:tcW w:w="579" w:type="pct"/>
            <w:tcBorders>
              <w:top w:val="nil"/>
              <w:left w:val="nil"/>
              <w:bottom w:val="nil"/>
              <w:right w:val="nil"/>
            </w:tcBorders>
            <w:shd w:val="clear" w:color="auto" w:fill="FAFAFA"/>
            <w:vAlign w:val="bottom"/>
          </w:tcPr>
          <w:p w14:paraId="359DDA93" w14:textId="60F09AC0" w:rsidR="005A0BE9" w:rsidRPr="0096757B" w:rsidRDefault="005A0BE9" w:rsidP="005A0BE9">
            <w:pPr>
              <w:spacing w:line="240" w:lineRule="auto"/>
              <w:ind w:right="-72"/>
              <w:jc w:val="center"/>
              <w:rPr>
                <w:rFonts w:eastAsia="Arial Unicode MS" w:cs="Arial"/>
                <w:sz w:val="16"/>
                <w:szCs w:val="16"/>
              </w:rPr>
            </w:pPr>
            <w:r w:rsidRPr="00447315">
              <w:rPr>
                <w:rFonts w:eastAsia="Arial Unicode MS" w:cs="Arial"/>
                <w:sz w:val="16"/>
                <w:szCs w:val="16"/>
              </w:rPr>
              <w:t>2</w:t>
            </w:r>
          </w:p>
        </w:tc>
        <w:tc>
          <w:tcPr>
            <w:tcW w:w="672" w:type="pct"/>
            <w:tcBorders>
              <w:top w:val="nil"/>
              <w:left w:val="nil"/>
              <w:bottom w:val="nil"/>
              <w:right w:val="nil"/>
            </w:tcBorders>
            <w:shd w:val="clear" w:color="auto" w:fill="FAFAFA"/>
            <w:vAlign w:val="bottom"/>
          </w:tcPr>
          <w:p w14:paraId="03D7114C" w14:textId="46E337B8" w:rsidR="005A0BE9" w:rsidRPr="005A0BE9" w:rsidRDefault="005A0BE9" w:rsidP="005A0BE9">
            <w:pPr>
              <w:spacing w:line="240" w:lineRule="auto"/>
              <w:ind w:right="-72"/>
              <w:jc w:val="right"/>
              <w:rPr>
                <w:rFonts w:eastAsia="Arial Unicode MS" w:cs="Arial"/>
                <w:sz w:val="18"/>
                <w:szCs w:val="18"/>
              </w:rPr>
            </w:pPr>
            <w:r w:rsidRPr="005A0BE9">
              <w:rPr>
                <w:rFonts w:eastAsia="Arial Unicode MS" w:cs="Arial"/>
                <w:sz w:val="18"/>
                <w:szCs w:val="18"/>
              </w:rPr>
              <w:t>47</w:t>
            </w:r>
          </w:p>
        </w:tc>
        <w:tc>
          <w:tcPr>
            <w:tcW w:w="673" w:type="pct"/>
            <w:tcBorders>
              <w:top w:val="nil"/>
              <w:left w:val="nil"/>
              <w:bottom w:val="nil"/>
              <w:right w:val="nil"/>
            </w:tcBorders>
            <w:shd w:val="clear" w:color="auto" w:fill="FAFAFA"/>
            <w:vAlign w:val="center"/>
          </w:tcPr>
          <w:p w14:paraId="6CBF468E" w14:textId="17404F5B" w:rsidR="005A0BE9" w:rsidRPr="005A0BE9" w:rsidRDefault="005A0BE9" w:rsidP="005A0BE9">
            <w:pPr>
              <w:spacing w:line="240" w:lineRule="auto"/>
              <w:ind w:right="-72"/>
              <w:jc w:val="right"/>
              <w:rPr>
                <w:rFonts w:eastAsia="Arial Unicode MS" w:cs="Arial"/>
                <w:sz w:val="18"/>
                <w:szCs w:val="18"/>
              </w:rPr>
            </w:pPr>
            <w:r w:rsidRPr="005A0BE9">
              <w:rPr>
                <w:rFonts w:cs="Arial"/>
                <w:sz w:val="18"/>
                <w:szCs w:val="18"/>
              </w:rPr>
              <w:t>-</w:t>
            </w:r>
          </w:p>
        </w:tc>
        <w:tc>
          <w:tcPr>
            <w:tcW w:w="636" w:type="pct"/>
            <w:tcBorders>
              <w:top w:val="nil"/>
              <w:left w:val="nil"/>
              <w:bottom w:val="nil"/>
              <w:right w:val="nil"/>
            </w:tcBorders>
            <w:shd w:val="clear" w:color="auto" w:fill="FAFAFA"/>
            <w:vAlign w:val="center"/>
          </w:tcPr>
          <w:p w14:paraId="0102AD67" w14:textId="193104BE" w:rsidR="005A0BE9" w:rsidRPr="005A0BE9" w:rsidRDefault="005A0BE9" w:rsidP="005A0BE9">
            <w:pPr>
              <w:spacing w:line="240" w:lineRule="auto"/>
              <w:ind w:right="-72"/>
              <w:jc w:val="right"/>
              <w:rPr>
                <w:rFonts w:eastAsia="Arial Unicode MS" w:cs="Arial"/>
                <w:sz w:val="18"/>
                <w:szCs w:val="18"/>
              </w:rPr>
            </w:pPr>
            <w:r w:rsidRPr="005A0BE9">
              <w:rPr>
                <w:rFonts w:cs="Arial"/>
                <w:sz w:val="18"/>
                <w:szCs w:val="18"/>
              </w:rPr>
              <w:t>47</w:t>
            </w:r>
          </w:p>
        </w:tc>
        <w:tc>
          <w:tcPr>
            <w:tcW w:w="675" w:type="pct"/>
            <w:tcBorders>
              <w:top w:val="nil"/>
              <w:left w:val="nil"/>
              <w:bottom w:val="nil"/>
              <w:right w:val="nil"/>
            </w:tcBorders>
            <w:shd w:val="clear" w:color="auto" w:fill="FAFAFA"/>
            <w:vAlign w:val="center"/>
          </w:tcPr>
          <w:p w14:paraId="5EC2E69D" w14:textId="088FA6B9" w:rsidR="005A0BE9" w:rsidRPr="005A0BE9" w:rsidRDefault="005A0BE9" w:rsidP="005A0BE9">
            <w:pPr>
              <w:spacing w:line="240" w:lineRule="auto"/>
              <w:ind w:right="-72"/>
              <w:jc w:val="right"/>
              <w:rPr>
                <w:rFonts w:eastAsia="Arial Unicode MS" w:cs="Arial"/>
                <w:sz w:val="18"/>
                <w:szCs w:val="18"/>
              </w:rPr>
            </w:pPr>
            <w:r w:rsidRPr="005A0BE9">
              <w:rPr>
                <w:rFonts w:cs="Arial"/>
                <w:sz w:val="18"/>
                <w:szCs w:val="18"/>
              </w:rPr>
              <w:t>47</w:t>
            </w:r>
          </w:p>
        </w:tc>
      </w:tr>
      <w:tr w:rsidR="005A0BE9" w:rsidRPr="003C3466" w14:paraId="6FABDA71" w14:textId="77777777" w:rsidTr="003672DF">
        <w:tc>
          <w:tcPr>
            <w:tcW w:w="1765" w:type="pct"/>
            <w:tcBorders>
              <w:top w:val="nil"/>
              <w:left w:val="nil"/>
              <w:bottom w:val="nil"/>
              <w:right w:val="nil"/>
            </w:tcBorders>
            <w:shd w:val="clear" w:color="auto" w:fill="auto"/>
            <w:vAlign w:val="center"/>
          </w:tcPr>
          <w:p w14:paraId="6DEAE303" w14:textId="3403C462" w:rsidR="005A0BE9" w:rsidRPr="003771B1" w:rsidRDefault="005A0BE9" w:rsidP="005A0BE9">
            <w:pPr>
              <w:spacing w:line="240" w:lineRule="auto"/>
              <w:rPr>
                <w:rFonts w:eastAsia="Arial Unicode MS" w:cs="Arial"/>
                <w:sz w:val="18"/>
                <w:szCs w:val="18"/>
              </w:rPr>
            </w:pPr>
            <w:r w:rsidRPr="003771B1">
              <w:rPr>
                <w:rFonts w:eastAsia="Arial Unicode MS" w:cs="Arial"/>
                <w:sz w:val="18"/>
                <w:szCs w:val="18"/>
              </w:rPr>
              <w:t xml:space="preserve"> - </w:t>
            </w:r>
            <w:r w:rsidR="009208D8" w:rsidRPr="003771B1">
              <w:rPr>
                <w:rFonts w:eastAsia="Arial Unicode MS" w:cs="Arial"/>
                <w:sz w:val="18"/>
                <w:szCs w:val="18"/>
              </w:rPr>
              <w:t>Foreign currency forward contracts</w:t>
            </w:r>
          </w:p>
        </w:tc>
        <w:tc>
          <w:tcPr>
            <w:tcW w:w="579" w:type="pct"/>
            <w:tcBorders>
              <w:top w:val="nil"/>
              <w:left w:val="nil"/>
              <w:bottom w:val="nil"/>
              <w:right w:val="nil"/>
            </w:tcBorders>
            <w:shd w:val="clear" w:color="auto" w:fill="FAFAFA"/>
            <w:vAlign w:val="bottom"/>
          </w:tcPr>
          <w:p w14:paraId="6713CD11" w14:textId="4A086643" w:rsidR="005A0BE9" w:rsidRPr="00447315" w:rsidRDefault="005A0BE9" w:rsidP="005A0BE9">
            <w:pPr>
              <w:spacing w:line="240" w:lineRule="auto"/>
              <w:ind w:right="-72"/>
              <w:jc w:val="center"/>
              <w:rPr>
                <w:rFonts w:eastAsia="Arial Unicode MS" w:cs="Arial"/>
                <w:sz w:val="16"/>
                <w:szCs w:val="16"/>
              </w:rPr>
            </w:pPr>
            <w:r>
              <w:rPr>
                <w:rFonts w:eastAsia="Arial Unicode MS" w:cs="Arial"/>
                <w:sz w:val="16"/>
                <w:szCs w:val="16"/>
              </w:rPr>
              <w:t>2</w:t>
            </w:r>
          </w:p>
        </w:tc>
        <w:tc>
          <w:tcPr>
            <w:tcW w:w="672" w:type="pct"/>
            <w:tcBorders>
              <w:top w:val="nil"/>
              <w:left w:val="nil"/>
              <w:bottom w:val="nil"/>
              <w:right w:val="nil"/>
            </w:tcBorders>
            <w:shd w:val="clear" w:color="auto" w:fill="FAFAFA"/>
            <w:vAlign w:val="bottom"/>
          </w:tcPr>
          <w:p w14:paraId="7DAF036D" w14:textId="08A849D3" w:rsidR="005A0BE9" w:rsidRPr="005A0BE9" w:rsidRDefault="005A0BE9" w:rsidP="005A0BE9">
            <w:pPr>
              <w:spacing w:line="240" w:lineRule="auto"/>
              <w:ind w:right="-72"/>
              <w:jc w:val="right"/>
              <w:rPr>
                <w:rFonts w:eastAsia="Arial Unicode MS" w:cs="Arial"/>
                <w:sz w:val="18"/>
                <w:szCs w:val="18"/>
              </w:rPr>
            </w:pPr>
            <w:r w:rsidRPr="005A0BE9">
              <w:rPr>
                <w:rFonts w:eastAsia="Arial Unicode MS" w:cs="Arial"/>
                <w:sz w:val="18"/>
                <w:szCs w:val="18"/>
              </w:rPr>
              <w:t>2</w:t>
            </w:r>
          </w:p>
        </w:tc>
        <w:tc>
          <w:tcPr>
            <w:tcW w:w="673" w:type="pct"/>
            <w:tcBorders>
              <w:top w:val="nil"/>
              <w:left w:val="nil"/>
              <w:bottom w:val="nil"/>
              <w:right w:val="nil"/>
            </w:tcBorders>
            <w:shd w:val="clear" w:color="auto" w:fill="FAFAFA"/>
            <w:vAlign w:val="center"/>
          </w:tcPr>
          <w:p w14:paraId="3E236F46" w14:textId="09FBB571" w:rsidR="005A0BE9" w:rsidRPr="005A0BE9" w:rsidRDefault="005A0BE9" w:rsidP="005A0BE9">
            <w:pPr>
              <w:spacing w:line="240" w:lineRule="auto"/>
              <w:ind w:right="-72"/>
              <w:jc w:val="right"/>
              <w:rPr>
                <w:rFonts w:eastAsia="Arial Unicode MS" w:cs="Arial"/>
                <w:sz w:val="18"/>
                <w:szCs w:val="18"/>
              </w:rPr>
            </w:pPr>
            <w:r w:rsidRPr="005A0BE9">
              <w:rPr>
                <w:rFonts w:cs="Arial"/>
                <w:sz w:val="18"/>
                <w:szCs w:val="18"/>
              </w:rPr>
              <w:t>-</w:t>
            </w:r>
          </w:p>
        </w:tc>
        <w:tc>
          <w:tcPr>
            <w:tcW w:w="636" w:type="pct"/>
            <w:tcBorders>
              <w:top w:val="nil"/>
              <w:left w:val="nil"/>
              <w:bottom w:val="nil"/>
              <w:right w:val="nil"/>
            </w:tcBorders>
            <w:shd w:val="clear" w:color="auto" w:fill="FAFAFA"/>
            <w:vAlign w:val="center"/>
          </w:tcPr>
          <w:p w14:paraId="7070A1E0" w14:textId="186C664D" w:rsidR="005A0BE9" w:rsidRPr="005A0BE9" w:rsidRDefault="005A0BE9" w:rsidP="005A0BE9">
            <w:pPr>
              <w:spacing w:line="240" w:lineRule="auto"/>
              <w:ind w:right="-72"/>
              <w:jc w:val="right"/>
              <w:rPr>
                <w:rFonts w:eastAsia="Arial Unicode MS" w:cs="Arial"/>
                <w:sz w:val="18"/>
                <w:szCs w:val="18"/>
              </w:rPr>
            </w:pPr>
            <w:r w:rsidRPr="005A0BE9">
              <w:rPr>
                <w:rFonts w:cs="Arial"/>
                <w:sz w:val="18"/>
                <w:szCs w:val="18"/>
              </w:rPr>
              <w:t>2</w:t>
            </w:r>
          </w:p>
        </w:tc>
        <w:tc>
          <w:tcPr>
            <w:tcW w:w="675" w:type="pct"/>
            <w:tcBorders>
              <w:top w:val="nil"/>
              <w:left w:val="nil"/>
              <w:bottom w:val="nil"/>
              <w:right w:val="nil"/>
            </w:tcBorders>
            <w:shd w:val="clear" w:color="auto" w:fill="FAFAFA"/>
            <w:vAlign w:val="center"/>
          </w:tcPr>
          <w:p w14:paraId="2BFEF939" w14:textId="119D5EEF" w:rsidR="005A0BE9" w:rsidRPr="005A0BE9" w:rsidRDefault="005A0BE9" w:rsidP="005A0BE9">
            <w:pPr>
              <w:spacing w:line="240" w:lineRule="auto"/>
              <w:ind w:right="-72"/>
              <w:jc w:val="right"/>
              <w:rPr>
                <w:rFonts w:eastAsia="Arial Unicode MS" w:cs="Arial"/>
                <w:sz w:val="18"/>
                <w:szCs w:val="18"/>
              </w:rPr>
            </w:pPr>
            <w:r w:rsidRPr="005A0BE9">
              <w:rPr>
                <w:rFonts w:cs="Arial"/>
                <w:sz w:val="18"/>
                <w:szCs w:val="18"/>
                <w:cs/>
              </w:rPr>
              <w:t>2</w:t>
            </w:r>
          </w:p>
        </w:tc>
      </w:tr>
      <w:tr w:rsidR="005A0BE9" w:rsidRPr="003C3466" w14:paraId="35956EB4" w14:textId="77777777" w:rsidTr="003672DF">
        <w:tc>
          <w:tcPr>
            <w:tcW w:w="1765" w:type="pct"/>
            <w:tcBorders>
              <w:top w:val="nil"/>
              <w:left w:val="nil"/>
              <w:bottom w:val="nil"/>
              <w:right w:val="nil"/>
            </w:tcBorders>
            <w:shd w:val="clear" w:color="auto" w:fill="auto"/>
            <w:vAlign w:val="center"/>
          </w:tcPr>
          <w:p w14:paraId="29BBB971" w14:textId="0B37A8AC" w:rsidR="005A0BE9" w:rsidRPr="003C3466" w:rsidRDefault="005A0BE9" w:rsidP="005A0BE9">
            <w:pPr>
              <w:spacing w:line="240" w:lineRule="auto"/>
              <w:ind w:left="-101"/>
              <w:rPr>
                <w:rFonts w:cs="Arial"/>
                <w:color w:val="000000"/>
                <w:sz w:val="18"/>
                <w:szCs w:val="18"/>
                <w:lang w:eastAsia="en-GB"/>
              </w:rPr>
            </w:pPr>
            <w:r w:rsidRPr="003C3466">
              <w:rPr>
                <w:rFonts w:eastAsia="Arial Unicode MS" w:cs="Arial"/>
                <w:sz w:val="18"/>
                <w:szCs w:val="18"/>
              </w:rPr>
              <w:t xml:space="preserve">   </w:t>
            </w:r>
            <w:r w:rsidRPr="003C3466">
              <w:rPr>
                <w:rFonts w:eastAsia="Arial Unicode MS" w:cs="Arial"/>
                <w:sz w:val="18"/>
                <w:szCs w:val="18"/>
                <w:cs/>
              </w:rPr>
              <w:t xml:space="preserve">- </w:t>
            </w:r>
            <w:r w:rsidR="009208D8">
              <w:rPr>
                <w:rFonts w:eastAsia="Arial Unicode MS" w:cs="Arial"/>
                <w:sz w:val="18"/>
                <w:szCs w:val="18"/>
              </w:rPr>
              <w:t>Cross currency swap contract</w:t>
            </w:r>
          </w:p>
        </w:tc>
        <w:tc>
          <w:tcPr>
            <w:tcW w:w="579" w:type="pct"/>
            <w:tcBorders>
              <w:top w:val="nil"/>
              <w:left w:val="nil"/>
              <w:bottom w:val="nil"/>
              <w:right w:val="nil"/>
            </w:tcBorders>
            <w:shd w:val="clear" w:color="auto" w:fill="FAFAFA"/>
            <w:vAlign w:val="bottom"/>
          </w:tcPr>
          <w:p w14:paraId="21C5EEFB" w14:textId="4ED298DC" w:rsidR="005A0BE9" w:rsidRPr="0096757B" w:rsidRDefault="005A0BE9" w:rsidP="005A0BE9">
            <w:pPr>
              <w:spacing w:line="240" w:lineRule="auto"/>
              <w:ind w:right="-72"/>
              <w:jc w:val="center"/>
              <w:rPr>
                <w:rFonts w:eastAsia="Arial Unicode MS" w:cs="Arial"/>
                <w:sz w:val="16"/>
                <w:szCs w:val="16"/>
              </w:rPr>
            </w:pPr>
            <w:r w:rsidRPr="00447315">
              <w:rPr>
                <w:rFonts w:eastAsia="Arial Unicode MS" w:cs="Arial"/>
                <w:sz w:val="16"/>
                <w:szCs w:val="16"/>
              </w:rPr>
              <w:t>2</w:t>
            </w:r>
          </w:p>
        </w:tc>
        <w:tc>
          <w:tcPr>
            <w:tcW w:w="672" w:type="pct"/>
            <w:tcBorders>
              <w:top w:val="nil"/>
              <w:left w:val="nil"/>
              <w:bottom w:val="nil"/>
              <w:right w:val="nil"/>
            </w:tcBorders>
            <w:shd w:val="clear" w:color="auto" w:fill="FAFAFA"/>
            <w:vAlign w:val="bottom"/>
          </w:tcPr>
          <w:p w14:paraId="416DDF3C" w14:textId="0F246140" w:rsidR="005A0BE9" w:rsidRPr="005A0BE9" w:rsidRDefault="005A0BE9" w:rsidP="005A0BE9">
            <w:pPr>
              <w:spacing w:line="240" w:lineRule="auto"/>
              <w:ind w:right="-72"/>
              <w:jc w:val="right"/>
              <w:rPr>
                <w:rFonts w:eastAsia="Arial Unicode MS" w:cs="Arial"/>
                <w:sz w:val="18"/>
                <w:szCs w:val="18"/>
              </w:rPr>
            </w:pPr>
            <w:r w:rsidRPr="005A0BE9">
              <w:rPr>
                <w:rFonts w:eastAsia="Arial Unicode MS" w:cs="Arial"/>
                <w:sz w:val="18"/>
                <w:szCs w:val="18"/>
              </w:rPr>
              <w:t>32</w:t>
            </w:r>
          </w:p>
        </w:tc>
        <w:tc>
          <w:tcPr>
            <w:tcW w:w="673" w:type="pct"/>
            <w:tcBorders>
              <w:top w:val="nil"/>
              <w:left w:val="nil"/>
              <w:bottom w:val="nil"/>
              <w:right w:val="nil"/>
            </w:tcBorders>
            <w:shd w:val="clear" w:color="auto" w:fill="FAFAFA"/>
            <w:vAlign w:val="center"/>
          </w:tcPr>
          <w:p w14:paraId="2F19E8A6" w14:textId="5D4FAAD3" w:rsidR="005A0BE9" w:rsidRPr="005A0BE9" w:rsidRDefault="005A0BE9" w:rsidP="005A0BE9">
            <w:pPr>
              <w:spacing w:line="240" w:lineRule="auto"/>
              <w:ind w:right="-72"/>
              <w:jc w:val="right"/>
              <w:rPr>
                <w:rFonts w:eastAsia="Arial Unicode MS" w:cs="Arial"/>
                <w:sz w:val="18"/>
                <w:szCs w:val="18"/>
              </w:rPr>
            </w:pPr>
            <w:r w:rsidRPr="005A0BE9">
              <w:rPr>
                <w:rFonts w:cs="Arial"/>
                <w:sz w:val="18"/>
                <w:szCs w:val="18"/>
              </w:rPr>
              <w:t>-</w:t>
            </w:r>
          </w:p>
        </w:tc>
        <w:tc>
          <w:tcPr>
            <w:tcW w:w="636" w:type="pct"/>
            <w:tcBorders>
              <w:top w:val="nil"/>
              <w:left w:val="nil"/>
              <w:bottom w:val="nil"/>
              <w:right w:val="nil"/>
            </w:tcBorders>
            <w:shd w:val="clear" w:color="auto" w:fill="FAFAFA"/>
            <w:vAlign w:val="center"/>
          </w:tcPr>
          <w:p w14:paraId="0FFEF8B5" w14:textId="54593CBD" w:rsidR="005A0BE9" w:rsidRPr="005A0BE9" w:rsidRDefault="005A0BE9" w:rsidP="005A0BE9">
            <w:pPr>
              <w:spacing w:line="240" w:lineRule="auto"/>
              <w:ind w:right="-72"/>
              <w:jc w:val="right"/>
              <w:rPr>
                <w:rFonts w:eastAsia="Arial Unicode MS" w:cs="Arial"/>
                <w:sz w:val="18"/>
                <w:szCs w:val="18"/>
              </w:rPr>
            </w:pPr>
            <w:r w:rsidRPr="005A0BE9">
              <w:rPr>
                <w:rFonts w:cs="Arial"/>
                <w:sz w:val="18"/>
                <w:szCs w:val="18"/>
              </w:rPr>
              <w:t>32</w:t>
            </w:r>
          </w:p>
        </w:tc>
        <w:tc>
          <w:tcPr>
            <w:tcW w:w="675" w:type="pct"/>
            <w:tcBorders>
              <w:top w:val="nil"/>
              <w:left w:val="nil"/>
              <w:bottom w:val="nil"/>
              <w:right w:val="nil"/>
            </w:tcBorders>
            <w:shd w:val="clear" w:color="auto" w:fill="FAFAFA"/>
            <w:vAlign w:val="center"/>
          </w:tcPr>
          <w:p w14:paraId="4397E769" w14:textId="7E7C0190" w:rsidR="005A0BE9" w:rsidRPr="005A0BE9" w:rsidRDefault="005A0BE9" w:rsidP="005A0BE9">
            <w:pPr>
              <w:spacing w:line="240" w:lineRule="auto"/>
              <w:ind w:right="-72"/>
              <w:jc w:val="right"/>
              <w:rPr>
                <w:rFonts w:eastAsia="Arial Unicode MS" w:cs="Arial"/>
                <w:sz w:val="18"/>
                <w:szCs w:val="18"/>
              </w:rPr>
            </w:pPr>
            <w:r w:rsidRPr="005A0BE9">
              <w:rPr>
                <w:rFonts w:cs="Arial"/>
                <w:sz w:val="18"/>
                <w:szCs w:val="18"/>
              </w:rPr>
              <w:t>32</w:t>
            </w:r>
          </w:p>
        </w:tc>
      </w:tr>
      <w:tr w:rsidR="005A0BE9" w:rsidRPr="003C3466" w14:paraId="5DFC0572" w14:textId="77777777" w:rsidTr="0096757B">
        <w:tc>
          <w:tcPr>
            <w:tcW w:w="1765" w:type="pct"/>
            <w:tcBorders>
              <w:top w:val="nil"/>
              <w:left w:val="nil"/>
              <w:bottom w:val="nil"/>
              <w:right w:val="nil"/>
            </w:tcBorders>
            <w:shd w:val="clear" w:color="auto" w:fill="auto"/>
            <w:vAlign w:val="center"/>
          </w:tcPr>
          <w:p w14:paraId="45835005" w14:textId="77777777" w:rsidR="005A0BE9" w:rsidRPr="003C3466" w:rsidRDefault="005A0BE9" w:rsidP="005A0BE9">
            <w:pPr>
              <w:spacing w:line="240" w:lineRule="auto"/>
              <w:ind w:left="-108"/>
              <w:rPr>
                <w:rFonts w:eastAsia="Arial Unicode MS" w:cs="Arial"/>
                <w:sz w:val="18"/>
                <w:szCs w:val="18"/>
              </w:rPr>
            </w:pPr>
            <w:r w:rsidRPr="003C3466">
              <w:rPr>
                <w:rFonts w:eastAsia="Arial Unicode MS" w:cs="Arial"/>
                <w:sz w:val="18"/>
                <w:szCs w:val="18"/>
              </w:rPr>
              <w:t>Derivatives where the hedge accounting is applied</w:t>
            </w:r>
          </w:p>
        </w:tc>
        <w:tc>
          <w:tcPr>
            <w:tcW w:w="579" w:type="pct"/>
            <w:tcBorders>
              <w:top w:val="nil"/>
              <w:left w:val="nil"/>
              <w:bottom w:val="nil"/>
              <w:right w:val="nil"/>
            </w:tcBorders>
            <w:shd w:val="clear" w:color="auto" w:fill="FAFAFA"/>
            <w:vAlign w:val="bottom"/>
          </w:tcPr>
          <w:p w14:paraId="59A1AC20" w14:textId="77777777" w:rsidR="005A0BE9" w:rsidRPr="0096757B" w:rsidRDefault="005A0BE9" w:rsidP="005A0BE9">
            <w:pPr>
              <w:spacing w:line="240" w:lineRule="auto"/>
              <w:ind w:right="-72"/>
              <w:jc w:val="center"/>
              <w:rPr>
                <w:rFonts w:eastAsia="Arial Unicode MS" w:cs="Arial"/>
                <w:sz w:val="16"/>
                <w:szCs w:val="16"/>
              </w:rPr>
            </w:pPr>
          </w:p>
        </w:tc>
        <w:tc>
          <w:tcPr>
            <w:tcW w:w="672" w:type="pct"/>
            <w:tcBorders>
              <w:top w:val="nil"/>
              <w:left w:val="nil"/>
              <w:bottom w:val="nil"/>
              <w:right w:val="nil"/>
            </w:tcBorders>
            <w:shd w:val="clear" w:color="auto" w:fill="FAFAFA"/>
            <w:vAlign w:val="bottom"/>
          </w:tcPr>
          <w:p w14:paraId="2A553F70" w14:textId="77777777" w:rsidR="005A0BE9" w:rsidRPr="005A0BE9" w:rsidRDefault="005A0BE9" w:rsidP="005A0BE9">
            <w:pPr>
              <w:spacing w:line="240" w:lineRule="auto"/>
              <w:ind w:right="-72"/>
              <w:jc w:val="right"/>
              <w:rPr>
                <w:rFonts w:eastAsia="Arial Unicode MS" w:cs="Arial"/>
                <w:sz w:val="18"/>
                <w:szCs w:val="18"/>
              </w:rPr>
            </w:pPr>
          </w:p>
        </w:tc>
        <w:tc>
          <w:tcPr>
            <w:tcW w:w="673" w:type="pct"/>
            <w:tcBorders>
              <w:top w:val="nil"/>
              <w:left w:val="nil"/>
              <w:bottom w:val="nil"/>
              <w:right w:val="nil"/>
            </w:tcBorders>
            <w:shd w:val="clear" w:color="auto" w:fill="FAFAFA"/>
            <w:vAlign w:val="bottom"/>
          </w:tcPr>
          <w:p w14:paraId="236F702D" w14:textId="77777777" w:rsidR="005A0BE9" w:rsidRPr="005A0BE9" w:rsidRDefault="005A0BE9" w:rsidP="005A0BE9">
            <w:pPr>
              <w:spacing w:line="240" w:lineRule="auto"/>
              <w:ind w:right="-72"/>
              <w:jc w:val="right"/>
              <w:rPr>
                <w:rFonts w:eastAsia="Arial Unicode MS" w:cs="Arial"/>
                <w:sz w:val="18"/>
                <w:szCs w:val="18"/>
              </w:rPr>
            </w:pPr>
          </w:p>
        </w:tc>
        <w:tc>
          <w:tcPr>
            <w:tcW w:w="636" w:type="pct"/>
            <w:tcBorders>
              <w:top w:val="nil"/>
              <w:left w:val="nil"/>
              <w:bottom w:val="nil"/>
              <w:right w:val="nil"/>
            </w:tcBorders>
            <w:shd w:val="clear" w:color="auto" w:fill="FAFAFA"/>
            <w:vAlign w:val="bottom"/>
          </w:tcPr>
          <w:p w14:paraId="052F2294" w14:textId="77777777" w:rsidR="005A0BE9" w:rsidRPr="005A0BE9" w:rsidRDefault="005A0BE9" w:rsidP="005A0BE9">
            <w:pPr>
              <w:spacing w:line="240" w:lineRule="auto"/>
              <w:ind w:right="-72"/>
              <w:jc w:val="right"/>
              <w:rPr>
                <w:rFonts w:eastAsia="Arial Unicode MS" w:cs="Arial"/>
                <w:sz w:val="18"/>
                <w:szCs w:val="18"/>
              </w:rPr>
            </w:pPr>
          </w:p>
        </w:tc>
        <w:tc>
          <w:tcPr>
            <w:tcW w:w="675" w:type="pct"/>
            <w:tcBorders>
              <w:top w:val="nil"/>
              <w:left w:val="nil"/>
              <w:bottom w:val="nil"/>
              <w:right w:val="nil"/>
            </w:tcBorders>
            <w:shd w:val="clear" w:color="auto" w:fill="FAFAFA"/>
            <w:vAlign w:val="bottom"/>
          </w:tcPr>
          <w:p w14:paraId="7C4E2C07" w14:textId="77777777" w:rsidR="005A0BE9" w:rsidRPr="005A0BE9" w:rsidRDefault="005A0BE9" w:rsidP="005A0BE9">
            <w:pPr>
              <w:spacing w:line="240" w:lineRule="auto"/>
              <w:ind w:right="-72"/>
              <w:jc w:val="right"/>
              <w:rPr>
                <w:rFonts w:eastAsia="Arial Unicode MS" w:cs="Arial"/>
                <w:sz w:val="18"/>
                <w:szCs w:val="18"/>
              </w:rPr>
            </w:pPr>
          </w:p>
        </w:tc>
      </w:tr>
      <w:tr w:rsidR="005A0BE9" w:rsidRPr="003C3466" w14:paraId="006B6769" w14:textId="77777777" w:rsidTr="00490BA2">
        <w:tc>
          <w:tcPr>
            <w:tcW w:w="1765" w:type="pct"/>
            <w:tcBorders>
              <w:top w:val="nil"/>
              <w:left w:val="nil"/>
              <w:bottom w:val="nil"/>
              <w:right w:val="nil"/>
            </w:tcBorders>
            <w:shd w:val="clear" w:color="auto" w:fill="auto"/>
            <w:vAlign w:val="center"/>
          </w:tcPr>
          <w:p w14:paraId="2869DED3" w14:textId="24E843E1" w:rsidR="005A0BE9" w:rsidRPr="003C3466" w:rsidRDefault="005A0BE9" w:rsidP="005A0BE9">
            <w:pPr>
              <w:spacing w:line="240" w:lineRule="auto"/>
              <w:ind w:left="-101"/>
              <w:rPr>
                <w:rFonts w:eastAsia="Arial Unicode MS" w:cs="Arial"/>
                <w:sz w:val="18"/>
                <w:szCs w:val="18"/>
              </w:rPr>
            </w:pPr>
            <w:r w:rsidRPr="003C3466">
              <w:rPr>
                <w:rFonts w:eastAsia="Arial Unicode MS" w:cs="Arial"/>
                <w:sz w:val="18"/>
                <w:szCs w:val="18"/>
              </w:rPr>
              <w:t xml:space="preserve">   </w:t>
            </w:r>
            <w:r w:rsidRPr="003C3466">
              <w:rPr>
                <w:rFonts w:eastAsia="Arial Unicode MS" w:cs="Arial"/>
                <w:sz w:val="18"/>
                <w:szCs w:val="18"/>
                <w:cs/>
              </w:rPr>
              <w:t xml:space="preserve">- </w:t>
            </w:r>
            <w:r w:rsidRPr="003C3466">
              <w:rPr>
                <w:rFonts w:eastAsia="Arial Unicode MS" w:cs="Arial"/>
                <w:sz w:val="18"/>
                <w:szCs w:val="18"/>
              </w:rPr>
              <w:t>Interest rate swap contracts</w:t>
            </w:r>
          </w:p>
        </w:tc>
        <w:tc>
          <w:tcPr>
            <w:tcW w:w="579" w:type="pct"/>
            <w:tcBorders>
              <w:top w:val="nil"/>
              <w:left w:val="nil"/>
              <w:bottom w:val="nil"/>
              <w:right w:val="nil"/>
            </w:tcBorders>
            <w:shd w:val="clear" w:color="auto" w:fill="FAFAFA"/>
            <w:vAlign w:val="bottom"/>
          </w:tcPr>
          <w:p w14:paraId="00961A86" w14:textId="0CA5B82E" w:rsidR="005A0BE9" w:rsidRPr="0096757B" w:rsidRDefault="005A0BE9" w:rsidP="005A0BE9">
            <w:pPr>
              <w:spacing w:line="240" w:lineRule="auto"/>
              <w:ind w:right="-72"/>
              <w:jc w:val="center"/>
              <w:rPr>
                <w:rFonts w:eastAsia="Arial Unicode MS" w:cs="Arial"/>
                <w:sz w:val="16"/>
                <w:szCs w:val="16"/>
              </w:rPr>
            </w:pPr>
            <w:r w:rsidRPr="00447315">
              <w:rPr>
                <w:rFonts w:eastAsia="Arial Unicode MS" w:cs="Arial"/>
                <w:sz w:val="16"/>
                <w:szCs w:val="16"/>
              </w:rPr>
              <w:t>2</w:t>
            </w:r>
          </w:p>
        </w:tc>
        <w:tc>
          <w:tcPr>
            <w:tcW w:w="672" w:type="pct"/>
            <w:tcBorders>
              <w:top w:val="nil"/>
              <w:left w:val="nil"/>
              <w:bottom w:val="nil"/>
              <w:right w:val="nil"/>
            </w:tcBorders>
            <w:shd w:val="clear" w:color="auto" w:fill="FAFAFA"/>
            <w:vAlign w:val="center"/>
          </w:tcPr>
          <w:p w14:paraId="1984404D" w14:textId="6FD5B7BC" w:rsidR="005A0BE9" w:rsidRPr="005A0BE9" w:rsidRDefault="005A0BE9" w:rsidP="005A0BE9">
            <w:pPr>
              <w:spacing w:line="240" w:lineRule="auto"/>
              <w:ind w:right="-72"/>
              <w:jc w:val="right"/>
              <w:rPr>
                <w:rFonts w:eastAsia="Arial Unicode MS" w:cs="Arial"/>
                <w:sz w:val="18"/>
                <w:szCs w:val="18"/>
              </w:rPr>
            </w:pPr>
            <w:r w:rsidRPr="005A0BE9">
              <w:rPr>
                <w:rFonts w:cs="Arial"/>
                <w:sz w:val="18"/>
                <w:szCs w:val="18"/>
              </w:rPr>
              <w:t>4,825</w:t>
            </w:r>
          </w:p>
        </w:tc>
        <w:tc>
          <w:tcPr>
            <w:tcW w:w="673" w:type="pct"/>
            <w:tcBorders>
              <w:top w:val="nil"/>
              <w:left w:val="nil"/>
              <w:bottom w:val="nil"/>
              <w:right w:val="nil"/>
            </w:tcBorders>
            <w:shd w:val="clear" w:color="auto" w:fill="FAFAFA"/>
            <w:vAlign w:val="center"/>
          </w:tcPr>
          <w:p w14:paraId="01A3979B" w14:textId="74F69EBB" w:rsidR="005A0BE9" w:rsidRPr="005A0BE9" w:rsidRDefault="005A0BE9" w:rsidP="005A0BE9">
            <w:pPr>
              <w:spacing w:line="240" w:lineRule="auto"/>
              <w:ind w:right="-72"/>
              <w:jc w:val="right"/>
              <w:rPr>
                <w:rFonts w:eastAsia="Arial Unicode MS" w:cs="Arial"/>
                <w:sz w:val="18"/>
                <w:szCs w:val="18"/>
              </w:rPr>
            </w:pPr>
            <w:r w:rsidRPr="005A0BE9">
              <w:rPr>
                <w:rFonts w:cs="Arial"/>
                <w:sz w:val="18"/>
                <w:szCs w:val="18"/>
              </w:rPr>
              <w:t>-</w:t>
            </w:r>
          </w:p>
        </w:tc>
        <w:tc>
          <w:tcPr>
            <w:tcW w:w="636" w:type="pct"/>
            <w:tcBorders>
              <w:top w:val="nil"/>
              <w:left w:val="nil"/>
              <w:bottom w:val="nil"/>
              <w:right w:val="nil"/>
            </w:tcBorders>
            <w:shd w:val="clear" w:color="auto" w:fill="FAFAFA"/>
            <w:vAlign w:val="center"/>
          </w:tcPr>
          <w:p w14:paraId="7BFBB4D0" w14:textId="34345A74" w:rsidR="005A0BE9" w:rsidRPr="005A0BE9" w:rsidRDefault="005A0BE9" w:rsidP="005A0BE9">
            <w:pPr>
              <w:spacing w:line="240" w:lineRule="auto"/>
              <w:ind w:right="-72"/>
              <w:jc w:val="right"/>
              <w:rPr>
                <w:rFonts w:eastAsia="Arial Unicode MS" w:cs="Arial"/>
                <w:sz w:val="18"/>
                <w:szCs w:val="18"/>
              </w:rPr>
            </w:pPr>
            <w:r w:rsidRPr="005A0BE9">
              <w:rPr>
                <w:rFonts w:cs="Arial"/>
                <w:sz w:val="18"/>
                <w:szCs w:val="18"/>
              </w:rPr>
              <w:t>4,825</w:t>
            </w:r>
          </w:p>
        </w:tc>
        <w:tc>
          <w:tcPr>
            <w:tcW w:w="675" w:type="pct"/>
            <w:tcBorders>
              <w:top w:val="nil"/>
              <w:left w:val="nil"/>
              <w:bottom w:val="nil"/>
              <w:right w:val="nil"/>
            </w:tcBorders>
            <w:shd w:val="clear" w:color="auto" w:fill="FAFAFA"/>
            <w:vAlign w:val="center"/>
          </w:tcPr>
          <w:p w14:paraId="02548B29" w14:textId="577EEAFB" w:rsidR="005A0BE9" w:rsidRPr="005A0BE9" w:rsidRDefault="005A0BE9" w:rsidP="005A0BE9">
            <w:pPr>
              <w:spacing w:line="240" w:lineRule="auto"/>
              <w:ind w:right="-72"/>
              <w:jc w:val="right"/>
              <w:rPr>
                <w:rFonts w:eastAsia="Arial Unicode MS" w:cs="Arial"/>
                <w:sz w:val="18"/>
                <w:szCs w:val="18"/>
              </w:rPr>
            </w:pPr>
            <w:r w:rsidRPr="005A0BE9">
              <w:rPr>
                <w:rFonts w:cs="Arial"/>
                <w:sz w:val="18"/>
                <w:szCs w:val="18"/>
              </w:rPr>
              <w:t>4,825</w:t>
            </w:r>
          </w:p>
        </w:tc>
      </w:tr>
      <w:tr w:rsidR="00F87ADA" w:rsidRPr="003C3466" w14:paraId="622C85F6" w14:textId="77777777" w:rsidTr="00490BA2">
        <w:tc>
          <w:tcPr>
            <w:tcW w:w="1765" w:type="pct"/>
            <w:tcBorders>
              <w:top w:val="nil"/>
              <w:left w:val="nil"/>
              <w:bottom w:val="nil"/>
              <w:right w:val="nil"/>
            </w:tcBorders>
            <w:shd w:val="clear" w:color="auto" w:fill="auto"/>
            <w:vAlign w:val="center"/>
          </w:tcPr>
          <w:p w14:paraId="56090778" w14:textId="17B33AF2" w:rsidR="00F87ADA" w:rsidRPr="003C3466" w:rsidRDefault="00F87ADA" w:rsidP="00F87ADA">
            <w:pPr>
              <w:spacing w:line="240" w:lineRule="auto"/>
              <w:ind w:left="-101"/>
              <w:rPr>
                <w:rFonts w:eastAsia="Arial Unicode MS" w:cs="Arial"/>
                <w:sz w:val="18"/>
                <w:szCs w:val="18"/>
              </w:rPr>
            </w:pPr>
            <w:r w:rsidRPr="003C3466">
              <w:rPr>
                <w:rFonts w:eastAsia="Arial Unicode MS" w:cs="Arial"/>
                <w:sz w:val="18"/>
                <w:szCs w:val="18"/>
              </w:rPr>
              <w:t xml:space="preserve">   </w:t>
            </w:r>
            <w:r w:rsidRPr="003C3466">
              <w:rPr>
                <w:rFonts w:eastAsia="Arial Unicode MS" w:cs="Arial"/>
                <w:sz w:val="18"/>
                <w:szCs w:val="18"/>
                <w:cs/>
              </w:rPr>
              <w:t xml:space="preserve">- </w:t>
            </w:r>
            <w:r>
              <w:rPr>
                <w:rFonts w:eastAsia="Arial Unicode MS" w:cs="Arial"/>
                <w:sz w:val="18"/>
                <w:szCs w:val="18"/>
              </w:rPr>
              <w:t>Cross currency swap contract</w:t>
            </w:r>
          </w:p>
        </w:tc>
        <w:tc>
          <w:tcPr>
            <w:tcW w:w="579" w:type="pct"/>
            <w:tcBorders>
              <w:top w:val="nil"/>
              <w:left w:val="nil"/>
              <w:bottom w:val="nil"/>
              <w:right w:val="nil"/>
            </w:tcBorders>
            <w:shd w:val="clear" w:color="auto" w:fill="FAFAFA"/>
            <w:vAlign w:val="bottom"/>
          </w:tcPr>
          <w:p w14:paraId="3370769D" w14:textId="69C8D533" w:rsidR="00F87ADA" w:rsidRPr="0096757B" w:rsidRDefault="00F87ADA" w:rsidP="00F87ADA">
            <w:pPr>
              <w:spacing w:line="240" w:lineRule="auto"/>
              <w:ind w:right="-72"/>
              <w:jc w:val="center"/>
              <w:rPr>
                <w:rFonts w:eastAsia="Arial Unicode MS" w:cs="Arial"/>
                <w:sz w:val="16"/>
                <w:szCs w:val="16"/>
              </w:rPr>
            </w:pPr>
            <w:r w:rsidRPr="00447315">
              <w:rPr>
                <w:rFonts w:eastAsia="Arial Unicode MS" w:cs="Arial"/>
                <w:sz w:val="16"/>
                <w:szCs w:val="16"/>
              </w:rPr>
              <w:t>2</w:t>
            </w:r>
          </w:p>
        </w:tc>
        <w:tc>
          <w:tcPr>
            <w:tcW w:w="672" w:type="pct"/>
            <w:tcBorders>
              <w:top w:val="nil"/>
              <w:left w:val="nil"/>
              <w:bottom w:val="nil"/>
              <w:right w:val="nil"/>
            </w:tcBorders>
            <w:shd w:val="clear" w:color="auto" w:fill="FAFAFA"/>
            <w:vAlign w:val="center"/>
          </w:tcPr>
          <w:p w14:paraId="7C832DB6" w14:textId="3B098D07" w:rsidR="00F87ADA" w:rsidRPr="005A0BE9" w:rsidRDefault="00F87ADA" w:rsidP="00F87ADA">
            <w:pPr>
              <w:spacing w:line="240" w:lineRule="auto"/>
              <w:ind w:right="-72"/>
              <w:jc w:val="right"/>
              <w:rPr>
                <w:rFonts w:eastAsia="Arial Unicode MS" w:cs="Arial"/>
                <w:sz w:val="18"/>
                <w:szCs w:val="18"/>
              </w:rPr>
            </w:pPr>
            <w:r w:rsidRPr="005A0BE9">
              <w:rPr>
                <w:rFonts w:cs="Arial"/>
                <w:sz w:val="18"/>
                <w:szCs w:val="18"/>
              </w:rPr>
              <w:t>519</w:t>
            </w:r>
          </w:p>
        </w:tc>
        <w:tc>
          <w:tcPr>
            <w:tcW w:w="673" w:type="pct"/>
            <w:tcBorders>
              <w:top w:val="nil"/>
              <w:left w:val="nil"/>
              <w:bottom w:val="nil"/>
              <w:right w:val="nil"/>
            </w:tcBorders>
            <w:shd w:val="clear" w:color="auto" w:fill="FAFAFA"/>
            <w:vAlign w:val="center"/>
          </w:tcPr>
          <w:p w14:paraId="4F7DA6A9" w14:textId="78742A52" w:rsidR="00F87ADA" w:rsidRPr="005A0BE9" w:rsidRDefault="00F87ADA" w:rsidP="00F87ADA">
            <w:pPr>
              <w:spacing w:line="240" w:lineRule="auto"/>
              <w:ind w:right="-72"/>
              <w:jc w:val="right"/>
              <w:rPr>
                <w:rFonts w:eastAsia="Arial Unicode MS" w:cs="Arial"/>
                <w:sz w:val="18"/>
                <w:szCs w:val="18"/>
              </w:rPr>
            </w:pPr>
            <w:r w:rsidRPr="005A0BE9">
              <w:rPr>
                <w:rFonts w:cs="Arial"/>
                <w:sz w:val="18"/>
                <w:szCs w:val="18"/>
              </w:rPr>
              <w:t>-</w:t>
            </w:r>
          </w:p>
        </w:tc>
        <w:tc>
          <w:tcPr>
            <w:tcW w:w="636" w:type="pct"/>
            <w:tcBorders>
              <w:top w:val="nil"/>
              <w:left w:val="nil"/>
              <w:bottom w:val="nil"/>
              <w:right w:val="nil"/>
            </w:tcBorders>
            <w:shd w:val="clear" w:color="auto" w:fill="FAFAFA"/>
            <w:vAlign w:val="center"/>
          </w:tcPr>
          <w:p w14:paraId="226F91DD" w14:textId="1B887165" w:rsidR="00F87ADA" w:rsidRPr="005A0BE9" w:rsidRDefault="00F87ADA" w:rsidP="00F87ADA">
            <w:pPr>
              <w:spacing w:line="240" w:lineRule="auto"/>
              <w:ind w:right="-72"/>
              <w:jc w:val="right"/>
              <w:rPr>
                <w:rFonts w:eastAsia="Arial Unicode MS" w:cs="Arial"/>
                <w:sz w:val="18"/>
                <w:szCs w:val="18"/>
              </w:rPr>
            </w:pPr>
            <w:r w:rsidRPr="005A0BE9">
              <w:rPr>
                <w:rFonts w:cs="Arial"/>
                <w:sz w:val="18"/>
                <w:szCs w:val="18"/>
              </w:rPr>
              <w:t>519</w:t>
            </w:r>
          </w:p>
        </w:tc>
        <w:tc>
          <w:tcPr>
            <w:tcW w:w="675" w:type="pct"/>
            <w:tcBorders>
              <w:top w:val="nil"/>
              <w:left w:val="nil"/>
              <w:bottom w:val="nil"/>
              <w:right w:val="nil"/>
            </w:tcBorders>
            <w:shd w:val="clear" w:color="auto" w:fill="FAFAFA"/>
            <w:vAlign w:val="center"/>
          </w:tcPr>
          <w:p w14:paraId="2D3B976A" w14:textId="5C72EEDB" w:rsidR="00F87ADA" w:rsidRPr="005A0BE9" w:rsidRDefault="00F87ADA" w:rsidP="00F87ADA">
            <w:pPr>
              <w:spacing w:line="240" w:lineRule="auto"/>
              <w:ind w:right="-72"/>
              <w:jc w:val="right"/>
              <w:rPr>
                <w:rFonts w:eastAsia="Arial Unicode MS" w:cs="Arial"/>
                <w:sz w:val="18"/>
                <w:szCs w:val="18"/>
              </w:rPr>
            </w:pPr>
            <w:r w:rsidRPr="005A0BE9">
              <w:rPr>
                <w:rFonts w:cs="Arial"/>
                <w:sz w:val="18"/>
                <w:szCs w:val="18"/>
              </w:rPr>
              <w:t>519</w:t>
            </w:r>
          </w:p>
        </w:tc>
      </w:tr>
      <w:tr w:rsidR="00F87ADA" w:rsidRPr="003C3466" w14:paraId="3D51D61C" w14:textId="77777777" w:rsidTr="00490BA2">
        <w:tc>
          <w:tcPr>
            <w:tcW w:w="1765" w:type="pct"/>
            <w:tcBorders>
              <w:top w:val="nil"/>
              <w:left w:val="nil"/>
              <w:bottom w:val="nil"/>
              <w:right w:val="nil"/>
            </w:tcBorders>
            <w:shd w:val="clear" w:color="auto" w:fill="auto"/>
            <w:vAlign w:val="center"/>
          </w:tcPr>
          <w:p w14:paraId="66128895" w14:textId="31462F0E" w:rsidR="00F87ADA" w:rsidRDefault="00F87ADA" w:rsidP="00F87ADA">
            <w:pPr>
              <w:spacing w:line="240" w:lineRule="auto"/>
              <w:ind w:left="-101"/>
              <w:rPr>
                <w:rFonts w:eastAsia="Arial Unicode MS" w:cs="Cordia New"/>
                <w:sz w:val="18"/>
                <w:szCs w:val="22"/>
              </w:rPr>
            </w:pPr>
            <w:r w:rsidRPr="003C3466">
              <w:rPr>
                <w:rFonts w:eastAsia="Arial Unicode MS" w:cs="Arial"/>
                <w:sz w:val="18"/>
                <w:szCs w:val="18"/>
              </w:rPr>
              <w:t xml:space="preserve">   </w:t>
            </w:r>
            <w:r w:rsidRPr="003C3466">
              <w:rPr>
                <w:rFonts w:eastAsia="Arial Unicode MS" w:cs="Arial"/>
                <w:sz w:val="18"/>
                <w:szCs w:val="18"/>
                <w:cs/>
              </w:rPr>
              <w:t xml:space="preserve">- </w:t>
            </w:r>
            <w:r w:rsidRPr="003C3466">
              <w:rPr>
                <w:rFonts w:eastAsia="Arial Unicode MS" w:cs="Arial"/>
                <w:sz w:val="18"/>
                <w:szCs w:val="18"/>
              </w:rPr>
              <w:t>Cross currency interest rate swap contract</w:t>
            </w:r>
          </w:p>
        </w:tc>
        <w:tc>
          <w:tcPr>
            <w:tcW w:w="579" w:type="pct"/>
            <w:tcBorders>
              <w:top w:val="nil"/>
              <w:left w:val="nil"/>
              <w:bottom w:val="nil"/>
              <w:right w:val="nil"/>
            </w:tcBorders>
            <w:shd w:val="clear" w:color="auto" w:fill="FAFAFA"/>
            <w:vAlign w:val="bottom"/>
          </w:tcPr>
          <w:p w14:paraId="700EB343" w14:textId="3CAF399F" w:rsidR="00F87ADA" w:rsidRPr="0096757B" w:rsidRDefault="00F87ADA" w:rsidP="00F87ADA">
            <w:pPr>
              <w:spacing w:line="240" w:lineRule="auto"/>
              <w:ind w:right="-72"/>
              <w:jc w:val="center"/>
              <w:rPr>
                <w:rFonts w:eastAsia="Arial Unicode MS" w:cs="Arial"/>
                <w:sz w:val="16"/>
                <w:szCs w:val="16"/>
              </w:rPr>
            </w:pPr>
            <w:r w:rsidRPr="00447315">
              <w:rPr>
                <w:rFonts w:eastAsia="Arial Unicode MS" w:cs="Arial"/>
                <w:sz w:val="16"/>
                <w:szCs w:val="16"/>
              </w:rPr>
              <w:t>2</w:t>
            </w:r>
          </w:p>
        </w:tc>
        <w:tc>
          <w:tcPr>
            <w:tcW w:w="672" w:type="pct"/>
            <w:tcBorders>
              <w:top w:val="nil"/>
              <w:left w:val="nil"/>
              <w:bottom w:val="nil"/>
              <w:right w:val="nil"/>
            </w:tcBorders>
            <w:shd w:val="clear" w:color="auto" w:fill="FAFAFA"/>
            <w:vAlign w:val="center"/>
          </w:tcPr>
          <w:p w14:paraId="7F000A32" w14:textId="4042261E" w:rsidR="00F87ADA" w:rsidRPr="005A0BE9" w:rsidRDefault="00F87ADA" w:rsidP="00F87ADA">
            <w:pPr>
              <w:spacing w:line="240" w:lineRule="auto"/>
              <w:ind w:right="-72"/>
              <w:jc w:val="right"/>
              <w:rPr>
                <w:rFonts w:eastAsia="Arial Unicode MS" w:cs="Arial"/>
                <w:sz w:val="18"/>
                <w:szCs w:val="18"/>
              </w:rPr>
            </w:pPr>
            <w:r w:rsidRPr="005A0BE9">
              <w:rPr>
                <w:rFonts w:cs="Arial"/>
                <w:sz w:val="18"/>
                <w:szCs w:val="18"/>
              </w:rPr>
              <w:t>402</w:t>
            </w:r>
          </w:p>
        </w:tc>
        <w:tc>
          <w:tcPr>
            <w:tcW w:w="673" w:type="pct"/>
            <w:tcBorders>
              <w:top w:val="nil"/>
              <w:left w:val="nil"/>
              <w:bottom w:val="nil"/>
              <w:right w:val="nil"/>
            </w:tcBorders>
            <w:shd w:val="clear" w:color="auto" w:fill="FAFAFA"/>
            <w:vAlign w:val="center"/>
          </w:tcPr>
          <w:p w14:paraId="3F941FEB" w14:textId="44BD2F94" w:rsidR="00F87ADA" w:rsidRPr="005A0BE9" w:rsidRDefault="00F87ADA" w:rsidP="00F87ADA">
            <w:pPr>
              <w:spacing w:line="240" w:lineRule="auto"/>
              <w:ind w:right="-72"/>
              <w:jc w:val="right"/>
              <w:rPr>
                <w:rFonts w:eastAsia="Arial Unicode MS" w:cs="Arial"/>
                <w:sz w:val="18"/>
                <w:szCs w:val="18"/>
                <w:cs/>
              </w:rPr>
            </w:pPr>
            <w:r w:rsidRPr="005A0BE9">
              <w:rPr>
                <w:rFonts w:cs="Arial"/>
                <w:sz w:val="18"/>
                <w:szCs w:val="18"/>
              </w:rPr>
              <w:t>-</w:t>
            </w:r>
          </w:p>
        </w:tc>
        <w:tc>
          <w:tcPr>
            <w:tcW w:w="636" w:type="pct"/>
            <w:tcBorders>
              <w:top w:val="nil"/>
              <w:left w:val="nil"/>
              <w:bottom w:val="nil"/>
              <w:right w:val="nil"/>
            </w:tcBorders>
            <w:shd w:val="clear" w:color="auto" w:fill="FAFAFA"/>
            <w:vAlign w:val="center"/>
          </w:tcPr>
          <w:p w14:paraId="309948AC" w14:textId="28D72313" w:rsidR="00F87ADA" w:rsidRPr="005A0BE9" w:rsidRDefault="00F87ADA" w:rsidP="00F87ADA">
            <w:pPr>
              <w:spacing w:line="240" w:lineRule="auto"/>
              <w:ind w:right="-72"/>
              <w:jc w:val="right"/>
              <w:rPr>
                <w:rFonts w:eastAsia="Arial Unicode MS" w:cs="Arial"/>
                <w:sz w:val="18"/>
                <w:szCs w:val="18"/>
              </w:rPr>
            </w:pPr>
            <w:r w:rsidRPr="005A0BE9">
              <w:rPr>
                <w:rFonts w:cs="Arial"/>
                <w:sz w:val="18"/>
                <w:szCs w:val="18"/>
              </w:rPr>
              <w:t>402</w:t>
            </w:r>
          </w:p>
        </w:tc>
        <w:tc>
          <w:tcPr>
            <w:tcW w:w="675" w:type="pct"/>
            <w:tcBorders>
              <w:top w:val="nil"/>
              <w:left w:val="nil"/>
              <w:bottom w:val="nil"/>
              <w:right w:val="nil"/>
            </w:tcBorders>
            <w:shd w:val="clear" w:color="auto" w:fill="FAFAFA"/>
            <w:vAlign w:val="center"/>
          </w:tcPr>
          <w:p w14:paraId="0385C136" w14:textId="60694F5D" w:rsidR="00F87ADA" w:rsidRPr="005A0BE9" w:rsidRDefault="00F87ADA" w:rsidP="00F87ADA">
            <w:pPr>
              <w:spacing w:line="240" w:lineRule="auto"/>
              <w:ind w:right="-72"/>
              <w:jc w:val="right"/>
              <w:rPr>
                <w:rFonts w:eastAsia="Arial Unicode MS" w:cs="Arial"/>
                <w:sz w:val="18"/>
                <w:szCs w:val="18"/>
              </w:rPr>
            </w:pPr>
            <w:r w:rsidRPr="005A0BE9">
              <w:rPr>
                <w:rFonts w:cs="Arial"/>
                <w:sz w:val="18"/>
                <w:szCs w:val="18"/>
              </w:rPr>
              <w:t>402</w:t>
            </w:r>
          </w:p>
        </w:tc>
      </w:tr>
      <w:tr w:rsidR="005A0BE9" w:rsidRPr="003C3466" w14:paraId="22BAE0D5" w14:textId="77777777" w:rsidTr="0096757B">
        <w:tc>
          <w:tcPr>
            <w:tcW w:w="1765" w:type="pct"/>
            <w:tcBorders>
              <w:top w:val="nil"/>
              <w:left w:val="nil"/>
              <w:bottom w:val="nil"/>
              <w:right w:val="nil"/>
            </w:tcBorders>
            <w:shd w:val="clear" w:color="auto" w:fill="auto"/>
            <w:vAlign w:val="center"/>
          </w:tcPr>
          <w:p w14:paraId="407C92B2" w14:textId="77777777" w:rsidR="005A0BE9" w:rsidRDefault="005A0BE9" w:rsidP="005A0BE9">
            <w:pPr>
              <w:tabs>
                <w:tab w:val="left" w:pos="216"/>
              </w:tabs>
              <w:spacing w:line="240" w:lineRule="auto"/>
              <w:ind w:left="-101"/>
              <w:rPr>
                <w:rFonts w:eastAsia="Arial Unicode MS" w:cs="Cordia New"/>
                <w:sz w:val="18"/>
                <w:szCs w:val="18"/>
                <w:cs/>
              </w:rPr>
            </w:pPr>
          </w:p>
        </w:tc>
        <w:tc>
          <w:tcPr>
            <w:tcW w:w="579" w:type="pct"/>
            <w:tcBorders>
              <w:top w:val="nil"/>
              <w:left w:val="nil"/>
              <w:bottom w:val="nil"/>
              <w:right w:val="nil"/>
            </w:tcBorders>
            <w:shd w:val="clear" w:color="auto" w:fill="FAFAFA"/>
            <w:vAlign w:val="bottom"/>
          </w:tcPr>
          <w:p w14:paraId="061499CC" w14:textId="77777777" w:rsidR="005A0BE9" w:rsidRPr="0096757B" w:rsidRDefault="005A0BE9" w:rsidP="005A0BE9">
            <w:pPr>
              <w:spacing w:line="240" w:lineRule="auto"/>
              <w:ind w:right="-72"/>
              <w:jc w:val="center"/>
              <w:rPr>
                <w:rFonts w:eastAsia="Arial Unicode MS" w:cs="Arial"/>
                <w:sz w:val="16"/>
                <w:szCs w:val="16"/>
              </w:rPr>
            </w:pPr>
          </w:p>
        </w:tc>
        <w:tc>
          <w:tcPr>
            <w:tcW w:w="672" w:type="pct"/>
            <w:tcBorders>
              <w:top w:val="single" w:sz="4" w:space="0" w:color="auto"/>
              <w:left w:val="nil"/>
              <w:bottom w:val="nil"/>
              <w:right w:val="nil"/>
            </w:tcBorders>
            <w:shd w:val="clear" w:color="auto" w:fill="FAFAFA"/>
            <w:vAlign w:val="bottom"/>
          </w:tcPr>
          <w:p w14:paraId="5F5CE67F" w14:textId="4DB6EE76" w:rsidR="005A0BE9" w:rsidRPr="005A0BE9" w:rsidRDefault="005A0BE9" w:rsidP="005A0BE9">
            <w:pPr>
              <w:spacing w:line="240" w:lineRule="auto"/>
              <w:ind w:right="-72"/>
              <w:jc w:val="right"/>
              <w:rPr>
                <w:rFonts w:eastAsia="Arial Unicode MS" w:cs="Arial"/>
                <w:sz w:val="18"/>
                <w:szCs w:val="18"/>
              </w:rPr>
            </w:pPr>
          </w:p>
        </w:tc>
        <w:tc>
          <w:tcPr>
            <w:tcW w:w="673" w:type="pct"/>
            <w:tcBorders>
              <w:top w:val="single" w:sz="4" w:space="0" w:color="auto"/>
              <w:left w:val="nil"/>
              <w:bottom w:val="nil"/>
              <w:right w:val="nil"/>
            </w:tcBorders>
            <w:shd w:val="clear" w:color="auto" w:fill="FAFAFA"/>
            <w:vAlign w:val="bottom"/>
          </w:tcPr>
          <w:p w14:paraId="0A03899B" w14:textId="2A27A378" w:rsidR="005A0BE9" w:rsidRPr="005A0BE9" w:rsidRDefault="005A0BE9" w:rsidP="005A0BE9">
            <w:pPr>
              <w:spacing w:line="240" w:lineRule="auto"/>
              <w:ind w:right="-72"/>
              <w:jc w:val="right"/>
              <w:rPr>
                <w:rFonts w:eastAsia="Arial Unicode MS" w:cs="Arial"/>
                <w:sz w:val="18"/>
                <w:szCs w:val="18"/>
              </w:rPr>
            </w:pPr>
          </w:p>
        </w:tc>
        <w:tc>
          <w:tcPr>
            <w:tcW w:w="636" w:type="pct"/>
            <w:tcBorders>
              <w:top w:val="single" w:sz="4" w:space="0" w:color="auto"/>
              <w:left w:val="nil"/>
              <w:bottom w:val="nil"/>
              <w:right w:val="nil"/>
            </w:tcBorders>
            <w:shd w:val="clear" w:color="auto" w:fill="FAFAFA"/>
            <w:vAlign w:val="bottom"/>
          </w:tcPr>
          <w:p w14:paraId="44C2AF43" w14:textId="0587146F" w:rsidR="005A0BE9" w:rsidRPr="005A0BE9" w:rsidRDefault="005A0BE9" w:rsidP="005A0BE9">
            <w:pPr>
              <w:spacing w:line="240" w:lineRule="auto"/>
              <w:ind w:right="-72"/>
              <w:jc w:val="right"/>
              <w:rPr>
                <w:rFonts w:eastAsia="Arial Unicode MS" w:cs="Arial"/>
                <w:sz w:val="18"/>
                <w:szCs w:val="18"/>
              </w:rPr>
            </w:pPr>
          </w:p>
        </w:tc>
        <w:tc>
          <w:tcPr>
            <w:tcW w:w="675" w:type="pct"/>
            <w:tcBorders>
              <w:top w:val="single" w:sz="4" w:space="0" w:color="auto"/>
              <w:left w:val="nil"/>
              <w:bottom w:val="nil"/>
              <w:right w:val="nil"/>
            </w:tcBorders>
            <w:shd w:val="clear" w:color="auto" w:fill="FAFAFA"/>
            <w:vAlign w:val="bottom"/>
          </w:tcPr>
          <w:p w14:paraId="7BCA80C4" w14:textId="10436BB1" w:rsidR="005A0BE9" w:rsidRPr="005A0BE9" w:rsidRDefault="005A0BE9" w:rsidP="005A0BE9">
            <w:pPr>
              <w:spacing w:line="240" w:lineRule="auto"/>
              <w:ind w:right="-72"/>
              <w:jc w:val="right"/>
              <w:rPr>
                <w:rFonts w:eastAsia="Arial Unicode MS" w:cs="Arial"/>
                <w:sz w:val="18"/>
                <w:szCs w:val="18"/>
              </w:rPr>
            </w:pPr>
          </w:p>
        </w:tc>
      </w:tr>
      <w:tr w:rsidR="005A0BE9" w:rsidRPr="003C3466" w14:paraId="5316EDBA" w14:textId="77777777" w:rsidTr="00D02B74">
        <w:tc>
          <w:tcPr>
            <w:tcW w:w="1765" w:type="pct"/>
            <w:tcBorders>
              <w:top w:val="nil"/>
              <w:left w:val="nil"/>
              <w:bottom w:val="nil"/>
              <w:right w:val="nil"/>
            </w:tcBorders>
            <w:shd w:val="clear" w:color="auto" w:fill="auto"/>
            <w:vAlign w:val="center"/>
          </w:tcPr>
          <w:p w14:paraId="76500825" w14:textId="77777777" w:rsidR="005A0BE9" w:rsidRPr="003C3466" w:rsidRDefault="005A0BE9" w:rsidP="005A0BE9">
            <w:pPr>
              <w:spacing w:line="240" w:lineRule="auto"/>
              <w:ind w:left="-101"/>
              <w:rPr>
                <w:rFonts w:eastAsia="Arial Unicode MS" w:cs="Arial"/>
                <w:b/>
                <w:bCs/>
                <w:sz w:val="18"/>
                <w:szCs w:val="18"/>
              </w:rPr>
            </w:pPr>
            <w:r w:rsidRPr="003C3466">
              <w:rPr>
                <w:rFonts w:eastAsia="Arial Unicode MS" w:cs="Arial"/>
                <w:b/>
                <w:bCs/>
                <w:sz w:val="18"/>
                <w:szCs w:val="18"/>
              </w:rPr>
              <w:t>Total assets</w:t>
            </w:r>
          </w:p>
        </w:tc>
        <w:tc>
          <w:tcPr>
            <w:tcW w:w="579" w:type="pct"/>
            <w:tcBorders>
              <w:top w:val="nil"/>
              <w:left w:val="nil"/>
              <w:bottom w:val="nil"/>
              <w:right w:val="nil"/>
            </w:tcBorders>
            <w:shd w:val="clear" w:color="auto" w:fill="FAFAFA"/>
            <w:vAlign w:val="bottom"/>
          </w:tcPr>
          <w:p w14:paraId="77555931" w14:textId="77777777" w:rsidR="005A0BE9" w:rsidRPr="0096757B" w:rsidRDefault="005A0BE9" w:rsidP="005A0BE9">
            <w:pPr>
              <w:spacing w:line="240" w:lineRule="auto"/>
              <w:ind w:right="-72"/>
              <w:jc w:val="center"/>
              <w:rPr>
                <w:rFonts w:eastAsia="Arial Unicode MS" w:cs="Arial"/>
                <w:sz w:val="16"/>
                <w:szCs w:val="16"/>
              </w:rPr>
            </w:pPr>
          </w:p>
        </w:tc>
        <w:tc>
          <w:tcPr>
            <w:tcW w:w="672" w:type="pct"/>
            <w:tcBorders>
              <w:top w:val="nil"/>
              <w:left w:val="nil"/>
              <w:bottom w:val="single" w:sz="4" w:space="0" w:color="auto"/>
              <w:right w:val="nil"/>
            </w:tcBorders>
            <w:shd w:val="clear" w:color="auto" w:fill="FAFAFA"/>
            <w:vAlign w:val="center"/>
          </w:tcPr>
          <w:p w14:paraId="204BA06B" w14:textId="34688622" w:rsidR="005A0BE9" w:rsidRPr="005A0BE9" w:rsidRDefault="005A0BE9" w:rsidP="005A0BE9">
            <w:pPr>
              <w:spacing w:line="240" w:lineRule="auto"/>
              <w:ind w:right="-72"/>
              <w:jc w:val="right"/>
              <w:rPr>
                <w:rFonts w:eastAsia="Arial Unicode MS" w:cs="Arial"/>
                <w:sz w:val="18"/>
                <w:szCs w:val="18"/>
              </w:rPr>
            </w:pPr>
            <w:r w:rsidRPr="005A0BE9">
              <w:rPr>
                <w:rFonts w:cs="Arial"/>
                <w:sz w:val="18"/>
                <w:szCs w:val="18"/>
              </w:rPr>
              <w:t>5,</w:t>
            </w:r>
            <w:r w:rsidRPr="005A0BE9">
              <w:rPr>
                <w:rFonts w:cs="Arial"/>
                <w:sz w:val="18"/>
                <w:szCs w:val="18"/>
                <w:cs/>
              </w:rPr>
              <w:t>827</w:t>
            </w:r>
          </w:p>
        </w:tc>
        <w:tc>
          <w:tcPr>
            <w:tcW w:w="673" w:type="pct"/>
            <w:tcBorders>
              <w:top w:val="nil"/>
              <w:left w:val="nil"/>
              <w:bottom w:val="single" w:sz="4" w:space="0" w:color="auto"/>
              <w:right w:val="nil"/>
            </w:tcBorders>
            <w:shd w:val="clear" w:color="auto" w:fill="FAFAFA"/>
            <w:vAlign w:val="center"/>
          </w:tcPr>
          <w:p w14:paraId="1055E6D7" w14:textId="28EEA37D" w:rsidR="005A0BE9" w:rsidRPr="005A0BE9" w:rsidRDefault="005A0BE9" w:rsidP="005A0BE9">
            <w:pPr>
              <w:spacing w:line="240" w:lineRule="auto"/>
              <w:ind w:left="-314" w:right="-72" w:firstLine="314"/>
              <w:jc w:val="right"/>
              <w:rPr>
                <w:rFonts w:eastAsia="Arial Unicode MS" w:cs="Arial"/>
                <w:sz w:val="18"/>
                <w:szCs w:val="18"/>
              </w:rPr>
            </w:pPr>
            <w:r w:rsidRPr="005A0BE9">
              <w:rPr>
                <w:rFonts w:cs="Arial"/>
                <w:sz w:val="18"/>
                <w:szCs w:val="18"/>
              </w:rPr>
              <w:t>12,590</w:t>
            </w:r>
          </w:p>
        </w:tc>
        <w:tc>
          <w:tcPr>
            <w:tcW w:w="636" w:type="pct"/>
            <w:tcBorders>
              <w:top w:val="nil"/>
              <w:left w:val="nil"/>
              <w:bottom w:val="single" w:sz="4" w:space="0" w:color="auto"/>
              <w:right w:val="nil"/>
            </w:tcBorders>
            <w:shd w:val="clear" w:color="auto" w:fill="FAFAFA"/>
            <w:vAlign w:val="center"/>
          </w:tcPr>
          <w:p w14:paraId="4A8581E6" w14:textId="6602C3C8" w:rsidR="005A0BE9" w:rsidRPr="005A0BE9" w:rsidRDefault="005A0BE9" w:rsidP="005A0BE9">
            <w:pPr>
              <w:spacing w:line="240" w:lineRule="auto"/>
              <w:ind w:right="-72"/>
              <w:jc w:val="right"/>
              <w:rPr>
                <w:rFonts w:eastAsia="Arial Unicode MS" w:cs="Arial"/>
                <w:sz w:val="18"/>
                <w:szCs w:val="18"/>
              </w:rPr>
            </w:pPr>
            <w:r w:rsidRPr="005A0BE9">
              <w:rPr>
                <w:rFonts w:cs="Arial"/>
                <w:sz w:val="18"/>
                <w:szCs w:val="18"/>
              </w:rPr>
              <w:t>18,</w:t>
            </w:r>
            <w:r w:rsidRPr="005A0BE9">
              <w:rPr>
                <w:rFonts w:cs="Arial"/>
                <w:sz w:val="18"/>
                <w:szCs w:val="18"/>
                <w:cs/>
              </w:rPr>
              <w:t>417</w:t>
            </w:r>
          </w:p>
        </w:tc>
        <w:tc>
          <w:tcPr>
            <w:tcW w:w="675" w:type="pct"/>
            <w:tcBorders>
              <w:top w:val="nil"/>
              <w:left w:val="nil"/>
              <w:bottom w:val="single" w:sz="4" w:space="0" w:color="auto"/>
              <w:right w:val="nil"/>
            </w:tcBorders>
            <w:shd w:val="clear" w:color="auto" w:fill="FAFAFA"/>
            <w:vAlign w:val="center"/>
          </w:tcPr>
          <w:p w14:paraId="7ED52C71" w14:textId="131DB38A" w:rsidR="005A0BE9" w:rsidRPr="005A0BE9" w:rsidRDefault="005A0BE9" w:rsidP="005A0BE9">
            <w:pPr>
              <w:spacing w:line="240" w:lineRule="auto"/>
              <w:ind w:right="-72"/>
              <w:jc w:val="right"/>
              <w:rPr>
                <w:rFonts w:eastAsia="Arial Unicode MS" w:cs="Arial"/>
                <w:sz w:val="18"/>
                <w:szCs w:val="18"/>
              </w:rPr>
            </w:pPr>
            <w:r w:rsidRPr="005A0BE9">
              <w:rPr>
                <w:rFonts w:cs="Arial"/>
                <w:sz w:val="18"/>
                <w:szCs w:val="18"/>
              </w:rPr>
              <w:t>16,</w:t>
            </w:r>
            <w:r w:rsidRPr="005A0BE9">
              <w:rPr>
                <w:rFonts w:cs="Arial"/>
                <w:sz w:val="18"/>
                <w:szCs w:val="18"/>
                <w:cs/>
              </w:rPr>
              <w:t>556</w:t>
            </w:r>
          </w:p>
        </w:tc>
      </w:tr>
      <w:tr w:rsidR="005A0BE9" w:rsidRPr="003C3466" w14:paraId="59FF1B4D" w14:textId="77777777" w:rsidTr="0096757B">
        <w:tc>
          <w:tcPr>
            <w:tcW w:w="1765" w:type="pct"/>
            <w:tcBorders>
              <w:top w:val="nil"/>
              <w:left w:val="nil"/>
              <w:bottom w:val="nil"/>
              <w:right w:val="nil"/>
            </w:tcBorders>
            <w:shd w:val="clear" w:color="auto" w:fill="auto"/>
            <w:vAlign w:val="center"/>
          </w:tcPr>
          <w:p w14:paraId="31AACA05" w14:textId="77777777" w:rsidR="005A0BE9" w:rsidRPr="003C3466" w:rsidRDefault="005A0BE9" w:rsidP="005A0BE9">
            <w:pPr>
              <w:spacing w:line="240" w:lineRule="auto"/>
              <w:ind w:left="-101"/>
              <w:rPr>
                <w:rFonts w:eastAsia="Arial Unicode MS" w:cs="Arial"/>
                <w:b/>
                <w:bCs/>
                <w:sz w:val="18"/>
                <w:szCs w:val="18"/>
              </w:rPr>
            </w:pPr>
          </w:p>
        </w:tc>
        <w:tc>
          <w:tcPr>
            <w:tcW w:w="579" w:type="pct"/>
            <w:tcBorders>
              <w:top w:val="nil"/>
              <w:left w:val="nil"/>
              <w:bottom w:val="nil"/>
              <w:right w:val="nil"/>
            </w:tcBorders>
            <w:shd w:val="clear" w:color="auto" w:fill="FAFAFA"/>
            <w:vAlign w:val="bottom"/>
          </w:tcPr>
          <w:p w14:paraId="0014E64E" w14:textId="77777777" w:rsidR="005A0BE9" w:rsidRPr="0096757B" w:rsidRDefault="005A0BE9" w:rsidP="005A0BE9">
            <w:pPr>
              <w:spacing w:line="240" w:lineRule="auto"/>
              <w:ind w:right="-72"/>
              <w:jc w:val="center"/>
              <w:rPr>
                <w:rFonts w:eastAsia="Arial Unicode MS" w:cs="Arial"/>
                <w:b/>
                <w:bCs/>
                <w:sz w:val="16"/>
                <w:szCs w:val="16"/>
              </w:rPr>
            </w:pPr>
          </w:p>
        </w:tc>
        <w:tc>
          <w:tcPr>
            <w:tcW w:w="672" w:type="pct"/>
            <w:tcBorders>
              <w:top w:val="single" w:sz="4" w:space="0" w:color="auto"/>
              <w:left w:val="nil"/>
              <w:bottom w:val="nil"/>
              <w:right w:val="nil"/>
            </w:tcBorders>
            <w:shd w:val="clear" w:color="auto" w:fill="FAFAFA"/>
            <w:vAlign w:val="bottom"/>
          </w:tcPr>
          <w:p w14:paraId="3CD3F290" w14:textId="77777777" w:rsidR="005A0BE9" w:rsidRPr="005A0BE9" w:rsidRDefault="005A0BE9" w:rsidP="005A0BE9">
            <w:pPr>
              <w:spacing w:line="240" w:lineRule="auto"/>
              <w:ind w:right="-72"/>
              <w:jc w:val="right"/>
              <w:rPr>
                <w:rFonts w:eastAsia="Arial Unicode MS" w:cs="Arial"/>
                <w:b/>
                <w:bCs/>
                <w:sz w:val="18"/>
                <w:szCs w:val="18"/>
              </w:rPr>
            </w:pPr>
          </w:p>
        </w:tc>
        <w:tc>
          <w:tcPr>
            <w:tcW w:w="673" w:type="pct"/>
            <w:tcBorders>
              <w:top w:val="single" w:sz="4" w:space="0" w:color="auto"/>
              <w:left w:val="nil"/>
              <w:bottom w:val="nil"/>
              <w:right w:val="nil"/>
            </w:tcBorders>
            <w:shd w:val="clear" w:color="auto" w:fill="FAFAFA"/>
            <w:vAlign w:val="bottom"/>
          </w:tcPr>
          <w:p w14:paraId="2A0D48F2" w14:textId="77777777" w:rsidR="005A0BE9" w:rsidRPr="005A0BE9" w:rsidRDefault="005A0BE9" w:rsidP="005A0BE9">
            <w:pPr>
              <w:spacing w:line="240" w:lineRule="auto"/>
              <w:ind w:left="-314" w:right="-72" w:firstLine="314"/>
              <w:jc w:val="right"/>
              <w:rPr>
                <w:rFonts w:eastAsia="Arial Unicode MS" w:cs="Arial"/>
                <w:b/>
                <w:bCs/>
                <w:sz w:val="18"/>
                <w:szCs w:val="18"/>
              </w:rPr>
            </w:pPr>
          </w:p>
        </w:tc>
        <w:tc>
          <w:tcPr>
            <w:tcW w:w="636" w:type="pct"/>
            <w:tcBorders>
              <w:top w:val="single" w:sz="4" w:space="0" w:color="auto"/>
              <w:left w:val="nil"/>
              <w:bottom w:val="nil"/>
              <w:right w:val="nil"/>
            </w:tcBorders>
            <w:shd w:val="clear" w:color="auto" w:fill="FAFAFA"/>
            <w:vAlign w:val="bottom"/>
          </w:tcPr>
          <w:p w14:paraId="5AB429BB" w14:textId="77777777" w:rsidR="005A0BE9" w:rsidRPr="005A0BE9" w:rsidRDefault="005A0BE9" w:rsidP="005A0BE9">
            <w:pPr>
              <w:spacing w:line="240" w:lineRule="auto"/>
              <w:ind w:right="-72"/>
              <w:jc w:val="right"/>
              <w:rPr>
                <w:rFonts w:eastAsia="Arial Unicode MS" w:cs="Arial"/>
                <w:b/>
                <w:bCs/>
                <w:sz w:val="18"/>
                <w:szCs w:val="18"/>
              </w:rPr>
            </w:pPr>
          </w:p>
        </w:tc>
        <w:tc>
          <w:tcPr>
            <w:tcW w:w="675" w:type="pct"/>
            <w:tcBorders>
              <w:top w:val="single" w:sz="4" w:space="0" w:color="auto"/>
              <w:left w:val="nil"/>
              <w:bottom w:val="nil"/>
              <w:right w:val="nil"/>
            </w:tcBorders>
            <w:shd w:val="clear" w:color="auto" w:fill="FAFAFA"/>
            <w:vAlign w:val="bottom"/>
          </w:tcPr>
          <w:p w14:paraId="4CB1BF27" w14:textId="77777777" w:rsidR="005A0BE9" w:rsidRPr="005A0BE9" w:rsidRDefault="005A0BE9" w:rsidP="005A0BE9">
            <w:pPr>
              <w:spacing w:line="240" w:lineRule="auto"/>
              <w:ind w:right="-72"/>
              <w:jc w:val="right"/>
              <w:rPr>
                <w:rFonts w:eastAsia="Arial Unicode MS" w:cs="Arial"/>
                <w:b/>
                <w:bCs/>
                <w:sz w:val="18"/>
                <w:szCs w:val="18"/>
              </w:rPr>
            </w:pPr>
          </w:p>
        </w:tc>
      </w:tr>
      <w:tr w:rsidR="005A0BE9" w:rsidRPr="003C3466" w14:paraId="677D421C" w14:textId="77777777" w:rsidTr="0096757B">
        <w:tc>
          <w:tcPr>
            <w:tcW w:w="1765" w:type="pct"/>
            <w:tcBorders>
              <w:top w:val="nil"/>
              <w:left w:val="nil"/>
              <w:bottom w:val="nil"/>
              <w:right w:val="nil"/>
            </w:tcBorders>
            <w:shd w:val="clear" w:color="auto" w:fill="auto"/>
            <w:vAlign w:val="center"/>
          </w:tcPr>
          <w:p w14:paraId="2AC73489" w14:textId="77777777" w:rsidR="005A0BE9" w:rsidRPr="003C3466" w:rsidRDefault="005A0BE9" w:rsidP="005A0BE9">
            <w:pPr>
              <w:spacing w:line="240" w:lineRule="auto"/>
              <w:ind w:left="-101"/>
              <w:rPr>
                <w:rFonts w:eastAsia="Arial Unicode MS" w:cs="Arial"/>
                <w:b/>
                <w:bCs/>
                <w:sz w:val="18"/>
                <w:szCs w:val="18"/>
                <w:cs/>
              </w:rPr>
            </w:pPr>
            <w:r w:rsidRPr="003C3466">
              <w:rPr>
                <w:rFonts w:eastAsia="Arial Unicode MS" w:cs="Arial"/>
                <w:b/>
                <w:bCs/>
                <w:sz w:val="18"/>
                <w:szCs w:val="18"/>
              </w:rPr>
              <w:t>Liabilities</w:t>
            </w:r>
          </w:p>
        </w:tc>
        <w:tc>
          <w:tcPr>
            <w:tcW w:w="579" w:type="pct"/>
            <w:tcBorders>
              <w:top w:val="nil"/>
              <w:left w:val="nil"/>
              <w:bottom w:val="nil"/>
              <w:right w:val="nil"/>
            </w:tcBorders>
            <w:shd w:val="clear" w:color="auto" w:fill="FAFAFA"/>
            <w:vAlign w:val="bottom"/>
          </w:tcPr>
          <w:p w14:paraId="37374443" w14:textId="77777777" w:rsidR="005A0BE9" w:rsidRPr="0096757B" w:rsidRDefault="005A0BE9" w:rsidP="005A0BE9">
            <w:pPr>
              <w:spacing w:line="240" w:lineRule="auto"/>
              <w:ind w:right="-72"/>
              <w:jc w:val="center"/>
              <w:rPr>
                <w:rFonts w:eastAsia="Arial Unicode MS" w:cs="Arial"/>
                <w:b/>
                <w:bCs/>
                <w:sz w:val="16"/>
                <w:szCs w:val="16"/>
              </w:rPr>
            </w:pPr>
          </w:p>
        </w:tc>
        <w:tc>
          <w:tcPr>
            <w:tcW w:w="672" w:type="pct"/>
            <w:tcBorders>
              <w:top w:val="nil"/>
              <w:left w:val="nil"/>
              <w:bottom w:val="nil"/>
              <w:right w:val="nil"/>
            </w:tcBorders>
            <w:shd w:val="clear" w:color="auto" w:fill="FAFAFA"/>
            <w:vAlign w:val="bottom"/>
          </w:tcPr>
          <w:p w14:paraId="5E4285AC" w14:textId="77777777" w:rsidR="005A0BE9" w:rsidRPr="005A0BE9" w:rsidRDefault="005A0BE9" w:rsidP="005A0BE9">
            <w:pPr>
              <w:spacing w:line="240" w:lineRule="auto"/>
              <w:ind w:right="-72"/>
              <w:jc w:val="right"/>
              <w:rPr>
                <w:rFonts w:eastAsia="Arial Unicode MS" w:cs="Arial"/>
                <w:b/>
                <w:bCs/>
                <w:sz w:val="18"/>
                <w:szCs w:val="18"/>
              </w:rPr>
            </w:pPr>
          </w:p>
        </w:tc>
        <w:tc>
          <w:tcPr>
            <w:tcW w:w="673" w:type="pct"/>
            <w:tcBorders>
              <w:top w:val="nil"/>
              <w:left w:val="nil"/>
              <w:bottom w:val="nil"/>
              <w:right w:val="nil"/>
            </w:tcBorders>
            <w:shd w:val="clear" w:color="auto" w:fill="FAFAFA"/>
            <w:vAlign w:val="bottom"/>
          </w:tcPr>
          <w:p w14:paraId="390EEE54" w14:textId="77777777" w:rsidR="005A0BE9" w:rsidRPr="005A0BE9" w:rsidRDefault="005A0BE9" w:rsidP="005A0BE9">
            <w:pPr>
              <w:spacing w:line="240" w:lineRule="auto"/>
              <w:ind w:right="-72"/>
              <w:jc w:val="right"/>
              <w:rPr>
                <w:rFonts w:eastAsia="Arial Unicode MS" w:cs="Arial"/>
                <w:b/>
                <w:bCs/>
                <w:sz w:val="18"/>
                <w:szCs w:val="18"/>
              </w:rPr>
            </w:pPr>
          </w:p>
        </w:tc>
        <w:tc>
          <w:tcPr>
            <w:tcW w:w="636" w:type="pct"/>
            <w:tcBorders>
              <w:top w:val="nil"/>
              <w:left w:val="nil"/>
              <w:bottom w:val="nil"/>
              <w:right w:val="nil"/>
            </w:tcBorders>
            <w:shd w:val="clear" w:color="auto" w:fill="FAFAFA"/>
            <w:vAlign w:val="bottom"/>
          </w:tcPr>
          <w:p w14:paraId="0CD9D400" w14:textId="77777777" w:rsidR="005A0BE9" w:rsidRPr="005A0BE9" w:rsidRDefault="005A0BE9" w:rsidP="005A0BE9">
            <w:pPr>
              <w:spacing w:line="240" w:lineRule="auto"/>
              <w:ind w:right="-72"/>
              <w:jc w:val="right"/>
              <w:rPr>
                <w:rFonts w:eastAsia="Arial Unicode MS" w:cs="Arial"/>
                <w:b/>
                <w:bCs/>
                <w:sz w:val="18"/>
                <w:szCs w:val="18"/>
              </w:rPr>
            </w:pPr>
          </w:p>
        </w:tc>
        <w:tc>
          <w:tcPr>
            <w:tcW w:w="675" w:type="pct"/>
            <w:tcBorders>
              <w:top w:val="nil"/>
              <w:left w:val="nil"/>
              <w:bottom w:val="nil"/>
              <w:right w:val="nil"/>
            </w:tcBorders>
            <w:shd w:val="clear" w:color="auto" w:fill="FAFAFA"/>
            <w:vAlign w:val="bottom"/>
          </w:tcPr>
          <w:p w14:paraId="1BA6C26B" w14:textId="77777777" w:rsidR="005A0BE9" w:rsidRPr="005A0BE9" w:rsidRDefault="005A0BE9" w:rsidP="005A0BE9">
            <w:pPr>
              <w:spacing w:line="240" w:lineRule="auto"/>
              <w:ind w:right="-72"/>
              <w:jc w:val="right"/>
              <w:rPr>
                <w:rFonts w:eastAsia="Arial Unicode MS" w:cs="Arial"/>
                <w:b/>
                <w:bCs/>
                <w:sz w:val="18"/>
                <w:szCs w:val="18"/>
              </w:rPr>
            </w:pPr>
          </w:p>
        </w:tc>
      </w:tr>
      <w:tr w:rsidR="005A0BE9" w:rsidRPr="003C3466" w14:paraId="746476D5" w14:textId="77777777" w:rsidTr="001D0555">
        <w:tc>
          <w:tcPr>
            <w:tcW w:w="1765" w:type="pct"/>
            <w:tcBorders>
              <w:top w:val="nil"/>
              <w:left w:val="nil"/>
              <w:bottom w:val="nil"/>
              <w:right w:val="nil"/>
            </w:tcBorders>
            <w:shd w:val="clear" w:color="auto" w:fill="auto"/>
            <w:vAlign w:val="center"/>
          </w:tcPr>
          <w:p w14:paraId="4B5E11B3" w14:textId="77777777" w:rsidR="005A0BE9" w:rsidRPr="003C3466" w:rsidRDefault="005A0BE9" w:rsidP="005A0BE9">
            <w:pPr>
              <w:spacing w:line="240" w:lineRule="auto"/>
              <w:ind w:left="-101"/>
              <w:rPr>
                <w:rFonts w:eastAsia="Arial Unicode MS" w:cs="Arial"/>
                <w:sz w:val="18"/>
                <w:szCs w:val="18"/>
                <w:cs/>
              </w:rPr>
            </w:pPr>
            <w:r w:rsidRPr="003C3466">
              <w:rPr>
                <w:rFonts w:eastAsia="Arial Unicode MS" w:cs="Arial"/>
                <w:sz w:val="18"/>
                <w:szCs w:val="18"/>
              </w:rPr>
              <w:t>Long-term loans from financial institutions</w:t>
            </w:r>
          </w:p>
        </w:tc>
        <w:tc>
          <w:tcPr>
            <w:tcW w:w="579" w:type="pct"/>
            <w:tcBorders>
              <w:top w:val="nil"/>
              <w:left w:val="nil"/>
              <w:bottom w:val="nil"/>
              <w:right w:val="nil"/>
            </w:tcBorders>
            <w:shd w:val="clear" w:color="auto" w:fill="FAFAFA"/>
            <w:vAlign w:val="bottom"/>
          </w:tcPr>
          <w:p w14:paraId="72D9DE96" w14:textId="7115B367" w:rsidR="005A0BE9" w:rsidRPr="0096757B" w:rsidRDefault="005A0BE9" w:rsidP="005A0BE9">
            <w:pPr>
              <w:spacing w:line="240" w:lineRule="auto"/>
              <w:ind w:right="-72"/>
              <w:jc w:val="center"/>
              <w:rPr>
                <w:rFonts w:eastAsia="Arial Unicode MS" w:cs="Arial"/>
                <w:sz w:val="16"/>
                <w:szCs w:val="16"/>
              </w:rPr>
            </w:pPr>
            <w:r w:rsidRPr="00447315">
              <w:rPr>
                <w:rFonts w:eastAsia="Arial Unicode MS" w:cs="Arial"/>
                <w:sz w:val="16"/>
                <w:szCs w:val="16"/>
              </w:rPr>
              <w:t>2</w:t>
            </w:r>
          </w:p>
        </w:tc>
        <w:tc>
          <w:tcPr>
            <w:tcW w:w="672" w:type="pct"/>
            <w:tcBorders>
              <w:top w:val="nil"/>
              <w:left w:val="nil"/>
              <w:bottom w:val="nil"/>
              <w:right w:val="nil"/>
            </w:tcBorders>
            <w:shd w:val="clear" w:color="auto" w:fill="FAFAFA"/>
            <w:vAlign w:val="center"/>
          </w:tcPr>
          <w:p w14:paraId="2B3D032D" w14:textId="3DA16A0F" w:rsidR="005A0BE9" w:rsidRPr="005A0BE9" w:rsidRDefault="005A0BE9" w:rsidP="005A0BE9">
            <w:pPr>
              <w:spacing w:line="240" w:lineRule="auto"/>
              <w:ind w:right="-72"/>
              <w:jc w:val="right"/>
              <w:rPr>
                <w:rFonts w:eastAsia="Arial Unicode MS" w:cs="Arial"/>
                <w:sz w:val="18"/>
                <w:szCs w:val="18"/>
              </w:rPr>
            </w:pPr>
            <w:r w:rsidRPr="005A0BE9">
              <w:rPr>
                <w:rFonts w:cs="Arial"/>
                <w:sz w:val="18"/>
                <w:szCs w:val="18"/>
              </w:rPr>
              <w:t>-</w:t>
            </w:r>
          </w:p>
        </w:tc>
        <w:tc>
          <w:tcPr>
            <w:tcW w:w="673" w:type="pct"/>
            <w:tcBorders>
              <w:top w:val="nil"/>
              <w:left w:val="nil"/>
              <w:bottom w:val="nil"/>
              <w:right w:val="nil"/>
            </w:tcBorders>
            <w:shd w:val="clear" w:color="auto" w:fill="FAFAFA"/>
            <w:vAlign w:val="center"/>
          </w:tcPr>
          <w:p w14:paraId="5EAF915D" w14:textId="746E9943" w:rsidR="005A0BE9" w:rsidRPr="005A0BE9" w:rsidRDefault="005A0BE9" w:rsidP="005A0BE9">
            <w:pPr>
              <w:spacing w:line="240" w:lineRule="auto"/>
              <w:ind w:right="-72"/>
              <w:jc w:val="right"/>
              <w:rPr>
                <w:rFonts w:eastAsia="Arial Unicode MS" w:cs="Arial"/>
                <w:sz w:val="18"/>
                <w:szCs w:val="18"/>
              </w:rPr>
            </w:pPr>
            <w:r w:rsidRPr="005A0BE9">
              <w:rPr>
                <w:rFonts w:cs="Arial"/>
                <w:sz w:val="18"/>
                <w:szCs w:val="18"/>
              </w:rPr>
              <w:t>120,826</w:t>
            </w:r>
          </w:p>
        </w:tc>
        <w:tc>
          <w:tcPr>
            <w:tcW w:w="636" w:type="pct"/>
            <w:tcBorders>
              <w:top w:val="nil"/>
              <w:left w:val="nil"/>
              <w:bottom w:val="nil"/>
              <w:right w:val="nil"/>
            </w:tcBorders>
            <w:shd w:val="clear" w:color="auto" w:fill="FAFAFA"/>
            <w:vAlign w:val="center"/>
          </w:tcPr>
          <w:p w14:paraId="10688996" w14:textId="51FA9B0C" w:rsidR="005A0BE9" w:rsidRPr="005A0BE9" w:rsidRDefault="005A0BE9" w:rsidP="005A0BE9">
            <w:pPr>
              <w:spacing w:line="240" w:lineRule="auto"/>
              <w:ind w:right="-72"/>
              <w:jc w:val="right"/>
              <w:rPr>
                <w:rFonts w:eastAsia="Arial Unicode MS" w:cs="Arial"/>
                <w:sz w:val="18"/>
                <w:szCs w:val="18"/>
              </w:rPr>
            </w:pPr>
            <w:r w:rsidRPr="005A0BE9">
              <w:rPr>
                <w:rFonts w:cs="Arial"/>
                <w:sz w:val="18"/>
                <w:szCs w:val="18"/>
              </w:rPr>
              <w:t>120,826</w:t>
            </w:r>
          </w:p>
        </w:tc>
        <w:tc>
          <w:tcPr>
            <w:tcW w:w="675" w:type="pct"/>
            <w:tcBorders>
              <w:top w:val="nil"/>
              <w:left w:val="nil"/>
              <w:bottom w:val="nil"/>
              <w:right w:val="nil"/>
            </w:tcBorders>
            <w:shd w:val="clear" w:color="auto" w:fill="FAFAFA"/>
            <w:vAlign w:val="center"/>
          </w:tcPr>
          <w:p w14:paraId="1572E915" w14:textId="161AF101" w:rsidR="005A0BE9" w:rsidRPr="005A0BE9" w:rsidRDefault="005A0BE9" w:rsidP="005A0BE9">
            <w:pPr>
              <w:spacing w:line="240" w:lineRule="auto"/>
              <w:ind w:right="-72"/>
              <w:jc w:val="right"/>
              <w:rPr>
                <w:rFonts w:eastAsia="Arial Unicode MS" w:cs="Arial"/>
                <w:sz w:val="18"/>
                <w:szCs w:val="18"/>
              </w:rPr>
            </w:pPr>
            <w:r w:rsidRPr="005A0BE9">
              <w:rPr>
                <w:rFonts w:cs="Arial"/>
                <w:sz w:val="18"/>
                <w:szCs w:val="18"/>
              </w:rPr>
              <w:t>120,816</w:t>
            </w:r>
          </w:p>
        </w:tc>
      </w:tr>
      <w:tr w:rsidR="005A0BE9" w:rsidRPr="003C3466" w14:paraId="05075C84" w14:textId="77777777" w:rsidTr="0096757B">
        <w:tc>
          <w:tcPr>
            <w:tcW w:w="1765" w:type="pct"/>
            <w:tcBorders>
              <w:top w:val="nil"/>
              <w:left w:val="nil"/>
              <w:bottom w:val="nil"/>
              <w:right w:val="nil"/>
            </w:tcBorders>
            <w:shd w:val="clear" w:color="auto" w:fill="auto"/>
            <w:vAlign w:val="center"/>
          </w:tcPr>
          <w:p w14:paraId="47E9892B" w14:textId="77777777" w:rsidR="005A0BE9" w:rsidRPr="003C3466" w:rsidRDefault="005A0BE9" w:rsidP="005A0BE9">
            <w:pPr>
              <w:spacing w:line="240" w:lineRule="auto"/>
              <w:ind w:left="-101"/>
              <w:rPr>
                <w:rFonts w:eastAsia="Arial Unicode MS" w:cs="Arial"/>
                <w:sz w:val="18"/>
                <w:szCs w:val="18"/>
              </w:rPr>
            </w:pPr>
            <w:r w:rsidRPr="003C3466">
              <w:rPr>
                <w:rFonts w:eastAsia="Arial Unicode MS" w:cs="Arial"/>
                <w:sz w:val="18"/>
                <w:szCs w:val="18"/>
              </w:rPr>
              <w:t>Derivatives where the hedge accounting is not applied</w:t>
            </w:r>
          </w:p>
        </w:tc>
        <w:tc>
          <w:tcPr>
            <w:tcW w:w="579" w:type="pct"/>
            <w:tcBorders>
              <w:top w:val="nil"/>
              <w:left w:val="nil"/>
              <w:bottom w:val="nil"/>
              <w:right w:val="nil"/>
            </w:tcBorders>
            <w:shd w:val="clear" w:color="auto" w:fill="FAFAFA"/>
            <w:vAlign w:val="bottom"/>
          </w:tcPr>
          <w:p w14:paraId="654022AA" w14:textId="77777777" w:rsidR="005A0BE9" w:rsidRPr="0096757B" w:rsidRDefault="005A0BE9" w:rsidP="005A0BE9">
            <w:pPr>
              <w:spacing w:line="240" w:lineRule="auto"/>
              <w:ind w:right="-72"/>
              <w:jc w:val="center"/>
              <w:rPr>
                <w:rFonts w:eastAsia="Arial Unicode MS" w:cs="Arial"/>
                <w:sz w:val="16"/>
                <w:szCs w:val="16"/>
              </w:rPr>
            </w:pPr>
          </w:p>
        </w:tc>
        <w:tc>
          <w:tcPr>
            <w:tcW w:w="672" w:type="pct"/>
            <w:tcBorders>
              <w:top w:val="nil"/>
              <w:left w:val="nil"/>
              <w:bottom w:val="nil"/>
              <w:right w:val="nil"/>
            </w:tcBorders>
            <w:shd w:val="clear" w:color="auto" w:fill="FAFAFA"/>
            <w:vAlign w:val="bottom"/>
          </w:tcPr>
          <w:p w14:paraId="687ED11C" w14:textId="77777777" w:rsidR="005A0BE9" w:rsidRPr="005A0BE9" w:rsidRDefault="005A0BE9" w:rsidP="005A0BE9">
            <w:pPr>
              <w:spacing w:line="240" w:lineRule="auto"/>
              <w:ind w:right="-72"/>
              <w:jc w:val="right"/>
              <w:rPr>
                <w:rFonts w:eastAsia="Arial Unicode MS" w:cs="Arial"/>
                <w:sz w:val="18"/>
                <w:szCs w:val="18"/>
              </w:rPr>
            </w:pPr>
          </w:p>
        </w:tc>
        <w:tc>
          <w:tcPr>
            <w:tcW w:w="673" w:type="pct"/>
            <w:tcBorders>
              <w:top w:val="nil"/>
              <w:left w:val="nil"/>
              <w:bottom w:val="nil"/>
              <w:right w:val="nil"/>
            </w:tcBorders>
            <w:shd w:val="clear" w:color="auto" w:fill="FAFAFA"/>
            <w:vAlign w:val="bottom"/>
          </w:tcPr>
          <w:p w14:paraId="64291AF4" w14:textId="77777777" w:rsidR="005A0BE9" w:rsidRPr="005A0BE9" w:rsidRDefault="005A0BE9" w:rsidP="005A0BE9">
            <w:pPr>
              <w:spacing w:line="240" w:lineRule="auto"/>
              <w:ind w:right="-72"/>
              <w:jc w:val="right"/>
              <w:rPr>
                <w:rFonts w:eastAsia="Arial Unicode MS" w:cs="Arial"/>
                <w:sz w:val="18"/>
                <w:szCs w:val="18"/>
              </w:rPr>
            </w:pPr>
          </w:p>
        </w:tc>
        <w:tc>
          <w:tcPr>
            <w:tcW w:w="636" w:type="pct"/>
            <w:tcBorders>
              <w:top w:val="nil"/>
              <w:left w:val="nil"/>
              <w:bottom w:val="nil"/>
              <w:right w:val="nil"/>
            </w:tcBorders>
            <w:shd w:val="clear" w:color="auto" w:fill="FAFAFA"/>
            <w:vAlign w:val="bottom"/>
          </w:tcPr>
          <w:p w14:paraId="17FBDF2E" w14:textId="77777777" w:rsidR="005A0BE9" w:rsidRPr="005A0BE9" w:rsidRDefault="005A0BE9" w:rsidP="005A0BE9">
            <w:pPr>
              <w:spacing w:line="240" w:lineRule="auto"/>
              <w:ind w:right="-72"/>
              <w:jc w:val="right"/>
              <w:rPr>
                <w:rFonts w:eastAsia="Arial Unicode MS" w:cs="Arial"/>
                <w:sz w:val="18"/>
                <w:szCs w:val="18"/>
              </w:rPr>
            </w:pPr>
          </w:p>
        </w:tc>
        <w:tc>
          <w:tcPr>
            <w:tcW w:w="675" w:type="pct"/>
            <w:tcBorders>
              <w:top w:val="nil"/>
              <w:left w:val="nil"/>
              <w:bottom w:val="nil"/>
              <w:right w:val="nil"/>
            </w:tcBorders>
            <w:shd w:val="clear" w:color="auto" w:fill="FAFAFA"/>
            <w:vAlign w:val="bottom"/>
          </w:tcPr>
          <w:p w14:paraId="34ADA7B3" w14:textId="77777777" w:rsidR="005A0BE9" w:rsidRPr="005A0BE9" w:rsidRDefault="005A0BE9" w:rsidP="005A0BE9">
            <w:pPr>
              <w:spacing w:line="240" w:lineRule="auto"/>
              <w:ind w:right="-72"/>
              <w:jc w:val="right"/>
              <w:rPr>
                <w:rFonts w:eastAsia="Arial Unicode MS" w:cs="Arial"/>
                <w:sz w:val="18"/>
                <w:szCs w:val="18"/>
              </w:rPr>
            </w:pPr>
          </w:p>
        </w:tc>
      </w:tr>
      <w:tr w:rsidR="005A0BE9" w:rsidRPr="003C3466" w14:paraId="3273C5DA" w14:textId="77777777" w:rsidTr="001D0555">
        <w:tc>
          <w:tcPr>
            <w:tcW w:w="1765" w:type="pct"/>
            <w:tcBorders>
              <w:top w:val="nil"/>
              <w:left w:val="nil"/>
              <w:bottom w:val="nil"/>
              <w:right w:val="nil"/>
            </w:tcBorders>
            <w:shd w:val="clear" w:color="auto" w:fill="auto"/>
            <w:vAlign w:val="center"/>
          </w:tcPr>
          <w:p w14:paraId="0674E94E" w14:textId="0BFB18D7" w:rsidR="005A0BE9" w:rsidRDefault="005A0BE9" w:rsidP="005A0BE9">
            <w:pPr>
              <w:spacing w:line="240" w:lineRule="auto"/>
              <w:ind w:left="-101"/>
              <w:rPr>
                <w:rFonts w:eastAsia="Arial Unicode MS" w:cs="Cordia New"/>
                <w:sz w:val="18"/>
                <w:szCs w:val="18"/>
              </w:rPr>
            </w:pPr>
            <w:r w:rsidRPr="003C3466">
              <w:rPr>
                <w:rFonts w:eastAsia="Arial Unicode MS" w:cs="Arial"/>
                <w:sz w:val="18"/>
                <w:szCs w:val="18"/>
                <w:cs/>
              </w:rPr>
              <w:t xml:space="preserve">   - </w:t>
            </w:r>
            <w:r w:rsidRPr="003C3466">
              <w:rPr>
                <w:rFonts w:eastAsia="Arial Unicode MS" w:cs="Arial"/>
                <w:sz w:val="18"/>
                <w:szCs w:val="18"/>
              </w:rPr>
              <w:t>Foreign currency forward contract</w:t>
            </w:r>
            <w:r>
              <w:rPr>
                <w:rFonts w:eastAsia="Arial Unicode MS" w:cs="Arial"/>
                <w:sz w:val="18"/>
                <w:szCs w:val="18"/>
              </w:rPr>
              <w:t>s</w:t>
            </w:r>
          </w:p>
        </w:tc>
        <w:tc>
          <w:tcPr>
            <w:tcW w:w="579" w:type="pct"/>
            <w:tcBorders>
              <w:top w:val="nil"/>
              <w:left w:val="nil"/>
              <w:bottom w:val="nil"/>
              <w:right w:val="nil"/>
            </w:tcBorders>
            <w:shd w:val="clear" w:color="auto" w:fill="FAFAFA"/>
            <w:vAlign w:val="bottom"/>
          </w:tcPr>
          <w:p w14:paraId="4E271566" w14:textId="05D38997" w:rsidR="005A0BE9" w:rsidRPr="0096757B" w:rsidRDefault="005A0BE9" w:rsidP="005A0BE9">
            <w:pPr>
              <w:spacing w:line="240" w:lineRule="auto"/>
              <w:ind w:right="-72"/>
              <w:jc w:val="center"/>
              <w:rPr>
                <w:rFonts w:eastAsia="Arial Unicode MS" w:cs="Arial"/>
                <w:sz w:val="16"/>
                <w:szCs w:val="16"/>
              </w:rPr>
            </w:pPr>
            <w:r w:rsidRPr="00447315">
              <w:rPr>
                <w:rFonts w:eastAsia="Arial Unicode MS" w:cs="Arial"/>
                <w:sz w:val="16"/>
                <w:szCs w:val="16"/>
              </w:rPr>
              <w:t>2</w:t>
            </w:r>
          </w:p>
        </w:tc>
        <w:tc>
          <w:tcPr>
            <w:tcW w:w="672" w:type="pct"/>
            <w:tcBorders>
              <w:top w:val="nil"/>
              <w:left w:val="nil"/>
              <w:bottom w:val="nil"/>
              <w:right w:val="nil"/>
            </w:tcBorders>
            <w:shd w:val="clear" w:color="auto" w:fill="FAFAFA"/>
            <w:vAlign w:val="center"/>
          </w:tcPr>
          <w:p w14:paraId="4C6CCF82" w14:textId="229C7E72" w:rsidR="005A0BE9" w:rsidRPr="005A0BE9" w:rsidRDefault="005A0BE9" w:rsidP="005A0BE9">
            <w:pPr>
              <w:spacing w:line="240" w:lineRule="auto"/>
              <w:ind w:right="-72"/>
              <w:jc w:val="right"/>
              <w:rPr>
                <w:rFonts w:eastAsia="Arial Unicode MS" w:cs="Arial"/>
                <w:sz w:val="18"/>
                <w:szCs w:val="18"/>
              </w:rPr>
            </w:pPr>
            <w:r w:rsidRPr="005A0BE9">
              <w:rPr>
                <w:rFonts w:cs="Arial"/>
                <w:sz w:val="18"/>
                <w:szCs w:val="18"/>
              </w:rPr>
              <w:t>518</w:t>
            </w:r>
          </w:p>
        </w:tc>
        <w:tc>
          <w:tcPr>
            <w:tcW w:w="673" w:type="pct"/>
            <w:tcBorders>
              <w:top w:val="nil"/>
              <w:left w:val="nil"/>
              <w:bottom w:val="nil"/>
              <w:right w:val="nil"/>
            </w:tcBorders>
            <w:shd w:val="clear" w:color="auto" w:fill="FAFAFA"/>
            <w:vAlign w:val="center"/>
          </w:tcPr>
          <w:p w14:paraId="056185D2" w14:textId="68AB8F0A" w:rsidR="005A0BE9" w:rsidRPr="005A0BE9" w:rsidRDefault="005A0BE9" w:rsidP="005A0BE9">
            <w:pPr>
              <w:spacing w:line="240" w:lineRule="auto"/>
              <w:ind w:right="-72" w:hanging="172"/>
              <w:jc w:val="right"/>
              <w:rPr>
                <w:rFonts w:eastAsia="Arial Unicode MS" w:cs="Arial"/>
                <w:sz w:val="18"/>
                <w:szCs w:val="18"/>
              </w:rPr>
            </w:pPr>
            <w:r w:rsidRPr="005A0BE9">
              <w:rPr>
                <w:rFonts w:cs="Arial"/>
                <w:sz w:val="18"/>
                <w:szCs w:val="18"/>
              </w:rPr>
              <w:t>-</w:t>
            </w:r>
          </w:p>
        </w:tc>
        <w:tc>
          <w:tcPr>
            <w:tcW w:w="636" w:type="pct"/>
            <w:tcBorders>
              <w:top w:val="nil"/>
              <w:left w:val="nil"/>
              <w:bottom w:val="nil"/>
              <w:right w:val="nil"/>
            </w:tcBorders>
            <w:shd w:val="clear" w:color="auto" w:fill="FAFAFA"/>
            <w:vAlign w:val="center"/>
          </w:tcPr>
          <w:p w14:paraId="095789BB" w14:textId="189B523E" w:rsidR="005A0BE9" w:rsidRPr="005A0BE9" w:rsidRDefault="005A0BE9" w:rsidP="005A0BE9">
            <w:pPr>
              <w:spacing w:line="240" w:lineRule="auto"/>
              <w:ind w:right="-72"/>
              <w:jc w:val="right"/>
              <w:rPr>
                <w:rFonts w:eastAsia="Arial Unicode MS" w:cs="Arial"/>
                <w:sz w:val="18"/>
                <w:szCs w:val="18"/>
              </w:rPr>
            </w:pPr>
            <w:r w:rsidRPr="005A0BE9">
              <w:rPr>
                <w:rFonts w:cs="Arial"/>
                <w:sz w:val="18"/>
                <w:szCs w:val="18"/>
              </w:rPr>
              <w:t>518</w:t>
            </w:r>
          </w:p>
        </w:tc>
        <w:tc>
          <w:tcPr>
            <w:tcW w:w="675" w:type="pct"/>
            <w:tcBorders>
              <w:top w:val="nil"/>
              <w:left w:val="nil"/>
              <w:bottom w:val="nil"/>
              <w:right w:val="nil"/>
            </w:tcBorders>
            <w:shd w:val="clear" w:color="auto" w:fill="FAFAFA"/>
            <w:vAlign w:val="center"/>
          </w:tcPr>
          <w:p w14:paraId="7E4B8680" w14:textId="19AEE5AC" w:rsidR="005A0BE9" w:rsidRPr="005A0BE9" w:rsidRDefault="005A0BE9" w:rsidP="005A0BE9">
            <w:pPr>
              <w:spacing w:line="240" w:lineRule="auto"/>
              <w:ind w:right="-72"/>
              <w:jc w:val="right"/>
              <w:rPr>
                <w:rFonts w:eastAsia="Arial Unicode MS" w:cs="Arial"/>
                <w:sz w:val="18"/>
                <w:szCs w:val="18"/>
              </w:rPr>
            </w:pPr>
            <w:r w:rsidRPr="005A0BE9">
              <w:rPr>
                <w:rFonts w:cs="Arial"/>
                <w:sz w:val="18"/>
                <w:szCs w:val="18"/>
              </w:rPr>
              <w:t>518</w:t>
            </w:r>
          </w:p>
        </w:tc>
      </w:tr>
      <w:tr w:rsidR="005A0BE9" w:rsidRPr="003C3466" w14:paraId="442E83C7" w14:textId="77777777" w:rsidTr="001D0555">
        <w:tc>
          <w:tcPr>
            <w:tcW w:w="1765" w:type="pct"/>
            <w:tcBorders>
              <w:top w:val="nil"/>
              <w:left w:val="nil"/>
              <w:bottom w:val="nil"/>
              <w:right w:val="nil"/>
            </w:tcBorders>
            <w:shd w:val="clear" w:color="auto" w:fill="auto"/>
            <w:vAlign w:val="center"/>
          </w:tcPr>
          <w:p w14:paraId="32BEF783" w14:textId="5B91AC03" w:rsidR="005A0BE9" w:rsidRPr="003C3466" w:rsidRDefault="005A0BE9" w:rsidP="005A0BE9">
            <w:pPr>
              <w:spacing w:line="240" w:lineRule="auto"/>
              <w:ind w:left="-101"/>
              <w:rPr>
                <w:rFonts w:eastAsia="Arial Unicode MS" w:cs="Arial"/>
                <w:sz w:val="18"/>
                <w:szCs w:val="18"/>
              </w:rPr>
            </w:pPr>
            <w:r w:rsidRPr="003C3466">
              <w:rPr>
                <w:rFonts w:eastAsia="Arial Unicode MS" w:cs="Arial"/>
                <w:sz w:val="18"/>
                <w:szCs w:val="18"/>
              </w:rPr>
              <w:t xml:space="preserve">   - Electricity swaption contract</w:t>
            </w:r>
          </w:p>
        </w:tc>
        <w:tc>
          <w:tcPr>
            <w:tcW w:w="579" w:type="pct"/>
            <w:tcBorders>
              <w:top w:val="nil"/>
              <w:left w:val="nil"/>
              <w:bottom w:val="nil"/>
              <w:right w:val="nil"/>
            </w:tcBorders>
            <w:shd w:val="clear" w:color="auto" w:fill="FAFAFA"/>
            <w:vAlign w:val="bottom"/>
          </w:tcPr>
          <w:p w14:paraId="632A35AE" w14:textId="11FF3C1B" w:rsidR="005A0BE9" w:rsidRPr="0096757B" w:rsidRDefault="005A0BE9" w:rsidP="005A0BE9">
            <w:pPr>
              <w:spacing w:line="240" w:lineRule="auto"/>
              <w:ind w:right="-72"/>
              <w:jc w:val="center"/>
              <w:rPr>
                <w:rFonts w:eastAsia="Arial Unicode MS" w:cs="Arial"/>
                <w:sz w:val="16"/>
                <w:szCs w:val="16"/>
              </w:rPr>
            </w:pPr>
            <w:r w:rsidRPr="00447315">
              <w:rPr>
                <w:rFonts w:eastAsia="Arial Unicode MS" w:cs="Arial"/>
                <w:sz w:val="16"/>
                <w:szCs w:val="16"/>
              </w:rPr>
              <w:t>3</w:t>
            </w:r>
          </w:p>
        </w:tc>
        <w:tc>
          <w:tcPr>
            <w:tcW w:w="672" w:type="pct"/>
            <w:tcBorders>
              <w:top w:val="nil"/>
              <w:left w:val="nil"/>
              <w:bottom w:val="nil"/>
              <w:right w:val="nil"/>
            </w:tcBorders>
            <w:shd w:val="clear" w:color="auto" w:fill="FAFAFA"/>
            <w:vAlign w:val="center"/>
          </w:tcPr>
          <w:p w14:paraId="655A2CED" w14:textId="65ADC675" w:rsidR="005A0BE9" w:rsidRPr="005A0BE9" w:rsidRDefault="005A0BE9" w:rsidP="005A0BE9">
            <w:pPr>
              <w:spacing w:line="240" w:lineRule="auto"/>
              <w:ind w:right="-72"/>
              <w:jc w:val="right"/>
              <w:rPr>
                <w:rFonts w:eastAsia="Arial Unicode MS" w:cs="Arial"/>
                <w:sz w:val="18"/>
                <w:szCs w:val="18"/>
              </w:rPr>
            </w:pPr>
            <w:r w:rsidRPr="005A0BE9">
              <w:rPr>
                <w:rFonts w:cs="Arial"/>
                <w:sz w:val="18"/>
                <w:szCs w:val="18"/>
              </w:rPr>
              <w:t>602</w:t>
            </w:r>
          </w:p>
        </w:tc>
        <w:tc>
          <w:tcPr>
            <w:tcW w:w="673" w:type="pct"/>
            <w:tcBorders>
              <w:top w:val="nil"/>
              <w:left w:val="nil"/>
              <w:bottom w:val="nil"/>
              <w:right w:val="nil"/>
            </w:tcBorders>
            <w:shd w:val="clear" w:color="auto" w:fill="FAFAFA"/>
            <w:vAlign w:val="center"/>
          </w:tcPr>
          <w:p w14:paraId="4F7A5C55" w14:textId="56A36193" w:rsidR="005A0BE9" w:rsidRPr="005A0BE9" w:rsidRDefault="005A0BE9" w:rsidP="005A0BE9">
            <w:pPr>
              <w:spacing w:line="240" w:lineRule="auto"/>
              <w:ind w:right="-72" w:hanging="172"/>
              <w:jc w:val="right"/>
              <w:rPr>
                <w:rFonts w:eastAsia="Arial Unicode MS" w:cs="Arial"/>
                <w:sz w:val="18"/>
                <w:szCs w:val="18"/>
              </w:rPr>
            </w:pPr>
            <w:r w:rsidRPr="005A0BE9">
              <w:rPr>
                <w:rFonts w:cs="Arial"/>
                <w:sz w:val="18"/>
                <w:szCs w:val="18"/>
              </w:rPr>
              <w:t>-</w:t>
            </w:r>
          </w:p>
        </w:tc>
        <w:tc>
          <w:tcPr>
            <w:tcW w:w="636" w:type="pct"/>
            <w:tcBorders>
              <w:top w:val="nil"/>
              <w:left w:val="nil"/>
              <w:bottom w:val="nil"/>
              <w:right w:val="nil"/>
            </w:tcBorders>
            <w:shd w:val="clear" w:color="auto" w:fill="FAFAFA"/>
            <w:vAlign w:val="center"/>
          </w:tcPr>
          <w:p w14:paraId="243519B9" w14:textId="54E333E5" w:rsidR="005A0BE9" w:rsidRPr="005A0BE9" w:rsidRDefault="005A0BE9" w:rsidP="005A0BE9">
            <w:pPr>
              <w:spacing w:line="240" w:lineRule="auto"/>
              <w:ind w:right="-72"/>
              <w:jc w:val="right"/>
              <w:rPr>
                <w:rFonts w:eastAsia="Arial Unicode MS" w:cs="Arial"/>
                <w:sz w:val="18"/>
                <w:szCs w:val="18"/>
              </w:rPr>
            </w:pPr>
            <w:r w:rsidRPr="005A0BE9">
              <w:rPr>
                <w:rFonts w:cs="Arial"/>
                <w:sz w:val="18"/>
                <w:szCs w:val="18"/>
              </w:rPr>
              <w:t>602</w:t>
            </w:r>
          </w:p>
        </w:tc>
        <w:tc>
          <w:tcPr>
            <w:tcW w:w="675" w:type="pct"/>
            <w:tcBorders>
              <w:top w:val="nil"/>
              <w:left w:val="nil"/>
              <w:bottom w:val="nil"/>
              <w:right w:val="nil"/>
            </w:tcBorders>
            <w:shd w:val="clear" w:color="auto" w:fill="FAFAFA"/>
            <w:vAlign w:val="center"/>
          </w:tcPr>
          <w:p w14:paraId="242896D1" w14:textId="2B4ABCD2" w:rsidR="005A0BE9" w:rsidRPr="005A0BE9" w:rsidRDefault="005A0BE9" w:rsidP="005A0BE9">
            <w:pPr>
              <w:spacing w:line="240" w:lineRule="auto"/>
              <w:ind w:right="-72"/>
              <w:jc w:val="right"/>
              <w:rPr>
                <w:rFonts w:eastAsia="Arial Unicode MS" w:cs="Arial"/>
                <w:sz w:val="18"/>
                <w:szCs w:val="18"/>
              </w:rPr>
            </w:pPr>
            <w:r w:rsidRPr="005A0BE9">
              <w:rPr>
                <w:rFonts w:cs="Arial"/>
                <w:sz w:val="18"/>
                <w:szCs w:val="18"/>
              </w:rPr>
              <w:t>602</w:t>
            </w:r>
          </w:p>
        </w:tc>
      </w:tr>
      <w:tr w:rsidR="005A0BE9" w:rsidRPr="003C3466" w14:paraId="48774A04" w14:textId="77777777" w:rsidTr="0096757B">
        <w:tc>
          <w:tcPr>
            <w:tcW w:w="1765" w:type="pct"/>
            <w:tcBorders>
              <w:top w:val="nil"/>
              <w:left w:val="nil"/>
              <w:bottom w:val="nil"/>
              <w:right w:val="nil"/>
            </w:tcBorders>
            <w:shd w:val="clear" w:color="auto" w:fill="auto"/>
            <w:vAlign w:val="center"/>
          </w:tcPr>
          <w:p w14:paraId="01260324" w14:textId="77777777" w:rsidR="005A0BE9" w:rsidRPr="003C3466" w:rsidRDefault="005A0BE9" w:rsidP="005A0BE9">
            <w:pPr>
              <w:spacing w:line="240" w:lineRule="auto"/>
              <w:ind w:left="-101"/>
              <w:rPr>
                <w:rFonts w:eastAsia="Arial Unicode MS" w:cs="Arial"/>
                <w:sz w:val="18"/>
                <w:szCs w:val="18"/>
              </w:rPr>
            </w:pPr>
            <w:r w:rsidRPr="003C3466">
              <w:rPr>
                <w:rFonts w:eastAsia="Arial Unicode MS" w:cs="Arial"/>
                <w:sz w:val="18"/>
                <w:szCs w:val="18"/>
              </w:rPr>
              <w:t>Derivatives where the hedge accounting is applied</w:t>
            </w:r>
          </w:p>
        </w:tc>
        <w:tc>
          <w:tcPr>
            <w:tcW w:w="579" w:type="pct"/>
            <w:tcBorders>
              <w:top w:val="nil"/>
              <w:left w:val="nil"/>
              <w:bottom w:val="nil"/>
              <w:right w:val="nil"/>
            </w:tcBorders>
            <w:shd w:val="clear" w:color="auto" w:fill="FAFAFA"/>
            <w:vAlign w:val="bottom"/>
          </w:tcPr>
          <w:p w14:paraId="2A53272A" w14:textId="77777777" w:rsidR="005A0BE9" w:rsidRPr="0096757B" w:rsidRDefault="005A0BE9" w:rsidP="005A0BE9">
            <w:pPr>
              <w:spacing w:line="240" w:lineRule="auto"/>
              <w:ind w:right="-72"/>
              <w:jc w:val="center"/>
              <w:rPr>
                <w:rFonts w:eastAsia="Arial Unicode MS" w:cs="Arial"/>
                <w:sz w:val="16"/>
                <w:szCs w:val="16"/>
              </w:rPr>
            </w:pPr>
          </w:p>
        </w:tc>
        <w:tc>
          <w:tcPr>
            <w:tcW w:w="672" w:type="pct"/>
            <w:tcBorders>
              <w:top w:val="nil"/>
              <w:left w:val="nil"/>
              <w:bottom w:val="nil"/>
              <w:right w:val="nil"/>
            </w:tcBorders>
            <w:shd w:val="clear" w:color="auto" w:fill="FAFAFA"/>
            <w:vAlign w:val="bottom"/>
          </w:tcPr>
          <w:p w14:paraId="53123ABE" w14:textId="77777777" w:rsidR="005A0BE9" w:rsidRPr="005A0BE9" w:rsidRDefault="005A0BE9" w:rsidP="005A0BE9">
            <w:pPr>
              <w:spacing w:line="240" w:lineRule="auto"/>
              <w:ind w:right="-72"/>
              <w:jc w:val="right"/>
              <w:rPr>
                <w:rFonts w:eastAsia="Arial Unicode MS" w:cs="Arial"/>
                <w:sz w:val="18"/>
                <w:szCs w:val="18"/>
              </w:rPr>
            </w:pPr>
          </w:p>
        </w:tc>
        <w:tc>
          <w:tcPr>
            <w:tcW w:w="673" w:type="pct"/>
            <w:tcBorders>
              <w:top w:val="nil"/>
              <w:left w:val="nil"/>
              <w:bottom w:val="nil"/>
              <w:right w:val="nil"/>
            </w:tcBorders>
            <w:shd w:val="clear" w:color="auto" w:fill="FAFAFA"/>
            <w:vAlign w:val="bottom"/>
          </w:tcPr>
          <w:p w14:paraId="7D64711C" w14:textId="77777777" w:rsidR="005A0BE9" w:rsidRPr="005A0BE9" w:rsidRDefault="005A0BE9" w:rsidP="005A0BE9">
            <w:pPr>
              <w:spacing w:line="240" w:lineRule="auto"/>
              <w:ind w:right="-72" w:hanging="172"/>
              <w:jc w:val="right"/>
              <w:rPr>
                <w:rFonts w:eastAsia="Arial Unicode MS" w:cs="Arial"/>
                <w:sz w:val="18"/>
                <w:szCs w:val="18"/>
              </w:rPr>
            </w:pPr>
          </w:p>
        </w:tc>
        <w:tc>
          <w:tcPr>
            <w:tcW w:w="636" w:type="pct"/>
            <w:tcBorders>
              <w:top w:val="nil"/>
              <w:left w:val="nil"/>
              <w:bottom w:val="nil"/>
              <w:right w:val="nil"/>
            </w:tcBorders>
            <w:shd w:val="clear" w:color="auto" w:fill="FAFAFA"/>
            <w:vAlign w:val="bottom"/>
          </w:tcPr>
          <w:p w14:paraId="11543EDA" w14:textId="77777777" w:rsidR="005A0BE9" w:rsidRPr="005A0BE9" w:rsidRDefault="005A0BE9" w:rsidP="005A0BE9">
            <w:pPr>
              <w:spacing w:line="240" w:lineRule="auto"/>
              <w:ind w:right="-72"/>
              <w:jc w:val="right"/>
              <w:rPr>
                <w:rFonts w:eastAsia="Arial Unicode MS" w:cs="Arial"/>
                <w:sz w:val="18"/>
                <w:szCs w:val="18"/>
              </w:rPr>
            </w:pPr>
          </w:p>
        </w:tc>
        <w:tc>
          <w:tcPr>
            <w:tcW w:w="675" w:type="pct"/>
            <w:tcBorders>
              <w:top w:val="nil"/>
              <w:left w:val="nil"/>
              <w:bottom w:val="nil"/>
              <w:right w:val="nil"/>
            </w:tcBorders>
            <w:shd w:val="clear" w:color="auto" w:fill="FAFAFA"/>
            <w:vAlign w:val="bottom"/>
          </w:tcPr>
          <w:p w14:paraId="67FBF873" w14:textId="77777777" w:rsidR="005A0BE9" w:rsidRPr="005A0BE9" w:rsidRDefault="005A0BE9" w:rsidP="005A0BE9">
            <w:pPr>
              <w:spacing w:line="240" w:lineRule="auto"/>
              <w:ind w:right="-72"/>
              <w:jc w:val="right"/>
              <w:rPr>
                <w:rFonts w:eastAsia="Arial Unicode MS" w:cs="Arial"/>
                <w:sz w:val="18"/>
                <w:szCs w:val="18"/>
              </w:rPr>
            </w:pPr>
          </w:p>
        </w:tc>
      </w:tr>
      <w:tr w:rsidR="005A0BE9" w:rsidRPr="003C3466" w14:paraId="4A283A66" w14:textId="77777777" w:rsidTr="00761126">
        <w:tc>
          <w:tcPr>
            <w:tcW w:w="1765" w:type="pct"/>
            <w:tcBorders>
              <w:top w:val="nil"/>
              <w:left w:val="nil"/>
              <w:bottom w:val="nil"/>
              <w:right w:val="nil"/>
            </w:tcBorders>
            <w:shd w:val="clear" w:color="auto" w:fill="auto"/>
            <w:vAlign w:val="center"/>
          </w:tcPr>
          <w:p w14:paraId="1EF1FA2C" w14:textId="0C26CDE0" w:rsidR="005A0BE9" w:rsidRPr="003C3466" w:rsidRDefault="005A0BE9" w:rsidP="005A0BE9">
            <w:pPr>
              <w:spacing w:line="240" w:lineRule="auto"/>
              <w:ind w:left="-101"/>
              <w:rPr>
                <w:rFonts w:eastAsia="Arial Unicode MS" w:cs="Arial"/>
                <w:sz w:val="18"/>
                <w:szCs w:val="18"/>
              </w:rPr>
            </w:pPr>
            <w:r w:rsidRPr="003C3466">
              <w:rPr>
                <w:rFonts w:eastAsia="Arial Unicode MS" w:cs="Arial"/>
                <w:sz w:val="18"/>
                <w:szCs w:val="18"/>
              </w:rPr>
              <w:t xml:space="preserve">   - Interest rate swap contracts</w:t>
            </w:r>
          </w:p>
        </w:tc>
        <w:tc>
          <w:tcPr>
            <w:tcW w:w="579" w:type="pct"/>
            <w:tcBorders>
              <w:top w:val="nil"/>
              <w:left w:val="nil"/>
              <w:bottom w:val="nil"/>
              <w:right w:val="nil"/>
            </w:tcBorders>
            <w:shd w:val="clear" w:color="auto" w:fill="FAFAFA"/>
            <w:vAlign w:val="bottom"/>
          </w:tcPr>
          <w:p w14:paraId="44172301" w14:textId="29C858E4" w:rsidR="005A0BE9" w:rsidRPr="0096757B" w:rsidRDefault="005A0BE9" w:rsidP="005A0BE9">
            <w:pPr>
              <w:spacing w:line="240" w:lineRule="auto"/>
              <w:ind w:right="-72"/>
              <w:jc w:val="center"/>
              <w:rPr>
                <w:rFonts w:eastAsia="Arial Unicode MS" w:cs="Arial"/>
                <w:sz w:val="16"/>
                <w:szCs w:val="16"/>
              </w:rPr>
            </w:pPr>
            <w:r w:rsidRPr="00447315">
              <w:rPr>
                <w:rFonts w:eastAsia="Arial Unicode MS" w:cs="Arial"/>
                <w:sz w:val="16"/>
                <w:szCs w:val="16"/>
              </w:rPr>
              <w:t>2</w:t>
            </w:r>
          </w:p>
        </w:tc>
        <w:tc>
          <w:tcPr>
            <w:tcW w:w="672" w:type="pct"/>
            <w:tcBorders>
              <w:top w:val="nil"/>
              <w:left w:val="nil"/>
              <w:bottom w:val="nil"/>
              <w:right w:val="nil"/>
            </w:tcBorders>
            <w:shd w:val="clear" w:color="auto" w:fill="FAFAFA"/>
            <w:vAlign w:val="center"/>
          </w:tcPr>
          <w:p w14:paraId="46A6BFF8" w14:textId="0F407EFA" w:rsidR="005A0BE9" w:rsidRPr="005A0BE9" w:rsidRDefault="005A0BE9" w:rsidP="005A0BE9">
            <w:pPr>
              <w:spacing w:line="240" w:lineRule="auto"/>
              <w:ind w:right="-72"/>
              <w:jc w:val="right"/>
              <w:rPr>
                <w:rFonts w:eastAsia="Arial Unicode MS" w:cs="Arial"/>
                <w:sz w:val="18"/>
                <w:szCs w:val="18"/>
              </w:rPr>
            </w:pPr>
            <w:r w:rsidRPr="005A0BE9">
              <w:rPr>
                <w:rFonts w:cs="Arial"/>
                <w:sz w:val="18"/>
                <w:szCs w:val="18"/>
              </w:rPr>
              <w:t>521</w:t>
            </w:r>
          </w:p>
        </w:tc>
        <w:tc>
          <w:tcPr>
            <w:tcW w:w="673" w:type="pct"/>
            <w:tcBorders>
              <w:top w:val="nil"/>
              <w:left w:val="nil"/>
              <w:bottom w:val="nil"/>
              <w:right w:val="nil"/>
            </w:tcBorders>
            <w:shd w:val="clear" w:color="auto" w:fill="FAFAFA"/>
            <w:vAlign w:val="center"/>
          </w:tcPr>
          <w:p w14:paraId="061F686F" w14:textId="3853FB03" w:rsidR="005A0BE9" w:rsidRPr="005A0BE9" w:rsidRDefault="005A0BE9" w:rsidP="005A0BE9">
            <w:pPr>
              <w:spacing w:line="240" w:lineRule="auto"/>
              <w:ind w:right="-72"/>
              <w:jc w:val="right"/>
              <w:rPr>
                <w:rFonts w:eastAsia="Arial Unicode MS" w:cs="Arial"/>
                <w:sz w:val="18"/>
                <w:szCs w:val="18"/>
              </w:rPr>
            </w:pPr>
            <w:r w:rsidRPr="005A0BE9">
              <w:rPr>
                <w:rFonts w:cs="Arial"/>
                <w:sz w:val="18"/>
                <w:szCs w:val="18"/>
              </w:rPr>
              <w:t>-</w:t>
            </w:r>
          </w:p>
        </w:tc>
        <w:tc>
          <w:tcPr>
            <w:tcW w:w="636" w:type="pct"/>
            <w:tcBorders>
              <w:top w:val="nil"/>
              <w:left w:val="nil"/>
              <w:bottom w:val="nil"/>
              <w:right w:val="nil"/>
            </w:tcBorders>
            <w:shd w:val="clear" w:color="auto" w:fill="FAFAFA"/>
            <w:vAlign w:val="center"/>
          </w:tcPr>
          <w:p w14:paraId="7DF62DE8" w14:textId="08D172CB" w:rsidR="005A0BE9" w:rsidRPr="005A0BE9" w:rsidRDefault="005A0BE9" w:rsidP="005A0BE9">
            <w:pPr>
              <w:spacing w:line="240" w:lineRule="auto"/>
              <w:ind w:right="-72"/>
              <w:jc w:val="right"/>
              <w:rPr>
                <w:rFonts w:eastAsia="Arial Unicode MS" w:cs="Arial"/>
                <w:sz w:val="18"/>
                <w:szCs w:val="18"/>
              </w:rPr>
            </w:pPr>
            <w:r w:rsidRPr="005A0BE9">
              <w:rPr>
                <w:rFonts w:cs="Arial"/>
                <w:sz w:val="18"/>
                <w:szCs w:val="18"/>
              </w:rPr>
              <w:t>521</w:t>
            </w:r>
          </w:p>
        </w:tc>
        <w:tc>
          <w:tcPr>
            <w:tcW w:w="675" w:type="pct"/>
            <w:tcBorders>
              <w:top w:val="nil"/>
              <w:left w:val="nil"/>
              <w:bottom w:val="nil"/>
              <w:right w:val="nil"/>
            </w:tcBorders>
            <w:shd w:val="clear" w:color="auto" w:fill="FAFAFA"/>
            <w:vAlign w:val="center"/>
          </w:tcPr>
          <w:p w14:paraId="684C1756" w14:textId="662D7AE9" w:rsidR="005A0BE9" w:rsidRPr="005A0BE9" w:rsidRDefault="005A0BE9" w:rsidP="005A0BE9">
            <w:pPr>
              <w:spacing w:line="240" w:lineRule="auto"/>
              <w:ind w:right="-72"/>
              <w:jc w:val="right"/>
              <w:rPr>
                <w:rFonts w:eastAsia="Arial Unicode MS" w:cs="Arial"/>
                <w:sz w:val="18"/>
                <w:szCs w:val="18"/>
              </w:rPr>
            </w:pPr>
            <w:r w:rsidRPr="005A0BE9">
              <w:rPr>
                <w:rFonts w:cs="Arial"/>
                <w:sz w:val="18"/>
                <w:szCs w:val="18"/>
              </w:rPr>
              <w:t>521</w:t>
            </w:r>
          </w:p>
        </w:tc>
      </w:tr>
      <w:tr w:rsidR="005A0BE9" w:rsidRPr="003C3466" w14:paraId="68E55846" w14:textId="77777777" w:rsidTr="00761126">
        <w:tc>
          <w:tcPr>
            <w:tcW w:w="1765" w:type="pct"/>
            <w:tcBorders>
              <w:top w:val="nil"/>
              <w:left w:val="nil"/>
              <w:bottom w:val="nil"/>
              <w:right w:val="nil"/>
            </w:tcBorders>
            <w:shd w:val="clear" w:color="auto" w:fill="auto"/>
            <w:vAlign w:val="center"/>
          </w:tcPr>
          <w:p w14:paraId="6613C12F" w14:textId="60AEB4E7" w:rsidR="005A0BE9" w:rsidRPr="003C3466" w:rsidRDefault="005A0BE9" w:rsidP="005A0BE9">
            <w:pPr>
              <w:spacing w:line="240" w:lineRule="auto"/>
              <w:ind w:left="-101"/>
              <w:rPr>
                <w:rFonts w:eastAsia="Arial Unicode MS" w:cs="Arial"/>
                <w:sz w:val="18"/>
                <w:szCs w:val="18"/>
                <w:cs/>
              </w:rPr>
            </w:pPr>
            <w:r w:rsidRPr="003C3466">
              <w:rPr>
                <w:rFonts w:eastAsia="Arial Unicode MS" w:cs="Arial"/>
                <w:sz w:val="18"/>
                <w:szCs w:val="18"/>
              </w:rPr>
              <w:t xml:space="preserve">   - Foreign currency forward contracts</w:t>
            </w:r>
          </w:p>
        </w:tc>
        <w:tc>
          <w:tcPr>
            <w:tcW w:w="579" w:type="pct"/>
            <w:tcBorders>
              <w:top w:val="nil"/>
              <w:left w:val="nil"/>
              <w:bottom w:val="nil"/>
              <w:right w:val="nil"/>
            </w:tcBorders>
            <w:shd w:val="clear" w:color="auto" w:fill="FAFAFA"/>
            <w:vAlign w:val="bottom"/>
          </w:tcPr>
          <w:p w14:paraId="1EE7206A" w14:textId="537170CE" w:rsidR="005A0BE9" w:rsidRPr="0096757B" w:rsidRDefault="005A0BE9" w:rsidP="005A0BE9">
            <w:pPr>
              <w:spacing w:line="240" w:lineRule="auto"/>
              <w:ind w:right="-72"/>
              <w:jc w:val="center"/>
              <w:rPr>
                <w:rFonts w:eastAsia="Arial Unicode MS" w:cs="Arial"/>
                <w:sz w:val="16"/>
                <w:szCs w:val="16"/>
              </w:rPr>
            </w:pPr>
            <w:r w:rsidRPr="00447315">
              <w:rPr>
                <w:rFonts w:eastAsia="Arial Unicode MS" w:cs="Arial"/>
                <w:sz w:val="16"/>
                <w:szCs w:val="16"/>
              </w:rPr>
              <w:t>2</w:t>
            </w:r>
          </w:p>
        </w:tc>
        <w:tc>
          <w:tcPr>
            <w:tcW w:w="672" w:type="pct"/>
            <w:tcBorders>
              <w:top w:val="nil"/>
              <w:left w:val="nil"/>
              <w:bottom w:val="nil"/>
              <w:right w:val="nil"/>
            </w:tcBorders>
            <w:shd w:val="clear" w:color="auto" w:fill="FAFAFA"/>
            <w:vAlign w:val="center"/>
          </w:tcPr>
          <w:p w14:paraId="23D3396F" w14:textId="79D11A14" w:rsidR="005A0BE9" w:rsidRPr="005A0BE9" w:rsidRDefault="005A0BE9" w:rsidP="005A0BE9">
            <w:pPr>
              <w:spacing w:line="240" w:lineRule="auto"/>
              <w:ind w:right="-72"/>
              <w:jc w:val="right"/>
              <w:rPr>
                <w:rFonts w:eastAsia="Arial Unicode MS" w:cs="Arial"/>
                <w:sz w:val="18"/>
                <w:szCs w:val="18"/>
              </w:rPr>
            </w:pPr>
            <w:r w:rsidRPr="005A0BE9">
              <w:rPr>
                <w:rFonts w:cs="Arial"/>
                <w:sz w:val="18"/>
                <w:szCs w:val="18"/>
              </w:rPr>
              <w:t>131</w:t>
            </w:r>
          </w:p>
        </w:tc>
        <w:tc>
          <w:tcPr>
            <w:tcW w:w="673" w:type="pct"/>
            <w:tcBorders>
              <w:top w:val="nil"/>
              <w:left w:val="nil"/>
              <w:bottom w:val="nil"/>
              <w:right w:val="nil"/>
            </w:tcBorders>
            <w:shd w:val="clear" w:color="auto" w:fill="FAFAFA"/>
            <w:vAlign w:val="center"/>
          </w:tcPr>
          <w:p w14:paraId="794F1044" w14:textId="65E25E82" w:rsidR="005A0BE9" w:rsidRPr="005A0BE9" w:rsidRDefault="005A0BE9" w:rsidP="005A0BE9">
            <w:pPr>
              <w:spacing w:line="240" w:lineRule="auto"/>
              <w:ind w:right="-72"/>
              <w:jc w:val="right"/>
              <w:rPr>
                <w:rFonts w:eastAsia="Arial Unicode MS" w:cs="Arial"/>
                <w:sz w:val="18"/>
                <w:szCs w:val="18"/>
              </w:rPr>
            </w:pPr>
            <w:r w:rsidRPr="005A0BE9">
              <w:rPr>
                <w:rFonts w:cs="Arial"/>
                <w:sz w:val="18"/>
                <w:szCs w:val="18"/>
              </w:rPr>
              <w:t>-</w:t>
            </w:r>
          </w:p>
        </w:tc>
        <w:tc>
          <w:tcPr>
            <w:tcW w:w="636" w:type="pct"/>
            <w:tcBorders>
              <w:top w:val="nil"/>
              <w:left w:val="nil"/>
              <w:bottom w:val="nil"/>
              <w:right w:val="nil"/>
            </w:tcBorders>
            <w:shd w:val="clear" w:color="auto" w:fill="FAFAFA"/>
            <w:vAlign w:val="center"/>
          </w:tcPr>
          <w:p w14:paraId="693002B4" w14:textId="38509B23" w:rsidR="005A0BE9" w:rsidRPr="005A0BE9" w:rsidRDefault="005A0BE9" w:rsidP="005A0BE9">
            <w:pPr>
              <w:spacing w:line="240" w:lineRule="auto"/>
              <w:ind w:right="-72"/>
              <w:jc w:val="right"/>
              <w:rPr>
                <w:rFonts w:eastAsia="Arial Unicode MS" w:cs="Arial"/>
                <w:sz w:val="18"/>
                <w:szCs w:val="18"/>
              </w:rPr>
            </w:pPr>
            <w:r w:rsidRPr="005A0BE9">
              <w:rPr>
                <w:rFonts w:cs="Arial"/>
                <w:sz w:val="18"/>
                <w:szCs w:val="18"/>
              </w:rPr>
              <w:t>131</w:t>
            </w:r>
          </w:p>
        </w:tc>
        <w:tc>
          <w:tcPr>
            <w:tcW w:w="675" w:type="pct"/>
            <w:tcBorders>
              <w:top w:val="nil"/>
              <w:left w:val="nil"/>
              <w:bottom w:val="nil"/>
              <w:right w:val="nil"/>
            </w:tcBorders>
            <w:shd w:val="clear" w:color="auto" w:fill="FAFAFA"/>
            <w:vAlign w:val="center"/>
          </w:tcPr>
          <w:p w14:paraId="71E492EC" w14:textId="075C5580" w:rsidR="005A0BE9" w:rsidRPr="005A0BE9" w:rsidRDefault="005A0BE9" w:rsidP="005A0BE9">
            <w:pPr>
              <w:spacing w:line="240" w:lineRule="auto"/>
              <w:ind w:right="-72"/>
              <w:jc w:val="right"/>
              <w:rPr>
                <w:rFonts w:eastAsia="Arial Unicode MS" w:cs="Arial"/>
                <w:sz w:val="18"/>
                <w:szCs w:val="18"/>
              </w:rPr>
            </w:pPr>
            <w:r w:rsidRPr="005A0BE9">
              <w:rPr>
                <w:rFonts w:cs="Arial"/>
                <w:sz w:val="18"/>
                <w:szCs w:val="18"/>
              </w:rPr>
              <w:t>131</w:t>
            </w:r>
          </w:p>
        </w:tc>
      </w:tr>
      <w:tr w:rsidR="00771E43" w:rsidRPr="003C3466" w14:paraId="279DF575" w14:textId="77777777" w:rsidTr="00761126">
        <w:tc>
          <w:tcPr>
            <w:tcW w:w="1765" w:type="pct"/>
            <w:tcBorders>
              <w:top w:val="nil"/>
              <w:left w:val="nil"/>
              <w:bottom w:val="nil"/>
              <w:right w:val="nil"/>
            </w:tcBorders>
            <w:shd w:val="clear" w:color="auto" w:fill="auto"/>
            <w:vAlign w:val="center"/>
          </w:tcPr>
          <w:p w14:paraId="466EAB5E" w14:textId="7A51E5CD" w:rsidR="00771E43" w:rsidRDefault="00771E43" w:rsidP="00771E43">
            <w:pPr>
              <w:spacing w:line="240" w:lineRule="auto"/>
              <w:ind w:left="-101"/>
              <w:rPr>
                <w:rFonts w:eastAsia="Arial Unicode MS" w:cs="Cordia New"/>
                <w:sz w:val="18"/>
                <w:szCs w:val="18"/>
              </w:rPr>
            </w:pPr>
            <w:r w:rsidRPr="003C3466">
              <w:rPr>
                <w:rFonts w:eastAsia="Arial Unicode MS" w:cs="Arial"/>
                <w:sz w:val="18"/>
                <w:szCs w:val="18"/>
              </w:rPr>
              <w:t xml:space="preserve">   </w:t>
            </w:r>
            <w:r w:rsidRPr="003C3466">
              <w:rPr>
                <w:rFonts w:eastAsia="Arial Unicode MS" w:cs="Arial"/>
                <w:sz w:val="18"/>
                <w:szCs w:val="18"/>
                <w:cs/>
              </w:rPr>
              <w:t xml:space="preserve">- </w:t>
            </w:r>
            <w:r>
              <w:rPr>
                <w:rFonts w:eastAsia="Arial Unicode MS" w:cs="Arial"/>
                <w:sz w:val="18"/>
                <w:szCs w:val="18"/>
              </w:rPr>
              <w:t>Cross currency swap contract</w:t>
            </w:r>
          </w:p>
        </w:tc>
        <w:tc>
          <w:tcPr>
            <w:tcW w:w="579" w:type="pct"/>
            <w:tcBorders>
              <w:top w:val="nil"/>
              <w:left w:val="nil"/>
              <w:bottom w:val="nil"/>
              <w:right w:val="nil"/>
            </w:tcBorders>
            <w:shd w:val="clear" w:color="auto" w:fill="FAFAFA"/>
            <w:vAlign w:val="bottom"/>
          </w:tcPr>
          <w:p w14:paraId="1EB112D0" w14:textId="49D4B522" w:rsidR="00771E43" w:rsidRDefault="00771E43" w:rsidP="00771E43">
            <w:pPr>
              <w:spacing w:line="240" w:lineRule="auto"/>
              <w:ind w:right="-72"/>
              <w:jc w:val="center"/>
              <w:rPr>
                <w:rFonts w:eastAsia="Arial Unicode MS" w:cs="Cordia New"/>
                <w:sz w:val="16"/>
                <w:szCs w:val="16"/>
                <w:lang w:val="en-US"/>
              </w:rPr>
            </w:pPr>
            <w:r w:rsidRPr="00447315">
              <w:rPr>
                <w:rFonts w:eastAsia="Arial Unicode MS" w:cs="Cordia New"/>
                <w:sz w:val="16"/>
                <w:szCs w:val="16"/>
              </w:rPr>
              <w:t>2</w:t>
            </w:r>
          </w:p>
        </w:tc>
        <w:tc>
          <w:tcPr>
            <w:tcW w:w="672" w:type="pct"/>
            <w:tcBorders>
              <w:top w:val="nil"/>
              <w:left w:val="nil"/>
              <w:bottom w:val="single" w:sz="4" w:space="0" w:color="auto"/>
              <w:right w:val="nil"/>
            </w:tcBorders>
            <w:shd w:val="clear" w:color="auto" w:fill="FAFAFA"/>
            <w:vAlign w:val="center"/>
          </w:tcPr>
          <w:p w14:paraId="0A2B6AFD" w14:textId="7C48C36C" w:rsidR="00771E43" w:rsidRPr="005A0BE9" w:rsidRDefault="00771E43" w:rsidP="00771E43">
            <w:pPr>
              <w:spacing w:line="240" w:lineRule="auto"/>
              <w:ind w:right="-72"/>
              <w:jc w:val="right"/>
              <w:rPr>
                <w:rFonts w:eastAsia="Arial Unicode MS" w:cs="Arial"/>
                <w:sz w:val="18"/>
                <w:szCs w:val="18"/>
              </w:rPr>
            </w:pPr>
            <w:r w:rsidRPr="005A0BE9">
              <w:rPr>
                <w:rFonts w:cs="Arial"/>
                <w:sz w:val="18"/>
                <w:szCs w:val="18"/>
              </w:rPr>
              <w:t>11</w:t>
            </w:r>
          </w:p>
        </w:tc>
        <w:tc>
          <w:tcPr>
            <w:tcW w:w="673" w:type="pct"/>
            <w:tcBorders>
              <w:top w:val="nil"/>
              <w:left w:val="nil"/>
              <w:bottom w:val="single" w:sz="4" w:space="0" w:color="auto"/>
              <w:right w:val="nil"/>
            </w:tcBorders>
            <w:shd w:val="clear" w:color="auto" w:fill="FAFAFA"/>
            <w:vAlign w:val="center"/>
          </w:tcPr>
          <w:p w14:paraId="3EB432F1" w14:textId="0E7E01B8" w:rsidR="00771E43" w:rsidRPr="005A0BE9" w:rsidRDefault="00771E43" w:rsidP="00771E43">
            <w:pPr>
              <w:spacing w:line="240" w:lineRule="auto"/>
              <w:ind w:right="-72"/>
              <w:jc w:val="right"/>
              <w:rPr>
                <w:rFonts w:eastAsia="Arial Unicode MS" w:cs="Arial"/>
                <w:sz w:val="18"/>
                <w:szCs w:val="18"/>
              </w:rPr>
            </w:pPr>
            <w:r w:rsidRPr="005A0BE9">
              <w:rPr>
                <w:rFonts w:cs="Arial"/>
                <w:sz w:val="18"/>
                <w:szCs w:val="18"/>
              </w:rPr>
              <w:t>-</w:t>
            </w:r>
          </w:p>
        </w:tc>
        <w:tc>
          <w:tcPr>
            <w:tcW w:w="636" w:type="pct"/>
            <w:tcBorders>
              <w:top w:val="nil"/>
              <w:left w:val="nil"/>
              <w:bottom w:val="single" w:sz="4" w:space="0" w:color="auto"/>
              <w:right w:val="nil"/>
            </w:tcBorders>
            <w:shd w:val="clear" w:color="auto" w:fill="FAFAFA"/>
            <w:vAlign w:val="center"/>
          </w:tcPr>
          <w:p w14:paraId="221328E3" w14:textId="1314B083" w:rsidR="00771E43" w:rsidRPr="005A0BE9" w:rsidRDefault="00771E43" w:rsidP="00771E43">
            <w:pPr>
              <w:spacing w:line="240" w:lineRule="auto"/>
              <w:ind w:right="-72"/>
              <w:jc w:val="right"/>
              <w:rPr>
                <w:rFonts w:eastAsia="Arial Unicode MS" w:cs="Arial"/>
                <w:sz w:val="18"/>
                <w:szCs w:val="18"/>
              </w:rPr>
            </w:pPr>
            <w:r w:rsidRPr="005A0BE9">
              <w:rPr>
                <w:rFonts w:cs="Arial"/>
                <w:sz w:val="18"/>
                <w:szCs w:val="18"/>
              </w:rPr>
              <w:t>11</w:t>
            </w:r>
          </w:p>
        </w:tc>
        <w:tc>
          <w:tcPr>
            <w:tcW w:w="675" w:type="pct"/>
            <w:tcBorders>
              <w:top w:val="nil"/>
              <w:left w:val="nil"/>
              <w:bottom w:val="single" w:sz="4" w:space="0" w:color="auto"/>
              <w:right w:val="nil"/>
            </w:tcBorders>
            <w:shd w:val="clear" w:color="auto" w:fill="FAFAFA"/>
            <w:vAlign w:val="center"/>
          </w:tcPr>
          <w:p w14:paraId="54143E11" w14:textId="1BC43BB4" w:rsidR="00771E43" w:rsidRPr="005A0BE9" w:rsidRDefault="00771E43" w:rsidP="00771E43">
            <w:pPr>
              <w:spacing w:line="240" w:lineRule="auto"/>
              <w:ind w:right="-72"/>
              <w:jc w:val="right"/>
              <w:rPr>
                <w:rFonts w:eastAsia="Arial Unicode MS" w:cs="Arial"/>
                <w:sz w:val="18"/>
                <w:szCs w:val="18"/>
              </w:rPr>
            </w:pPr>
            <w:r w:rsidRPr="005A0BE9">
              <w:rPr>
                <w:rFonts w:cs="Arial"/>
                <w:sz w:val="18"/>
                <w:szCs w:val="18"/>
              </w:rPr>
              <w:t>11</w:t>
            </w:r>
          </w:p>
        </w:tc>
      </w:tr>
      <w:tr w:rsidR="00AE3370" w:rsidRPr="003C3466" w14:paraId="5632179F" w14:textId="77777777" w:rsidTr="0096757B">
        <w:tc>
          <w:tcPr>
            <w:tcW w:w="1765" w:type="pct"/>
            <w:tcBorders>
              <w:top w:val="nil"/>
              <w:left w:val="nil"/>
              <w:bottom w:val="nil"/>
              <w:right w:val="nil"/>
            </w:tcBorders>
            <w:shd w:val="clear" w:color="auto" w:fill="auto"/>
            <w:vAlign w:val="center"/>
          </w:tcPr>
          <w:p w14:paraId="41786F0A" w14:textId="77777777" w:rsidR="00AE3370" w:rsidRPr="003C3466" w:rsidRDefault="00AE3370" w:rsidP="00AE3370">
            <w:pPr>
              <w:spacing w:line="240" w:lineRule="auto"/>
              <w:ind w:left="-101"/>
              <w:rPr>
                <w:rFonts w:eastAsia="Arial Unicode MS" w:cs="Arial"/>
                <w:b/>
                <w:bCs/>
                <w:sz w:val="18"/>
                <w:szCs w:val="18"/>
              </w:rPr>
            </w:pPr>
          </w:p>
        </w:tc>
        <w:tc>
          <w:tcPr>
            <w:tcW w:w="579" w:type="pct"/>
            <w:tcBorders>
              <w:top w:val="nil"/>
              <w:left w:val="nil"/>
              <w:bottom w:val="nil"/>
              <w:right w:val="nil"/>
            </w:tcBorders>
            <w:shd w:val="clear" w:color="auto" w:fill="FAFAFA"/>
            <w:vAlign w:val="bottom"/>
          </w:tcPr>
          <w:p w14:paraId="4448A4E7" w14:textId="77777777" w:rsidR="00AE3370" w:rsidRPr="0096757B" w:rsidRDefault="00AE3370" w:rsidP="00AE3370">
            <w:pPr>
              <w:spacing w:line="240" w:lineRule="auto"/>
              <w:ind w:right="-72"/>
              <w:jc w:val="center"/>
              <w:rPr>
                <w:rFonts w:eastAsia="Arial Unicode MS" w:cs="Arial"/>
                <w:b/>
                <w:bCs/>
                <w:sz w:val="16"/>
                <w:szCs w:val="16"/>
              </w:rPr>
            </w:pPr>
          </w:p>
        </w:tc>
        <w:tc>
          <w:tcPr>
            <w:tcW w:w="672" w:type="pct"/>
            <w:tcBorders>
              <w:top w:val="single" w:sz="4" w:space="0" w:color="auto"/>
              <w:left w:val="nil"/>
              <w:bottom w:val="nil"/>
              <w:right w:val="nil"/>
            </w:tcBorders>
            <w:shd w:val="clear" w:color="auto" w:fill="FAFAFA"/>
            <w:vAlign w:val="bottom"/>
          </w:tcPr>
          <w:p w14:paraId="31EB1CB1" w14:textId="77777777" w:rsidR="00AE3370" w:rsidRPr="005A0BE9" w:rsidRDefault="00AE3370" w:rsidP="00AE3370">
            <w:pPr>
              <w:spacing w:line="240" w:lineRule="auto"/>
              <w:ind w:right="-72"/>
              <w:jc w:val="right"/>
              <w:rPr>
                <w:rFonts w:eastAsia="Arial Unicode MS" w:cs="Arial"/>
                <w:sz w:val="18"/>
                <w:szCs w:val="18"/>
              </w:rPr>
            </w:pPr>
          </w:p>
        </w:tc>
        <w:tc>
          <w:tcPr>
            <w:tcW w:w="673" w:type="pct"/>
            <w:tcBorders>
              <w:top w:val="single" w:sz="4" w:space="0" w:color="auto"/>
              <w:left w:val="nil"/>
              <w:bottom w:val="nil"/>
              <w:right w:val="nil"/>
            </w:tcBorders>
            <w:shd w:val="clear" w:color="auto" w:fill="FAFAFA"/>
            <w:vAlign w:val="bottom"/>
          </w:tcPr>
          <w:p w14:paraId="23B885EC" w14:textId="77777777" w:rsidR="00AE3370" w:rsidRPr="005A0BE9" w:rsidRDefault="00AE3370" w:rsidP="00AE3370">
            <w:pPr>
              <w:spacing w:line="240" w:lineRule="auto"/>
              <w:ind w:left="-314" w:right="-72" w:firstLine="314"/>
              <w:jc w:val="right"/>
              <w:rPr>
                <w:rFonts w:eastAsia="Arial Unicode MS" w:cs="Arial"/>
                <w:sz w:val="18"/>
                <w:szCs w:val="18"/>
              </w:rPr>
            </w:pPr>
          </w:p>
        </w:tc>
        <w:tc>
          <w:tcPr>
            <w:tcW w:w="636" w:type="pct"/>
            <w:tcBorders>
              <w:top w:val="single" w:sz="4" w:space="0" w:color="auto"/>
              <w:left w:val="nil"/>
              <w:bottom w:val="nil"/>
              <w:right w:val="nil"/>
            </w:tcBorders>
            <w:shd w:val="clear" w:color="auto" w:fill="FAFAFA"/>
            <w:vAlign w:val="bottom"/>
          </w:tcPr>
          <w:p w14:paraId="78F67D7B" w14:textId="77777777" w:rsidR="00AE3370" w:rsidRPr="005A0BE9" w:rsidRDefault="00AE3370" w:rsidP="00AE3370">
            <w:pPr>
              <w:spacing w:line="240" w:lineRule="auto"/>
              <w:ind w:right="-72"/>
              <w:jc w:val="right"/>
              <w:rPr>
                <w:rFonts w:eastAsia="Arial Unicode MS" w:cs="Arial"/>
                <w:sz w:val="18"/>
                <w:szCs w:val="18"/>
              </w:rPr>
            </w:pPr>
          </w:p>
        </w:tc>
        <w:tc>
          <w:tcPr>
            <w:tcW w:w="675" w:type="pct"/>
            <w:tcBorders>
              <w:top w:val="single" w:sz="4" w:space="0" w:color="auto"/>
              <w:left w:val="nil"/>
              <w:bottom w:val="nil"/>
              <w:right w:val="nil"/>
            </w:tcBorders>
            <w:shd w:val="clear" w:color="auto" w:fill="FAFAFA"/>
            <w:vAlign w:val="bottom"/>
          </w:tcPr>
          <w:p w14:paraId="2338D437" w14:textId="77777777" w:rsidR="00AE3370" w:rsidRPr="005A0BE9" w:rsidRDefault="00AE3370" w:rsidP="00AE3370">
            <w:pPr>
              <w:spacing w:line="240" w:lineRule="auto"/>
              <w:ind w:right="-72"/>
              <w:jc w:val="right"/>
              <w:rPr>
                <w:rFonts w:eastAsia="Arial Unicode MS" w:cs="Arial"/>
                <w:sz w:val="18"/>
                <w:szCs w:val="18"/>
              </w:rPr>
            </w:pPr>
          </w:p>
        </w:tc>
      </w:tr>
      <w:tr w:rsidR="00AE3370" w:rsidRPr="003C3466" w14:paraId="02346FF1" w14:textId="77777777" w:rsidTr="00F46398">
        <w:tc>
          <w:tcPr>
            <w:tcW w:w="1765" w:type="pct"/>
            <w:tcBorders>
              <w:top w:val="nil"/>
              <w:left w:val="nil"/>
              <w:bottom w:val="nil"/>
              <w:right w:val="nil"/>
            </w:tcBorders>
            <w:shd w:val="clear" w:color="auto" w:fill="auto"/>
            <w:vAlign w:val="center"/>
          </w:tcPr>
          <w:p w14:paraId="5AC12034" w14:textId="77777777" w:rsidR="00AE3370" w:rsidRPr="003C3466" w:rsidRDefault="00AE3370" w:rsidP="00AE3370">
            <w:pPr>
              <w:spacing w:line="240" w:lineRule="auto"/>
              <w:ind w:left="-101"/>
              <w:rPr>
                <w:rFonts w:eastAsia="Arial Unicode MS" w:cs="Arial"/>
                <w:b/>
                <w:bCs/>
                <w:sz w:val="18"/>
                <w:szCs w:val="18"/>
              </w:rPr>
            </w:pPr>
            <w:r w:rsidRPr="003C3466">
              <w:rPr>
                <w:rFonts w:eastAsia="Arial Unicode MS" w:cs="Arial"/>
                <w:b/>
                <w:bCs/>
                <w:sz w:val="18"/>
                <w:szCs w:val="18"/>
              </w:rPr>
              <w:t>Total liabilities</w:t>
            </w:r>
          </w:p>
        </w:tc>
        <w:tc>
          <w:tcPr>
            <w:tcW w:w="579" w:type="pct"/>
            <w:tcBorders>
              <w:top w:val="nil"/>
              <w:left w:val="nil"/>
              <w:bottom w:val="nil"/>
              <w:right w:val="nil"/>
            </w:tcBorders>
            <w:shd w:val="clear" w:color="auto" w:fill="FAFAFA"/>
            <w:vAlign w:val="bottom"/>
          </w:tcPr>
          <w:p w14:paraId="3DFD44E1" w14:textId="77777777" w:rsidR="00AE3370" w:rsidRPr="003C3466" w:rsidRDefault="00AE3370" w:rsidP="00AE3370">
            <w:pPr>
              <w:spacing w:line="240" w:lineRule="auto"/>
              <w:ind w:right="-72"/>
              <w:jc w:val="center"/>
              <w:rPr>
                <w:rFonts w:eastAsia="Arial Unicode MS" w:cs="Arial"/>
                <w:sz w:val="18"/>
                <w:szCs w:val="18"/>
              </w:rPr>
            </w:pPr>
          </w:p>
        </w:tc>
        <w:tc>
          <w:tcPr>
            <w:tcW w:w="672" w:type="pct"/>
            <w:tcBorders>
              <w:top w:val="nil"/>
              <w:left w:val="nil"/>
              <w:bottom w:val="single" w:sz="4" w:space="0" w:color="auto"/>
              <w:right w:val="nil"/>
            </w:tcBorders>
            <w:shd w:val="clear" w:color="auto" w:fill="FAFAFA"/>
            <w:vAlign w:val="center"/>
          </w:tcPr>
          <w:p w14:paraId="38484B59" w14:textId="0CD8AF49" w:rsidR="00AE3370" w:rsidRPr="005A0BE9" w:rsidRDefault="00AE3370" w:rsidP="00AE3370">
            <w:pPr>
              <w:spacing w:line="240" w:lineRule="auto"/>
              <w:ind w:right="-72"/>
              <w:jc w:val="right"/>
              <w:rPr>
                <w:rFonts w:eastAsia="Arial Unicode MS" w:cs="Arial"/>
                <w:sz w:val="18"/>
                <w:szCs w:val="18"/>
              </w:rPr>
            </w:pPr>
            <w:r w:rsidRPr="005A0BE9">
              <w:rPr>
                <w:rFonts w:cs="Arial"/>
                <w:sz w:val="18"/>
                <w:szCs w:val="18"/>
              </w:rPr>
              <w:t>1,783</w:t>
            </w:r>
          </w:p>
        </w:tc>
        <w:tc>
          <w:tcPr>
            <w:tcW w:w="673" w:type="pct"/>
            <w:tcBorders>
              <w:top w:val="nil"/>
              <w:left w:val="nil"/>
              <w:bottom w:val="single" w:sz="4" w:space="0" w:color="auto"/>
              <w:right w:val="nil"/>
            </w:tcBorders>
            <w:shd w:val="clear" w:color="auto" w:fill="FAFAFA"/>
            <w:vAlign w:val="center"/>
          </w:tcPr>
          <w:p w14:paraId="487F667B" w14:textId="6FC93D70" w:rsidR="00AE3370" w:rsidRPr="005A0BE9" w:rsidRDefault="00AE3370" w:rsidP="00AE3370">
            <w:pPr>
              <w:spacing w:line="240" w:lineRule="auto"/>
              <w:ind w:left="-314" w:right="-72" w:firstLine="314"/>
              <w:jc w:val="right"/>
              <w:rPr>
                <w:rFonts w:eastAsia="Arial Unicode MS" w:cs="Arial"/>
                <w:sz w:val="18"/>
                <w:szCs w:val="18"/>
              </w:rPr>
            </w:pPr>
            <w:r w:rsidRPr="005A0BE9">
              <w:rPr>
                <w:rFonts w:cs="Arial"/>
                <w:sz w:val="18"/>
                <w:szCs w:val="18"/>
              </w:rPr>
              <w:t>120,826</w:t>
            </w:r>
          </w:p>
        </w:tc>
        <w:tc>
          <w:tcPr>
            <w:tcW w:w="636" w:type="pct"/>
            <w:tcBorders>
              <w:top w:val="nil"/>
              <w:left w:val="nil"/>
              <w:bottom w:val="single" w:sz="4" w:space="0" w:color="auto"/>
              <w:right w:val="nil"/>
            </w:tcBorders>
            <w:shd w:val="clear" w:color="auto" w:fill="FAFAFA"/>
            <w:vAlign w:val="center"/>
          </w:tcPr>
          <w:p w14:paraId="5A8B4BA8" w14:textId="1646DB30" w:rsidR="00AE3370" w:rsidRPr="005A0BE9" w:rsidRDefault="00AE3370" w:rsidP="00AE3370">
            <w:pPr>
              <w:spacing w:line="240" w:lineRule="auto"/>
              <w:ind w:right="-72"/>
              <w:jc w:val="right"/>
              <w:rPr>
                <w:rFonts w:eastAsia="Arial Unicode MS" w:cs="Arial"/>
                <w:sz w:val="18"/>
                <w:szCs w:val="18"/>
              </w:rPr>
            </w:pPr>
            <w:r w:rsidRPr="005A0BE9">
              <w:rPr>
                <w:rFonts w:cs="Arial"/>
                <w:sz w:val="18"/>
                <w:szCs w:val="18"/>
              </w:rPr>
              <w:t>122,609</w:t>
            </w:r>
          </w:p>
        </w:tc>
        <w:tc>
          <w:tcPr>
            <w:tcW w:w="675" w:type="pct"/>
            <w:tcBorders>
              <w:top w:val="nil"/>
              <w:left w:val="nil"/>
              <w:bottom w:val="single" w:sz="4" w:space="0" w:color="auto"/>
              <w:right w:val="nil"/>
            </w:tcBorders>
            <w:shd w:val="clear" w:color="auto" w:fill="FAFAFA"/>
            <w:vAlign w:val="center"/>
          </w:tcPr>
          <w:p w14:paraId="2CE2571B" w14:textId="375390B0" w:rsidR="00AE3370" w:rsidRPr="005A0BE9" w:rsidRDefault="00AE3370" w:rsidP="00AE3370">
            <w:pPr>
              <w:spacing w:line="240" w:lineRule="auto"/>
              <w:ind w:right="-72"/>
              <w:jc w:val="right"/>
              <w:rPr>
                <w:rFonts w:eastAsia="Arial Unicode MS" w:cs="Arial"/>
                <w:sz w:val="18"/>
                <w:szCs w:val="18"/>
              </w:rPr>
            </w:pPr>
            <w:r w:rsidRPr="005A0BE9">
              <w:rPr>
                <w:rFonts w:cs="Arial"/>
                <w:sz w:val="18"/>
                <w:szCs w:val="18"/>
              </w:rPr>
              <w:t>122,599</w:t>
            </w:r>
          </w:p>
        </w:tc>
      </w:tr>
    </w:tbl>
    <w:p w14:paraId="30B72ED1" w14:textId="77777777" w:rsidR="00DA4649" w:rsidRPr="003C3466" w:rsidRDefault="00DA4649" w:rsidP="001740D8">
      <w:pPr>
        <w:spacing w:line="240" w:lineRule="auto"/>
        <w:rPr>
          <w:rFonts w:eastAsia="Arial Unicode MS" w:cs="Arial"/>
          <w:sz w:val="18"/>
          <w:szCs w:val="18"/>
        </w:rPr>
      </w:pPr>
      <w:r w:rsidRPr="003C3466">
        <w:rPr>
          <w:rFonts w:eastAsia="Arial Unicode MS" w:cs="Arial"/>
          <w:sz w:val="18"/>
          <w:szCs w:val="18"/>
        </w:rPr>
        <w:br w:type="page"/>
      </w:r>
    </w:p>
    <w:tbl>
      <w:tblPr>
        <w:tblW w:w="145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2"/>
        <w:gridCol w:w="1710"/>
        <w:gridCol w:w="1944"/>
        <w:gridCol w:w="1926"/>
        <w:gridCol w:w="1872"/>
        <w:gridCol w:w="1980"/>
      </w:tblGrid>
      <w:tr w:rsidR="00200E26" w:rsidRPr="003C3466" w14:paraId="420AFD3B" w14:textId="77777777" w:rsidTr="00E0053E">
        <w:tc>
          <w:tcPr>
            <w:tcW w:w="5112" w:type="dxa"/>
            <w:tcBorders>
              <w:top w:val="nil"/>
              <w:left w:val="nil"/>
              <w:bottom w:val="nil"/>
              <w:right w:val="nil"/>
            </w:tcBorders>
            <w:shd w:val="clear" w:color="auto" w:fill="auto"/>
          </w:tcPr>
          <w:p w14:paraId="7E8BDF97" w14:textId="77777777" w:rsidR="00200E26" w:rsidRPr="003C3466" w:rsidRDefault="00200E26" w:rsidP="001740D8">
            <w:pPr>
              <w:spacing w:line="240" w:lineRule="auto"/>
              <w:ind w:left="-101"/>
              <w:rPr>
                <w:rFonts w:eastAsia="Arial Unicode MS" w:cs="Arial"/>
                <w:b/>
                <w:bCs/>
                <w:sz w:val="18"/>
                <w:szCs w:val="18"/>
              </w:rPr>
            </w:pPr>
          </w:p>
        </w:tc>
        <w:tc>
          <w:tcPr>
            <w:tcW w:w="9432" w:type="dxa"/>
            <w:gridSpan w:val="5"/>
            <w:tcBorders>
              <w:top w:val="single" w:sz="4" w:space="0" w:color="auto"/>
              <w:left w:val="nil"/>
              <w:bottom w:val="nil"/>
              <w:right w:val="nil"/>
            </w:tcBorders>
            <w:shd w:val="clear" w:color="auto" w:fill="auto"/>
          </w:tcPr>
          <w:p w14:paraId="570DA8A1" w14:textId="77777777" w:rsidR="00200E26" w:rsidRPr="003C3466" w:rsidRDefault="00200E26" w:rsidP="001740D8">
            <w:pPr>
              <w:spacing w:line="240" w:lineRule="auto"/>
              <w:ind w:right="-72"/>
              <w:jc w:val="right"/>
              <w:rPr>
                <w:rFonts w:eastAsia="Arial Unicode MS" w:cs="Arial"/>
                <w:b/>
                <w:bCs/>
                <w:sz w:val="18"/>
                <w:szCs w:val="18"/>
                <w:cs/>
              </w:rPr>
            </w:pPr>
            <w:r w:rsidRPr="003C3466">
              <w:rPr>
                <w:rFonts w:eastAsia="Arial Unicode MS" w:cs="Arial"/>
                <w:b/>
                <w:bCs/>
                <w:sz w:val="18"/>
                <w:szCs w:val="18"/>
              </w:rPr>
              <w:t>Separate financial information</w:t>
            </w:r>
          </w:p>
        </w:tc>
      </w:tr>
      <w:tr w:rsidR="00200E26" w:rsidRPr="003C3466" w14:paraId="6A9956DF" w14:textId="77777777" w:rsidTr="00E0053E">
        <w:tc>
          <w:tcPr>
            <w:tcW w:w="5112" w:type="dxa"/>
            <w:tcBorders>
              <w:top w:val="nil"/>
              <w:left w:val="nil"/>
              <w:bottom w:val="nil"/>
              <w:right w:val="nil"/>
            </w:tcBorders>
            <w:shd w:val="clear" w:color="auto" w:fill="auto"/>
          </w:tcPr>
          <w:p w14:paraId="3AA1AAFB" w14:textId="77777777" w:rsidR="00200E26" w:rsidRPr="003C3466" w:rsidRDefault="00200E26" w:rsidP="001740D8">
            <w:pPr>
              <w:spacing w:line="240" w:lineRule="auto"/>
              <w:ind w:left="-101"/>
              <w:rPr>
                <w:rFonts w:eastAsia="Arial Unicode MS" w:cs="Arial"/>
                <w:b/>
                <w:bCs/>
                <w:sz w:val="18"/>
                <w:szCs w:val="18"/>
              </w:rPr>
            </w:pPr>
          </w:p>
        </w:tc>
        <w:tc>
          <w:tcPr>
            <w:tcW w:w="1710" w:type="dxa"/>
            <w:vMerge w:val="restart"/>
            <w:tcBorders>
              <w:top w:val="single" w:sz="4" w:space="0" w:color="auto"/>
              <w:left w:val="nil"/>
              <w:right w:val="nil"/>
            </w:tcBorders>
            <w:shd w:val="clear" w:color="auto" w:fill="auto"/>
          </w:tcPr>
          <w:p w14:paraId="67294443" w14:textId="77777777" w:rsidR="00200E26" w:rsidRPr="003C3466" w:rsidRDefault="00200E26" w:rsidP="001740D8">
            <w:pPr>
              <w:spacing w:line="240" w:lineRule="auto"/>
              <w:ind w:right="-72"/>
              <w:jc w:val="center"/>
              <w:rPr>
                <w:rFonts w:eastAsia="Arial Unicode MS" w:cs="Arial"/>
                <w:b/>
                <w:bCs/>
                <w:sz w:val="18"/>
                <w:szCs w:val="18"/>
              </w:rPr>
            </w:pPr>
          </w:p>
          <w:p w14:paraId="352C9974" w14:textId="77777777" w:rsidR="00200E26" w:rsidRPr="003C3466" w:rsidRDefault="00200E26" w:rsidP="001740D8">
            <w:pPr>
              <w:spacing w:line="240" w:lineRule="auto"/>
              <w:ind w:right="-72"/>
              <w:jc w:val="center"/>
              <w:rPr>
                <w:rFonts w:eastAsia="Arial Unicode MS" w:cs="Arial"/>
                <w:b/>
                <w:bCs/>
                <w:sz w:val="18"/>
                <w:szCs w:val="18"/>
              </w:rPr>
            </w:pPr>
          </w:p>
          <w:p w14:paraId="0B07CC30" w14:textId="77777777" w:rsidR="00200E26" w:rsidRPr="003C3466" w:rsidRDefault="00200E26" w:rsidP="001740D8">
            <w:pPr>
              <w:spacing w:line="240" w:lineRule="auto"/>
              <w:ind w:right="-72"/>
              <w:jc w:val="center"/>
              <w:rPr>
                <w:rFonts w:eastAsia="Arial Unicode MS" w:cs="Arial"/>
                <w:b/>
                <w:bCs/>
                <w:sz w:val="18"/>
                <w:szCs w:val="18"/>
              </w:rPr>
            </w:pPr>
            <w:r w:rsidRPr="003C3466">
              <w:rPr>
                <w:rFonts w:eastAsia="Arial Unicode MS" w:cs="Arial"/>
                <w:b/>
                <w:bCs/>
                <w:sz w:val="18"/>
                <w:szCs w:val="18"/>
              </w:rPr>
              <w:t>Fair value level</w:t>
            </w:r>
          </w:p>
        </w:tc>
        <w:tc>
          <w:tcPr>
            <w:tcW w:w="1944" w:type="dxa"/>
            <w:tcBorders>
              <w:top w:val="single" w:sz="4" w:space="0" w:color="auto"/>
              <w:left w:val="nil"/>
              <w:bottom w:val="nil"/>
              <w:right w:val="nil"/>
            </w:tcBorders>
            <w:shd w:val="clear" w:color="auto" w:fill="auto"/>
            <w:vAlign w:val="bottom"/>
          </w:tcPr>
          <w:p w14:paraId="45310722" w14:textId="77777777" w:rsidR="00200E26" w:rsidRPr="003C3466" w:rsidRDefault="00200E26" w:rsidP="001740D8">
            <w:pPr>
              <w:spacing w:line="240" w:lineRule="auto"/>
              <w:ind w:right="-72"/>
              <w:jc w:val="right"/>
              <w:rPr>
                <w:rFonts w:eastAsia="Arial Unicode MS" w:cs="Arial"/>
                <w:b/>
                <w:bCs/>
                <w:sz w:val="18"/>
                <w:szCs w:val="18"/>
              </w:rPr>
            </w:pPr>
            <w:r w:rsidRPr="003C3466">
              <w:rPr>
                <w:rFonts w:eastAsia="Arial Unicode MS" w:cs="Arial"/>
                <w:b/>
                <w:bCs/>
                <w:sz w:val="18"/>
                <w:szCs w:val="18"/>
              </w:rPr>
              <w:t>Fair value through profit or loss (FVPL)</w:t>
            </w:r>
          </w:p>
        </w:tc>
        <w:tc>
          <w:tcPr>
            <w:tcW w:w="1926" w:type="dxa"/>
            <w:tcBorders>
              <w:top w:val="single" w:sz="4" w:space="0" w:color="auto"/>
              <w:left w:val="nil"/>
              <w:bottom w:val="nil"/>
              <w:right w:val="nil"/>
            </w:tcBorders>
            <w:shd w:val="clear" w:color="auto" w:fill="auto"/>
            <w:vAlign w:val="bottom"/>
          </w:tcPr>
          <w:p w14:paraId="04EB77F3" w14:textId="77777777" w:rsidR="00200E26" w:rsidRPr="003C3466" w:rsidRDefault="00200E26" w:rsidP="001740D8">
            <w:pPr>
              <w:spacing w:line="240" w:lineRule="auto"/>
              <w:ind w:right="-72"/>
              <w:jc w:val="right"/>
              <w:rPr>
                <w:rFonts w:eastAsia="Arial Unicode MS" w:cs="Arial"/>
                <w:b/>
                <w:bCs/>
                <w:sz w:val="18"/>
                <w:szCs w:val="18"/>
              </w:rPr>
            </w:pPr>
            <w:r w:rsidRPr="003C3466">
              <w:rPr>
                <w:rFonts w:eastAsia="Arial Unicode MS" w:cs="Arial"/>
                <w:b/>
                <w:bCs/>
                <w:sz w:val="18"/>
                <w:szCs w:val="18"/>
              </w:rPr>
              <w:t>Amortised cost</w:t>
            </w:r>
          </w:p>
        </w:tc>
        <w:tc>
          <w:tcPr>
            <w:tcW w:w="1872" w:type="dxa"/>
            <w:tcBorders>
              <w:top w:val="single" w:sz="4" w:space="0" w:color="auto"/>
              <w:left w:val="nil"/>
              <w:bottom w:val="nil"/>
              <w:right w:val="nil"/>
            </w:tcBorders>
            <w:shd w:val="clear" w:color="auto" w:fill="auto"/>
            <w:vAlign w:val="bottom"/>
          </w:tcPr>
          <w:p w14:paraId="58655B86" w14:textId="77777777" w:rsidR="00200E26" w:rsidRPr="003C3466" w:rsidRDefault="00200E26" w:rsidP="001740D8">
            <w:pPr>
              <w:spacing w:line="240" w:lineRule="auto"/>
              <w:ind w:right="-72"/>
              <w:jc w:val="right"/>
              <w:rPr>
                <w:rFonts w:eastAsia="Arial Unicode MS" w:cs="Arial"/>
                <w:b/>
                <w:bCs/>
                <w:sz w:val="18"/>
                <w:szCs w:val="18"/>
              </w:rPr>
            </w:pPr>
            <w:r w:rsidRPr="003C3466">
              <w:rPr>
                <w:rFonts w:eastAsia="Arial Unicode MS" w:cs="Arial"/>
                <w:b/>
                <w:bCs/>
                <w:sz w:val="18"/>
                <w:szCs w:val="18"/>
              </w:rPr>
              <w:t xml:space="preserve">Total carrying value </w:t>
            </w:r>
          </w:p>
        </w:tc>
        <w:tc>
          <w:tcPr>
            <w:tcW w:w="1980" w:type="dxa"/>
            <w:tcBorders>
              <w:top w:val="single" w:sz="4" w:space="0" w:color="auto"/>
              <w:left w:val="nil"/>
              <w:bottom w:val="nil"/>
              <w:right w:val="nil"/>
            </w:tcBorders>
            <w:shd w:val="clear" w:color="auto" w:fill="auto"/>
            <w:vAlign w:val="bottom"/>
          </w:tcPr>
          <w:p w14:paraId="43751100" w14:textId="77777777" w:rsidR="00200E26" w:rsidRPr="003C3466" w:rsidRDefault="00200E26" w:rsidP="001740D8">
            <w:pPr>
              <w:spacing w:line="240" w:lineRule="auto"/>
              <w:ind w:right="-72"/>
              <w:jc w:val="right"/>
              <w:rPr>
                <w:rFonts w:eastAsia="Arial Unicode MS" w:cs="Arial"/>
                <w:b/>
                <w:bCs/>
                <w:sz w:val="18"/>
                <w:szCs w:val="18"/>
              </w:rPr>
            </w:pPr>
          </w:p>
          <w:p w14:paraId="7D1A075C" w14:textId="77777777" w:rsidR="00200E26" w:rsidRPr="003C3466" w:rsidRDefault="00200E26" w:rsidP="001740D8">
            <w:pPr>
              <w:spacing w:line="240" w:lineRule="auto"/>
              <w:ind w:right="-72"/>
              <w:jc w:val="right"/>
              <w:rPr>
                <w:rFonts w:eastAsia="Arial Unicode MS" w:cs="Arial"/>
                <w:b/>
                <w:bCs/>
                <w:sz w:val="18"/>
                <w:szCs w:val="18"/>
              </w:rPr>
            </w:pPr>
            <w:r w:rsidRPr="003C3466">
              <w:rPr>
                <w:rFonts w:eastAsia="Arial Unicode MS" w:cs="Arial"/>
                <w:b/>
                <w:bCs/>
                <w:sz w:val="18"/>
                <w:szCs w:val="18"/>
              </w:rPr>
              <w:t>Fair value</w:t>
            </w:r>
            <w:r w:rsidRPr="003C3466">
              <w:rPr>
                <w:rFonts w:eastAsia="Arial Unicode MS" w:cs="Arial"/>
                <w:b/>
                <w:bCs/>
                <w:sz w:val="18"/>
                <w:szCs w:val="18"/>
                <w:cs/>
              </w:rPr>
              <w:t xml:space="preserve"> </w:t>
            </w:r>
          </w:p>
        </w:tc>
      </w:tr>
      <w:tr w:rsidR="00200E26" w:rsidRPr="003C3466" w14:paraId="23D8D295" w14:textId="77777777" w:rsidTr="00E0053E">
        <w:tc>
          <w:tcPr>
            <w:tcW w:w="5112" w:type="dxa"/>
            <w:tcBorders>
              <w:top w:val="nil"/>
              <w:left w:val="nil"/>
              <w:bottom w:val="nil"/>
              <w:right w:val="nil"/>
            </w:tcBorders>
            <w:shd w:val="clear" w:color="auto" w:fill="auto"/>
            <w:vAlign w:val="bottom"/>
          </w:tcPr>
          <w:p w14:paraId="17A68BFF" w14:textId="77777777" w:rsidR="00200E26" w:rsidRPr="003C3466" w:rsidRDefault="00200E26" w:rsidP="001740D8">
            <w:pPr>
              <w:spacing w:line="240" w:lineRule="auto"/>
              <w:ind w:left="-101"/>
              <w:rPr>
                <w:rFonts w:cs="Arial"/>
                <w:b/>
                <w:bCs/>
                <w:color w:val="000000"/>
                <w:sz w:val="18"/>
                <w:szCs w:val="18"/>
                <w:lang w:eastAsia="en-GB"/>
              </w:rPr>
            </w:pPr>
          </w:p>
        </w:tc>
        <w:tc>
          <w:tcPr>
            <w:tcW w:w="1710" w:type="dxa"/>
            <w:vMerge/>
            <w:tcBorders>
              <w:left w:val="nil"/>
              <w:bottom w:val="single" w:sz="4" w:space="0" w:color="auto"/>
              <w:right w:val="nil"/>
            </w:tcBorders>
            <w:shd w:val="clear" w:color="auto" w:fill="auto"/>
          </w:tcPr>
          <w:p w14:paraId="6B556716" w14:textId="77777777" w:rsidR="00200E26" w:rsidRPr="003C3466" w:rsidRDefault="00200E26" w:rsidP="001740D8">
            <w:pPr>
              <w:spacing w:line="240" w:lineRule="auto"/>
              <w:ind w:right="-72"/>
              <w:jc w:val="center"/>
              <w:rPr>
                <w:rFonts w:eastAsia="Arial Unicode MS" w:cs="Arial"/>
                <w:b/>
                <w:bCs/>
                <w:sz w:val="18"/>
                <w:szCs w:val="18"/>
              </w:rPr>
            </w:pPr>
          </w:p>
        </w:tc>
        <w:tc>
          <w:tcPr>
            <w:tcW w:w="1944" w:type="dxa"/>
            <w:tcBorders>
              <w:top w:val="nil"/>
              <w:left w:val="nil"/>
              <w:bottom w:val="single" w:sz="4" w:space="0" w:color="auto"/>
              <w:right w:val="nil"/>
            </w:tcBorders>
            <w:shd w:val="clear" w:color="auto" w:fill="auto"/>
          </w:tcPr>
          <w:p w14:paraId="4660B2B3" w14:textId="77777777" w:rsidR="00200E26" w:rsidRPr="003C3466" w:rsidRDefault="00200E26" w:rsidP="001740D8">
            <w:pPr>
              <w:spacing w:line="240" w:lineRule="auto"/>
              <w:ind w:right="-72"/>
              <w:jc w:val="right"/>
              <w:rPr>
                <w:rFonts w:eastAsia="Arial Unicode MS" w:cs="Arial"/>
                <w:b/>
                <w:bCs/>
                <w:sz w:val="18"/>
                <w:szCs w:val="18"/>
              </w:rPr>
            </w:pPr>
            <w:r w:rsidRPr="003C3466">
              <w:rPr>
                <w:rFonts w:eastAsia="Arial Unicode MS" w:cs="Arial"/>
                <w:b/>
                <w:bCs/>
                <w:sz w:val="18"/>
                <w:szCs w:val="18"/>
              </w:rPr>
              <w:t>Million Baht</w:t>
            </w:r>
          </w:p>
        </w:tc>
        <w:tc>
          <w:tcPr>
            <w:tcW w:w="1926" w:type="dxa"/>
            <w:tcBorders>
              <w:top w:val="nil"/>
              <w:left w:val="nil"/>
              <w:bottom w:val="single" w:sz="4" w:space="0" w:color="auto"/>
              <w:right w:val="nil"/>
            </w:tcBorders>
            <w:shd w:val="clear" w:color="auto" w:fill="auto"/>
          </w:tcPr>
          <w:p w14:paraId="06B452AD" w14:textId="77777777" w:rsidR="00200E26" w:rsidRPr="003C3466" w:rsidRDefault="00200E26" w:rsidP="001740D8">
            <w:pPr>
              <w:spacing w:line="240" w:lineRule="auto"/>
              <w:ind w:right="-72"/>
              <w:jc w:val="right"/>
              <w:rPr>
                <w:rFonts w:eastAsia="Arial Unicode MS" w:cs="Arial"/>
                <w:b/>
                <w:bCs/>
                <w:sz w:val="18"/>
                <w:szCs w:val="18"/>
              </w:rPr>
            </w:pPr>
            <w:r w:rsidRPr="003C3466">
              <w:rPr>
                <w:rFonts w:eastAsia="Arial Unicode MS" w:cs="Arial"/>
                <w:b/>
                <w:bCs/>
                <w:sz w:val="18"/>
                <w:szCs w:val="18"/>
              </w:rPr>
              <w:t>Million Baht</w:t>
            </w:r>
          </w:p>
        </w:tc>
        <w:tc>
          <w:tcPr>
            <w:tcW w:w="1872" w:type="dxa"/>
            <w:tcBorders>
              <w:top w:val="nil"/>
              <w:left w:val="nil"/>
              <w:bottom w:val="single" w:sz="4" w:space="0" w:color="auto"/>
              <w:right w:val="nil"/>
            </w:tcBorders>
            <w:shd w:val="clear" w:color="auto" w:fill="auto"/>
          </w:tcPr>
          <w:p w14:paraId="4ED45B90" w14:textId="77777777" w:rsidR="00200E26" w:rsidRPr="003C3466" w:rsidRDefault="00200E26" w:rsidP="001740D8">
            <w:pPr>
              <w:spacing w:line="240" w:lineRule="auto"/>
              <w:ind w:right="-72"/>
              <w:jc w:val="right"/>
              <w:rPr>
                <w:rFonts w:eastAsia="Arial Unicode MS" w:cs="Arial"/>
                <w:b/>
                <w:bCs/>
                <w:sz w:val="18"/>
                <w:szCs w:val="18"/>
              </w:rPr>
            </w:pPr>
            <w:r w:rsidRPr="003C3466">
              <w:rPr>
                <w:rFonts w:eastAsia="Arial Unicode MS" w:cs="Arial"/>
                <w:b/>
                <w:bCs/>
                <w:sz w:val="18"/>
                <w:szCs w:val="18"/>
              </w:rPr>
              <w:t>Million Baht</w:t>
            </w:r>
          </w:p>
        </w:tc>
        <w:tc>
          <w:tcPr>
            <w:tcW w:w="1980" w:type="dxa"/>
            <w:tcBorders>
              <w:top w:val="nil"/>
              <w:left w:val="nil"/>
              <w:bottom w:val="single" w:sz="4" w:space="0" w:color="auto"/>
              <w:right w:val="nil"/>
            </w:tcBorders>
            <w:shd w:val="clear" w:color="auto" w:fill="auto"/>
          </w:tcPr>
          <w:p w14:paraId="43C97D4D" w14:textId="77777777" w:rsidR="00200E26" w:rsidRPr="003C3466" w:rsidRDefault="00200E26" w:rsidP="001740D8">
            <w:pPr>
              <w:spacing w:line="240" w:lineRule="auto"/>
              <w:ind w:right="-72"/>
              <w:jc w:val="right"/>
              <w:rPr>
                <w:rFonts w:eastAsia="Arial Unicode MS" w:cs="Arial"/>
                <w:b/>
                <w:bCs/>
                <w:sz w:val="18"/>
                <w:szCs w:val="18"/>
              </w:rPr>
            </w:pPr>
            <w:r w:rsidRPr="003C3466">
              <w:rPr>
                <w:rFonts w:eastAsia="Arial Unicode MS" w:cs="Arial"/>
                <w:b/>
                <w:bCs/>
                <w:sz w:val="18"/>
                <w:szCs w:val="18"/>
              </w:rPr>
              <w:t>Million Baht</w:t>
            </w:r>
          </w:p>
        </w:tc>
      </w:tr>
      <w:tr w:rsidR="00200E26" w:rsidRPr="003C3466" w14:paraId="7DA42D8B" w14:textId="77777777" w:rsidTr="00E0053E">
        <w:tc>
          <w:tcPr>
            <w:tcW w:w="5112" w:type="dxa"/>
            <w:tcBorders>
              <w:top w:val="nil"/>
              <w:left w:val="nil"/>
              <w:bottom w:val="nil"/>
              <w:right w:val="nil"/>
            </w:tcBorders>
            <w:shd w:val="clear" w:color="auto" w:fill="auto"/>
            <w:vAlign w:val="bottom"/>
          </w:tcPr>
          <w:p w14:paraId="50136F47" w14:textId="75C65C72" w:rsidR="00200E26" w:rsidRPr="003C3466" w:rsidRDefault="00200E26" w:rsidP="001740D8">
            <w:pPr>
              <w:spacing w:line="240" w:lineRule="auto"/>
              <w:ind w:left="-101"/>
              <w:rPr>
                <w:rFonts w:cs="Arial"/>
                <w:b/>
                <w:bCs/>
                <w:color w:val="000000"/>
                <w:sz w:val="18"/>
                <w:szCs w:val="18"/>
                <w:lang w:eastAsia="en-GB"/>
              </w:rPr>
            </w:pPr>
            <w:r w:rsidRPr="003C3466">
              <w:rPr>
                <w:rFonts w:cs="Arial"/>
                <w:b/>
                <w:bCs/>
                <w:color w:val="000000"/>
                <w:sz w:val="18"/>
                <w:szCs w:val="18"/>
                <w:lang w:eastAsia="en-GB"/>
              </w:rPr>
              <w:t xml:space="preserve">As </w:t>
            </w:r>
            <w:r w:rsidRPr="003C3466">
              <w:rPr>
                <w:rFonts w:cs="Arial"/>
                <w:b/>
                <w:bCs/>
                <w:sz w:val="18"/>
                <w:szCs w:val="18"/>
                <w:lang w:eastAsia="en-GB"/>
              </w:rPr>
              <w:t xml:space="preserve">at </w:t>
            </w:r>
            <w:r w:rsidR="00447315" w:rsidRPr="00447315">
              <w:rPr>
                <w:rFonts w:cs="Arial"/>
                <w:b/>
                <w:bCs/>
                <w:sz w:val="18"/>
                <w:szCs w:val="18"/>
                <w:lang w:eastAsia="en-GB"/>
              </w:rPr>
              <w:t>30</w:t>
            </w:r>
            <w:r w:rsidR="00D6783D" w:rsidRPr="00D6783D">
              <w:rPr>
                <w:rFonts w:cs="Arial"/>
                <w:b/>
                <w:bCs/>
                <w:sz w:val="18"/>
                <w:szCs w:val="18"/>
                <w:lang w:eastAsia="en-GB"/>
              </w:rPr>
              <w:t xml:space="preserve"> June</w:t>
            </w:r>
            <w:r w:rsidR="00035D64">
              <w:rPr>
                <w:rFonts w:cs="Arial"/>
                <w:b/>
                <w:bCs/>
                <w:sz w:val="18"/>
                <w:szCs w:val="18"/>
                <w:lang w:eastAsia="en-GB"/>
              </w:rPr>
              <w:t xml:space="preserve"> </w:t>
            </w:r>
            <w:r w:rsidR="00447315" w:rsidRPr="00447315">
              <w:rPr>
                <w:rFonts w:cs="Arial"/>
                <w:b/>
                <w:bCs/>
                <w:sz w:val="18"/>
                <w:szCs w:val="18"/>
                <w:lang w:eastAsia="en-GB"/>
              </w:rPr>
              <w:t>2023</w:t>
            </w:r>
          </w:p>
        </w:tc>
        <w:tc>
          <w:tcPr>
            <w:tcW w:w="1710" w:type="dxa"/>
            <w:tcBorders>
              <w:left w:val="nil"/>
              <w:bottom w:val="nil"/>
              <w:right w:val="nil"/>
            </w:tcBorders>
            <w:shd w:val="clear" w:color="auto" w:fill="FAFAFA"/>
          </w:tcPr>
          <w:p w14:paraId="14A0C5C5" w14:textId="77777777" w:rsidR="00200E26" w:rsidRPr="003C3466" w:rsidRDefault="00200E26" w:rsidP="001740D8">
            <w:pPr>
              <w:spacing w:line="240" w:lineRule="auto"/>
              <w:ind w:right="-72"/>
              <w:jc w:val="center"/>
              <w:rPr>
                <w:rFonts w:eastAsia="Arial Unicode MS" w:cs="Arial"/>
                <w:b/>
                <w:bCs/>
                <w:sz w:val="18"/>
                <w:szCs w:val="18"/>
              </w:rPr>
            </w:pPr>
          </w:p>
        </w:tc>
        <w:tc>
          <w:tcPr>
            <w:tcW w:w="1944" w:type="dxa"/>
            <w:tcBorders>
              <w:top w:val="nil"/>
              <w:left w:val="nil"/>
              <w:bottom w:val="nil"/>
              <w:right w:val="nil"/>
            </w:tcBorders>
            <w:shd w:val="clear" w:color="auto" w:fill="FAFAFA"/>
          </w:tcPr>
          <w:p w14:paraId="76CFDB46" w14:textId="77777777" w:rsidR="00200E26" w:rsidRPr="003C3466" w:rsidRDefault="00200E26" w:rsidP="001740D8">
            <w:pPr>
              <w:spacing w:line="240" w:lineRule="auto"/>
              <w:ind w:right="-72"/>
              <w:jc w:val="right"/>
              <w:rPr>
                <w:rFonts w:eastAsia="Arial Unicode MS" w:cs="Arial"/>
                <w:b/>
                <w:bCs/>
                <w:sz w:val="18"/>
                <w:szCs w:val="18"/>
              </w:rPr>
            </w:pPr>
          </w:p>
        </w:tc>
        <w:tc>
          <w:tcPr>
            <w:tcW w:w="1926" w:type="dxa"/>
            <w:tcBorders>
              <w:top w:val="nil"/>
              <w:left w:val="nil"/>
              <w:bottom w:val="nil"/>
              <w:right w:val="nil"/>
            </w:tcBorders>
            <w:shd w:val="clear" w:color="auto" w:fill="FAFAFA"/>
          </w:tcPr>
          <w:p w14:paraId="1F1BFBED" w14:textId="77777777" w:rsidR="00200E26" w:rsidRPr="003C3466" w:rsidRDefault="00200E26" w:rsidP="001740D8">
            <w:pPr>
              <w:spacing w:line="240" w:lineRule="auto"/>
              <w:ind w:right="-72"/>
              <w:jc w:val="right"/>
              <w:rPr>
                <w:rFonts w:eastAsia="Arial Unicode MS" w:cs="Arial"/>
                <w:b/>
                <w:bCs/>
                <w:sz w:val="18"/>
                <w:szCs w:val="18"/>
              </w:rPr>
            </w:pPr>
          </w:p>
        </w:tc>
        <w:tc>
          <w:tcPr>
            <w:tcW w:w="1872" w:type="dxa"/>
            <w:tcBorders>
              <w:top w:val="nil"/>
              <w:left w:val="nil"/>
              <w:bottom w:val="nil"/>
              <w:right w:val="nil"/>
            </w:tcBorders>
            <w:shd w:val="clear" w:color="auto" w:fill="FAFAFA"/>
          </w:tcPr>
          <w:p w14:paraId="0F9C715E" w14:textId="77777777" w:rsidR="00200E26" w:rsidRPr="003C3466" w:rsidRDefault="00200E26" w:rsidP="001740D8">
            <w:pPr>
              <w:spacing w:line="240" w:lineRule="auto"/>
              <w:ind w:right="-72"/>
              <w:jc w:val="right"/>
              <w:rPr>
                <w:rFonts w:eastAsia="Arial Unicode MS" w:cs="Arial"/>
                <w:b/>
                <w:bCs/>
                <w:sz w:val="18"/>
                <w:szCs w:val="18"/>
              </w:rPr>
            </w:pPr>
          </w:p>
        </w:tc>
        <w:tc>
          <w:tcPr>
            <w:tcW w:w="1980" w:type="dxa"/>
            <w:tcBorders>
              <w:top w:val="nil"/>
              <w:left w:val="nil"/>
              <w:bottom w:val="nil"/>
              <w:right w:val="nil"/>
            </w:tcBorders>
            <w:shd w:val="clear" w:color="auto" w:fill="FAFAFA"/>
          </w:tcPr>
          <w:p w14:paraId="7FB5D473" w14:textId="77777777" w:rsidR="00200E26" w:rsidRPr="003C3466" w:rsidRDefault="00200E26" w:rsidP="001740D8">
            <w:pPr>
              <w:spacing w:line="240" w:lineRule="auto"/>
              <w:ind w:right="-72"/>
              <w:jc w:val="right"/>
              <w:rPr>
                <w:rFonts w:eastAsia="Arial Unicode MS" w:cs="Arial"/>
                <w:b/>
                <w:bCs/>
                <w:sz w:val="18"/>
                <w:szCs w:val="18"/>
              </w:rPr>
            </w:pPr>
          </w:p>
        </w:tc>
      </w:tr>
      <w:tr w:rsidR="00200E26" w:rsidRPr="003C3466" w14:paraId="2B12BA0D" w14:textId="77777777" w:rsidTr="0096757B">
        <w:tc>
          <w:tcPr>
            <w:tcW w:w="5112" w:type="dxa"/>
            <w:tcBorders>
              <w:top w:val="nil"/>
              <w:left w:val="nil"/>
              <w:bottom w:val="nil"/>
              <w:right w:val="nil"/>
            </w:tcBorders>
            <w:shd w:val="clear" w:color="auto" w:fill="auto"/>
            <w:vAlign w:val="bottom"/>
          </w:tcPr>
          <w:p w14:paraId="1E7431BF" w14:textId="77777777" w:rsidR="00200E26" w:rsidRPr="003C3466" w:rsidRDefault="00200E26" w:rsidP="001740D8">
            <w:pPr>
              <w:spacing w:line="240" w:lineRule="auto"/>
              <w:ind w:left="-101"/>
              <w:rPr>
                <w:rFonts w:cs="Arial"/>
                <w:b/>
                <w:bCs/>
                <w:color w:val="000000"/>
                <w:sz w:val="18"/>
                <w:szCs w:val="18"/>
                <w:lang w:eastAsia="en-GB"/>
              </w:rPr>
            </w:pPr>
            <w:r w:rsidRPr="003C3466">
              <w:rPr>
                <w:rFonts w:cs="Arial"/>
                <w:b/>
                <w:bCs/>
                <w:color w:val="000000"/>
                <w:sz w:val="18"/>
                <w:szCs w:val="18"/>
                <w:lang w:eastAsia="en-GB"/>
              </w:rPr>
              <w:t>Assets</w:t>
            </w:r>
          </w:p>
        </w:tc>
        <w:tc>
          <w:tcPr>
            <w:tcW w:w="1710" w:type="dxa"/>
            <w:tcBorders>
              <w:top w:val="nil"/>
              <w:left w:val="nil"/>
              <w:bottom w:val="nil"/>
              <w:right w:val="nil"/>
            </w:tcBorders>
            <w:shd w:val="clear" w:color="auto" w:fill="FAFAFA"/>
          </w:tcPr>
          <w:p w14:paraId="6AA536CA" w14:textId="77777777" w:rsidR="00200E26" w:rsidRPr="003C3466" w:rsidRDefault="00200E26" w:rsidP="00200E26">
            <w:pPr>
              <w:spacing w:line="240" w:lineRule="auto"/>
              <w:ind w:right="-72"/>
              <w:jc w:val="center"/>
              <w:rPr>
                <w:rFonts w:eastAsia="Arial Unicode MS" w:cs="Arial"/>
                <w:b/>
                <w:bCs/>
                <w:sz w:val="18"/>
                <w:szCs w:val="18"/>
              </w:rPr>
            </w:pPr>
          </w:p>
        </w:tc>
        <w:tc>
          <w:tcPr>
            <w:tcW w:w="1944" w:type="dxa"/>
            <w:tcBorders>
              <w:top w:val="nil"/>
              <w:left w:val="nil"/>
              <w:bottom w:val="nil"/>
              <w:right w:val="nil"/>
            </w:tcBorders>
            <w:shd w:val="clear" w:color="auto" w:fill="FAFAFA"/>
            <w:vAlign w:val="bottom"/>
          </w:tcPr>
          <w:p w14:paraId="5F33CB62" w14:textId="77777777" w:rsidR="00200E26" w:rsidRPr="005A0BE9" w:rsidRDefault="00200E26" w:rsidP="0096757B">
            <w:pPr>
              <w:spacing w:line="240" w:lineRule="auto"/>
              <w:ind w:right="-72"/>
              <w:jc w:val="right"/>
              <w:rPr>
                <w:rFonts w:eastAsia="Arial Unicode MS" w:cs="Arial"/>
                <w:b/>
                <w:bCs/>
                <w:sz w:val="18"/>
                <w:szCs w:val="18"/>
              </w:rPr>
            </w:pPr>
          </w:p>
        </w:tc>
        <w:tc>
          <w:tcPr>
            <w:tcW w:w="1926" w:type="dxa"/>
            <w:tcBorders>
              <w:top w:val="nil"/>
              <w:left w:val="nil"/>
              <w:bottom w:val="nil"/>
              <w:right w:val="nil"/>
            </w:tcBorders>
            <w:shd w:val="clear" w:color="auto" w:fill="FAFAFA"/>
            <w:vAlign w:val="bottom"/>
          </w:tcPr>
          <w:p w14:paraId="610E4CEF" w14:textId="77777777" w:rsidR="00200E26" w:rsidRPr="005A0BE9" w:rsidRDefault="00200E26" w:rsidP="0096757B">
            <w:pPr>
              <w:spacing w:line="240" w:lineRule="auto"/>
              <w:ind w:right="-72"/>
              <w:jc w:val="right"/>
              <w:rPr>
                <w:rFonts w:eastAsia="Arial Unicode MS" w:cs="Arial"/>
                <w:b/>
                <w:bCs/>
                <w:sz w:val="18"/>
                <w:szCs w:val="18"/>
              </w:rPr>
            </w:pPr>
          </w:p>
        </w:tc>
        <w:tc>
          <w:tcPr>
            <w:tcW w:w="1872" w:type="dxa"/>
            <w:tcBorders>
              <w:top w:val="nil"/>
              <w:left w:val="nil"/>
              <w:bottom w:val="nil"/>
              <w:right w:val="nil"/>
            </w:tcBorders>
            <w:shd w:val="clear" w:color="auto" w:fill="FAFAFA"/>
            <w:vAlign w:val="bottom"/>
          </w:tcPr>
          <w:p w14:paraId="7CAA60F6" w14:textId="77777777" w:rsidR="00200E26" w:rsidRPr="005A0BE9" w:rsidRDefault="00200E26" w:rsidP="0096757B">
            <w:pPr>
              <w:spacing w:line="240" w:lineRule="auto"/>
              <w:ind w:right="-72"/>
              <w:jc w:val="right"/>
              <w:rPr>
                <w:rFonts w:eastAsia="Arial Unicode MS" w:cs="Arial"/>
                <w:b/>
                <w:bCs/>
                <w:sz w:val="18"/>
                <w:szCs w:val="18"/>
              </w:rPr>
            </w:pPr>
          </w:p>
        </w:tc>
        <w:tc>
          <w:tcPr>
            <w:tcW w:w="1980" w:type="dxa"/>
            <w:tcBorders>
              <w:top w:val="nil"/>
              <w:left w:val="nil"/>
              <w:bottom w:val="nil"/>
              <w:right w:val="nil"/>
            </w:tcBorders>
            <w:shd w:val="clear" w:color="auto" w:fill="FAFAFA"/>
            <w:vAlign w:val="bottom"/>
          </w:tcPr>
          <w:p w14:paraId="2F56AC0A" w14:textId="77777777" w:rsidR="00200E26" w:rsidRPr="005A0BE9" w:rsidRDefault="00200E26" w:rsidP="0096757B">
            <w:pPr>
              <w:spacing w:line="240" w:lineRule="auto"/>
              <w:ind w:right="-72"/>
              <w:jc w:val="right"/>
              <w:rPr>
                <w:rFonts w:eastAsia="Arial Unicode MS" w:cs="Arial"/>
                <w:b/>
                <w:bCs/>
                <w:sz w:val="18"/>
                <w:szCs w:val="18"/>
              </w:rPr>
            </w:pPr>
          </w:p>
        </w:tc>
      </w:tr>
      <w:tr w:rsidR="005A0BE9" w:rsidRPr="003C3466" w14:paraId="7F72CD79" w14:textId="77777777" w:rsidTr="00130571">
        <w:tc>
          <w:tcPr>
            <w:tcW w:w="5112" w:type="dxa"/>
            <w:tcBorders>
              <w:top w:val="nil"/>
              <w:left w:val="nil"/>
              <w:bottom w:val="nil"/>
              <w:right w:val="nil"/>
            </w:tcBorders>
            <w:shd w:val="clear" w:color="auto" w:fill="auto"/>
            <w:vAlign w:val="bottom"/>
          </w:tcPr>
          <w:p w14:paraId="087843F7" w14:textId="25E3A28A" w:rsidR="005A0BE9" w:rsidRPr="003C3466" w:rsidRDefault="005A0BE9" w:rsidP="005A0BE9">
            <w:pPr>
              <w:spacing w:line="240" w:lineRule="auto"/>
              <w:ind w:left="-101"/>
              <w:rPr>
                <w:rFonts w:cs="Arial"/>
                <w:color w:val="000000"/>
                <w:sz w:val="18"/>
                <w:szCs w:val="18"/>
                <w:lang w:eastAsia="en-GB"/>
              </w:rPr>
            </w:pPr>
            <w:r w:rsidRPr="003C3466">
              <w:rPr>
                <w:rFonts w:cs="Arial"/>
                <w:color w:val="000000"/>
                <w:sz w:val="18"/>
                <w:szCs w:val="18"/>
                <w:lang w:eastAsia="en-GB"/>
              </w:rPr>
              <w:t>Long-term loan</w:t>
            </w:r>
            <w:r>
              <w:rPr>
                <w:rFonts w:cs="Arial"/>
                <w:color w:val="000000"/>
                <w:sz w:val="18"/>
                <w:szCs w:val="18"/>
                <w:lang w:eastAsia="en-GB"/>
              </w:rPr>
              <w:t>s</w:t>
            </w:r>
            <w:r w:rsidRPr="003C3466">
              <w:rPr>
                <w:rFonts w:cs="Arial"/>
                <w:color w:val="000000"/>
                <w:sz w:val="18"/>
                <w:szCs w:val="18"/>
                <w:lang w:eastAsia="en-GB"/>
              </w:rPr>
              <w:t xml:space="preserve"> to related parties</w:t>
            </w:r>
          </w:p>
        </w:tc>
        <w:tc>
          <w:tcPr>
            <w:tcW w:w="1710" w:type="dxa"/>
            <w:tcBorders>
              <w:top w:val="nil"/>
              <w:left w:val="nil"/>
              <w:bottom w:val="nil"/>
              <w:right w:val="nil"/>
            </w:tcBorders>
            <w:shd w:val="clear" w:color="auto" w:fill="FAFAFA"/>
            <w:vAlign w:val="bottom"/>
          </w:tcPr>
          <w:p w14:paraId="08D419E6" w14:textId="51BF3D4B" w:rsidR="005A0BE9" w:rsidRPr="0096757B" w:rsidRDefault="005A0BE9" w:rsidP="005A0BE9">
            <w:pPr>
              <w:spacing w:line="240" w:lineRule="auto"/>
              <w:ind w:right="-72"/>
              <w:jc w:val="center"/>
              <w:rPr>
                <w:rFonts w:eastAsia="Arial Unicode MS" w:cs="Arial"/>
                <w:sz w:val="16"/>
                <w:szCs w:val="16"/>
              </w:rPr>
            </w:pPr>
            <w:r w:rsidRPr="00447315">
              <w:rPr>
                <w:rFonts w:eastAsia="Arial Unicode MS" w:cs="Arial"/>
                <w:sz w:val="16"/>
                <w:szCs w:val="16"/>
              </w:rPr>
              <w:t>2</w:t>
            </w:r>
          </w:p>
        </w:tc>
        <w:tc>
          <w:tcPr>
            <w:tcW w:w="1944" w:type="dxa"/>
            <w:tcBorders>
              <w:top w:val="nil"/>
              <w:left w:val="nil"/>
              <w:bottom w:val="nil"/>
              <w:right w:val="nil"/>
            </w:tcBorders>
            <w:shd w:val="clear" w:color="auto" w:fill="FAFAFA"/>
          </w:tcPr>
          <w:p w14:paraId="4BF244C0" w14:textId="733B2B08" w:rsidR="005A0BE9" w:rsidRPr="005A0BE9" w:rsidRDefault="005A0BE9" w:rsidP="005A0BE9">
            <w:pPr>
              <w:spacing w:line="240" w:lineRule="auto"/>
              <w:ind w:right="-72"/>
              <w:jc w:val="right"/>
              <w:rPr>
                <w:rFonts w:eastAsia="Arial Unicode MS" w:cs="Arial"/>
                <w:sz w:val="18"/>
                <w:szCs w:val="18"/>
              </w:rPr>
            </w:pPr>
            <w:r w:rsidRPr="005A0BE9">
              <w:rPr>
                <w:rFonts w:cs="Arial"/>
                <w:sz w:val="18"/>
                <w:szCs w:val="18"/>
              </w:rPr>
              <w:t xml:space="preserve"> -   </w:t>
            </w:r>
          </w:p>
        </w:tc>
        <w:tc>
          <w:tcPr>
            <w:tcW w:w="1926" w:type="dxa"/>
            <w:tcBorders>
              <w:top w:val="nil"/>
              <w:left w:val="nil"/>
              <w:bottom w:val="nil"/>
              <w:right w:val="nil"/>
            </w:tcBorders>
            <w:shd w:val="clear" w:color="auto" w:fill="FAFAFA"/>
          </w:tcPr>
          <w:p w14:paraId="28445C6F" w14:textId="3FEED987" w:rsidR="005A0BE9" w:rsidRPr="005A0BE9" w:rsidRDefault="005A0BE9" w:rsidP="005A0BE9">
            <w:pPr>
              <w:spacing w:line="240" w:lineRule="auto"/>
              <w:ind w:right="-72"/>
              <w:jc w:val="right"/>
              <w:rPr>
                <w:rFonts w:eastAsia="Arial Unicode MS" w:cs="Arial"/>
                <w:sz w:val="18"/>
                <w:szCs w:val="18"/>
              </w:rPr>
            </w:pPr>
            <w:r w:rsidRPr="005A0BE9">
              <w:rPr>
                <w:rFonts w:cs="Arial"/>
                <w:sz w:val="18"/>
                <w:szCs w:val="18"/>
              </w:rPr>
              <w:t xml:space="preserve"> 52,989 </w:t>
            </w:r>
          </w:p>
        </w:tc>
        <w:tc>
          <w:tcPr>
            <w:tcW w:w="1872" w:type="dxa"/>
            <w:tcBorders>
              <w:top w:val="nil"/>
              <w:left w:val="nil"/>
              <w:bottom w:val="nil"/>
              <w:right w:val="nil"/>
            </w:tcBorders>
            <w:shd w:val="clear" w:color="auto" w:fill="FAFAFA"/>
          </w:tcPr>
          <w:p w14:paraId="619ACA44" w14:textId="491BE131" w:rsidR="005A0BE9" w:rsidRPr="005A0BE9" w:rsidRDefault="005A0BE9" w:rsidP="005A0BE9">
            <w:pPr>
              <w:spacing w:line="240" w:lineRule="auto"/>
              <w:ind w:right="-72"/>
              <w:jc w:val="right"/>
              <w:rPr>
                <w:rFonts w:eastAsia="Arial Unicode MS" w:cs="Arial"/>
                <w:sz w:val="18"/>
                <w:szCs w:val="18"/>
              </w:rPr>
            </w:pPr>
            <w:r w:rsidRPr="005A0BE9">
              <w:rPr>
                <w:rFonts w:cs="Arial"/>
                <w:sz w:val="18"/>
                <w:szCs w:val="18"/>
              </w:rPr>
              <w:t xml:space="preserve"> 52,989 </w:t>
            </w:r>
          </w:p>
        </w:tc>
        <w:tc>
          <w:tcPr>
            <w:tcW w:w="1980" w:type="dxa"/>
            <w:tcBorders>
              <w:top w:val="nil"/>
              <w:left w:val="nil"/>
              <w:bottom w:val="nil"/>
              <w:right w:val="nil"/>
            </w:tcBorders>
            <w:shd w:val="clear" w:color="auto" w:fill="FAFAFA"/>
          </w:tcPr>
          <w:p w14:paraId="0A4E7889" w14:textId="4D9AE3C6" w:rsidR="005A0BE9" w:rsidRPr="005A0BE9" w:rsidRDefault="005A0BE9" w:rsidP="005A0BE9">
            <w:pPr>
              <w:spacing w:line="240" w:lineRule="auto"/>
              <w:ind w:right="-72"/>
              <w:jc w:val="right"/>
              <w:rPr>
                <w:rFonts w:eastAsia="Arial Unicode MS" w:cs="Arial"/>
                <w:sz w:val="18"/>
                <w:szCs w:val="18"/>
              </w:rPr>
            </w:pPr>
            <w:r w:rsidRPr="005A0BE9">
              <w:rPr>
                <w:rFonts w:cs="Arial"/>
                <w:sz w:val="18"/>
                <w:szCs w:val="18"/>
              </w:rPr>
              <w:t xml:space="preserve"> 52,039 </w:t>
            </w:r>
          </w:p>
        </w:tc>
      </w:tr>
      <w:tr w:rsidR="005A0BE9" w:rsidRPr="003C3466" w14:paraId="2F5C09EC" w14:textId="77777777" w:rsidTr="00130571">
        <w:tc>
          <w:tcPr>
            <w:tcW w:w="5112" w:type="dxa"/>
            <w:tcBorders>
              <w:top w:val="nil"/>
              <w:left w:val="nil"/>
              <w:bottom w:val="nil"/>
              <w:right w:val="nil"/>
            </w:tcBorders>
            <w:shd w:val="clear" w:color="auto" w:fill="auto"/>
            <w:vAlign w:val="center"/>
          </w:tcPr>
          <w:p w14:paraId="72419384" w14:textId="29A7F73F" w:rsidR="005A0BE9" w:rsidRPr="003C3466" w:rsidRDefault="005A0BE9" w:rsidP="005A0BE9">
            <w:pPr>
              <w:spacing w:line="240" w:lineRule="auto"/>
              <w:ind w:left="-101"/>
              <w:rPr>
                <w:rFonts w:cs="Arial"/>
                <w:color w:val="000000"/>
                <w:sz w:val="18"/>
                <w:szCs w:val="18"/>
                <w:lang w:eastAsia="en-GB"/>
              </w:rPr>
            </w:pPr>
            <w:r w:rsidRPr="003C3466">
              <w:rPr>
                <w:rFonts w:cs="Arial"/>
                <w:color w:val="000000"/>
                <w:sz w:val="18"/>
                <w:szCs w:val="18"/>
                <w:lang w:eastAsia="en-GB"/>
              </w:rPr>
              <w:t>Derivatives where the hedge accounting is applied</w:t>
            </w:r>
          </w:p>
        </w:tc>
        <w:tc>
          <w:tcPr>
            <w:tcW w:w="1710" w:type="dxa"/>
            <w:tcBorders>
              <w:top w:val="nil"/>
              <w:left w:val="nil"/>
              <w:bottom w:val="nil"/>
              <w:right w:val="nil"/>
            </w:tcBorders>
            <w:shd w:val="clear" w:color="auto" w:fill="FAFAFA"/>
            <w:vAlign w:val="bottom"/>
          </w:tcPr>
          <w:p w14:paraId="58C512D5" w14:textId="77777777" w:rsidR="005A0BE9" w:rsidRPr="0096757B" w:rsidRDefault="005A0BE9" w:rsidP="005A0BE9">
            <w:pPr>
              <w:spacing w:line="240" w:lineRule="auto"/>
              <w:ind w:right="-72"/>
              <w:jc w:val="center"/>
              <w:rPr>
                <w:rFonts w:eastAsia="Arial Unicode MS" w:cs="Arial"/>
                <w:sz w:val="16"/>
                <w:szCs w:val="16"/>
              </w:rPr>
            </w:pPr>
          </w:p>
        </w:tc>
        <w:tc>
          <w:tcPr>
            <w:tcW w:w="1944" w:type="dxa"/>
            <w:tcBorders>
              <w:top w:val="nil"/>
              <w:left w:val="nil"/>
              <w:bottom w:val="nil"/>
              <w:right w:val="nil"/>
            </w:tcBorders>
            <w:shd w:val="clear" w:color="auto" w:fill="FAFAFA"/>
            <w:vAlign w:val="center"/>
          </w:tcPr>
          <w:p w14:paraId="1B70542A" w14:textId="77777777" w:rsidR="005A0BE9" w:rsidRPr="005A0BE9" w:rsidRDefault="005A0BE9" w:rsidP="005A0BE9">
            <w:pPr>
              <w:spacing w:line="240" w:lineRule="auto"/>
              <w:ind w:right="-72"/>
              <w:jc w:val="right"/>
              <w:rPr>
                <w:rFonts w:eastAsia="Arial Unicode MS" w:cs="Arial"/>
                <w:sz w:val="18"/>
                <w:szCs w:val="18"/>
              </w:rPr>
            </w:pPr>
          </w:p>
        </w:tc>
        <w:tc>
          <w:tcPr>
            <w:tcW w:w="1926" w:type="dxa"/>
            <w:tcBorders>
              <w:top w:val="nil"/>
              <w:left w:val="nil"/>
              <w:bottom w:val="nil"/>
              <w:right w:val="nil"/>
            </w:tcBorders>
            <w:shd w:val="clear" w:color="auto" w:fill="FAFAFA"/>
            <w:vAlign w:val="center"/>
          </w:tcPr>
          <w:p w14:paraId="3F59A07B" w14:textId="77777777" w:rsidR="005A0BE9" w:rsidRPr="005A0BE9" w:rsidRDefault="005A0BE9" w:rsidP="005A0BE9">
            <w:pPr>
              <w:spacing w:line="240" w:lineRule="auto"/>
              <w:ind w:right="-72" w:hanging="172"/>
              <w:jc w:val="right"/>
              <w:rPr>
                <w:rFonts w:eastAsia="Arial Unicode MS" w:cs="Arial"/>
                <w:sz w:val="18"/>
                <w:szCs w:val="18"/>
              </w:rPr>
            </w:pPr>
          </w:p>
        </w:tc>
        <w:tc>
          <w:tcPr>
            <w:tcW w:w="1872" w:type="dxa"/>
            <w:tcBorders>
              <w:top w:val="nil"/>
              <w:left w:val="nil"/>
              <w:bottom w:val="nil"/>
              <w:right w:val="nil"/>
            </w:tcBorders>
            <w:shd w:val="clear" w:color="auto" w:fill="FAFAFA"/>
            <w:vAlign w:val="center"/>
          </w:tcPr>
          <w:p w14:paraId="6C6E64A0" w14:textId="77777777" w:rsidR="005A0BE9" w:rsidRPr="005A0BE9" w:rsidRDefault="005A0BE9" w:rsidP="005A0BE9">
            <w:pPr>
              <w:spacing w:line="240" w:lineRule="auto"/>
              <w:ind w:right="-72"/>
              <w:jc w:val="right"/>
              <w:rPr>
                <w:rFonts w:eastAsia="Arial Unicode MS" w:cs="Arial"/>
                <w:sz w:val="18"/>
                <w:szCs w:val="18"/>
              </w:rPr>
            </w:pPr>
          </w:p>
        </w:tc>
        <w:tc>
          <w:tcPr>
            <w:tcW w:w="1980" w:type="dxa"/>
            <w:tcBorders>
              <w:top w:val="nil"/>
              <w:left w:val="nil"/>
              <w:bottom w:val="nil"/>
              <w:right w:val="nil"/>
            </w:tcBorders>
            <w:shd w:val="clear" w:color="auto" w:fill="FAFAFA"/>
            <w:vAlign w:val="center"/>
          </w:tcPr>
          <w:p w14:paraId="62173513" w14:textId="77777777" w:rsidR="005A0BE9" w:rsidRPr="005A0BE9" w:rsidRDefault="005A0BE9" w:rsidP="005A0BE9">
            <w:pPr>
              <w:spacing w:line="240" w:lineRule="auto"/>
              <w:ind w:right="-72"/>
              <w:jc w:val="right"/>
              <w:rPr>
                <w:rFonts w:eastAsia="Arial Unicode MS" w:cs="Arial"/>
                <w:sz w:val="18"/>
                <w:szCs w:val="18"/>
              </w:rPr>
            </w:pPr>
          </w:p>
        </w:tc>
      </w:tr>
      <w:tr w:rsidR="005A0BE9" w:rsidRPr="003C3466" w14:paraId="3DBFE6CD" w14:textId="77777777" w:rsidTr="00130571">
        <w:tc>
          <w:tcPr>
            <w:tcW w:w="5112" w:type="dxa"/>
            <w:tcBorders>
              <w:top w:val="nil"/>
              <w:left w:val="nil"/>
              <w:bottom w:val="nil"/>
              <w:right w:val="nil"/>
            </w:tcBorders>
            <w:shd w:val="clear" w:color="auto" w:fill="auto"/>
            <w:vAlign w:val="bottom"/>
          </w:tcPr>
          <w:p w14:paraId="78F56B69" w14:textId="5C44972C" w:rsidR="005A0BE9" w:rsidRPr="003C3466" w:rsidRDefault="005A0BE9" w:rsidP="005A0BE9">
            <w:pPr>
              <w:spacing w:line="240" w:lineRule="auto"/>
              <w:ind w:left="-101"/>
              <w:rPr>
                <w:rFonts w:cs="Arial"/>
                <w:color w:val="000000"/>
                <w:sz w:val="18"/>
                <w:szCs w:val="18"/>
                <w:lang w:eastAsia="en-GB"/>
              </w:rPr>
            </w:pPr>
            <w:r w:rsidRPr="003C3466">
              <w:rPr>
                <w:rFonts w:cs="Arial"/>
                <w:color w:val="000000"/>
                <w:sz w:val="18"/>
                <w:szCs w:val="18"/>
                <w:lang w:eastAsia="en-GB"/>
              </w:rPr>
              <w:t xml:space="preserve">   - Interest rate swap contracts</w:t>
            </w:r>
          </w:p>
        </w:tc>
        <w:tc>
          <w:tcPr>
            <w:tcW w:w="1710" w:type="dxa"/>
            <w:tcBorders>
              <w:top w:val="nil"/>
              <w:left w:val="nil"/>
              <w:bottom w:val="nil"/>
              <w:right w:val="nil"/>
            </w:tcBorders>
            <w:shd w:val="clear" w:color="auto" w:fill="FAFAFA"/>
            <w:vAlign w:val="bottom"/>
          </w:tcPr>
          <w:p w14:paraId="7A26A2B0" w14:textId="69C06E46" w:rsidR="005A0BE9" w:rsidRPr="0096757B" w:rsidRDefault="005A0BE9" w:rsidP="005A0BE9">
            <w:pPr>
              <w:spacing w:line="240" w:lineRule="auto"/>
              <w:ind w:right="-72"/>
              <w:jc w:val="center"/>
              <w:rPr>
                <w:rFonts w:eastAsia="Arial Unicode MS" w:cs="Arial"/>
                <w:sz w:val="16"/>
                <w:szCs w:val="16"/>
              </w:rPr>
            </w:pPr>
            <w:r w:rsidRPr="00447315">
              <w:rPr>
                <w:rFonts w:eastAsia="Arial Unicode MS" w:cs="Arial"/>
                <w:sz w:val="16"/>
                <w:szCs w:val="16"/>
              </w:rPr>
              <w:t>2</w:t>
            </w:r>
          </w:p>
        </w:tc>
        <w:tc>
          <w:tcPr>
            <w:tcW w:w="1944" w:type="dxa"/>
            <w:tcBorders>
              <w:top w:val="nil"/>
              <w:left w:val="nil"/>
              <w:bottom w:val="nil"/>
              <w:right w:val="nil"/>
            </w:tcBorders>
            <w:shd w:val="clear" w:color="auto" w:fill="FAFAFA"/>
            <w:vAlign w:val="center"/>
          </w:tcPr>
          <w:p w14:paraId="373C2A68" w14:textId="4A210E00" w:rsidR="005A0BE9" w:rsidRPr="005A0BE9" w:rsidRDefault="005A0BE9" w:rsidP="005A0BE9">
            <w:pPr>
              <w:spacing w:line="240" w:lineRule="auto"/>
              <w:ind w:right="-72"/>
              <w:jc w:val="right"/>
              <w:rPr>
                <w:rFonts w:eastAsia="Arial Unicode MS" w:cs="Arial"/>
                <w:sz w:val="18"/>
                <w:szCs w:val="18"/>
              </w:rPr>
            </w:pPr>
            <w:r w:rsidRPr="005A0BE9">
              <w:rPr>
                <w:rFonts w:eastAsia="Arial Unicode MS" w:cs="Arial"/>
                <w:sz w:val="18"/>
                <w:szCs w:val="18"/>
              </w:rPr>
              <w:t>1,806</w:t>
            </w:r>
          </w:p>
        </w:tc>
        <w:tc>
          <w:tcPr>
            <w:tcW w:w="1926" w:type="dxa"/>
            <w:tcBorders>
              <w:top w:val="nil"/>
              <w:left w:val="nil"/>
              <w:bottom w:val="nil"/>
              <w:right w:val="nil"/>
            </w:tcBorders>
            <w:shd w:val="clear" w:color="auto" w:fill="FAFAFA"/>
            <w:vAlign w:val="center"/>
          </w:tcPr>
          <w:p w14:paraId="1A33A3FC" w14:textId="7123057E" w:rsidR="005A0BE9" w:rsidRPr="005A0BE9" w:rsidRDefault="005A0BE9" w:rsidP="005A0BE9">
            <w:pPr>
              <w:spacing w:line="240" w:lineRule="auto"/>
              <w:ind w:right="-72" w:hanging="172"/>
              <w:jc w:val="right"/>
              <w:rPr>
                <w:rFonts w:eastAsia="Arial Unicode MS" w:cs="Arial"/>
                <w:sz w:val="18"/>
                <w:szCs w:val="18"/>
              </w:rPr>
            </w:pPr>
            <w:r w:rsidRPr="005A0BE9">
              <w:rPr>
                <w:rFonts w:eastAsia="Arial Unicode MS" w:cs="Arial"/>
                <w:sz w:val="18"/>
                <w:szCs w:val="18"/>
              </w:rPr>
              <w:t>-</w:t>
            </w:r>
          </w:p>
        </w:tc>
        <w:tc>
          <w:tcPr>
            <w:tcW w:w="1872" w:type="dxa"/>
            <w:tcBorders>
              <w:top w:val="nil"/>
              <w:left w:val="nil"/>
              <w:bottom w:val="nil"/>
              <w:right w:val="nil"/>
            </w:tcBorders>
            <w:shd w:val="clear" w:color="auto" w:fill="FAFAFA"/>
          </w:tcPr>
          <w:p w14:paraId="4A26C9F8" w14:textId="67969766" w:rsidR="005A0BE9" w:rsidRPr="005A0BE9" w:rsidRDefault="005A0BE9" w:rsidP="005A0BE9">
            <w:pPr>
              <w:spacing w:line="240" w:lineRule="auto"/>
              <w:ind w:right="-72"/>
              <w:jc w:val="right"/>
              <w:rPr>
                <w:rFonts w:eastAsia="Arial Unicode MS" w:cs="Arial"/>
                <w:sz w:val="18"/>
                <w:szCs w:val="18"/>
              </w:rPr>
            </w:pPr>
            <w:r w:rsidRPr="005A0BE9">
              <w:rPr>
                <w:rFonts w:cs="Arial"/>
                <w:sz w:val="18"/>
                <w:szCs w:val="18"/>
              </w:rPr>
              <w:t xml:space="preserve"> 1,806 </w:t>
            </w:r>
          </w:p>
        </w:tc>
        <w:tc>
          <w:tcPr>
            <w:tcW w:w="1980" w:type="dxa"/>
            <w:tcBorders>
              <w:top w:val="nil"/>
              <w:left w:val="nil"/>
              <w:bottom w:val="nil"/>
              <w:right w:val="nil"/>
            </w:tcBorders>
            <w:shd w:val="clear" w:color="auto" w:fill="FAFAFA"/>
          </w:tcPr>
          <w:p w14:paraId="4D1F1D9D" w14:textId="173B2229" w:rsidR="005A0BE9" w:rsidRPr="005A0BE9" w:rsidRDefault="005A0BE9" w:rsidP="005A0BE9">
            <w:pPr>
              <w:spacing w:line="240" w:lineRule="auto"/>
              <w:ind w:right="-72"/>
              <w:jc w:val="right"/>
              <w:rPr>
                <w:rFonts w:eastAsia="Arial Unicode MS" w:cs="Arial"/>
                <w:sz w:val="18"/>
                <w:szCs w:val="18"/>
              </w:rPr>
            </w:pPr>
            <w:r w:rsidRPr="005A0BE9">
              <w:rPr>
                <w:rFonts w:cs="Arial"/>
                <w:sz w:val="18"/>
                <w:szCs w:val="18"/>
              </w:rPr>
              <w:t xml:space="preserve"> 1,806 </w:t>
            </w:r>
          </w:p>
        </w:tc>
      </w:tr>
      <w:tr w:rsidR="00C65D64" w:rsidRPr="003C3466" w14:paraId="6E57CAEE" w14:textId="77777777" w:rsidTr="002D40BD">
        <w:trPr>
          <w:trHeight w:val="179"/>
        </w:trPr>
        <w:tc>
          <w:tcPr>
            <w:tcW w:w="5112" w:type="dxa"/>
            <w:tcBorders>
              <w:top w:val="nil"/>
              <w:left w:val="nil"/>
              <w:bottom w:val="nil"/>
              <w:right w:val="nil"/>
            </w:tcBorders>
            <w:shd w:val="clear" w:color="auto" w:fill="auto"/>
            <w:vAlign w:val="bottom"/>
          </w:tcPr>
          <w:p w14:paraId="06062D5A" w14:textId="77777777" w:rsidR="00C65D64" w:rsidRPr="003C3466" w:rsidRDefault="00C65D64" w:rsidP="002D40BD">
            <w:pPr>
              <w:spacing w:line="240" w:lineRule="auto"/>
              <w:rPr>
                <w:rFonts w:cs="Arial"/>
                <w:color w:val="000000"/>
                <w:sz w:val="18"/>
                <w:szCs w:val="18"/>
                <w:lang w:eastAsia="en-GB"/>
              </w:rPr>
            </w:pPr>
          </w:p>
        </w:tc>
        <w:tc>
          <w:tcPr>
            <w:tcW w:w="1710" w:type="dxa"/>
            <w:tcBorders>
              <w:top w:val="nil"/>
              <w:left w:val="nil"/>
              <w:bottom w:val="nil"/>
              <w:right w:val="nil"/>
            </w:tcBorders>
            <w:shd w:val="clear" w:color="auto" w:fill="FAFAFA"/>
            <w:vAlign w:val="bottom"/>
          </w:tcPr>
          <w:p w14:paraId="3606983C" w14:textId="77777777" w:rsidR="00C65D64" w:rsidRPr="0096757B" w:rsidRDefault="00C65D64" w:rsidP="0096757B">
            <w:pPr>
              <w:spacing w:line="240" w:lineRule="auto"/>
              <w:ind w:right="-72"/>
              <w:jc w:val="center"/>
              <w:rPr>
                <w:rFonts w:eastAsia="Arial Unicode MS" w:cs="Arial"/>
                <w:sz w:val="16"/>
                <w:szCs w:val="16"/>
              </w:rPr>
            </w:pPr>
          </w:p>
        </w:tc>
        <w:tc>
          <w:tcPr>
            <w:tcW w:w="1944" w:type="dxa"/>
            <w:tcBorders>
              <w:top w:val="single" w:sz="4" w:space="0" w:color="auto"/>
              <w:left w:val="nil"/>
              <w:bottom w:val="nil"/>
              <w:right w:val="nil"/>
            </w:tcBorders>
            <w:shd w:val="clear" w:color="auto" w:fill="FAFAFA"/>
            <w:vAlign w:val="bottom"/>
          </w:tcPr>
          <w:p w14:paraId="360AF4AA" w14:textId="77777777" w:rsidR="00C65D64" w:rsidRPr="005A0BE9" w:rsidRDefault="00C65D64" w:rsidP="0096757B">
            <w:pPr>
              <w:spacing w:line="240" w:lineRule="auto"/>
              <w:ind w:right="-72"/>
              <w:jc w:val="right"/>
              <w:rPr>
                <w:rFonts w:eastAsia="Arial Unicode MS" w:cs="Arial"/>
                <w:sz w:val="18"/>
                <w:szCs w:val="18"/>
              </w:rPr>
            </w:pPr>
          </w:p>
        </w:tc>
        <w:tc>
          <w:tcPr>
            <w:tcW w:w="1926" w:type="dxa"/>
            <w:tcBorders>
              <w:top w:val="single" w:sz="4" w:space="0" w:color="auto"/>
              <w:left w:val="nil"/>
              <w:bottom w:val="nil"/>
              <w:right w:val="nil"/>
            </w:tcBorders>
            <w:shd w:val="clear" w:color="auto" w:fill="FAFAFA"/>
            <w:vAlign w:val="bottom"/>
          </w:tcPr>
          <w:p w14:paraId="5D58E071" w14:textId="77777777" w:rsidR="00C65D64" w:rsidRPr="005A0BE9" w:rsidRDefault="00C65D64" w:rsidP="0096757B">
            <w:pPr>
              <w:spacing w:line="240" w:lineRule="auto"/>
              <w:ind w:right="-72" w:hanging="172"/>
              <w:jc w:val="right"/>
              <w:rPr>
                <w:rFonts w:eastAsia="Arial Unicode MS" w:cs="Arial"/>
                <w:sz w:val="18"/>
                <w:szCs w:val="18"/>
              </w:rPr>
            </w:pPr>
          </w:p>
        </w:tc>
        <w:tc>
          <w:tcPr>
            <w:tcW w:w="1872" w:type="dxa"/>
            <w:tcBorders>
              <w:top w:val="single" w:sz="4" w:space="0" w:color="auto"/>
              <w:left w:val="nil"/>
              <w:bottom w:val="nil"/>
              <w:right w:val="nil"/>
            </w:tcBorders>
            <w:shd w:val="clear" w:color="auto" w:fill="FAFAFA"/>
            <w:vAlign w:val="bottom"/>
          </w:tcPr>
          <w:p w14:paraId="35A74237" w14:textId="77777777" w:rsidR="00C65D64" w:rsidRPr="005A0BE9" w:rsidRDefault="00C65D64" w:rsidP="0096757B">
            <w:pPr>
              <w:spacing w:line="240" w:lineRule="auto"/>
              <w:ind w:right="-72"/>
              <w:jc w:val="right"/>
              <w:rPr>
                <w:rFonts w:eastAsia="Arial Unicode MS" w:cs="Arial"/>
                <w:sz w:val="18"/>
                <w:szCs w:val="18"/>
              </w:rPr>
            </w:pPr>
          </w:p>
        </w:tc>
        <w:tc>
          <w:tcPr>
            <w:tcW w:w="1980" w:type="dxa"/>
            <w:tcBorders>
              <w:top w:val="single" w:sz="4" w:space="0" w:color="auto"/>
              <w:left w:val="nil"/>
              <w:bottom w:val="nil"/>
              <w:right w:val="nil"/>
            </w:tcBorders>
            <w:shd w:val="clear" w:color="auto" w:fill="FAFAFA"/>
            <w:vAlign w:val="bottom"/>
          </w:tcPr>
          <w:p w14:paraId="6CA418C9" w14:textId="77777777" w:rsidR="00C65D64" w:rsidRPr="005A0BE9" w:rsidRDefault="00C65D64" w:rsidP="0096757B">
            <w:pPr>
              <w:spacing w:line="240" w:lineRule="auto"/>
              <w:ind w:right="-72"/>
              <w:jc w:val="right"/>
              <w:rPr>
                <w:rFonts w:eastAsia="Arial Unicode MS" w:cs="Arial"/>
                <w:sz w:val="18"/>
                <w:szCs w:val="18"/>
              </w:rPr>
            </w:pPr>
          </w:p>
        </w:tc>
      </w:tr>
      <w:tr w:rsidR="005A0BE9" w:rsidRPr="003C3466" w14:paraId="5BC611A5" w14:textId="77777777" w:rsidTr="00553226">
        <w:tc>
          <w:tcPr>
            <w:tcW w:w="5112" w:type="dxa"/>
            <w:tcBorders>
              <w:top w:val="nil"/>
              <w:left w:val="nil"/>
              <w:bottom w:val="nil"/>
              <w:right w:val="nil"/>
            </w:tcBorders>
            <w:shd w:val="clear" w:color="auto" w:fill="auto"/>
            <w:vAlign w:val="bottom"/>
          </w:tcPr>
          <w:p w14:paraId="39110CAA" w14:textId="77777777" w:rsidR="005A0BE9" w:rsidRPr="003C3466" w:rsidRDefault="005A0BE9" w:rsidP="005A0BE9">
            <w:pPr>
              <w:spacing w:line="240" w:lineRule="auto"/>
              <w:ind w:left="-101"/>
              <w:rPr>
                <w:rFonts w:cs="Arial"/>
                <w:b/>
                <w:bCs/>
                <w:color w:val="000000"/>
                <w:sz w:val="18"/>
                <w:szCs w:val="18"/>
                <w:lang w:eastAsia="en-GB"/>
              </w:rPr>
            </w:pPr>
            <w:r w:rsidRPr="003C3466">
              <w:rPr>
                <w:rFonts w:cs="Arial"/>
                <w:b/>
                <w:bCs/>
                <w:color w:val="000000"/>
                <w:sz w:val="18"/>
                <w:szCs w:val="18"/>
                <w:lang w:eastAsia="en-GB"/>
              </w:rPr>
              <w:t>Total assets</w:t>
            </w:r>
          </w:p>
        </w:tc>
        <w:tc>
          <w:tcPr>
            <w:tcW w:w="1710" w:type="dxa"/>
            <w:tcBorders>
              <w:top w:val="nil"/>
              <w:left w:val="nil"/>
              <w:bottom w:val="nil"/>
              <w:right w:val="nil"/>
            </w:tcBorders>
            <w:shd w:val="clear" w:color="auto" w:fill="FAFAFA"/>
            <w:vAlign w:val="bottom"/>
          </w:tcPr>
          <w:p w14:paraId="5E1FA781" w14:textId="77777777" w:rsidR="005A0BE9" w:rsidRPr="0096757B" w:rsidRDefault="005A0BE9" w:rsidP="005A0BE9">
            <w:pPr>
              <w:spacing w:line="240" w:lineRule="auto"/>
              <w:ind w:right="-72"/>
              <w:jc w:val="center"/>
              <w:rPr>
                <w:rFonts w:eastAsia="Arial Unicode MS" w:cs="Arial"/>
                <w:sz w:val="16"/>
                <w:szCs w:val="16"/>
              </w:rPr>
            </w:pPr>
          </w:p>
        </w:tc>
        <w:tc>
          <w:tcPr>
            <w:tcW w:w="1944" w:type="dxa"/>
            <w:tcBorders>
              <w:top w:val="nil"/>
              <w:left w:val="nil"/>
              <w:bottom w:val="single" w:sz="4" w:space="0" w:color="auto"/>
              <w:right w:val="nil"/>
            </w:tcBorders>
            <w:shd w:val="clear" w:color="auto" w:fill="FAFAFA"/>
            <w:vAlign w:val="center"/>
          </w:tcPr>
          <w:p w14:paraId="7F69E038" w14:textId="3C5B2405" w:rsidR="005A0BE9" w:rsidRPr="005A0BE9" w:rsidRDefault="005A0BE9" w:rsidP="005A0BE9">
            <w:pPr>
              <w:spacing w:line="240" w:lineRule="auto"/>
              <w:ind w:right="-72"/>
              <w:jc w:val="right"/>
              <w:rPr>
                <w:rFonts w:eastAsia="Arial Unicode MS" w:cs="Arial"/>
                <w:sz w:val="18"/>
                <w:szCs w:val="18"/>
              </w:rPr>
            </w:pPr>
            <w:r w:rsidRPr="005A0BE9">
              <w:rPr>
                <w:rFonts w:eastAsia="Arial Unicode MS" w:cs="Arial"/>
                <w:sz w:val="18"/>
                <w:szCs w:val="18"/>
              </w:rPr>
              <w:t>1,806</w:t>
            </w:r>
          </w:p>
        </w:tc>
        <w:tc>
          <w:tcPr>
            <w:tcW w:w="1926" w:type="dxa"/>
            <w:tcBorders>
              <w:top w:val="nil"/>
              <w:left w:val="nil"/>
              <w:bottom w:val="single" w:sz="4" w:space="0" w:color="auto"/>
              <w:right w:val="nil"/>
            </w:tcBorders>
            <w:shd w:val="clear" w:color="auto" w:fill="FAFAFA"/>
          </w:tcPr>
          <w:p w14:paraId="1BCBB4D0" w14:textId="7B8E479B" w:rsidR="005A0BE9" w:rsidRPr="005A0BE9" w:rsidRDefault="005A0BE9" w:rsidP="005A0BE9">
            <w:pPr>
              <w:spacing w:line="240" w:lineRule="auto"/>
              <w:ind w:right="-72"/>
              <w:jc w:val="right"/>
              <w:rPr>
                <w:rFonts w:eastAsia="Arial Unicode MS" w:cs="Arial"/>
                <w:sz w:val="18"/>
                <w:szCs w:val="18"/>
                <w:cs/>
              </w:rPr>
            </w:pPr>
            <w:r w:rsidRPr="005A0BE9">
              <w:rPr>
                <w:rFonts w:cs="Arial"/>
                <w:sz w:val="18"/>
                <w:szCs w:val="18"/>
              </w:rPr>
              <w:t xml:space="preserve"> 52,989 </w:t>
            </w:r>
          </w:p>
        </w:tc>
        <w:tc>
          <w:tcPr>
            <w:tcW w:w="1872" w:type="dxa"/>
            <w:tcBorders>
              <w:top w:val="nil"/>
              <w:left w:val="nil"/>
              <w:bottom w:val="single" w:sz="4" w:space="0" w:color="auto"/>
              <w:right w:val="nil"/>
            </w:tcBorders>
            <w:shd w:val="clear" w:color="auto" w:fill="FAFAFA"/>
          </w:tcPr>
          <w:p w14:paraId="70E45BC3" w14:textId="5F2E5717" w:rsidR="005A0BE9" w:rsidRPr="005A0BE9" w:rsidRDefault="005A0BE9" w:rsidP="005A0BE9">
            <w:pPr>
              <w:spacing w:line="240" w:lineRule="auto"/>
              <w:ind w:right="-72"/>
              <w:jc w:val="right"/>
              <w:rPr>
                <w:rFonts w:eastAsia="Arial Unicode MS" w:cs="Arial"/>
                <w:sz w:val="18"/>
                <w:szCs w:val="18"/>
              </w:rPr>
            </w:pPr>
            <w:r w:rsidRPr="005A0BE9">
              <w:rPr>
                <w:rFonts w:cs="Arial"/>
                <w:sz w:val="18"/>
                <w:szCs w:val="18"/>
              </w:rPr>
              <w:t xml:space="preserve"> 54,795 </w:t>
            </w:r>
          </w:p>
        </w:tc>
        <w:tc>
          <w:tcPr>
            <w:tcW w:w="1980" w:type="dxa"/>
            <w:tcBorders>
              <w:top w:val="nil"/>
              <w:left w:val="nil"/>
              <w:bottom w:val="single" w:sz="4" w:space="0" w:color="auto"/>
              <w:right w:val="nil"/>
            </w:tcBorders>
            <w:shd w:val="clear" w:color="auto" w:fill="FAFAFA"/>
          </w:tcPr>
          <w:p w14:paraId="03A13DA2" w14:textId="378BC7D3" w:rsidR="005A0BE9" w:rsidRPr="005A0BE9" w:rsidRDefault="005A0BE9" w:rsidP="005A0BE9">
            <w:pPr>
              <w:spacing w:line="240" w:lineRule="auto"/>
              <w:ind w:right="-72"/>
              <w:jc w:val="right"/>
              <w:rPr>
                <w:rFonts w:eastAsia="Arial Unicode MS" w:cs="Arial"/>
                <w:sz w:val="18"/>
                <w:szCs w:val="18"/>
                <w:lang w:val="en-US"/>
              </w:rPr>
            </w:pPr>
            <w:r w:rsidRPr="005A0BE9">
              <w:rPr>
                <w:rFonts w:cs="Arial"/>
                <w:sz w:val="18"/>
                <w:szCs w:val="18"/>
              </w:rPr>
              <w:t xml:space="preserve"> 53,845 </w:t>
            </w:r>
          </w:p>
        </w:tc>
      </w:tr>
      <w:tr w:rsidR="00C65D64" w:rsidRPr="003C3466" w14:paraId="301591E1" w14:textId="77777777" w:rsidTr="0096757B">
        <w:tc>
          <w:tcPr>
            <w:tcW w:w="5112" w:type="dxa"/>
            <w:tcBorders>
              <w:top w:val="nil"/>
              <w:left w:val="nil"/>
              <w:bottom w:val="nil"/>
              <w:right w:val="nil"/>
            </w:tcBorders>
            <w:shd w:val="clear" w:color="auto" w:fill="auto"/>
            <w:vAlign w:val="bottom"/>
          </w:tcPr>
          <w:p w14:paraId="589FBDB5" w14:textId="77777777" w:rsidR="00C65D64" w:rsidRPr="003C3466" w:rsidRDefault="00C65D64" w:rsidP="00C65D64">
            <w:pPr>
              <w:spacing w:line="240" w:lineRule="auto"/>
              <w:ind w:left="-101"/>
              <w:rPr>
                <w:rFonts w:cs="Arial"/>
                <w:color w:val="000000"/>
                <w:sz w:val="18"/>
                <w:szCs w:val="18"/>
                <w:lang w:eastAsia="en-GB"/>
              </w:rPr>
            </w:pPr>
          </w:p>
        </w:tc>
        <w:tc>
          <w:tcPr>
            <w:tcW w:w="1710" w:type="dxa"/>
            <w:tcBorders>
              <w:top w:val="nil"/>
              <w:left w:val="nil"/>
              <w:bottom w:val="nil"/>
              <w:right w:val="nil"/>
            </w:tcBorders>
            <w:shd w:val="clear" w:color="auto" w:fill="FAFAFA"/>
            <w:vAlign w:val="bottom"/>
          </w:tcPr>
          <w:p w14:paraId="033DAFA2" w14:textId="77777777" w:rsidR="00C65D64" w:rsidRPr="0096757B" w:rsidRDefault="00C65D64" w:rsidP="0096757B">
            <w:pPr>
              <w:spacing w:line="240" w:lineRule="auto"/>
              <w:ind w:right="-72"/>
              <w:jc w:val="center"/>
              <w:rPr>
                <w:rFonts w:eastAsia="Arial Unicode MS" w:cs="Arial"/>
                <w:sz w:val="16"/>
                <w:szCs w:val="16"/>
              </w:rPr>
            </w:pPr>
          </w:p>
        </w:tc>
        <w:tc>
          <w:tcPr>
            <w:tcW w:w="1944" w:type="dxa"/>
            <w:tcBorders>
              <w:top w:val="single" w:sz="4" w:space="0" w:color="auto"/>
              <w:left w:val="nil"/>
              <w:bottom w:val="nil"/>
              <w:right w:val="nil"/>
            </w:tcBorders>
            <w:shd w:val="clear" w:color="auto" w:fill="FAFAFA"/>
            <w:vAlign w:val="bottom"/>
          </w:tcPr>
          <w:p w14:paraId="70879C63" w14:textId="77777777" w:rsidR="00C65D64" w:rsidRPr="005A0BE9" w:rsidRDefault="00C65D64" w:rsidP="0096757B">
            <w:pPr>
              <w:spacing w:line="240" w:lineRule="auto"/>
              <w:ind w:right="-72"/>
              <w:jc w:val="right"/>
              <w:rPr>
                <w:rFonts w:eastAsia="Arial Unicode MS" w:cs="Arial"/>
                <w:sz w:val="18"/>
                <w:szCs w:val="18"/>
              </w:rPr>
            </w:pPr>
          </w:p>
        </w:tc>
        <w:tc>
          <w:tcPr>
            <w:tcW w:w="1926" w:type="dxa"/>
            <w:tcBorders>
              <w:top w:val="single" w:sz="4" w:space="0" w:color="auto"/>
              <w:left w:val="nil"/>
              <w:bottom w:val="nil"/>
              <w:right w:val="nil"/>
            </w:tcBorders>
            <w:shd w:val="clear" w:color="auto" w:fill="FAFAFA"/>
            <w:vAlign w:val="bottom"/>
          </w:tcPr>
          <w:p w14:paraId="1D876733" w14:textId="77777777" w:rsidR="00C65D64" w:rsidRPr="005A0BE9" w:rsidRDefault="00C65D64" w:rsidP="0096757B">
            <w:pPr>
              <w:spacing w:line="240" w:lineRule="auto"/>
              <w:ind w:right="-72"/>
              <w:jc w:val="right"/>
              <w:rPr>
                <w:rFonts w:eastAsia="Arial Unicode MS" w:cs="Arial"/>
                <w:sz w:val="18"/>
                <w:szCs w:val="18"/>
              </w:rPr>
            </w:pPr>
          </w:p>
        </w:tc>
        <w:tc>
          <w:tcPr>
            <w:tcW w:w="1872" w:type="dxa"/>
            <w:tcBorders>
              <w:top w:val="single" w:sz="4" w:space="0" w:color="auto"/>
              <w:left w:val="nil"/>
              <w:bottom w:val="nil"/>
              <w:right w:val="nil"/>
            </w:tcBorders>
            <w:shd w:val="clear" w:color="auto" w:fill="FAFAFA"/>
            <w:vAlign w:val="bottom"/>
          </w:tcPr>
          <w:p w14:paraId="6E8EC2DA" w14:textId="77777777" w:rsidR="00C65D64" w:rsidRPr="005A0BE9" w:rsidRDefault="00C65D64" w:rsidP="0096757B">
            <w:pPr>
              <w:spacing w:line="240" w:lineRule="auto"/>
              <w:ind w:right="-72"/>
              <w:jc w:val="right"/>
              <w:rPr>
                <w:rFonts w:eastAsia="Arial Unicode MS" w:cs="Arial"/>
                <w:sz w:val="18"/>
                <w:szCs w:val="18"/>
              </w:rPr>
            </w:pPr>
          </w:p>
        </w:tc>
        <w:tc>
          <w:tcPr>
            <w:tcW w:w="1980" w:type="dxa"/>
            <w:tcBorders>
              <w:top w:val="single" w:sz="4" w:space="0" w:color="auto"/>
              <w:left w:val="nil"/>
              <w:bottom w:val="nil"/>
              <w:right w:val="nil"/>
            </w:tcBorders>
            <w:shd w:val="clear" w:color="auto" w:fill="FAFAFA"/>
            <w:vAlign w:val="bottom"/>
          </w:tcPr>
          <w:p w14:paraId="75D60F4A" w14:textId="77777777" w:rsidR="00C65D64" w:rsidRPr="005A0BE9" w:rsidRDefault="00C65D64" w:rsidP="0096757B">
            <w:pPr>
              <w:spacing w:line="240" w:lineRule="auto"/>
              <w:ind w:right="-72"/>
              <w:jc w:val="right"/>
              <w:rPr>
                <w:rFonts w:eastAsia="Arial Unicode MS" w:cs="Arial"/>
                <w:sz w:val="18"/>
                <w:szCs w:val="18"/>
              </w:rPr>
            </w:pPr>
          </w:p>
        </w:tc>
      </w:tr>
      <w:tr w:rsidR="00C65D64" w:rsidRPr="003C3466" w14:paraId="7BC44B5D" w14:textId="77777777" w:rsidTr="0096757B">
        <w:tc>
          <w:tcPr>
            <w:tcW w:w="5112" w:type="dxa"/>
            <w:tcBorders>
              <w:top w:val="nil"/>
              <w:left w:val="nil"/>
              <w:bottom w:val="nil"/>
              <w:right w:val="nil"/>
            </w:tcBorders>
            <w:shd w:val="clear" w:color="auto" w:fill="auto"/>
            <w:vAlign w:val="bottom"/>
          </w:tcPr>
          <w:p w14:paraId="468A324A" w14:textId="77777777" w:rsidR="00C65D64" w:rsidRPr="003C3466" w:rsidRDefault="00C65D64" w:rsidP="00C65D64">
            <w:pPr>
              <w:spacing w:line="240" w:lineRule="auto"/>
              <w:ind w:left="-101"/>
              <w:rPr>
                <w:rFonts w:cs="Arial"/>
                <w:b/>
                <w:bCs/>
                <w:color w:val="000000"/>
                <w:sz w:val="18"/>
                <w:szCs w:val="18"/>
                <w:lang w:eastAsia="en-GB"/>
              </w:rPr>
            </w:pPr>
            <w:r w:rsidRPr="003C3466">
              <w:rPr>
                <w:rFonts w:cs="Arial"/>
                <w:b/>
                <w:bCs/>
                <w:color w:val="000000"/>
                <w:sz w:val="18"/>
                <w:szCs w:val="18"/>
                <w:lang w:eastAsia="en-GB"/>
              </w:rPr>
              <w:t>Liabilities</w:t>
            </w:r>
          </w:p>
        </w:tc>
        <w:tc>
          <w:tcPr>
            <w:tcW w:w="1710" w:type="dxa"/>
            <w:tcBorders>
              <w:top w:val="nil"/>
              <w:left w:val="nil"/>
              <w:bottom w:val="nil"/>
              <w:right w:val="nil"/>
            </w:tcBorders>
            <w:shd w:val="clear" w:color="auto" w:fill="FAFAFA"/>
            <w:vAlign w:val="bottom"/>
          </w:tcPr>
          <w:p w14:paraId="3EB81AA6" w14:textId="77777777" w:rsidR="00C65D64" w:rsidRPr="0096757B" w:rsidRDefault="00C65D64" w:rsidP="0096757B">
            <w:pPr>
              <w:spacing w:line="240" w:lineRule="auto"/>
              <w:ind w:right="-72"/>
              <w:jc w:val="center"/>
              <w:rPr>
                <w:rFonts w:eastAsia="Arial Unicode MS" w:cs="Arial"/>
                <w:sz w:val="16"/>
                <w:szCs w:val="16"/>
              </w:rPr>
            </w:pPr>
          </w:p>
        </w:tc>
        <w:tc>
          <w:tcPr>
            <w:tcW w:w="1944" w:type="dxa"/>
            <w:tcBorders>
              <w:top w:val="nil"/>
              <w:left w:val="nil"/>
              <w:bottom w:val="nil"/>
              <w:right w:val="nil"/>
            </w:tcBorders>
            <w:shd w:val="clear" w:color="auto" w:fill="FAFAFA"/>
            <w:vAlign w:val="bottom"/>
          </w:tcPr>
          <w:p w14:paraId="37E31D02" w14:textId="77777777" w:rsidR="00C65D64" w:rsidRPr="005A0BE9" w:rsidRDefault="00C65D64" w:rsidP="0096757B">
            <w:pPr>
              <w:spacing w:line="240" w:lineRule="auto"/>
              <w:ind w:right="-72"/>
              <w:jc w:val="right"/>
              <w:rPr>
                <w:rFonts w:eastAsia="Arial Unicode MS" w:cs="Arial"/>
                <w:sz w:val="18"/>
                <w:szCs w:val="18"/>
              </w:rPr>
            </w:pPr>
          </w:p>
        </w:tc>
        <w:tc>
          <w:tcPr>
            <w:tcW w:w="1926" w:type="dxa"/>
            <w:tcBorders>
              <w:top w:val="nil"/>
              <w:left w:val="nil"/>
              <w:bottom w:val="nil"/>
              <w:right w:val="nil"/>
            </w:tcBorders>
            <w:shd w:val="clear" w:color="auto" w:fill="FAFAFA"/>
            <w:vAlign w:val="bottom"/>
          </w:tcPr>
          <w:p w14:paraId="1EDCB33D" w14:textId="77777777" w:rsidR="00C65D64" w:rsidRPr="005A0BE9" w:rsidRDefault="00C65D64" w:rsidP="0096757B">
            <w:pPr>
              <w:spacing w:line="240" w:lineRule="auto"/>
              <w:ind w:left="-314" w:right="-72" w:firstLine="314"/>
              <w:jc w:val="right"/>
              <w:rPr>
                <w:rFonts w:eastAsia="Arial Unicode MS" w:cs="Arial"/>
                <w:sz w:val="18"/>
                <w:szCs w:val="18"/>
              </w:rPr>
            </w:pPr>
          </w:p>
        </w:tc>
        <w:tc>
          <w:tcPr>
            <w:tcW w:w="1872" w:type="dxa"/>
            <w:tcBorders>
              <w:top w:val="nil"/>
              <w:left w:val="nil"/>
              <w:bottom w:val="nil"/>
              <w:right w:val="nil"/>
            </w:tcBorders>
            <w:shd w:val="clear" w:color="auto" w:fill="FAFAFA"/>
            <w:vAlign w:val="bottom"/>
          </w:tcPr>
          <w:p w14:paraId="13D4F904" w14:textId="77777777" w:rsidR="00C65D64" w:rsidRPr="005A0BE9" w:rsidRDefault="00C65D64" w:rsidP="0096757B">
            <w:pPr>
              <w:spacing w:line="240" w:lineRule="auto"/>
              <w:ind w:right="-72"/>
              <w:jc w:val="right"/>
              <w:rPr>
                <w:rFonts w:eastAsia="Arial Unicode MS" w:cs="Arial"/>
                <w:sz w:val="18"/>
                <w:szCs w:val="18"/>
              </w:rPr>
            </w:pPr>
          </w:p>
        </w:tc>
        <w:tc>
          <w:tcPr>
            <w:tcW w:w="1980" w:type="dxa"/>
            <w:tcBorders>
              <w:top w:val="nil"/>
              <w:left w:val="nil"/>
              <w:bottom w:val="nil"/>
              <w:right w:val="nil"/>
            </w:tcBorders>
            <w:shd w:val="clear" w:color="auto" w:fill="FAFAFA"/>
            <w:vAlign w:val="bottom"/>
          </w:tcPr>
          <w:p w14:paraId="6C61B75D" w14:textId="77777777" w:rsidR="00C65D64" w:rsidRPr="005A0BE9" w:rsidRDefault="00C65D64" w:rsidP="0096757B">
            <w:pPr>
              <w:spacing w:line="240" w:lineRule="auto"/>
              <w:ind w:right="-72"/>
              <w:jc w:val="right"/>
              <w:rPr>
                <w:rFonts w:eastAsia="Arial Unicode MS" w:cs="Arial"/>
                <w:sz w:val="18"/>
                <w:szCs w:val="18"/>
              </w:rPr>
            </w:pPr>
          </w:p>
        </w:tc>
      </w:tr>
      <w:tr w:rsidR="005A0BE9" w:rsidRPr="003C3466" w14:paraId="67A5F91A" w14:textId="77777777" w:rsidTr="007F2A04">
        <w:tc>
          <w:tcPr>
            <w:tcW w:w="5112" w:type="dxa"/>
            <w:tcBorders>
              <w:top w:val="nil"/>
              <w:left w:val="nil"/>
              <w:bottom w:val="nil"/>
              <w:right w:val="nil"/>
            </w:tcBorders>
            <w:shd w:val="clear" w:color="auto" w:fill="auto"/>
            <w:vAlign w:val="bottom"/>
          </w:tcPr>
          <w:p w14:paraId="348C343C" w14:textId="77F49FC6" w:rsidR="005A0BE9" w:rsidRPr="003C3466" w:rsidRDefault="005A0BE9" w:rsidP="005A0BE9">
            <w:pPr>
              <w:spacing w:line="240" w:lineRule="auto"/>
              <w:ind w:left="-101"/>
              <w:rPr>
                <w:rFonts w:cs="Arial"/>
                <w:color w:val="000000"/>
                <w:sz w:val="18"/>
                <w:szCs w:val="18"/>
                <w:lang w:eastAsia="en-GB"/>
              </w:rPr>
            </w:pPr>
            <w:r w:rsidRPr="003C3466">
              <w:rPr>
                <w:rFonts w:cs="Arial"/>
                <w:color w:val="000000"/>
                <w:sz w:val="18"/>
                <w:szCs w:val="18"/>
                <w:lang w:eastAsia="en-GB"/>
              </w:rPr>
              <w:t>Long-term loans from financial institutions</w:t>
            </w:r>
          </w:p>
        </w:tc>
        <w:tc>
          <w:tcPr>
            <w:tcW w:w="1710" w:type="dxa"/>
            <w:tcBorders>
              <w:top w:val="nil"/>
              <w:left w:val="nil"/>
              <w:bottom w:val="nil"/>
              <w:right w:val="nil"/>
            </w:tcBorders>
            <w:shd w:val="clear" w:color="auto" w:fill="FAFAFA"/>
            <w:vAlign w:val="bottom"/>
          </w:tcPr>
          <w:p w14:paraId="01BCA89C" w14:textId="15F5F429" w:rsidR="005A0BE9" w:rsidRPr="0096757B" w:rsidRDefault="005A0BE9" w:rsidP="005A0BE9">
            <w:pPr>
              <w:spacing w:line="240" w:lineRule="auto"/>
              <w:ind w:right="-72"/>
              <w:jc w:val="center"/>
              <w:rPr>
                <w:rFonts w:eastAsia="Arial Unicode MS" w:cs="Arial"/>
                <w:sz w:val="16"/>
                <w:szCs w:val="16"/>
              </w:rPr>
            </w:pPr>
            <w:r w:rsidRPr="00447315">
              <w:rPr>
                <w:rFonts w:eastAsia="Arial Unicode MS" w:cs="Arial"/>
                <w:sz w:val="16"/>
                <w:szCs w:val="16"/>
              </w:rPr>
              <w:t>2</w:t>
            </w:r>
          </w:p>
        </w:tc>
        <w:tc>
          <w:tcPr>
            <w:tcW w:w="1944" w:type="dxa"/>
            <w:tcBorders>
              <w:top w:val="nil"/>
              <w:left w:val="nil"/>
              <w:bottom w:val="nil"/>
              <w:right w:val="nil"/>
            </w:tcBorders>
            <w:shd w:val="clear" w:color="auto" w:fill="FAFAFA"/>
            <w:vAlign w:val="center"/>
          </w:tcPr>
          <w:p w14:paraId="3D9D0EBC" w14:textId="0A00BFFF" w:rsidR="005A0BE9" w:rsidRPr="005A0BE9" w:rsidRDefault="005A0BE9" w:rsidP="005A0BE9">
            <w:pPr>
              <w:spacing w:line="240" w:lineRule="auto"/>
              <w:ind w:right="-72"/>
              <w:jc w:val="right"/>
              <w:rPr>
                <w:rFonts w:eastAsia="Arial Unicode MS" w:cs="Arial"/>
                <w:sz w:val="18"/>
                <w:szCs w:val="18"/>
              </w:rPr>
            </w:pPr>
            <w:r w:rsidRPr="005A0BE9">
              <w:rPr>
                <w:rFonts w:eastAsia="Arial Unicode MS" w:cs="Arial"/>
                <w:sz w:val="18"/>
                <w:szCs w:val="18"/>
              </w:rPr>
              <w:t>-</w:t>
            </w:r>
          </w:p>
        </w:tc>
        <w:tc>
          <w:tcPr>
            <w:tcW w:w="1926" w:type="dxa"/>
            <w:tcBorders>
              <w:top w:val="nil"/>
              <w:left w:val="nil"/>
              <w:bottom w:val="nil"/>
              <w:right w:val="nil"/>
            </w:tcBorders>
            <w:shd w:val="clear" w:color="auto" w:fill="FAFAFA"/>
          </w:tcPr>
          <w:p w14:paraId="4D4B26A1" w14:textId="59D26038" w:rsidR="005A0BE9" w:rsidRPr="005A0BE9" w:rsidRDefault="005A0BE9" w:rsidP="005A0BE9">
            <w:pPr>
              <w:spacing w:line="240" w:lineRule="auto"/>
              <w:ind w:left="-314" w:right="-72" w:firstLine="314"/>
              <w:jc w:val="right"/>
              <w:rPr>
                <w:rFonts w:eastAsia="Arial Unicode MS" w:cs="Arial"/>
                <w:sz w:val="18"/>
                <w:szCs w:val="18"/>
              </w:rPr>
            </w:pPr>
            <w:r w:rsidRPr="005A0BE9">
              <w:rPr>
                <w:rFonts w:cs="Arial"/>
                <w:sz w:val="18"/>
                <w:szCs w:val="18"/>
              </w:rPr>
              <w:t xml:space="preserve"> 42,315 </w:t>
            </w:r>
          </w:p>
        </w:tc>
        <w:tc>
          <w:tcPr>
            <w:tcW w:w="1872" w:type="dxa"/>
            <w:tcBorders>
              <w:top w:val="nil"/>
              <w:left w:val="nil"/>
              <w:bottom w:val="nil"/>
              <w:right w:val="nil"/>
            </w:tcBorders>
            <w:shd w:val="clear" w:color="auto" w:fill="FAFAFA"/>
          </w:tcPr>
          <w:p w14:paraId="5715C148" w14:textId="76C2223A" w:rsidR="005A0BE9" w:rsidRPr="005A0BE9" w:rsidRDefault="005A0BE9" w:rsidP="005A0BE9">
            <w:pPr>
              <w:spacing w:line="240" w:lineRule="auto"/>
              <w:ind w:right="-72"/>
              <w:jc w:val="right"/>
              <w:rPr>
                <w:rFonts w:eastAsia="Arial Unicode MS" w:cs="Arial"/>
                <w:sz w:val="18"/>
                <w:szCs w:val="18"/>
              </w:rPr>
            </w:pPr>
            <w:r w:rsidRPr="005A0BE9">
              <w:rPr>
                <w:rFonts w:cs="Arial"/>
                <w:sz w:val="18"/>
                <w:szCs w:val="18"/>
              </w:rPr>
              <w:t xml:space="preserve"> 42,315 </w:t>
            </w:r>
          </w:p>
        </w:tc>
        <w:tc>
          <w:tcPr>
            <w:tcW w:w="1980" w:type="dxa"/>
            <w:tcBorders>
              <w:top w:val="nil"/>
              <w:left w:val="nil"/>
              <w:bottom w:val="nil"/>
              <w:right w:val="nil"/>
            </w:tcBorders>
            <w:shd w:val="clear" w:color="auto" w:fill="FAFAFA"/>
          </w:tcPr>
          <w:p w14:paraId="78A4DC57" w14:textId="10A7FBC4" w:rsidR="005A0BE9" w:rsidRPr="005A0BE9" w:rsidRDefault="005A0BE9" w:rsidP="005A0BE9">
            <w:pPr>
              <w:spacing w:line="240" w:lineRule="auto"/>
              <w:ind w:right="-72"/>
              <w:jc w:val="right"/>
              <w:rPr>
                <w:rFonts w:eastAsia="Arial Unicode MS" w:cs="Arial"/>
                <w:sz w:val="18"/>
                <w:szCs w:val="18"/>
              </w:rPr>
            </w:pPr>
            <w:r w:rsidRPr="005A0BE9">
              <w:rPr>
                <w:rFonts w:cs="Arial"/>
                <w:sz w:val="18"/>
                <w:szCs w:val="18"/>
              </w:rPr>
              <w:t xml:space="preserve"> 42,213 </w:t>
            </w:r>
          </w:p>
        </w:tc>
      </w:tr>
      <w:tr w:rsidR="005A0BE9" w:rsidRPr="003C3466" w14:paraId="01AEB129" w14:textId="77777777" w:rsidTr="007F2A04">
        <w:tc>
          <w:tcPr>
            <w:tcW w:w="5112" w:type="dxa"/>
            <w:tcBorders>
              <w:top w:val="nil"/>
              <w:left w:val="nil"/>
              <w:bottom w:val="nil"/>
              <w:right w:val="nil"/>
            </w:tcBorders>
            <w:shd w:val="clear" w:color="auto" w:fill="auto"/>
            <w:vAlign w:val="bottom"/>
          </w:tcPr>
          <w:p w14:paraId="65525241" w14:textId="77777777" w:rsidR="005A0BE9" w:rsidRPr="003C3466" w:rsidRDefault="005A0BE9" w:rsidP="005A0BE9">
            <w:pPr>
              <w:spacing w:line="240" w:lineRule="auto"/>
              <w:ind w:left="-101"/>
              <w:rPr>
                <w:rFonts w:cs="Arial"/>
                <w:sz w:val="18"/>
                <w:szCs w:val="18"/>
                <w:lang w:eastAsia="en-GB"/>
              </w:rPr>
            </w:pPr>
            <w:r w:rsidRPr="003C3466">
              <w:rPr>
                <w:rFonts w:eastAsia="Arial Unicode MS" w:cs="Arial"/>
                <w:sz w:val="18"/>
                <w:szCs w:val="18"/>
              </w:rPr>
              <w:t>Derivatives where the hedge accounting is applied</w:t>
            </w:r>
          </w:p>
        </w:tc>
        <w:tc>
          <w:tcPr>
            <w:tcW w:w="1710" w:type="dxa"/>
            <w:tcBorders>
              <w:top w:val="nil"/>
              <w:left w:val="nil"/>
              <w:bottom w:val="nil"/>
              <w:right w:val="nil"/>
            </w:tcBorders>
            <w:shd w:val="clear" w:color="auto" w:fill="FAFAFA"/>
            <w:vAlign w:val="bottom"/>
          </w:tcPr>
          <w:p w14:paraId="222A7277" w14:textId="77777777" w:rsidR="005A0BE9" w:rsidRPr="0096757B" w:rsidRDefault="005A0BE9" w:rsidP="005A0BE9">
            <w:pPr>
              <w:spacing w:line="240" w:lineRule="auto"/>
              <w:ind w:right="-72"/>
              <w:jc w:val="center"/>
              <w:rPr>
                <w:rFonts w:eastAsia="Arial Unicode MS" w:cs="Arial"/>
                <w:sz w:val="16"/>
                <w:szCs w:val="16"/>
              </w:rPr>
            </w:pPr>
          </w:p>
        </w:tc>
        <w:tc>
          <w:tcPr>
            <w:tcW w:w="1944" w:type="dxa"/>
            <w:tcBorders>
              <w:top w:val="nil"/>
              <w:left w:val="nil"/>
              <w:bottom w:val="nil"/>
              <w:right w:val="nil"/>
            </w:tcBorders>
            <w:shd w:val="clear" w:color="auto" w:fill="FAFAFA"/>
            <w:vAlign w:val="center"/>
          </w:tcPr>
          <w:p w14:paraId="5175F374" w14:textId="77777777" w:rsidR="005A0BE9" w:rsidRPr="005A0BE9" w:rsidRDefault="005A0BE9" w:rsidP="005A0BE9">
            <w:pPr>
              <w:spacing w:line="240" w:lineRule="auto"/>
              <w:ind w:right="-72"/>
              <w:jc w:val="right"/>
              <w:rPr>
                <w:rFonts w:eastAsia="Arial Unicode MS" w:cs="Arial"/>
                <w:sz w:val="18"/>
                <w:szCs w:val="18"/>
              </w:rPr>
            </w:pPr>
          </w:p>
        </w:tc>
        <w:tc>
          <w:tcPr>
            <w:tcW w:w="1926" w:type="dxa"/>
            <w:tcBorders>
              <w:top w:val="nil"/>
              <w:left w:val="nil"/>
              <w:bottom w:val="nil"/>
              <w:right w:val="nil"/>
            </w:tcBorders>
            <w:shd w:val="clear" w:color="auto" w:fill="FAFAFA"/>
          </w:tcPr>
          <w:p w14:paraId="35099A22" w14:textId="77777777" w:rsidR="005A0BE9" w:rsidRPr="005A0BE9" w:rsidRDefault="005A0BE9" w:rsidP="005A0BE9">
            <w:pPr>
              <w:spacing w:line="240" w:lineRule="auto"/>
              <w:ind w:right="-72"/>
              <w:jc w:val="right"/>
              <w:rPr>
                <w:rFonts w:eastAsia="Arial Unicode MS" w:cs="Arial"/>
                <w:sz w:val="18"/>
                <w:szCs w:val="18"/>
              </w:rPr>
            </w:pPr>
          </w:p>
        </w:tc>
        <w:tc>
          <w:tcPr>
            <w:tcW w:w="1872" w:type="dxa"/>
            <w:tcBorders>
              <w:top w:val="nil"/>
              <w:left w:val="nil"/>
              <w:bottom w:val="nil"/>
              <w:right w:val="nil"/>
            </w:tcBorders>
            <w:shd w:val="clear" w:color="auto" w:fill="FAFAFA"/>
          </w:tcPr>
          <w:p w14:paraId="4C6AE0E5" w14:textId="77777777" w:rsidR="005A0BE9" w:rsidRPr="005A0BE9" w:rsidRDefault="005A0BE9" w:rsidP="005A0BE9">
            <w:pPr>
              <w:spacing w:line="240" w:lineRule="auto"/>
              <w:ind w:right="-72"/>
              <w:jc w:val="right"/>
              <w:rPr>
                <w:rFonts w:eastAsia="Arial Unicode MS" w:cs="Arial"/>
                <w:sz w:val="18"/>
                <w:szCs w:val="18"/>
              </w:rPr>
            </w:pPr>
          </w:p>
        </w:tc>
        <w:tc>
          <w:tcPr>
            <w:tcW w:w="1980" w:type="dxa"/>
            <w:tcBorders>
              <w:top w:val="nil"/>
              <w:left w:val="nil"/>
              <w:bottom w:val="nil"/>
              <w:right w:val="nil"/>
            </w:tcBorders>
            <w:shd w:val="clear" w:color="auto" w:fill="FAFAFA"/>
          </w:tcPr>
          <w:p w14:paraId="3B42832A" w14:textId="77777777" w:rsidR="005A0BE9" w:rsidRPr="005A0BE9" w:rsidRDefault="005A0BE9" w:rsidP="005A0BE9">
            <w:pPr>
              <w:spacing w:line="240" w:lineRule="auto"/>
              <w:ind w:right="-72"/>
              <w:jc w:val="right"/>
              <w:rPr>
                <w:rFonts w:eastAsia="Arial Unicode MS" w:cs="Arial"/>
                <w:sz w:val="18"/>
                <w:szCs w:val="18"/>
              </w:rPr>
            </w:pPr>
          </w:p>
        </w:tc>
      </w:tr>
      <w:tr w:rsidR="005A0BE9" w:rsidRPr="003C3466" w14:paraId="1AC5D9D7" w14:textId="77777777" w:rsidTr="007F2A04">
        <w:tc>
          <w:tcPr>
            <w:tcW w:w="5112" w:type="dxa"/>
            <w:tcBorders>
              <w:top w:val="nil"/>
              <w:left w:val="nil"/>
              <w:bottom w:val="nil"/>
              <w:right w:val="nil"/>
            </w:tcBorders>
            <w:shd w:val="clear" w:color="auto" w:fill="auto"/>
            <w:vAlign w:val="bottom"/>
          </w:tcPr>
          <w:p w14:paraId="25CF2FA3" w14:textId="571042E8" w:rsidR="005A0BE9" w:rsidRPr="003C3466" w:rsidRDefault="005A0BE9" w:rsidP="005A0BE9">
            <w:pPr>
              <w:spacing w:line="240" w:lineRule="auto"/>
              <w:ind w:left="-101"/>
              <w:rPr>
                <w:rFonts w:cs="Arial"/>
                <w:color w:val="000000"/>
                <w:sz w:val="18"/>
                <w:szCs w:val="18"/>
                <w:lang w:eastAsia="en-GB"/>
              </w:rPr>
            </w:pPr>
            <w:r w:rsidRPr="003C3466">
              <w:rPr>
                <w:rFonts w:cs="Arial"/>
                <w:color w:val="000000"/>
                <w:sz w:val="18"/>
                <w:szCs w:val="18"/>
                <w:lang w:eastAsia="en-GB"/>
              </w:rPr>
              <w:t xml:space="preserve">   - Interest rate swap contract</w:t>
            </w:r>
            <w:r>
              <w:rPr>
                <w:rFonts w:cs="Arial"/>
                <w:color w:val="000000"/>
                <w:sz w:val="18"/>
                <w:szCs w:val="18"/>
                <w:lang w:eastAsia="en-GB"/>
              </w:rPr>
              <w:t>s</w:t>
            </w:r>
          </w:p>
        </w:tc>
        <w:tc>
          <w:tcPr>
            <w:tcW w:w="1710" w:type="dxa"/>
            <w:tcBorders>
              <w:top w:val="nil"/>
              <w:left w:val="nil"/>
              <w:bottom w:val="nil"/>
              <w:right w:val="nil"/>
            </w:tcBorders>
            <w:shd w:val="clear" w:color="auto" w:fill="FAFAFA"/>
            <w:vAlign w:val="bottom"/>
          </w:tcPr>
          <w:p w14:paraId="18634D79" w14:textId="20578B3E" w:rsidR="005A0BE9" w:rsidRPr="0096757B" w:rsidRDefault="005A0BE9" w:rsidP="005A0BE9">
            <w:pPr>
              <w:spacing w:line="240" w:lineRule="auto"/>
              <w:ind w:right="-72"/>
              <w:jc w:val="center"/>
              <w:rPr>
                <w:rFonts w:eastAsia="Arial Unicode MS" w:cs="Arial"/>
                <w:sz w:val="16"/>
                <w:szCs w:val="16"/>
              </w:rPr>
            </w:pPr>
            <w:r w:rsidRPr="00447315">
              <w:rPr>
                <w:rFonts w:eastAsia="Arial Unicode MS" w:cs="Arial"/>
                <w:sz w:val="16"/>
                <w:szCs w:val="16"/>
              </w:rPr>
              <w:t>2</w:t>
            </w:r>
          </w:p>
        </w:tc>
        <w:tc>
          <w:tcPr>
            <w:tcW w:w="1944" w:type="dxa"/>
            <w:tcBorders>
              <w:top w:val="nil"/>
              <w:left w:val="nil"/>
              <w:bottom w:val="nil"/>
              <w:right w:val="nil"/>
            </w:tcBorders>
            <w:shd w:val="clear" w:color="auto" w:fill="FAFAFA"/>
            <w:vAlign w:val="center"/>
          </w:tcPr>
          <w:p w14:paraId="349FC97D" w14:textId="177248E0" w:rsidR="005A0BE9" w:rsidRPr="005A0BE9" w:rsidRDefault="005A0BE9" w:rsidP="005A0BE9">
            <w:pPr>
              <w:spacing w:line="240" w:lineRule="auto"/>
              <w:ind w:right="-72"/>
              <w:jc w:val="right"/>
              <w:rPr>
                <w:rFonts w:eastAsia="Arial Unicode MS" w:cs="Arial"/>
                <w:sz w:val="18"/>
                <w:szCs w:val="18"/>
              </w:rPr>
            </w:pPr>
            <w:r w:rsidRPr="005A0BE9">
              <w:rPr>
                <w:rFonts w:eastAsia="Arial Unicode MS" w:cs="Arial"/>
                <w:sz w:val="18"/>
                <w:szCs w:val="18"/>
              </w:rPr>
              <w:t>4</w:t>
            </w:r>
          </w:p>
        </w:tc>
        <w:tc>
          <w:tcPr>
            <w:tcW w:w="1926" w:type="dxa"/>
            <w:tcBorders>
              <w:top w:val="nil"/>
              <w:left w:val="nil"/>
              <w:bottom w:val="nil"/>
              <w:right w:val="nil"/>
            </w:tcBorders>
            <w:shd w:val="clear" w:color="auto" w:fill="FAFAFA"/>
            <w:vAlign w:val="center"/>
          </w:tcPr>
          <w:p w14:paraId="71019287" w14:textId="16627578" w:rsidR="005A0BE9" w:rsidRPr="005A0BE9" w:rsidRDefault="005A0BE9" w:rsidP="005A0BE9">
            <w:pPr>
              <w:spacing w:line="240" w:lineRule="auto"/>
              <w:ind w:right="-72"/>
              <w:jc w:val="right"/>
              <w:rPr>
                <w:rFonts w:eastAsia="Arial Unicode MS" w:cs="Arial"/>
                <w:sz w:val="18"/>
                <w:szCs w:val="18"/>
              </w:rPr>
            </w:pPr>
            <w:r w:rsidRPr="005A0BE9">
              <w:rPr>
                <w:rFonts w:eastAsia="Arial Unicode MS" w:cs="Arial"/>
                <w:sz w:val="18"/>
                <w:szCs w:val="18"/>
              </w:rPr>
              <w:t>-</w:t>
            </w:r>
          </w:p>
        </w:tc>
        <w:tc>
          <w:tcPr>
            <w:tcW w:w="1872" w:type="dxa"/>
            <w:tcBorders>
              <w:top w:val="nil"/>
              <w:left w:val="nil"/>
              <w:bottom w:val="nil"/>
              <w:right w:val="nil"/>
            </w:tcBorders>
            <w:shd w:val="clear" w:color="auto" w:fill="FAFAFA"/>
          </w:tcPr>
          <w:p w14:paraId="645F483E" w14:textId="5A4149FE" w:rsidR="005A0BE9" w:rsidRPr="005A0BE9" w:rsidRDefault="005A0BE9" w:rsidP="005A0BE9">
            <w:pPr>
              <w:spacing w:line="240" w:lineRule="auto"/>
              <w:ind w:right="-72"/>
              <w:jc w:val="right"/>
              <w:rPr>
                <w:rFonts w:eastAsia="Arial Unicode MS" w:cs="Arial"/>
                <w:sz w:val="18"/>
                <w:szCs w:val="18"/>
              </w:rPr>
            </w:pPr>
            <w:r w:rsidRPr="005A0BE9">
              <w:rPr>
                <w:rFonts w:eastAsia="Arial Unicode MS" w:cs="Arial"/>
                <w:sz w:val="18"/>
                <w:szCs w:val="18"/>
              </w:rPr>
              <w:t>4</w:t>
            </w:r>
          </w:p>
        </w:tc>
        <w:tc>
          <w:tcPr>
            <w:tcW w:w="1980" w:type="dxa"/>
            <w:tcBorders>
              <w:top w:val="nil"/>
              <w:left w:val="nil"/>
              <w:bottom w:val="nil"/>
              <w:right w:val="nil"/>
            </w:tcBorders>
            <w:shd w:val="clear" w:color="auto" w:fill="FAFAFA"/>
          </w:tcPr>
          <w:p w14:paraId="36634E76" w14:textId="15C08778" w:rsidR="005A0BE9" w:rsidRPr="005A0BE9" w:rsidRDefault="005A0BE9" w:rsidP="005A0BE9">
            <w:pPr>
              <w:spacing w:line="240" w:lineRule="auto"/>
              <w:ind w:right="-72"/>
              <w:jc w:val="right"/>
              <w:rPr>
                <w:rFonts w:eastAsia="Arial Unicode MS" w:cs="Arial"/>
                <w:sz w:val="18"/>
                <w:szCs w:val="18"/>
              </w:rPr>
            </w:pPr>
            <w:r w:rsidRPr="005A0BE9">
              <w:rPr>
                <w:rFonts w:eastAsia="Arial Unicode MS" w:cs="Arial"/>
                <w:sz w:val="18"/>
                <w:szCs w:val="18"/>
              </w:rPr>
              <w:t>4</w:t>
            </w:r>
          </w:p>
        </w:tc>
      </w:tr>
      <w:tr w:rsidR="00C65D64" w:rsidRPr="003C3466" w14:paraId="646A6540" w14:textId="77777777" w:rsidTr="0096757B">
        <w:tc>
          <w:tcPr>
            <w:tcW w:w="5112" w:type="dxa"/>
            <w:tcBorders>
              <w:top w:val="nil"/>
              <w:left w:val="nil"/>
              <w:bottom w:val="nil"/>
              <w:right w:val="nil"/>
            </w:tcBorders>
            <w:shd w:val="clear" w:color="auto" w:fill="auto"/>
            <w:vAlign w:val="bottom"/>
          </w:tcPr>
          <w:p w14:paraId="3342BFD5" w14:textId="77777777" w:rsidR="00C65D64" w:rsidRPr="003C3466" w:rsidRDefault="00C65D64" w:rsidP="00C65D64">
            <w:pPr>
              <w:spacing w:line="240" w:lineRule="auto"/>
              <w:ind w:left="-101"/>
              <w:rPr>
                <w:rFonts w:cs="Arial"/>
                <w:color w:val="000000"/>
                <w:sz w:val="18"/>
                <w:szCs w:val="18"/>
                <w:lang w:eastAsia="en-GB"/>
              </w:rPr>
            </w:pPr>
          </w:p>
        </w:tc>
        <w:tc>
          <w:tcPr>
            <w:tcW w:w="1710" w:type="dxa"/>
            <w:tcBorders>
              <w:top w:val="nil"/>
              <w:left w:val="nil"/>
              <w:bottom w:val="nil"/>
              <w:right w:val="nil"/>
            </w:tcBorders>
            <w:shd w:val="clear" w:color="auto" w:fill="FAFAFA"/>
            <w:vAlign w:val="bottom"/>
          </w:tcPr>
          <w:p w14:paraId="22C62719" w14:textId="77777777" w:rsidR="00C65D64" w:rsidRPr="0096757B" w:rsidRDefault="00C65D64" w:rsidP="0096757B">
            <w:pPr>
              <w:spacing w:line="240" w:lineRule="auto"/>
              <w:ind w:right="-72"/>
              <w:jc w:val="center"/>
              <w:rPr>
                <w:rFonts w:eastAsia="Arial Unicode MS" w:cs="Arial"/>
                <w:sz w:val="16"/>
                <w:szCs w:val="16"/>
              </w:rPr>
            </w:pPr>
          </w:p>
        </w:tc>
        <w:tc>
          <w:tcPr>
            <w:tcW w:w="1944" w:type="dxa"/>
            <w:tcBorders>
              <w:top w:val="single" w:sz="4" w:space="0" w:color="auto"/>
              <w:left w:val="nil"/>
              <w:bottom w:val="nil"/>
              <w:right w:val="nil"/>
            </w:tcBorders>
            <w:shd w:val="clear" w:color="auto" w:fill="FAFAFA"/>
            <w:vAlign w:val="bottom"/>
          </w:tcPr>
          <w:p w14:paraId="26D69FF5" w14:textId="77777777" w:rsidR="00C65D64" w:rsidRPr="005A0BE9" w:rsidRDefault="00C65D64" w:rsidP="0096757B">
            <w:pPr>
              <w:spacing w:line="240" w:lineRule="auto"/>
              <w:ind w:right="-72"/>
              <w:jc w:val="right"/>
              <w:rPr>
                <w:rFonts w:eastAsia="Arial Unicode MS" w:cs="Arial"/>
                <w:sz w:val="18"/>
                <w:szCs w:val="18"/>
              </w:rPr>
            </w:pPr>
          </w:p>
        </w:tc>
        <w:tc>
          <w:tcPr>
            <w:tcW w:w="1926" w:type="dxa"/>
            <w:tcBorders>
              <w:top w:val="single" w:sz="4" w:space="0" w:color="auto"/>
              <w:left w:val="nil"/>
              <w:bottom w:val="nil"/>
              <w:right w:val="nil"/>
            </w:tcBorders>
            <w:shd w:val="clear" w:color="auto" w:fill="FAFAFA"/>
            <w:vAlign w:val="bottom"/>
          </w:tcPr>
          <w:p w14:paraId="12C3447C" w14:textId="77777777" w:rsidR="00C65D64" w:rsidRPr="005A0BE9" w:rsidRDefault="00C65D64" w:rsidP="0096757B">
            <w:pPr>
              <w:spacing w:line="240" w:lineRule="auto"/>
              <w:ind w:right="-72"/>
              <w:jc w:val="right"/>
              <w:rPr>
                <w:rFonts w:eastAsia="Arial Unicode MS" w:cs="Arial"/>
                <w:sz w:val="18"/>
                <w:szCs w:val="18"/>
              </w:rPr>
            </w:pPr>
          </w:p>
        </w:tc>
        <w:tc>
          <w:tcPr>
            <w:tcW w:w="1872" w:type="dxa"/>
            <w:tcBorders>
              <w:top w:val="single" w:sz="4" w:space="0" w:color="auto"/>
              <w:left w:val="nil"/>
              <w:bottom w:val="nil"/>
              <w:right w:val="nil"/>
            </w:tcBorders>
            <w:shd w:val="clear" w:color="auto" w:fill="FAFAFA"/>
            <w:vAlign w:val="bottom"/>
          </w:tcPr>
          <w:p w14:paraId="682711A6" w14:textId="77777777" w:rsidR="00C65D64" w:rsidRPr="005A0BE9" w:rsidRDefault="00C65D64" w:rsidP="0096757B">
            <w:pPr>
              <w:spacing w:line="240" w:lineRule="auto"/>
              <w:ind w:right="-72"/>
              <w:jc w:val="right"/>
              <w:rPr>
                <w:rFonts w:eastAsia="Arial Unicode MS" w:cs="Arial"/>
                <w:sz w:val="18"/>
                <w:szCs w:val="18"/>
              </w:rPr>
            </w:pPr>
          </w:p>
        </w:tc>
        <w:tc>
          <w:tcPr>
            <w:tcW w:w="1980" w:type="dxa"/>
            <w:tcBorders>
              <w:top w:val="single" w:sz="4" w:space="0" w:color="auto"/>
              <w:left w:val="nil"/>
              <w:bottom w:val="nil"/>
              <w:right w:val="nil"/>
            </w:tcBorders>
            <w:shd w:val="clear" w:color="auto" w:fill="FAFAFA"/>
            <w:vAlign w:val="bottom"/>
          </w:tcPr>
          <w:p w14:paraId="3DDD0DE2" w14:textId="77777777" w:rsidR="00C65D64" w:rsidRPr="005A0BE9" w:rsidRDefault="00C65D64" w:rsidP="0096757B">
            <w:pPr>
              <w:spacing w:line="240" w:lineRule="auto"/>
              <w:ind w:right="-72"/>
              <w:jc w:val="right"/>
              <w:rPr>
                <w:rFonts w:eastAsia="Arial Unicode MS" w:cs="Arial"/>
                <w:sz w:val="18"/>
                <w:szCs w:val="18"/>
              </w:rPr>
            </w:pPr>
          </w:p>
        </w:tc>
      </w:tr>
      <w:tr w:rsidR="005A0BE9" w:rsidRPr="003C3466" w14:paraId="4378702C" w14:textId="77777777" w:rsidTr="007B6046">
        <w:tc>
          <w:tcPr>
            <w:tcW w:w="5112" w:type="dxa"/>
            <w:tcBorders>
              <w:top w:val="nil"/>
              <w:left w:val="nil"/>
              <w:bottom w:val="nil"/>
              <w:right w:val="nil"/>
            </w:tcBorders>
            <w:shd w:val="clear" w:color="auto" w:fill="auto"/>
            <w:vAlign w:val="bottom"/>
          </w:tcPr>
          <w:p w14:paraId="60BB3365" w14:textId="77777777" w:rsidR="005A0BE9" w:rsidRPr="003C3466" w:rsidRDefault="005A0BE9" w:rsidP="005A0BE9">
            <w:pPr>
              <w:spacing w:line="240" w:lineRule="auto"/>
              <w:ind w:left="-101"/>
              <w:rPr>
                <w:rFonts w:cs="Arial"/>
                <w:b/>
                <w:bCs/>
                <w:sz w:val="18"/>
                <w:szCs w:val="18"/>
                <w:lang w:eastAsia="en-GB"/>
              </w:rPr>
            </w:pPr>
            <w:r w:rsidRPr="003C3466">
              <w:rPr>
                <w:rFonts w:cs="Arial"/>
                <w:b/>
                <w:bCs/>
                <w:sz w:val="18"/>
                <w:szCs w:val="18"/>
                <w:lang w:eastAsia="en-GB"/>
              </w:rPr>
              <w:t>Total liabilities</w:t>
            </w:r>
          </w:p>
        </w:tc>
        <w:tc>
          <w:tcPr>
            <w:tcW w:w="1710" w:type="dxa"/>
            <w:tcBorders>
              <w:top w:val="nil"/>
              <w:left w:val="nil"/>
              <w:bottom w:val="nil"/>
              <w:right w:val="nil"/>
            </w:tcBorders>
            <w:shd w:val="clear" w:color="auto" w:fill="FAFAFA"/>
            <w:vAlign w:val="bottom"/>
          </w:tcPr>
          <w:p w14:paraId="08AFA028" w14:textId="77777777" w:rsidR="005A0BE9" w:rsidRPr="0096757B" w:rsidRDefault="005A0BE9" w:rsidP="005A0BE9">
            <w:pPr>
              <w:spacing w:line="240" w:lineRule="auto"/>
              <w:ind w:right="-72"/>
              <w:jc w:val="center"/>
              <w:rPr>
                <w:rFonts w:eastAsia="Arial Unicode MS" w:cs="Arial"/>
                <w:sz w:val="16"/>
                <w:szCs w:val="16"/>
              </w:rPr>
            </w:pPr>
          </w:p>
        </w:tc>
        <w:tc>
          <w:tcPr>
            <w:tcW w:w="1944" w:type="dxa"/>
            <w:tcBorders>
              <w:top w:val="nil"/>
              <w:left w:val="nil"/>
              <w:bottom w:val="single" w:sz="4" w:space="0" w:color="auto"/>
              <w:right w:val="nil"/>
            </w:tcBorders>
            <w:shd w:val="clear" w:color="auto" w:fill="FAFAFA"/>
            <w:vAlign w:val="center"/>
          </w:tcPr>
          <w:p w14:paraId="549FD8AD" w14:textId="27810886" w:rsidR="005A0BE9" w:rsidRPr="005A0BE9" w:rsidRDefault="005A0BE9" w:rsidP="005A0BE9">
            <w:pPr>
              <w:spacing w:line="240" w:lineRule="auto"/>
              <w:ind w:right="-72"/>
              <w:jc w:val="right"/>
              <w:rPr>
                <w:rFonts w:eastAsia="Arial Unicode MS" w:cs="Arial"/>
                <w:sz w:val="18"/>
                <w:szCs w:val="18"/>
              </w:rPr>
            </w:pPr>
            <w:r w:rsidRPr="005A0BE9">
              <w:rPr>
                <w:rFonts w:eastAsia="Arial Unicode MS" w:cs="Arial"/>
                <w:sz w:val="18"/>
                <w:szCs w:val="18"/>
              </w:rPr>
              <w:t>4</w:t>
            </w:r>
          </w:p>
        </w:tc>
        <w:tc>
          <w:tcPr>
            <w:tcW w:w="1926" w:type="dxa"/>
            <w:tcBorders>
              <w:top w:val="nil"/>
              <w:left w:val="nil"/>
              <w:bottom w:val="single" w:sz="4" w:space="0" w:color="auto"/>
              <w:right w:val="nil"/>
            </w:tcBorders>
            <w:shd w:val="clear" w:color="auto" w:fill="FAFAFA"/>
          </w:tcPr>
          <w:p w14:paraId="13483CE4" w14:textId="1C30C61D" w:rsidR="005A0BE9" w:rsidRPr="005A0BE9" w:rsidRDefault="005A0BE9" w:rsidP="005A0BE9">
            <w:pPr>
              <w:spacing w:line="240" w:lineRule="auto"/>
              <w:ind w:right="-72"/>
              <w:jc w:val="right"/>
              <w:rPr>
                <w:rFonts w:eastAsia="Arial Unicode MS" w:cs="Arial"/>
                <w:sz w:val="18"/>
                <w:szCs w:val="18"/>
              </w:rPr>
            </w:pPr>
            <w:r w:rsidRPr="005A0BE9">
              <w:rPr>
                <w:rFonts w:cs="Arial"/>
                <w:sz w:val="18"/>
                <w:szCs w:val="18"/>
              </w:rPr>
              <w:t xml:space="preserve"> 42,315 </w:t>
            </w:r>
          </w:p>
        </w:tc>
        <w:tc>
          <w:tcPr>
            <w:tcW w:w="1872" w:type="dxa"/>
            <w:tcBorders>
              <w:top w:val="nil"/>
              <w:left w:val="nil"/>
              <w:bottom w:val="single" w:sz="4" w:space="0" w:color="auto"/>
              <w:right w:val="nil"/>
            </w:tcBorders>
            <w:shd w:val="clear" w:color="auto" w:fill="FAFAFA"/>
          </w:tcPr>
          <w:p w14:paraId="5554BAB6" w14:textId="162CFA50" w:rsidR="005A0BE9" w:rsidRPr="005A0BE9" w:rsidRDefault="005A0BE9" w:rsidP="005A0BE9">
            <w:pPr>
              <w:spacing w:line="240" w:lineRule="auto"/>
              <w:ind w:right="-72"/>
              <w:jc w:val="right"/>
              <w:rPr>
                <w:rFonts w:eastAsia="Arial Unicode MS" w:cs="Arial"/>
                <w:sz w:val="18"/>
                <w:szCs w:val="18"/>
                <w:cs/>
              </w:rPr>
            </w:pPr>
            <w:r w:rsidRPr="005A0BE9">
              <w:rPr>
                <w:rFonts w:cs="Arial"/>
                <w:sz w:val="18"/>
                <w:szCs w:val="18"/>
              </w:rPr>
              <w:t xml:space="preserve"> 42,319 </w:t>
            </w:r>
          </w:p>
        </w:tc>
        <w:tc>
          <w:tcPr>
            <w:tcW w:w="1980" w:type="dxa"/>
            <w:tcBorders>
              <w:top w:val="nil"/>
              <w:left w:val="nil"/>
              <w:bottom w:val="single" w:sz="4" w:space="0" w:color="auto"/>
              <w:right w:val="nil"/>
            </w:tcBorders>
            <w:shd w:val="clear" w:color="auto" w:fill="FAFAFA"/>
          </w:tcPr>
          <w:p w14:paraId="2E8BC7B0" w14:textId="6AAF4095" w:rsidR="005A0BE9" w:rsidRPr="005A0BE9" w:rsidRDefault="005A0BE9" w:rsidP="005A0BE9">
            <w:pPr>
              <w:spacing w:line="240" w:lineRule="auto"/>
              <w:ind w:right="-72"/>
              <w:jc w:val="right"/>
              <w:rPr>
                <w:rFonts w:eastAsia="Arial Unicode MS" w:cs="Arial"/>
                <w:sz w:val="18"/>
                <w:szCs w:val="18"/>
              </w:rPr>
            </w:pPr>
            <w:r w:rsidRPr="005A0BE9">
              <w:rPr>
                <w:rFonts w:cs="Arial"/>
                <w:sz w:val="18"/>
                <w:szCs w:val="18"/>
              </w:rPr>
              <w:t xml:space="preserve"> 42,21</w:t>
            </w:r>
            <w:r w:rsidR="0017384D">
              <w:rPr>
                <w:rFonts w:cs="Arial"/>
                <w:sz w:val="18"/>
                <w:szCs w:val="18"/>
              </w:rPr>
              <w:t>7</w:t>
            </w:r>
            <w:r w:rsidRPr="005A0BE9">
              <w:rPr>
                <w:rFonts w:cs="Arial"/>
                <w:sz w:val="18"/>
                <w:szCs w:val="18"/>
              </w:rPr>
              <w:t xml:space="preserve"> </w:t>
            </w:r>
          </w:p>
        </w:tc>
      </w:tr>
    </w:tbl>
    <w:p w14:paraId="0275BCEA" w14:textId="77777777" w:rsidR="007D771A" w:rsidRPr="009806EF" w:rsidRDefault="00013E72" w:rsidP="007D771A">
      <w:pPr>
        <w:jc w:val="both"/>
        <w:rPr>
          <w:rFonts w:eastAsia="Arial Unicode MS" w:cs="Arial"/>
          <w:sz w:val="18"/>
          <w:szCs w:val="18"/>
        </w:rPr>
      </w:pPr>
      <w:r w:rsidRPr="003C3466">
        <w:rPr>
          <w:rFonts w:eastAsia="Arial Unicode MS" w:cs="Arial"/>
          <w:sz w:val="18"/>
          <w:szCs w:val="18"/>
        </w:rPr>
        <w:br w:type="page"/>
      </w:r>
    </w:p>
    <w:tbl>
      <w:tblPr>
        <w:tblW w:w="145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gridCol w:w="1866"/>
        <w:gridCol w:w="1954"/>
        <w:gridCol w:w="1791"/>
        <w:gridCol w:w="1792"/>
        <w:gridCol w:w="1633"/>
      </w:tblGrid>
      <w:tr w:rsidR="007D771A" w:rsidRPr="009806EF" w14:paraId="6449706F" w14:textId="77777777" w:rsidTr="007D771A">
        <w:trPr>
          <w:trHeight w:val="189"/>
        </w:trPr>
        <w:tc>
          <w:tcPr>
            <w:tcW w:w="5508" w:type="dxa"/>
            <w:tcBorders>
              <w:top w:val="nil"/>
              <w:left w:val="nil"/>
              <w:bottom w:val="nil"/>
              <w:right w:val="nil"/>
            </w:tcBorders>
            <w:shd w:val="clear" w:color="auto" w:fill="auto"/>
            <w:vAlign w:val="center"/>
          </w:tcPr>
          <w:p w14:paraId="79DD1114" w14:textId="77777777" w:rsidR="007D771A" w:rsidRPr="009806EF" w:rsidRDefault="007D771A" w:rsidP="00F65B30">
            <w:pPr>
              <w:ind w:left="-101"/>
              <w:rPr>
                <w:rFonts w:eastAsia="Arial Unicode MS" w:cs="Arial"/>
                <w:b/>
                <w:bCs/>
                <w:sz w:val="18"/>
                <w:szCs w:val="18"/>
              </w:rPr>
            </w:pPr>
          </w:p>
        </w:tc>
        <w:tc>
          <w:tcPr>
            <w:tcW w:w="9036" w:type="dxa"/>
            <w:gridSpan w:val="5"/>
            <w:tcBorders>
              <w:top w:val="single" w:sz="4" w:space="0" w:color="auto"/>
              <w:left w:val="nil"/>
              <w:right w:val="nil"/>
            </w:tcBorders>
            <w:shd w:val="clear" w:color="auto" w:fill="auto"/>
            <w:vAlign w:val="center"/>
          </w:tcPr>
          <w:p w14:paraId="30E535B0" w14:textId="3CD3D18F" w:rsidR="007D771A" w:rsidRPr="009806EF" w:rsidRDefault="00C17438" w:rsidP="00F65B30">
            <w:pPr>
              <w:ind w:right="-72"/>
              <w:jc w:val="right"/>
              <w:rPr>
                <w:rFonts w:eastAsia="Arial Unicode MS" w:cs="Arial"/>
                <w:b/>
                <w:bCs/>
                <w:sz w:val="18"/>
                <w:szCs w:val="18"/>
              </w:rPr>
            </w:pPr>
            <w:r w:rsidRPr="003C3466">
              <w:rPr>
                <w:rFonts w:eastAsia="Arial Unicode MS" w:cs="Arial"/>
                <w:b/>
                <w:bCs/>
                <w:sz w:val="18"/>
                <w:szCs w:val="18"/>
              </w:rPr>
              <w:t>Consolidated financial information</w:t>
            </w:r>
          </w:p>
        </w:tc>
      </w:tr>
      <w:tr w:rsidR="007D771A" w:rsidRPr="009806EF" w14:paraId="70151C7D" w14:textId="77777777" w:rsidTr="007D771A">
        <w:trPr>
          <w:trHeight w:val="50"/>
        </w:trPr>
        <w:tc>
          <w:tcPr>
            <w:tcW w:w="5508" w:type="dxa"/>
            <w:tcBorders>
              <w:top w:val="nil"/>
              <w:left w:val="nil"/>
              <w:bottom w:val="nil"/>
              <w:right w:val="nil"/>
            </w:tcBorders>
            <w:shd w:val="clear" w:color="auto" w:fill="auto"/>
            <w:vAlign w:val="center"/>
          </w:tcPr>
          <w:p w14:paraId="706B47CF" w14:textId="77777777" w:rsidR="007D771A" w:rsidRPr="009806EF" w:rsidRDefault="007D771A" w:rsidP="00F65B30">
            <w:pPr>
              <w:ind w:left="-101"/>
              <w:rPr>
                <w:rFonts w:cs="Arial"/>
                <w:b/>
                <w:bCs/>
                <w:color w:val="000000"/>
                <w:sz w:val="18"/>
                <w:szCs w:val="18"/>
                <w:lang w:eastAsia="en-GB"/>
              </w:rPr>
            </w:pPr>
          </w:p>
        </w:tc>
        <w:tc>
          <w:tcPr>
            <w:tcW w:w="1866" w:type="dxa"/>
            <w:vMerge w:val="restart"/>
            <w:tcBorders>
              <w:top w:val="nil"/>
              <w:left w:val="nil"/>
              <w:bottom w:val="nil"/>
              <w:right w:val="nil"/>
            </w:tcBorders>
            <w:shd w:val="clear" w:color="auto" w:fill="auto"/>
            <w:vAlign w:val="center"/>
          </w:tcPr>
          <w:p w14:paraId="5EAEC935" w14:textId="77777777" w:rsidR="007D771A" w:rsidRPr="009806EF" w:rsidRDefault="007D771A" w:rsidP="00F65B30">
            <w:pPr>
              <w:ind w:right="-72"/>
              <w:jc w:val="center"/>
              <w:rPr>
                <w:rFonts w:eastAsia="Arial Unicode MS" w:cs="Arial"/>
                <w:b/>
                <w:bCs/>
                <w:sz w:val="18"/>
                <w:szCs w:val="18"/>
              </w:rPr>
            </w:pPr>
            <w:r w:rsidRPr="009806EF">
              <w:rPr>
                <w:rFonts w:eastAsia="Arial Unicode MS" w:cs="Arial"/>
                <w:b/>
                <w:bCs/>
                <w:sz w:val="18"/>
                <w:szCs w:val="18"/>
              </w:rPr>
              <w:br/>
            </w:r>
            <w:r w:rsidRPr="009806EF">
              <w:rPr>
                <w:rFonts w:eastAsia="Arial Unicode MS" w:cs="Arial"/>
                <w:b/>
                <w:bCs/>
                <w:sz w:val="18"/>
                <w:szCs w:val="18"/>
              </w:rPr>
              <w:br/>
              <w:t>Fair Value level</w:t>
            </w:r>
          </w:p>
        </w:tc>
        <w:tc>
          <w:tcPr>
            <w:tcW w:w="1954" w:type="dxa"/>
            <w:tcBorders>
              <w:top w:val="nil"/>
              <w:left w:val="nil"/>
              <w:bottom w:val="nil"/>
              <w:right w:val="nil"/>
            </w:tcBorders>
            <w:shd w:val="clear" w:color="auto" w:fill="auto"/>
            <w:vAlign w:val="center"/>
          </w:tcPr>
          <w:p w14:paraId="7269DD94" w14:textId="77777777" w:rsidR="007D771A" w:rsidRPr="009806EF" w:rsidRDefault="007D771A" w:rsidP="00F65B30">
            <w:pPr>
              <w:ind w:right="-72"/>
              <w:jc w:val="right"/>
              <w:rPr>
                <w:rFonts w:eastAsia="Arial Unicode MS" w:cs="Arial"/>
                <w:b/>
                <w:bCs/>
                <w:sz w:val="18"/>
                <w:szCs w:val="18"/>
              </w:rPr>
            </w:pPr>
            <w:r w:rsidRPr="009806EF">
              <w:rPr>
                <w:rFonts w:eastAsia="Arial Unicode MS" w:cs="Arial"/>
                <w:b/>
                <w:bCs/>
                <w:sz w:val="18"/>
                <w:szCs w:val="18"/>
              </w:rPr>
              <w:t>Fair value through profit or loss (FVPL)</w:t>
            </w:r>
          </w:p>
        </w:tc>
        <w:tc>
          <w:tcPr>
            <w:tcW w:w="1791" w:type="dxa"/>
            <w:tcBorders>
              <w:top w:val="nil"/>
              <w:left w:val="nil"/>
              <w:bottom w:val="nil"/>
              <w:right w:val="nil"/>
            </w:tcBorders>
            <w:shd w:val="clear" w:color="auto" w:fill="auto"/>
            <w:vAlign w:val="center"/>
          </w:tcPr>
          <w:p w14:paraId="6266631C" w14:textId="77777777" w:rsidR="007D771A" w:rsidRPr="009806EF" w:rsidRDefault="007D771A" w:rsidP="00F65B30">
            <w:pPr>
              <w:ind w:right="-72"/>
              <w:jc w:val="right"/>
              <w:rPr>
                <w:rFonts w:eastAsia="Arial Unicode MS" w:cs="Arial"/>
                <w:b/>
                <w:bCs/>
                <w:sz w:val="18"/>
                <w:szCs w:val="18"/>
              </w:rPr>
            </w:pPr>
            <w:r w:rsidRPr="009806EF">
              <w:rPr>
                <w:rFonts w:eastAsia="Arial Unicode MS" w:cs="Arial"/>
                <w:b/>
                <w:bCs/>
                <w:sz w:val="18"/>
                <w:szCs w:val="18"/>
              </w:rPr>
              <w:br/>
              <w:t>Amortised cost</w:t>
            </w:r>
          </w:p>
        </w:tc>
        <w:tc>
          <w:tcPr>
            <w:tcW w:w="1792" w:type="dxa"/>
            <w:tcBorders>
              <w:top w:val="nil"/>
              <w:left w:val="nil"/>
              <w:bottom w:val="nil"/>
              <w:right w:val="nil"/>
            </w:tcBorders>
            <w:shd w:val="clear" w:color="auto" w:fill="auto"/>
            <w:vAlign w:val="center"/>
          </w:tcPr>
          <w:p w14:paraId="0CF51C31" w14:textId="77777777" w:rsidR="007D771A" w:rsidRPr="009806EF" w:rsidRDefault="007D771A" w:rsidP="00F65B30">
            <w:pPr>
              <w:ind w:right="-72"/>
              <w:jc w:val="right"/>
              <w:rPr>
                <w:rFonts w:eastAsia="Arial Unicode MS" w:cs="Arial"/>
                <w:b/>
                <w:bCs/>
                <w:sz w:val="18"/>
                <w:szCs w:val="18"/>
              </w:rPr>
            </w:pPr>
            <w:r w:rsidRPr="009806EF">
              <w:rPr>
                <w:rFonts w:eastAsia="Arial Unicode MS" w:cs="Arial"/>
                <w:b/>
                <w:bCs/>
                <w:sz w:val="18"/>
                <w:szCs w:val="18"/>
              </w:rPr>
              <w:t>Total carrying value</w:t>
            </w:r>
          </w:p>
        </w:tc>
        <w:tc>
          <w:tcPr>
            <w:tcW w:w="1633" w:type="dxa"/>
            <w:tcBorders>
              <w:top w:val="nil"/>
              <w:left w:val="nil"/>
              <w:bottom w:val="nil"/>
              <w:right w:val="nil"/>
            </w:tcBorders>
            <w:shd w:val="clear" w:color="auto" w:fill="auto"/>
            <w:vAlign w:val="center"/>
          </w:tcPr>
          <w:p w14:paraId="3247304F" w14:textId="77777777" w:rsidR="007D771A" w:rsidRPr="009806EF" w:rsidRDefault="007D771A" w:rsidP="00F65B30">
            <w:pPr>
              <w:ind w:right="-72"/>
              <w:jc w:val="right"/>
              <w:rPr>
                <w:rFonts w:eastAsia="Arial Unicode MS" w:cs="Arial"/>
                <w:b/>
                <w:bCs/>
                <w:sz w:val="18"/>
                <w:szCs w:val="18"/>
              </w:rPr>
            </w:pPr>
            <w:r w:rsidRPr="009806EF">
              <w:rPr>
                <w:rFonts w:eastAsia="Arial Unicode MS" w:cs="Arial"/>
                <w:b/>
                <w:bCs/>
                <w:sz w:val="18"/>
                <w:szCs w:val="18"/>
              </w:rPr>
              <w:br/>
              <w:t>Fair value</w:t>
            </w:r>
          </w:p>
        </w:tc>
      </w:tr>
      <w:tr w:rsidR="007D771A" w:rsidRPr="009806EF" w14:paraId="2108E354" w14:textId="77777777" w:rsidTr="007D771A">
        <w:trPr>
          <w:trHeight w:val="50"/>
        </w:trPr>
        <w:tc>
          <w:tcPr>
            <w:tcW w:w="5508" w:type="dxa"/>
            <w:tcBorders>
              <w:top w:val="nil"/>
              <w:left w:val="nil"/>
              <w:bottom w:val="nil"/>
              <w:right w:val="nil"/>
            </w:tcBorders>
            <w:shd w:val="clear" w:color="auto" w:fill="auto"/>
            <w:vAlign w:val="center"/>
          </w:tcPr>
          <w:p w14:paraId="74F2E6C9" w14:textId="77777777" w:rsidR="007D771A" w:rsidRPr="009806EF" w:rsidRDefault="007D771A" w:rsidP="00F65B30">
            <w:pPr>
              <w:ind w:left="-101"/>
              <w:rPr>
                <w:rFonts w:cs="Arial"/>
                <w:b/>
                <w:bCs/>
                <w:color w:val="000000"/>
                <w:sz w:val="18"/>
                <w:szCs w:val="18"/>
                <w:lang w:eastAsia="en-GB"/>
              </w:rPr>
            </w:pPr>
          </w:p>
        </w:tc>
        <w:tc>
          <w:tcPr>
            <w:tcW w:w="1866" w:type="dxa"/>
            <w:vMerge/>
            <w:tcBorders>
              <w:top w:val="nil"/>
              <w:left w:val="nil"/>
              <w:bottom w:val="single" w:sz="4" w:space="0" w:color="auto"/>
              <w:right w:val="nil"/>
            </w:tcBorders>
            <w:shd w:val="clear" w:color="auto" w:fill="auto"/>
            <w:vAlign w:val="center"/>
          </w:tcPr>
          <w:p w14:paraId="258CA522" w14:textId="77777777" w:rsidR="007D771A" w:rsidRPr="009806EF" w:rsidRDefault="007D771A" w:rsidP="00F65B30">
            <w:pPr>
              <w:ind w:right="-72"/>
              <w:jc w:val="center"/>
              <w:rPr>
                <w:rFonts w:eastAsia="Arial Unicode MS" w:cs="Arial"/>
                <w:b/>
                <w:bCs/>
                <w:sz w:val="18"/>
                <w:szCs w:val="18"/>
              </w:rPr>
            </w:pPr>
          </w:p>
        </w:tc>
        <w:tc>
          <w:tcPr>
            <w:tcW w:w="1954" w:type="dxa"/>
            <w:tcBorders>
              <w:top w:val="nil"/>
              <w:left w:val="nil"/>
              <w:bottom w:val="single" w:sz="4" w:space="0" w:color="auto"/>
              <w:right w:val="nil"/>
            </w:tcBorders>
            <w:shd w:val="clear" w:color="auto" w:fill="auto"/>
            <w:vAlign w:val="center"/>
          </w:tcPr>
          <w:p w14:paraId="1FA7C36C" w14:textId="77777777" w:rsidR="007D771A" w:rsidRPr="009806EF" w:rsidRDefault="007D771A" w:rsidP="00F65B30">
            <w:pPr>
              <w:ind w:right="-72"/>
              <w:jc w:val="right"/>
              <w:rPr>
                <w:rFonts w:eastAsia="Arial Unicode MS" w:cs="Arial"/>
                <w:b/>
                <w:bCs/>
                <w:sz w:val="18"/>
                <w:szCs w:val="18"/>
              </w:rPr>
            </w:pPr>
            <w:r w:rsidRPr="009806EF">
              <w:rPr>
                <w:rFonts w:eastAsia="Arial Unicode MS" w:cs="Arial"/>
                <w:b/>
                <w:bCs/>
                <w:sz w:val="18"/>
                <w:szCs w:val="18"/>
              </w:rPr>
              <w:t>Million Baht</w:t>
            </w:r>
          </w:p>
        </w:tc>
        <w:tc>
          <w:tcPr>
            <w:tcW w:w="1791" w:type="dxa"/>
            <w:tcBorders>
              <w:top w:val="nil"/>
              <w:left w:val="nil"/>
              <w:bottom w:val="single" w:sz="4" w:space="0" w:color="auto"/>
              <w:right w:val="nil"/>
            </w:tcBorders>
            <w:shd w:val="clear" w:color="auto" w:fill="auto"/>
            <w:vAlign w:val="center"/>
          </w:tcPr>
          <w:p w14:paraId="0200D750" w14:textId="77777777" w:rsidR="007D771A" w:rsidRPr="009806EF" w:rsidRDefault="007D771A" w:rsidP="00F65B30">
            <w:pPr>
              <w:ind w:right="-72"/>
              <w:jc w:val="right"/>
              <w:rPr>
                <w:rFonts w:eastAsia="Arial Unicode MS" w:cs="Arial"/>
                <w:b/>
                <w:bCs/>
                <w:sz w:val="18"/>
                <w:szCs w:val="18"/>
              </w:rPr>
            </w:pPr>
            <w:r w:rsidRPr="009806EF">
              <w:rPr>
                <w:rFonts w:eastAsia="Arial Unicode MS" w:cs="Arial"/>
                <w:b/>
                <w:bCs/>
                <w:sz w:val="18"/>
                <w:szCs w:val="18"/>
              </w:rPr>
              <w:t>Million Baht</w:t>
            </w:r>
          </w:p>
        </w:tc>
        <w:tc>
          <w:tcPr>
            <w:tcW w:w="1792" w:type="dxa"/>
            <w:tcBorders>
              <w:top w:val="nil"/>
              <w:left w:val="nil"/>
              <w:bottom w:val="single" w:sz="4" w:space="0" w:color="auto"/>
              <w:right w:val="nil"/>
            </w:tcBorders>
            <w:shd w:val="clear" w:color="auto" w:fill="auto"/>
            <w:vAlign w:val="center"/>
          </w:tcPr>
          <w:p w14:paraId="7550B9B4" w14:textId="77777777" w:rsidR="007D771A" w:rsidRPr="009806EF" w:rsidRDefault="007D771A" w:rsidP="00F65B30">
            <w:pPr>
              <w:ind w:right="-72"/>
              <w:jc w:val="right"/>
              <w:rPr>
                <w:rFonts w:eastAsia="Arial Unicode MS" w:cs="Arial"/>
                <w:b/>
                <w:bCs/>
                <w:sz w:val="18"/>
                <w:szCs w:val="18"/>
              </w:rPr>
            </w:pPr>
            <w:r w:rsidRPr="009806EF">
              <w:rPr>
                <w:rFonts w:eastAsia="Arial Unicode MS" w:cs="Arial"/>
                <w:b/>
                <w:bCs/>
                <w:sz w:val="18"/>
                <w:szCs w:val="18"/>
              </w:rPr>
              <w:t>Million Baht</w:t>
            </w:r>
          </w:p>
        </w:tc>
        <w:tc>
          <w:tcPr>
            <w:tcW w:w="1633" w:type="dxa"/>
            <w:tcBorders>
              <w:top w:val="nil"/>
              <w:left w:val="nil"/>
              <w:bottom w:val="single" w:sz="4" w:space="0" w:color="auto"/>
              <w:right w:val="nil"/>
            </w:tcBorders>
            <w:shd w:val="clear" w:color="auto" w:fill="auto"/>
            <w:vAlign w:val="center"/>
          </w:tcPr>
          <w:p w14:paraId="34F11D96" w14:textId="77777777" w:rsidR="007D771A" w:rsidRPr="009806EF" w:rsidRDefault="007D771A" w:rsidP="00F65B30">
            <w:pPr>
              <w:ind w:right="-72"/>
              <w:jc w:val="right"/>
              <w:rPr>
                <w:rFonts w:eastAsia="Arial Unicode MS" w:cs="Arial"/>
                <w:b/>
                <w:bCs/>
                <w:sz w:val="18"/>
                <w:szCs w:val="18"/>
              </w:rPr>
            </w:pPr>
            <w:r w:rsidRPr="009806EF">
              <w:rPr>
                <w:rFonts w:eastAsia="Arial Unicode MS" w:cs="Arial"/>
                <w:b/>
                <w:bCs/>
                <w:sz w:val="18"/>
                <w:szCs w:val="18"/>
              </w:rPr>
              <w:t>Million Baht</w:t>
            </w:r>
          </w:p>
        </w:tc>
      </w:tr>
      <w:tr w:rsidR="007D771A" w:rsidRPr="009806EF" w14:paraId="0EFE7199" w14:textId="77777777" w:rsidTr="007D771A">
        <w:trPr>
          <w:trHeight w:val="189"/>
        </w:trPr>
        <w:tc>
          <w:tcPr>
            <w:tcW w:w="5508" w:type="dxa"/>
            <w:tcBorders>
              <w:top w:val="nil"/>
              <w:left w:val="nil"/>
              <w:bottom w:val="nil"/>
              <w:right w:val="nil"/>
            </w:tcBorders>
            <w:shd w:val="clear" w:color="auto" w:fill="auto"/>
            <w:vAlign w:val="center"/>
          </w:tcPr>
          <w:p w14:paraId="6D05CD34" w14:textId="7BFCAF01" w:rsidR="007D771A" w:rsidRPr="009806EF" w:rsidRDefault="007D771A" w:rsidP="00F65B30">
            <w:pPr>
              <w:ind w:left="-101"/>
              <w:rPr>
                <w:rFonts w:cs="Arial"/>
                <w:b/>
                <w:bCs/>
                <w:color w:val="000000"/>
                <w:sz w:val="18"/>
                <w:szCs w:val="18"/>
                <w:lang w:eastAsia="en-GB"/>
              </w:rPr>
            </w:pPr>
            <w:r w:rsidRPr="009806EF">
              <w:rPr>
                <w:rFonts w:cs="Arial"/>
                <w:b/>
                <w:bCs/>
                <w:color w:val="000000"/>
                <w:sz w:val="18"/>
                <w:szCs w:val="18"/>
                <w:lang w:eastAsia="en-GB"/>
              </w:rPr>
              <w:t xml:space="preserve">As at </w:t>
            </w:r>
            <w:r w:rsidR="00447315" w:rsidRPr="00447315">
              <w:rPr>
                <w:rFonts w:cs="Arial"/>
                <w:b/>
                <w:bCs/>
                <w:color w:val="000000"/>
                <w:sz w:val="18"/>
                <w:szCs w:val="18"/>
                <w:lang w:eastAsia="en-GB"/>
              </w:rPr>
              <w:t>31</w:t>
            </w:r>
            <w:r w:rsidRPr="009806EF">
              <w:rPr>
                <w:rFonts w:cs="Arial"/>
                <w:b/>
                <w:bCs/>
                <w:color w:val="000000"/>
                <w:sz w:val="18"/>
                <w:szCs w:val="18"/>
                <w:lang w:eastAsia="en-GB"/>
              </w:rPr>
              <w:t xml:space="preserve"> December </w:t>
            </w:r>
            <w:r w:rsidR="00447315" w:rsidRPr="00447315">
              <w:rPr>
                <w:rFonts w:cs="Arial"/>
                <w:b/>
                <w:bCs/>
                <w:color w:val="000000"/>
                <w:sz w:val="18"/>
                <w:szCs w:val="18"/>
                <w:lang w:eastAsia="en-GB"/>
              </w:rPr>
              <w:t>2022</w:t>
            </w:r>
          </w:p>
        </w:tc>
        <w:tc>
          <w:tcPr>
            <w:tcW w:w="1866" w:type="dxa"/>
            <w:tcBorders>
              <w:top w:val="single" w:sz="4" w:space="0" w:color="auto"/>
              <w:left w:val="nil"/>
              <w:bottom w:val="nil"/>
              <w:right w:val="nil"/>
            </w:tcBorders>
            <w:shd w:val="clear" w:color="auto" w:fill="auto"/>
            <w:vAlign w:val="center"/>
          </w:tcPr>
          <w:p w14:paraId="129E2CDE" w14:textId="77777777" w:rsidR="007D771A" w:rsidRPr="009806EF" w:rsidRDefault="007D771A" w:rsidP="00F65B30">
            <w:pPr>
              <w:ind w:right="-72"/>
              <w:jc w:val="right"/>
              <w:rPr>
                <w:rFonts w:eastAsia="Arial Unicode MS" w:cs="Arial"/>
                <w:sz w:val="18"/>
                <w:szCs w:val="18"/>
              </w:rPr>
            </w:pPr>
          </w:p>
        </w:tc>
        <w:tc>
          <w:tcPr>
            <w:tcW w:w="1954" w:type="dxa"/>
            <w:tcBorders>
              <w:top w:val="single" w:sz="4" w:space="0" w:color="auto"/>
              <w:left w:val="nil"/>
              <w:bottom w:val="nil"/>
              <w:right w:val="nil"/>
            </w:tcBorders>
            <w:shd w:val="clear" w:color="auto" w:fill="auto"/>
            <w:vAlign w:val="center"/>
          </w:tcPr>
          <w:p w14:paraId="592C068E" w14:textId="77777777" w:rsidR="007D771A" w:rsidRPr="009806EF" w:rsidRDefault="007D771A" w:rsidP="00F65B30">
            <w:pPr>
              <w:ind w:right="-72"/>
              <w:jc w:val="right"/>
              <w:rPr>
                <w:rFonts w:eastAsia="Arial Unicode MS" w:cs="Arial"/>
                <w:sz w:val="18"/>
                <w:szCs w:val="18"/>
              </w:rPr>
            </w:pPr>
          </w:p>
        </w:tc>
        <w:tc>
          <w:tcPr>
            <w:tcW w:w="1791" w:type="dxa"/>
            <w:tcBorders>
              <w:top w:val="single" w:sz="4" w:space="0" w:color="auto"/>
              <w:left w:val="nil"/>
              <w:bottom w:val="nil"/>
              <w:right w:val="nil"/>
            </w:tcBorders>
            <w:shd w:val="clear" w:color="auto" w:fill="auto"/>
            <w:vAlign w:val="center"/>
          </w:tcPr>
          <w:p w14:paraId="0904617D" w14:textId="77777777" w:rsidR="007D771A" w:rsidRPr="009806EF" w:rsidRDefault="007D771A" w:rsidP="00F65B30">
            <w:pPr>
              <w:ind w:right="-72"/>
              <w:jc w:val="right"/>
              <w:rPr>
                <w:rFonts w:eastAsia="Arial Unicode MS" w:cs="Arial"/>
                <w:sz w:val="18"/>
                <w:szCs w:val="18"/>
              </w:rPr>
            </w:pPr>
          </w:p>
        </w:tc>
        <w:tc>
          <w:tcPr>
            <w:tcW w:w="1792" w:type="dxa"/>
            <w:tcBorders>
              <w:top w:val="single" w:sz="4" w:space="0" w:color="auto"/>
              <w:left w:val="nil"/>
              <w:bottom w:val="nil"/>
              <w:right w:val="nil"/>
            </w:tcBorders>
            <w:shd w:val="clear" w:color="auto" w:fill="auto"/>
            <w:vAlign w:val="center"/>
          </w:tcPr>
          <w:p w14:paraId="081C9B1B" w14:textId="77777777" w:rsidR="007D771A" w:rsidRPr="009806EF" w:rsidRDefault="007D771A" w:rsidP="00F65B30">
            <w:pPr>
              <w:ind w:right="-72"/>
              <w:jc w:val="right"/>
              <w:rPr>
                <w:rFonts w:eastAsia="Arial Unicode MS" w:cs="Arial"/>
                <w:sz w:val="18"/>
                <w:szCs w:val="18"/>
              </w:rPr>
            </w:pPr>
          </w:p>
        </w:tc>
        <w:tc>
          <w:tcPr>
            <w:tcW w:w="1633" w:type="dxa"/>
            <w:tcBorders>
              <w:top w:val="single" w:sz="4" w:space="0" w:color="auto"/>
              <w:left w:val="nil"/>
              <w:bottom w:val="nil"/>
              <w:right w:val="nil"/>
            </w:tcBorders>
            <w:shd w:val="clear" w:color="auto" w:fill="auto"/>
            <w:vAlign w:val="center"/>
          </w:tcPr>
          <w:p w14:paraId="4C77121B" w14:textId="77777777" w:rsidR="007D771A" w:rsidRPr="009806EF" w:rsidRDefault="007D771A" w:rsidP="00F65B30">
            <w:pPr>
              <w:ind w:right="-72"/>
              <w:jc w:val="right"/>
              <w:rPr>
                <w:rFonts w:eastAsia="Arial Unicode MS" w:cs="Arial"/>
                <w:sz w:val="18"/>
                <w:szCs w:val="18"/>
              </w:rPr>
            </w:pPr>
          </w:p>
        </w:tc>
      </w:tr>
      <w:tr w:rsidR="007D771A" w:rsidRPr="009806EF" w14:paraId="21DB201A" w14:textId="77777777" w:rsidTr="007D771A">
        <w:trPr>
          <w:trHeight w:val="189"/>
        </w:trPr>
        <w:tc>
          <w:tcPr>
            <w:tcW w:w="5508" w:type="dxa"/>
            <w:tcBorders>
              <w:top w:val="nil"/>
              <w:left w:val="nil"/>
              <w:bottom w:val="nil"/>
              <w:right w:val="nil"/>
            </w:tcBorders>
            <w:shd w:val="clear" w:color="auto" w:fill="auto"/>
            <w:vAlign w:val="center"/>
          </w:tcPr>
          <w:p w14:paraId="5258C19D" w14:textId="77777777" w:rsidR="007D771A" w:rsidRPr="009806EF" w:rsidRDefault="007D771A" w:rsidP="00F65B30">
            <w:pPr>
              <w:rPr>
                <w:rFonts w:cs="Arial"/>
                <w:b/>
                <w:bCs/>
                <w:color w:val="000000"/>
                <w:sz w:val="18"/>
                <w:szCs w:val="18"/>
                <w:lang w:eastAsia="en-GB"/>
              </w:rPr>
            </w:pPr>
          </w:p>
        </w:tc>
        <w:tc>
          <w:tcPr>
            <w:tcW w:w="1866" w:type="dxa"/>
            <w:tcBorders>
              <w:top w:val="nil"/>
              <w:left w:val="nil"/>
              <w:bottom w:val="nil"/>
              <w:right w:val="nil"/>
            </w:tcBorders>
            <w:shd w:val="clear" w:color="auto" w:fill="auto"/>
            <w:vAlign w:val="center"/>
          </w:tcPr>
          <w:p w14:paraId="3208855E" w14:textId="77777777" w:rsidR="007D771A" w:rsidRPr="009806EF" w:rsidRDefault="007D771A" w:rsidP="00F65B30">
            <w:pPr>
              <w:ind w:right="-72"/>
              <w:jc w:val="right"/>
              <w:rPr>
                <w:rFonts w:eastAsia="Arial Unicode MS" w:cs="Arial"/>
                <w:sz w:val="18"/>
                <w:szCs w:val="18"/>
              </w:rPr>
            </w:pPr>
          </w:p>
        </w:tc>
        <w:tc>
          <w:tcPr>
            <w:tcW w:w="1954" w:type="dxa"/>
            <w:tcBorders>
              <w:top w:val="nil"/>
              <w:left w:val="nil"/>
              <w:bottom w:val="nil"/>
              <w:right w:val="nil"/>
            </w:tcBorders>
            <w:shd w:val="clear" w:color="auto" w:fill="auto"/>
            <w:vAlign w:val="center"/>
          </w:tcPr>
          <w:p w14:paraId="0BF13F1E" w14:textId="77777777" w:rsidR="007D771A" w:rsidRPr="009806EF" w:rsidRDefault="007D771A" w:rsidP="00F65B30">
            <w:pPr>
              <w:ind w:right="-72"/>
              <w:jc w:val="right"/>
              <w:rPr>
                <w:rFonts w:eastAsia="Arial Unicode MS" w:cs="Arial"/>
                <w:sz w:val="18"/>
                <w:szCs w:val="18"/>
              </w:rPr>
            </w:pPr>
          </w:p>
        </w:tc>
        <w:tc>
          <w:tcPr>
            <w:tcW w:w="1791" w:type="dxa"/>
            <w:tcBorders>
              <w:top w:val="nil"/>
              <w:left w:val="nil"/>
              <w:bottom w:val="nil"/>
              <w:right w:val="nil"/>
            </w:tcBorders>
            <w:shd w:val="clear" w:color="auto" w:fill="auto"/>
            <w:vAlign w:val="center"/>
          </w:tcPr>
          <w:p w14:paraId="410F1ED1" w14:textId="77777777" w:rsidR="007D771A" w:rsidRPr="009806EF" w:rsidRDefault="007D771A" w:rsidP="00F65B30">
            <w:pPr>
              <w:ind w:right="-72"/>
              <w:jc w:val="right"/>
              <w:rPr>
                <w:rFonts w:eastAsia="Arial Unicode MS" w:cs="Arial"/>
                <w:sz w:val="18"/>
                <w:szCs w:val="18"/>
              </w:rPr>
            </w:pPr>
          </w:p>
        </w:tc>
        <w:tc>
          <w:tcPr>
            <w:tcW w:w="1792" w:type="dxa"/>
            <w:tcBorders>
              <w:top w:val="nil"/>
              <w:left w:val="nil"/>
              <w:bottom w:val="nil"/>
              <w:right w:val="nil"/>
            </w:tcBorders>
            <w:shd w:val="clear" w:color="auto" w:fill="auto"/>
            <w:vAlign w:val="center"/>
          </w:tcPr>
          <w:p w14:paraId="7C1E0540" w14:textId="77777777" w:rsidR="007D771A" w:rsidRPr="009806EF" w:rsidRDefault="007D771A" w:rsidP="00F65B30">
            <w:pPr>
              <w:ind w:right="-72"/>
              <w:jc w:val="right"/>
              <w:rPr>
                <w:rFonts w:eastAsia="Arial Unicode MS" w:cs="Arial"/>
                <w:sz w:val="18"/>
                <w:szCs w:val="18"/>
              </w:rPr>
            </w:pPr>
          </w:p>
        </w:tc>
        <w:tc>
          <w:tcPr>
            <w:tcW w:w="1633" w:type="dxa"/>
            <w:tcBorders>
              <w:top w:val="nil"/>
              <w:left w:val="nil"/>
              <w:bottom w:val="nil"/>
              <w:right w:val="nil"/>
            </w:tcBorders>
            <w:shd w:val="clear" w:color="auto" w:fill="auto"/>
            <w:vAlign w:val="center"/>
          </w:tcPr>
          <w:p w14:paraId="26BC5379" w14:textId="77777777" w:rsidR="007D771A" w:rsidRPr="009806EF" w:rsidRDefault="007D771A" w:rsidP="00F65B30">
            <w:pPr>
              <w:ind w:right="-72"/>
              <w:jc w:val="right"/>
              <w:rPr>
                <w:rFonts w:eastAsia="Arial Unicode MS" w:cs="Arial"/>
                <w:sz w:val="18"/>
                <w:szCs w:val="18"/>
              </w:rPr>
            </w:pPr>
          </w:p>
        </w:tc>
      </w:tr>
      <w:tr w:rsidR="007D771A" w:rsidRPr="009806EF" w14:paraId="4B138247" w14:textId="77777777" w:rsidTr="007D771A">
        <w:trPr>
          <w:trHeight w:val="189"/>
        </w:trPr>
        <w:tc>
          <w:tcPr>
            <w:tcW w:w="5508" w:type="dxa"/>
            <w:tcBorders>
              <w:top w:val="nil"/>
              <w:left w:val="nil"/>
              <w:bottom w:val="nil"/>
              <w:right w:val="nil"/>
            </w:tcBorders>
            <w:shd w:val="clear" w:color="auto" w:fill="auto"/>
            <w:vAlign w:val="center"/>
          </w:tcPr>
          <w:p w14:paraId="6E6B426F" w14:textId="77777777" w:rsidR="007D771A" w:rsidRPr="009806EF" w:rsidRDefault="007D771A" w:rsidP="00F65B30">
            <w:pPr>
              <w:ind w:left="-101"/>
              <w:rPr>
                <w:rFonts w:cs="Arial"/>
                <w:b/>
                <w:bCs/>
                <w:color w:val="000000"/>
                <w:sz w:val="18"/>
                <w:szCs w:val="18"/>
                <w:lang w:eastAsia="en-GB"/>
              </w:rPr>
            </w:pPr>
            <w:r w:rsidRPr="009806EF">
              <w:rPr>
                <w:rFonts w:cs="Arial"/>
                <w:b/>
                <w:bCs/>
                <w:color w:val="000000"/>
                <w:sz w:val="18"/>
                <w:szCs w:val="18"/>
                <w:lang w:eastAsia="en-GB"/>
              </w:rPr>
              <w:t>Assets</w:t>
            </w:r>
          </w:p>
        </w:tc>
        <w:tc>
          <w:tcPr>
            <w:tcW w:w="1866" w:type="dxa"/>
            <w:tcBorders>
              <w:top w:val="nil"/>
              <w:left w:val="nil"/>
              <w:bottom w:val="nil"/>
              <w:right w:val="nil"/>
            </w:tcBorders>
            <w:shd w:val="clear" w:color="auto" w:fill="auto"/>
            <w:vAlign w:val="center"/>
          </w:tcPr>
          <w:p w14:paraId="23E096FC" w14:textId="77777777" w:rsidR="007D771A" w:rsidRPr="009806EF" w:rsidRDefault="007D771A" w:rsidP="00F65B30">
            <w:pPr>
              <w:ind w:right="-72"/>
              <w:jc w:val="right"/>
              <w:rPr>
                <w:rFonts w:eastAsia="Arial Unicode MS" w:cs="Arial"/>
                <w:sz w:val="18"/>
                <w:szCs w:val="18"/>
              </w:rPr>
            </w:pPr>
          </w:p>
        </w:tc>
        <w:tc>
          <w:tcPr>
            <w:tcW w:w="1954" w:type="dxa"/>
            <w:tcBorders>
              <w:top w:val="nil"/>
              <w:left w:val="nil"/>
              <w:bottom w:val="nil"/>
              <w:right w:val="nil"/>
            </w:tcBorders>
            <w:shd w:val="clear" w:color="auto" w:fill="auto"/>
            <w:vAlign w:val="center"/>
          </w:tcPr>
          <w:p w14:paraId="7A0D025B" w14:textId="77777777" w:rsidR="007D771A" w:rsidRPr="009806EF" w:rsidRDefault="007D771A" w:rsidP="00F65B30">
            <w:pPr>
              <w:ind w:right="-72"/>
              <w:jc w:val="right"/>
              <w:rPr>
                <w:rFonts w:eastAsia="Arial Unicode MS" w:cs="Arial"/>
                <w:sz w:val="18"/>
                <w:szCs w:val="18"/>
              </w:rPr>
            </w:pPr>
          </w:p>
        </w:tc>
        <w:tc>
          <w:tcPr>
            <w:tcW w:w="1791" w:type="dxa"/>
            <w:tcBorders>
              <w:top w:val="nil"/>
              <w:left w:val="nil"/>
              <w:bottom w:val="nil"/>
              <w:right w:val="nil"/>
            </w:tcBorders>
            <w:shd w:val="clear" w:color="auto" w:fill="auto"/>
            <w:vAlign w:val="center"/>
          </w:tcPr>
          <w:p w14:paraId="602061D4" w14:textId="77777777" w:rsidR="007D771A" w:rsidRPr="009806EF" w:rsidRDefault="007D771A" w:rsidP="00F65B30">
            <w:pPr>
              <w:ind w:right="-72"/>
              <w:jc w:val="right"/>
              <w:rPr>
                <w:rFonts w:eastAsia="Arial Unicode MS" w:cs="Arial"/>
                <w:sz w:val="18"/>
                <w:szCs w:val="18"/>
              </w:rPr>
            </w:pPr>
          </w:p>
        </w:tc>
        <w:tc>
          <w:tcPr>
            <w:tcW w:w="1792" w:type="dxa"/>
            <w:tcBorders>
              <w:top w:val="nil"/>
              <w:left w:val="nil"/>
              <w:bottom w:val="nil"/>
              <w:right w:val="nil"/>
            </w:tcBorders>
            <w:shd w:val="clear" w:color="auto" w:fill="auto"/>
            <w:vAlign w:val="center"/>
          </w:tcPr>
          <w:p w14:paraId="5555FD1F" w14:textId="77777777" w:rsidR="007D771A" w:rsidRPr="009806EF" w:rsidRDefault="007D771A" w:rsidP="00F65B30">
            <w:pPr>
              <w:ind w:right="-72"/>
              <w:jc w:val="right"/>
              <w:rPr>
                <w:rFonts w:eastAsia="Arial Unicode MS" w:cs="Arial"/>
                <w:sz w:val="18"/>
                <w:szCs w:val="18"/>
              </w:rPr>
            </w:pPr>
          </w:p>
        </w:tc>
        <w:tc>
          <w:tcPr>
            <w:tcW w:w="1633" w:type="dxa"/>
            <w:tcBorders>
              <w:top w:val="nil"/>
              <w:left w:val="nil"/>
              <w:bottom w:val="nil"/>
              <w:right w:val="nil"/>
            </w:tcBorders>
            <w:shd w:val="clear" w:color="auto" w:fill="auto"/>
            <w:vAlign w:val="center"/>
          </w:tcPr>
          <w:p w14:paraId="5EDC78CF" w14:textId="77777777" w:rsidR="007D771A" w:rsidRPr="009806EF" w:rsidRDefault="007D771A" w:rsidP="00F65B30">
            <w:pPr>
              <w:ind w:right="-72"/>
              <w:jc w:val="right"/>
              <w:rPr>
                <w:rFonts w:eastAsia="Arial Unicode MS" w:cs="Arial"/>
                <w:sz w:val="18"/>
                <w:szCs w:val="18"/>
              </w:rPr>
            </w:pPr>
          </w:p>
        </w:tc>
      </w:tr>
      <w:tr w:rsidR="007D771A" w:rsidRPr="009806EF" w14:paraId="1E7459B2" w14:textId="77777777" w:rsidTr="0096757B">
        <w:trPr>
          <w:trHeight w:val="201"/>
        </w:trPr>
        <w:tc>
          <w:tcPr>
            <w:tcW w:w="5508" w:type="dxa"/>
            <w:tcBorders>
              <w:top w:val="nil"/>
              <w:left w:val="nil"/>
              <w:bottom w:val="nil"/>
              <w:right w:val="nil"/>
            </w:tcBorders>
            <w:shd w:val="clear" w:color="auto" w:fill="auto"/>
            <w:vAlign w:val="center"/>
          </w:tcPr>
          <w:p w14:paraId="4679B8E8" w14:textId="77777777" w:rsidR="007D771A" w:rsidRPr="009806EF" w:rsidRDefault="007D771A" w:rsidP="00F65B30">
            <w:pPr>
              <w:rPr>
                <w:rFonts w:cs="Arial"/>
                <w:b/>
                <w:bCs/>
                <w:color w:val="000000"/>
                <w:sz w:val="18"/>
                <w:szCs w:val="18"/>
                <w:lang w:eastAsia="en-GB"/>
              </w:rPr>
            </w:pPr>
          </w:p>
        </w:tc>
        <w:tc>
          <w:tcPr>
            <w:tcW w:w="1866" w:type="dxa"/>
            <w:tcBorders>
              <w:top w:val="nil"/>
              <w:left w:val="nil"/>
              <w:bottom w:val="nil"/>
              <w:right w:val="nil"/>
            </w:tcBorders>
            <w:shd w:val="clear" w:color="auto" w:fill="auto"/>
            <w:vAlign w:val="center"/>
          </w:tcPr>
          <w:p w14:paraId="46B77153" w14:textId="77777777" w:rsidR="007D771A" w:rsidRPr="009806EF" w:rsidRDefault="007D771A" w:rsidP="00F65B30">
            <w:pPr>
              <w:ind w:right="-72"/>
              <w:jc w:val="right"/>
              <w:rPr>
                <w:rFonts w:eastAsia="Arial Unicode MS" w:cs="Arial"/>
                <w:sz w:val="18"/>
                <w:szCs w:val="18"/>
              </w:rPr>
            </w:pPr>
          </w:p>
        </w:tc>
        <w:tc>
          <w:tcPr>
            <w:tcW w:w="1954" w:type="dxa"/>
            <w:tcBorders>
              <w:top w:val="nil"/>
              <w:left w:val="nil"/>
              <w:bottom w:val="nil"/>
              <w:right w:val="nil"/>
            </w:tcBorders>
            <w:shd w:val="clear" w:color="auto" w:fill="auto"/>
            <w:vAlign w:val="bottom"/>
          </w:tcPr>
          <w:p w14:paraId="06835D37" w14:textId="77777777" w:rsidR="007D771A" w:rsidRPr="0096757B" w:rsidRDefault="007D771A" w:rsidP="0096757B">
            <w:pPr>
              <w:ind w:right="-72"/>
              <w:jc w:val="right"/>
              <w:rPr>
                <w:rFonts w:eastAsia="Arial Unicode MS" w:cs="Arial"/>
                <w:sz w:val="16"/>
                <w:szCs w:val="16"/>
              </w:rPr>
            </w:pPr>
          </w:p>
        </w:tc>
        <w:tc>
          <w:tcPr>
            <w:tcW w:w="1791" w:type="dxa"/>
            <w:tcBorders>
              <w:top w:val="nil"/>
              <w:left w:val="nil"/>
              <w:bottom w:val="nil"/>
              <w:right w:val="nil"/>
            </w:tcBorders>
            <w:shd w:val="clear" w:color="auto" w:fill="auto"/>
            <w:vAlign w:val="bottom"/>
          </w:tcPr>
          <w:p w14:paraId="789BB535" w14:textId="77777777" w:rsidR="007D771A" w:rsidRPr="0096757B" w:rsidRDefault="007D771A" w:rsidP="0096757B">
            <w:pPr>
              <w:ind w:right="-72"/>
              <w:jc w:val="right"/>
              <w:rPr>
                <w:rFonts w:eastAsia="Arial Unicode MS" w:cs="Arial"/>
                <w:sz w:val="16"/>
                <w:szCs w:val="16"/>
              </w:rPr>
            </w:pPr>
          </w:p>
        </w:tc>
        <w:tc>
          <w:tcPr>
            <w:tcW w:w="1792" w:type="dxa"/>
            <w:tcBorders>
              <w:top w:val="nil"/>
              <w:left w:val="nil"/>
              <w:bottom w:val="nil"/>
              <w:right w:val="nil"/>
            </w:tcBorders>
            <w:shd w:val="clear" w:color="auto" w:fill="auto"/>
            <w:vAlign w:val="bottom"/>
          </w:tcPr>
          <w:p w14:paraId="0883B53B" w14:textId="77777777" w:rsidR="007D771A" w:rsidRPr="0096757B" w:rsidRDefault="007D771A" w:rsidP="0096757B">
            <w:pPr>
              <w:ind w:right="-72"/>
              <w:jc w:val="right"/>
              <w:rPr>
                <w:rFonts w:eastAsia="Arial Unicode MS" w:cs="Arial"/>
                <w:sz w:val="16"/>
                <w:szCs w:val="16"/>
              </w:rPr>
            </w:pPr>
          </w:p>
        </w:tc>
        <w:tc>
          <w:tcPr>
            <w:tcW w:w="1633" w:type="dxa"/>
            <w:tcBorders>
              <w:top w:val="nil"/>
              <w:left w:val="nil"/>
              <w:bottom w:val="nil"/>
              <w:right w:val="nil"/>
            </w:tcBorders>
            <w:shd w:val="clear" w:color="auto" w:fill="auto"/>
            <w:vAlign w:val="bottom"/>
          </w:tcPr>
          <w:p w14:paraId="3FCC5F64" w14:textId="77777777" w:rsidR="007D771A" w:rsidRPr="0096757B" w:rsidRDefault="007D771A" w:rsidP="0096757B">
            <w:pPr>
              <w:ind w:right="-72"/>
              <w:jc w:val="right"/>
              <w:rPr>
                <w:rFonts w:eastAsia="Arial Unicode MS" w:cs="Arial"/>
                <w:sz w:val="16"/>
                <w:szCs w:val="16"/>
              </w:rPr>
            </w:pPr>
          </w:p>
        </w:tc>
      </w:tr>
      <w:tr w:rsidR="007D771A" w:rsidRPr="009806EF" w14:paraId="237A512E" w14:textId="77777777" w:rsidTr="0096757B">
        <w:trPr>
          <w:trHeight w:val="189"/>
        </w:trPr>
        <w:tc>
          <w:tcPr>
            <w:tcW w:w="5508" w:type="dxa"/>
            <w:tcBorders>
              <w:top w:val="nil"/>
              <w:left w:val="nil"/>
              <w:bottom w:val="nil"/>
              <w:right w:val="nil"/>
            </w:tcBorders>
            <w:shd w:val="clear" w:color="auto" w:fill="auto"/>
            <w:vAlign w:val="center"/>
          </w:tcPr>
          <w:p w14:paraId="70A1B763" w14:textId="77777777" w:rsidR="007D771A" w:rsidRPr="009806EF" w:rsidRDefault="007D771A" w:rsidP="00F65B30">
            <w:pPr>
              <w:ind w:left="-101"/>
              <w:rPr>
                <w:rFonts w:cs="Arial"/>
                <w:color w:val="000000"/>
                <w:sz w:val="18"/>
                <w:szCs w:val="18"/>
                <w:lang w:eastAsia="en-GB"/>
              </w:rPr>
            </w:pPr>
            <w:r w:rsidRPr="009806EF">
              <w:rPr>
                <w:rFonts w:cs="Arial"/>
                <w:color w:val="000000"/>
                <w:sz w:val="18"/>
                <w:szCs w:val="18"/>
                <w:lang w:eastAsia="en-GB"/>
              </w:rPr>
              <w:t>Long-term loan</w:t>
            </w:r>
            <w:r w:rsidRPr="009806EF">
              <w:rPr>
                <w:rFonts w:cs="Arial"/>
                <w:color w:val="000000"/>
                <w:sz w:val="18"/>
                <w:szCs w:val="22"/>
                <w:lang w:eastAsia="en-GB"/>
              </w:rPr>
              <w:t>s</w:t>
            </w:r>
            <w:r w:rsidRPr="009806EF">
              <w:rPr>
                <w:rFonts w:cs="Arial"/>
                <w:color w:val="000000"/>
                <w:sz w:val="18"/>
                <w:szCs w:val="18"/>
                <w:lang w:eastAsia="en-GB"/>
              </w:rPr>
              <w:t xml:space="preserve"> to related parties</w:t>
            </w:r>
          </w:p>
        </w:tc>
        <w:tc>
          <w:tcPr>
            <w:tcW w:w="1866" w:type="dxa"/>
            <w:tcBorders>
              <w:top w:val="nil"/>
              <w:left w:val="nil"/>
              <w:bottom w:val="nil"/>
              <w:right w:val="nil"/>
            </w:tcBorders>
            <w:shd w:val="clear" w:color="auto" w:fill="auto"/>
            <w:vAlign w:val="bottom"/>
          </w:tcPr>
          <w:p w14:paraId="070533E0" w14:textId="0F8BF640" w:rsidR="007D771A" w:rsidRPr="009806EF" w:rsidRDefault="00447315" w:rsidP="00F65B30">
            <w:pPr>
              <w:ind w:right="-72"/>
              <w:jc w:val="center"/>
              <w:rPr>
                <w:rFonts w:eastAsia="Arial Unicode MS" w:cs="Arial"/>
                <w:sz w:val="18"/>
                <w:szCs w:val="18"/>
              </w:rPr>
            </w:pPr>
            <w:r w:rsidRPr="00447315">
              <w:rPr>
                <w:rFonts w:eastAsia="Arial Unicode MS" w:cs="Arial"/>
                <w:sz w:val="18"/>
                <w:szCs w:val="18"/>
              </w:rPr>
              <w:t>2</w:t>
            </w:r>
          </w:p>
        </w:tc>
        <w:tc>
          <w:tcPr>
            <w:tcW w:w="1954" w:type="dxa"/>
            <w:tcBorders>
              <w:top w:val="nil"/>
              <w:left w:val="nil"/>
              <w:bottom w:val="nil"/>
              <w:right w:val="nil"/>
            </w:tcBorders>
            <w:shd w:val="clear" w:color="auto" w:fill="auto"/>
            <w:vAlign w:val="bottom"/>
          </w:tcPr>
          <w:p w14:paraId="6DA3C2DB" w14:textId="77777777" w:rsidR="007D771A" w:rsidRPr="0096757B" w:rsidRDefault="007D771A" w:rsidP="0096757B">
            <w:pPr>
              <w:ind w:right="-72"/>
              <w:jc w:val="right"/>
              <w:rPr>
                <w:rFonts w:eastAsia="Arial Unicode MS" w:cs="Arial"/>
                <w:sz w:val="16"/>
                <w:szCs w:val="16"/>
              </w:rPr>
            </w:pPr>
            <w:r w:rsidRPr="0096757B">
              <w:rPr>
                <w:rFonts w:cs="Arial"/>
                <w:color w:val="000000"/>
                <w:sz w:val="16"/>
                <w:szCs w:val="16"/>
              </w:rPr>
              <w:t>-</w:t>
            </w:r>
          </w:p>
        </w:tc>
        <w:tc>
          <w:tcPr>
            <w:tcW w:w="1791" w:type="dxa"/>
            <w:tcBorders>
              <w:top w:val="nil"/>
              <w:left w:val="nil"/>
              <w:bottom w:val="nil"/>
              <w:right w:val="nil"/>
            </w:tcBorders>
            <w:shd w:val="clear" w:color="auto" w:fill="auto"/>
            <w:vAlign w:val="bottom"/>
          </w:tcPr>
          <w:p w14:paraId="3E774B63" w14:textId="3EF7BB67" w:rsidR="007D771A" w:rsidRPr="0096757B" w:rsidRDefault="00447315" w:rsidP="0096757B">
            <w:pPr>
              <w:ind w:right="-72"/>
              <w:jc w:val="right"/>
              <w:rPr>
                <w:rFonts w:eastAsia="Arial Unicode MS" w:cs="Arial"/>
                <w:sz w:val="16"/>
                <w:szCs w:val="16"/>
              </w:rPr>
            </w:pPr>
            <w:r w:rsidRPr="00447315">
              <w:rPr>
                <w:rFonts w:cs="Arial"/>
                <w:color w:val="000000"/>
                <w:sz w:val="16"/>
                <w:szCs w:val="16"/>
              </w:rPr>
              <w:t>9</w:t>
            </w:r>
            <w:r w:rsidR="007D771A" w:rsidRPr="0096757B">
              <w:rPr>
                <w:rFonts w:cs="Arial"/>
                <w:color w:val="000000"/>
                <w:sz w:val="16"/>
                <w:szCs w:val="16"/>
              </w:rPr>
              <w:t>,</w:t>
            </w:r>
            <w:r w:rsidRPr="00447315">
              <w:rPr>
                <w:rFonts w:cs="Arial"/>
                <w:color w:val="000000"/>
                <w:sz w:val="16"/>
                <w:szCs w:val="16"/>
              </w:rPr>
              <w:t>501</w:t>
            </w:r>
          </w:p>
        </w:tc>
        <w:tc>
          <w:tcPr>
            <w:tcW w:w="1792" w:type="dxa"/>
            <w:tcBorders>
              <w:top w:val="nil"/>
              <w:left w:val="nil"/>
              <w:bottom w:val="nil"/>
              <w:right w:val="nil"/>
            </w:tcBorders>
            <w:shd w:val="clear" w:color="auto" w:fill="auto"/>
            <w:vAlign w:val="bottom"/>
          </w:tcPr>
          <w:p w14:paraId="0193EA50" w14:textId="0333FD19" w:rsidR="007D771A" w:rsidRPr="0096757B" w:rsidRDefault="00447315" w:rsidP="0096757B">
            <w:pPr>
              <w:ind w:right="-72"/>
              <w:jc w:val="right"/>
              <w:rPr>
                <w:rFonts w:eastAsia="Arial Unicode MS" w:cs="Arial"/>
                <w:sz w:val="16"/>
                <w:szCs w:val="16"/>
              </w:rPr>
            </w:pPr>
            <w:r w:rsidRPr="00447315">
              <w:rPr>
                <w:rFonts w:cs="Arial"/>
                <w:color w:val="000000"/>
                <w:sz w:val="16"/>
                <w:szCs w:val="16"/>
              </w:rPr>
              <w:t>9</w:t>
            </w:r>
            <w:r w:rsidR="007D771A" w:rsidRPr="0096757B">
              <w:rPr>
                <w:rFonts w:cs="Arial"/>
                <w:color w:val="000000"/>
                <w:sz w:val="16"/>
                <w:szCs w:val="16"/>
              </w:rPr>
              <w:t>,</w:t>
            </w:r>
            <w:r w:rsidRPr="00447315">
              <w:rPr>
                <w:rFonts w:cs="Arial"/>
                <w:color w:val="000000"/>
                <w:sz w:val="16"/>
                <w:szCs w:val="16"/>
              </w:rPr>
              <w:t>501</w:t>
            </w:r>
          </w:p>
        </w:tc>
        <w:tc>
          <w:tcPr>
            <w:tcW w:w="1633" w:type="dxa"/>
            <w:tcBorders>
              <w:top w:val="nil"/>
              <w:left w:val="nil"/>
              <w:bottom w:val="nil"/>
              <w:right w:val="nil"/>
            </w:tcBorders>
            <w:shd w:val="clear" w:color="auto" w:fill="auto"/>
            <w:vAlign w:val="bottom"/>
          </w:tcPr>
          <w:p w14:paraId="2290AE45" w14:textId="5026463E" w:rsidR="007D771A" w:rsidRPr="0096757B" w:rsidRDefault="00447315" w:rsidP="0096757B">
            <w:pPr>
              <w:ind w:right="-72"/>
              <w:jc w:val="right"/>
              <w:rPr>
                <w:rFonts w:eastAsia="Arial Unicode MS" w:cs="Arial"/>
                <w:sz w:val="16"/>
                <w:szCs w:val="16"/>
              </w:rPr>
            </w:pPr>
            <w:r w:rsidRPr="00447315">
              <w:rPr>
                <w:rFonts w:cs="Arial"/>
                <w:color w:val="000000"/>
                <w:sz w:val="16"/>
                <w:szCs w:val="16"/>
              </w:rPr>
              <w:t>8</w:t>
            </w:r>
            <w:r w:rsidR="007D771A" w:rsidRPr="0096757B">
              <w:rPr>
                <w:rFonts w:cs="Arial"/>
                <w:color w:val="000000"/>
                <w:sz w:val="16"/>
                <w:szCs w:val="16"/>
              </w:rPr>
              <w:t>,</w:t>
            </w:r>
            <w:r w:rsidRPr="00447315">
              <w:rPr>
                <w:rFonts w:cs="Arial"/>
                <w:color w:val="000000"/>
                <w:sz w:val="16"/>
                <w:szCs w:val="16"/>
              </w:rPr>
              <w:t>570</w:t>
            </w:r>
          </w:p>
        </w:tc>
      </w:tr>
      <w:tr w:rsidR="007D771A" w:rsidRPr="009806EF" w14:paraId="2B91B28D" w14:textId="77777777" w:rsidTr="0096757B">
        <w:trPr>
          <w:trHeight w:val="189"/>
        </w:trPr>
        <w:tc>
          <w:tcPr>
            <w:tcW w:w="5508" w:type="dxa"/>
            <w:tcBorders>
              <w:top w:val="nil"/>
              <w:left w:val="nil"/>
              <w:bottom w:val="nil"/>
              <w:right w:val="nil"/>
            </w:tcBorders>
            <w:shd w:val="clear" w:color="auto" w:fill="auto"/>
            <w:vAlign w:val="center"/>
          </w:tcPr>
          <w:p w14:paraId="268914F6" w14:textId="77777777" w:rsidR="007D771A" w:rsidRPr="009806EF" w:rsidRDefault="007D771A" w:rsidP="00F65B30">
            <w:pPr>
              <w:ind w:left="-101"/>
              <w:rPr>
                <w:rFonts w:eastAsia="Arial Unicode MS" w:cs="Arial"/>
                <w:sz w:val="18"/>
                <w:szCs w:val="18"/>
              </w:rPr>
            </w:pPr>
            <w:r w:rsidRPr="009806EF">
              <w:rPr>
                <w:rFonts w:eastAsia="Arial Unicode MS" w:cs="Arial"/>
                <w:snapToGrid w:val="0"/>
                <w:sz w:val="18"/>
                <w:szCs w:val="18"/>
                <w:lang w:eastAsia="th-TH"/>
              </w:rPr>
              <w:t>Derivatives where the hedge accounting is not applied</w:t>
            </w:r>
          </w:p>
        </w:tc>
        <w:tc>
          <w:tcPr>
            <w:tcW w:w="1866" w:type="dxa"/>
            <w:tcBorders>
              <w:top w:val="nil"/>
              <w:left w:val="nil"/>
              <w:bottom w:val="nil"/>
              <w:right w:val="nil"/>
            </w:tcBorders>
            <w:shd w:val="clear" w:color="auto" w:fill="auto"/>
            <w:vAlign w:val="bottom"/>
          </w:tcPr>
          <w:p w14:paraId="73F5E8E2" w14:textId="77777777" w:rsidR="007D771A" w:rsidRPr="009806EF" w:rsidRDefault="007D771A" w:rsidP="00F65B30">
            <w:pPr>
              <w:ind w:right="-72"/>
              <w:jc w:val="center"/>
              <w:rPr>
                <w:rFonts w:eastAsia="Arial Unicode MS" w:cs="Arial"/>
                <w:sz w:val="18"/>
                <w:szCs w:val="18"/>
              </w:rPr>
            </w:pPr>
          </w:p>
        </w:tc>
        <w:tc>
          <w:tcPr>
            <w:tcW w:w="1954" w:type="dxa"/>
            <w:tcBorders>
              <w:top w:val="nil"/>
              <w:left w:val="nil"/>
              <w:bottom w:val="nil"/>
              <w:right w:val="nil"/>
            </w:tcBorders>
            <w:shd w:val="clear" w:color="auto" w:fill="auto"/>
            <w:vAlign w:val="bottom"/>
          </w:tcPr>
          <w:p w14:paraId="3BF4218C" w14:textId="77777777" w:rsidR="007D771A" w:rsidRPr="0096757B" w:rsidRDefault="007D771A" w:rsidP="0096757B">
            <w:pPr>
              <w:ind w:right="-72"/>
              <w:jc w:val="right"/>
              <w:rPr>
                <w:rFonts w:eastAsia="Arial Unicode MS" w:cs="Arial"/>
                <w:sz w:val="16"/>
                <w:szCs w:val="16"/>
              </w:rPr>
            </w:pPr>
          </w:p>
        </w:tc>
        <w:tc>
          <w:tcPr>
            <w:tcW w:w="1791" w:type="dxa"/>
            <w:tcBorders>
              <w:top w:val="nil"/>
              <w:left w:val="nil"/>
              <w:bottom w:val="nil"/>
              <w:right w:val="nil"/>
            </w:tcBorders>
            <w:shd w:val="clear" w:color="auto" w:fill="auto"/>
            <w:vAlign w:val="bottom"/>
          </w:tcPr>
          <w:p w14:paraId="1FB7C842" w14:textId="77777777" w:rsidR="007D771A" w:rsidRPr="0096757B" w:rsidRDefault="007D771A" w:rsidP="0096757B">
            <w:pPr>
              <w:ind w:right="-72" w:hanging="172"/>
              <w:jc w:val="right"/>
              <w:rPr>
                <w:rFonts w:eastAsia="Arial Unicode MS" w:cs="Arial"/>
                <w:sz w:val="16"/>
                <w:szCs w:val="16"/>
              </w:rPr>
            </w:pPr>
          </w:p>
        </w:tc>
        <w:tc>
          <w:tcPr>
            <w:tcW w:w="1792" w:type="dxa"/>
            <w:tcBorders>
              <w:top w:val="nil"/>
              <w:left w:val="nil"/>
              <w:bottom w:val="nil"/>
              <w:right w:val="nil"/>
            </w:tcBorders>
            <w:shd w:val="clear" w:color="auto" w:fill="auto"/>
            <w:vAlign w:val="bottom"/>
          </w:tcPr>
          <w:p w14:paraId="688A61FE" w14:textId="77777777" w:rsidR="007D771A" w:rsidRPr="0096757B" w:rsidRDefault="007D771A" w:rsidP="0096757B">
            <w:pPr>
              <w:ind w:right="-72"/>
              <w:jc w:val="right"/>
              <w:rPr>
                <w:rFonts w:eastAsia="Arial Unicode MS" w:cs="Arial"/>
                <w:sz w:val="16"/>
                <w:szCs w:val="16"/>
              </w:rPr>
            </w:pPr>
          </w:p>
        </w:tc>
        <w:tc>
          <w:tcPr>
            <w:tcW w:w="1633" w:type="dxa"/>
            <w:tcBorders>
              <w:top w:val="nil"/>
              <w:left w:val="nil"/>
              <w:bottom w:val="nil"/>
              <w:right w:val="nil"/>
            </w:tcBorders>
            <w:shd w:val="clear" w:color="auto" w:fill="auto"/>
            <w:vAlign w:val="bottom"/>
          </w:tcPr>
          <w:p w14:paraId="1FDE3B32" w14:textId="77777777" w:rsidR="007D771A" w:rsidRPr="0096757B" w:rsidRDefault="007D771A" w:rsidP="0096757B">
            <w:pPr>
              <w:ind w:right="-72"/>
              <w:jc w:val="right"/>
              <w:rPr>
                <w:rFonts w:eastAsia="Arial Unicode MS" w:cs="Arial"/>
                <w:sz w:val="16"/>
                <w:szCs w:val="16"/>
              </w:rPr>
            </w:pPr>
          </w:p>
        </w:tc>
      </w:tr>
      <w:tr w:rsidR="007D771A" w:rsidRPr="009806EF" w14:paraId="0717677C" w14:textId="77777777" w:rsidTr="0096757B">
        <w:trPr>
          <w:trHeight w:val="189"/>
        </w:trPr>
        <w:tc>
          <w:tcPr>
            <w:tcW w:w="5508" w:type="dxa"/>
            <w:tcBorders>
              <w:top w:val="nil"/>
              <w:left w:val="nil"/>
              <w:bottom w:val="nil"/>
              <w:right w:val="nil"/>
            </w:tcBorders>
            <w:shd w:val="clear" w:color="auto" w:fill="auto"/>
            <w:vAlign w:val="center"/>
          </w:tcPr>
          <w:p w14:paraId="0F7B8658" w14:textId="77777777" w:rsidR="007D771A" w:rsidRPr="009806EF" w:rsidRDefault="007D771A" w:rsidP="00F65B30">
            <w:pPr>
              <w:ind w:left="-101"/>
              <w:rPr>
                <w:rFonts w:cs="Arial"/>
                <w:color w:val="000000"/>
                <w:sz w:val="18"/>
                <w:szCs w:val="18"/>
                <w:lang w:eastAsia="en-GB"/>
              </w:rPr>
            </w:pPr>
            <w:r w:rsidRPr="009806EF">
              <w:rPr>
                <w:rFonts w:eastAsia="Arial Unicode MS" w:cs="Arial"/>
                <w:sz w:val="18"/>
                <w:szCs w:val="18"/>
                <w:cs/>
              </w:rPr>
              <w:t xml:space="preserve">   - </w:t>
            </w:r>
            <w:r w:rsidRPr="009806EF">
              <w:rPr>
                <w:rFonts w:eastAsia="Arial Unicode MS" w:cs="Arial"/>
                <w:sz w:val="18"/>
                <w:szCs w:val="18"/>
              </w:rPr>
              <w:t>Interest rate swap contracts</w:t>
            </w:r>
          </w:p>
        </w:tc>
        <w:tc>
          <w:tcPr>
            <w:tcW w:w="1866" w:type="dxa"/>
            <w:tcBorders>
              <w:top w:val="nil"/>
              <w:left w:val="nil"/>
              <w:bottom w:val="nil"/>
              <w:right w:val="nil"/>
            </w:tcBorders>
            <w:shd w:val="clear" w:color="auto" w:fill="auto"/>
            <w:vAlign w:val="bottom"/>
          </w:tcPr>
          <w:p w14:paraId="10DD9D83" w14:textId="5366C8C3" w:rsidR="007D771A" w:rsidRPr="009806EF" w:rsidRDefault="00447315" w:rsidP="00F65B30">
            <w:pPr>
              <w:ind w:right="-72"/>
              <w:jc w:val="center"/>
              <w:rPr>
                <w:rFonts w:eastAsia="Arial Unicode MS" w:cs="Arial"/>
                <w:sz w:val="18"/>
                <w:szCs w:val="18"/>
              </w:rPr>
            </w:pPr>
            <w:r w:rsidRPr="00447315">
              <w:rPr>
                <w:rFonts w:eastAsia="Arial Unicode MS" w:cs="Arial"/>
                <w:sz w:val="18"/>
                <w:szCs w:val="18"/>
              </w:rPr>
              <w:t>2</w:t>
            </w:r>
          </w:p>
        </w:tc>
        <w:tc>
          <w:tcPr>
            <w:tcW w:w="1954" w:type="dxa"/>
            <w:tcBorders>
              <w:top w:val="nil"/>
              <w:left w:val="nil"/>
              <w:bottom w:val="nil"/>
              <w:right w:val="nil"/>
            </w:tcBorders>
            <w:shd w:val="clear" w:color="auto" w:fill="auto"/>
            <w:vAlign w:val="bottom"/>
          </w:tcPr>
          <w:p w14:paraId="20F05F44" w14:textId="4CC43EE7" w:rsidR="007D771A" w:rsidRPr="0096757B" w:rsidRDefault="00447315" w:rsidP="0096757B">
            <w:pPr>
              <w:ind w:right="-72"/>
              <w:jc w:val="right"/>
              <w:rPr>
                <w:rFonts w:eastAsia="Arial Unicode MS" w:cs="Arial"/>
                <w:sz w:val="16"/>
                <w:szCs w:val="16"/>
              </w:rPr>
            </w:pPr>
            <w:r w:rsidRPr="00447315">
              <w:rPr>
                <w:rFonts w:cs="Arial"/>
                <w:color w:val="000000"/>
                <w:sz w:val="16"/>
                <w:szCs w:val="16"/>
              </w:rPr>
              <w:t>12</w:t>
            </w:r>
          </w:p>
        </w:tc>
        <w:tc>
          <w:tcPr>
            <w:tcW w:w="1791" w:type="dxa"/>
            <w:tcBorders>
              <w:top w:val="nil"/>
              <w:left w:val="nil"/>
              <w:bottom w:val="nil"/>
              <w:right w:val="nil"/>
            </w:tcBorders>
            <w:shd w:val="clear" w:color="auto" w:fill="auto"/>
            <w:vAlign w:val="bottom"/>
          </w:tcPr>
          <w:p w14:paraId="408381C7" w14:textId="77777777" w:rsidR="007D771A" w:rsidRPr="0096757B" w:rsidRDefault="007D771A" w:rsidP="0096757B">
            <w:pPr>
              <w:ind w:right="-72"/>
              <w:jc w:val="right"/>
              <w:rPr>
                <w:rFonts w:eastAsia="Arial Unicode MS" w:cs="Arial"/>
                <w:sz w:val="16"/>
                <w:szCs w:val="16"/>
              </w:rPr>
            </w:pPr>
            <w:r w:rsidRPr="0096757B">
              <w:rPr>
                <w:rFonts w:cs="Arial"/>
                <w:color w:val="000000"/>
                <w:sz w:val="16"/>
                <w:szCs w:val="16"/>
              </w:rPr>
              <w:t>-</w:t>
            </w:r>
          </w:p>
        </w:tc>
        <w:tc>
          <w:tcPr>
            <w:tcW w:w="1792" w:type="dxa"/>
            <w:tcBorders>
              <w:top w:val="nil"/>
              <w:left w:val="nil"/>
              <w:bottom w:val="nil"/>
              <w:right w:val="nil"/>
            </w:tcBorders>
            <w:shd w:val="clear" w:color="auto" w:fill="auto"/>
            <w:vAlign w:val="bottom"/>
          </w:tcPr>
          <w:p w14:paraId="1016937A" w14:textId="6EE7646D" w:rsidR="007D771A" w:rsidRPr="0096757B" w:rsidRDefault="00447315" w:rsidP="0096757B">
            <w:pPr>
              <w:ind w:right="-72"/>
              <w:jc w:val="right"/>
              <w:rPr>
                <w:rFonts w:eastAsia="Arial Unicode MS" w:cs="Arial"/>
                <w:sz w:val="16"/>
                <w:szCs w:val="16"/>
              </w:rPr>
            </w:pPr>
            <w:r w:rsidRPr="00447315">
              <w:rPr>
                <w:rFonts w:cs="Arial"/>
                <w:color w:val="000000"/>
                <w:sz w:val="16"/>
                <w:szCs w:val="16"/>
              </w:rPr>
              <w:t>12</w:t>
            </w:r>
          </w:p>
        </w:tc>
        <w:tc>
          <w:tcPr>
            <w:tcW w:w="1633" w:type="dxa"/>
            <w:tcBorders>
              <w:top w:val="nil"/>
              <w:left w:val="nil"/>
              <w:bottom w:val="nil"/>
              <w:right w:val="nil"/>
            </w:tcBorders>
            <w:shd w:val="clear" w:color="auto" w:fill="auto"/>
            <w:vAlign w:val="bottom"/>
          </w:tcPr>
          <w:p w14:paraId="4D245D2D" w14:textId="50105BF7" w:rsidR="007D771A" w:rsidRPr="0096757B" w:rsidRDefault="00447315" w:rsidP="0096757B">
            <w:pPr>
              <w:ind w:right="-72"/>
              <w:jc w:val="right"/>
              <w:rPr>
                <w:rFonts w:eastAsia="Arial Unicode MS" w:cs="Arial"/>
                <w:sz w:val="16"/>
                <w:szCs w:val="16"/>
              </w:rPr>
            </w:pPr>
            <w:r w:rsidRPr="00447315">
              <w:rPr>
                <w:rFonts w:cs="Arial"/>
                <w:color w:val="000000"/>
                <w:sz w:val="16"/>
                <w:szCs w:val="16"/>
              </w:rPr>
              <w:t>12</w:t>
            </w:r>
          </w:p>
        </w:tc>
      </w:tr>
      <w:tr w:rsidR="007D771A" w:rsidRPr="009806EF" w14:paraId="0EFDB3E3" w14:textId="77777777" w:rsidTr="0096757B">
        <w:trPr>
          <w:trHeight w:val="189"/>
        </w:trPr>
        <w:tc>
          <w:tcPr>
            <w:tcW w:w="5508" w:type="dxa"/>
            <w:tcBorders>
              <w:top w:val="nil"/>
              <w:left w:val="nil"/>
              <w:bottom w:val="nil"/>
              <w:right w:val="nil"/>
            </w:tcBorders>
            <w:shd w:val="clear" w:color="auto" w:fill="auto"/>
            <w:vAlign w:val="center"/>
          </w:tcPr>
          <w:p w14:paraId="27E9B53F" w14:textId="3D94D9DA" w:rsidR="007D771A" w:rsidRPr="009806EF" w:rsidRDefault="007D771A" w:rsidP="00F65B30">
            <w:pPr>
              <w:ind w:left="-101"/>
              <w:rPr>
                <w:rFonts w:eastAsia="Arial Unicode MS" w:cs="Arial"/>
                <w:sz w:val="18"/>
                <w:szCs w:val="18"/>
              </w:rPr>
            </w:pPr>
            <w:r w:rsidRPr="009806EF">
              <w:rPr>
                <w:rFonts w:eastAsia="Arial Unicode MS" w:cs="Arial"/>
                <w:sz w:val="18"/>
                <w:szCs w:val="18"/>
                <w:cs/>
              </w:rPr>
              <w:t xml:space="preserve">   - </w:t>
            </w:r>
            <w:r w:rsidR="00874060" w:rsidRPr="009806EF">
              <w:rPr>
                <w:rFonts w:eastAsia="Arial Unicode MS" w:cs="Arial"/>
                <w:sz w:val="18"/>
                <w:szCs w:val="18"/>
              </w:rPr>
              <w:t>Cross curren</w:t>
            </w:r>
            <w:r w:rsidR="0032259D">
              <w:rPr>
                <w:rFonts w:eastAsia="Arial Unicode MS" w:cs="Arial"/>
                <w:sz w:val="18"/>
                <w:szCs w:val="18"/>
              </w:rPr>
              <w:t>cy</w:t>
            </w:r>
            <w:r w:rsidR="0032259D">
              <w:rPr>
                <w:rFonts w:eastAsia="Arial Unicode MS" w:cs="Browallia New"/>
                <w:sz w:val="18"/>
                <w:szCs w:val="22"/>
                <w:lang w:val="en-US"/>
              </w:rPr>
              <w:t xml:space="preserve"> </w:t>
            </w:r>
            <w:r w:rsidR="00874060" w:rsidRPr="009806EF">
              <w:rPr>
                <w:rFonts w:eastAsia="Arial Unicode MS" w:cs="Arial"/>
                <w:sz w:val="18"/>
                <w:szCs w:val="18"/>
              </w:rPr>
              <w:t>swap contract</w:t>
            </w:r>
            <w:r w:rsidR="0032259D">
              <w:rPr>
                <w:rFonts w:eastAsia="Arial Unicode MS" w:cs="Arial"/>
                <w:sz w:val="18"/>
                <w:szCs w:val="18"/>
              </w:rPr>
              <w:t>s</w:t>
            </w:r>
          </w:p>
        </w:tc>
        <w:tc>
          <w:tcPr>
            <w:tcW w:w="1866" w:type="dxa"/>
            <w:tcBorders>
              <w:top w:val="nil"/>
              <w:left w:val="nil"/>
              <w:bottom w:val="nil"/>
              <w:right w:val="nil"/>
            </w:tcBorders>
            <w:shd w:val="clear" w:color="auto" w:fill="auto"/>
            <w:vAlign w:val="bottom"/>
          </w:tcPr>
          <w:p w14:paraId="4BDB0A60" w14:textId="3A05B857" w:rsidR="007D771A" w:rsidRPr="009806EF" w:rsidRDefault="00447315" w:rsidP="00F65B30">
            <w:pPr>
              <w:ind w:right="-72"/>
              <w:jc w:val="center"/>
              <w:rPr>
                <w:rFonts w:eastAsia="Arial Unicode MS" w:cs="Arial"/>
                <w:sz w:val="18"/>
                <w:szCs w:val="18"/>
              </w:rPr>
            </w:pPr>
            <w:r w:rsidRPr="00447315">
              <w:rPr>
                <w:rFonts w:eastAsia="Arial Unicode MS" w:cs="Arial"/>
                <w:sz w:val="18"/>
                <w:szCs w:val="18"/>
              </w:rPr>
              <w:t>2</w:t>
            </w:r>
          </w:p>
        </w:tc>
        <w:tc>
          <w:tcPr>
            <w:tcW w:w="1954" w:type="dxa"/>
            <w:tcBorders>
              <w:top w:val="nil"/>
              <w:left w:val="nil"/>
              <w:bottom w:val="nil"/>
              <w:right w:val="nil"/>
            </w:tcBorders>
            <w:shd w:val="clear" w:color="auto" w:fill="auto"/>
            <w:vAlign w:val="bottom"/>
          </w:tcPr>
          <w:p w14:paraId="2D29F292" w14:textId="118B66CC" w:rsidR="007D771A" w:rsidRPr="0096757B" w:rsidRDefault="00447315" w:rsidP="0096757B">
            <w:pPr>
              <w:ind w:right="-72"/>
              <w:jc w:val="right"/>
              <w:rPr>
                <w:rFonts w:eastAsia="Arial Unicode MS" w:cs="Arial"/>
                <w:sz w:val="16"/>
                <w:szCs w:val="16"/>
              </w:rPr>
            </w:pPr>
            <w:r w:rsidRPr="00447315">
              <w:rPr>
                <w:rFonts w:cs="Arial"/>
                <w:color w:val="000000"/>
                <w:sz w:val="16"/>
                <w:szCs w:val="16"/>
              </w:rPr>
              <w:t>47</w:t>
            </w:r>
          </w:p>
        </w:tc>
        <w:tc>
          <w:tcPr>
            <w:tcW w:w="1791" w:type="dxa"/>
            <w:tcBorders>
              <w:top w:val="nil"/>
              <w:left w:val="nil"/>
              <w:bottom w:val="nil"/>
              <w:right w:val="nil"/>
            </w:tcBorders>
            <w:shd w:val="clear" w:color="auto" w:fill="auto"/>
            <w:vAlign w:val="bottom"/>
          </w:tcPr>
          <w:p w14:paraId="3D4BA1E2" w14:textId="77777777" w:rsidR="007D771A" w:rsidRPr="0096757B" w:rsidRDefault="007D771A" w:rsidP="0096757B">
            <w:pPr>
              <w:ind w:right="-72"/>
              <w:jc w:val="right"/>
              <w:rPr>
                <w:rFonts w:eastAsia="Arial Unicode MS" w:cs="Arial"/>
                <w:sz w:val="16"/>
                <w:szCs w:val="16"/>
              </w:rPr>
            </w:pPr>
            <w:r w:rsidRPr="0096757B">
              <w:rPr>
                <w:rFonts w:cs="Arial"/>
                <w:color w:val="000000"/>
                <w:sz w:val="16"/>
                <w:szCs w:val="16"/>
              </w:rPr>
              <w:t>-</w:t>
            </w:r>
          </w:p>
        </w:tc>
        <w:tc>
          <w:tcPr>
            <w:tcW w:w="1792" w:type="dxa"/>
            <w:tcBorders>
              <w:top w:val="nil"/>
              <w:left w:val="nil"/>
              <w:bottom w:val="nil"/>
              <w:right w:val="nil"/>
            </w:tcBorders>
            <w:shd w:val="clear" w:color="auto" w:fill="auto"/>
            <w:vAlign w:val="bottom"/>
          </w:tcPr>
          <w:p w14:paraId="198E2296" w14:textId="342D4CE2" w:rsidR="007D771A" w:rsidRPr="0096757B" w:rsidRDefault="00447315" w:rsidP="0096757B">
            <w:pPr>
              <w:ind w:right="-72"/>
              <w:jc w:val="right"/>
              <w:rPr>
                <w:rFonts w:eastAsia="Arial Unicode MS" w:cs="Arial"/>
                <w:sz w:val="16"/>
                <w:szCs w:val="16"/>
              </w:rPr>
            </w:pPr>
            <w:r w:rsidRPr="00447315">
              <w:rPr>
                <w:rFonts w:cs="Arial"/>
                <w:color w:val="000000"/>
                <w:sz w:val="16"/>
                <w:szCs w:val="16"/>
              </w:rPr>
              <w:t>47</w:t>
            </w:r>
          </w:p>
        </w:tc>
        <w:tc>
          <w:tcPr>
            <w:tcW w:w="1633" w:type="dxa"/>
            <w:tcBorders>
              <w:top w:val="nil"/>
              <w:left w:val="nil"/>
              <w:bottom w:val="nil"/>
              <w:right w:val="nil"/>
            </w:tcBorders>
            <w:shd w:val="clear" w:color="auto" w:fill="auto"/>
            <w:vAlign w:val="bottom"/>
          </w:tcPr>
          <w:p w14:paraId="7CD192E7" w14:textId="0819C98D" w:rsidR="007D771A" w:rsidRPr="0096757B" w:rsidRDefault="00447315" w:rsidP="0096757B">
            <w:pPr>
              <w:ind w:right="-72"/>
              <w:jc w:val="right"/>
              <w:rPr>
                <w:rFonts w:eastAsia="Arial Unicode MS" w:cs="Arial"/>
                <w:sz w:val="16"/>
                <w:szCs w:val="16"/>
              </w:rPr>
            </w:pPr>
            <w:r w:rsidRPr="00447315">
              <w:rPr>
                <w:rFonts w:cs="Arial"/>
                <w:color w:val="000000"/>
                <w:sz w:val="16"/>
                <w:szCs w:val="16"/>
              </w:rPr>
              <w:t>47</w:t>
            </w:r>
          </w:p>
        </w:tc>
      </w:tr>
      <w:tr w:rsidR="007D771A" w:rsidRPr="009806EF" w14:paraId="6AC075BF" w14:textId="77777777" w:rsidTr="0096757B">
        <w:trPr>
          <w:trHeight w:val="201"/>
        </w:trPr>
        <w:tc>
          <w:tcPr>
            <w:tcW w:w="5508" w:type="dxa"/>
            <w:tcBorders>
              <w:top w:val="nil"/>
              <w:left w:val="nil"/>
              <w:bottom w:val="nil"/>
              <w:right w:val="nil"/>
            </w:tcBorders>
            <w:shd w:val="clear" w:color="auto" w:fill="auto"/>
            <w:vAlign w:val="center"/>
          </w:tcPr>
          <w:p w14:paraId="35EACAA1" w14:textId="77777777" w:rsidR="007D771A" w:rsidRPr="009806EF" w:rsidRDefault="007D771A" w:rsidP="00F65B30">
            <w:pPr>
              <w:ind w:left="-108"/>
              <w:rPr>
                <w:rFonts w:eastAsia="Arial Unicode MS" w:cs="Arial"/>
                <w:sz w:val="18"/>
                <w:szCs w:val="18"/>
              </w:rPr>
            </w:pPr>
            <w:r w:rsidRPr="009806EF">
              <w:rPr>
                <w:rFonts w:eastAsia="Arial Unicode MS" w:cs="Arial"/>
                <w:snapToGrid w:val="0"/>
                <w:sz w:val="18"/>
                <w:szCs w:val="18"/>
                <w:lang w:eastAsia="th-TH"/>
              </w:rPr>
              <w:t>Derivatives where the hedge accounting is applied</w:t>
            </w:r>
          </w:p>
        </w:tc>
        <w:tc>
          <w:tcPr>
            <w:tcW w:w="1866" w:type="dxa"/>
            <w:tcBorders>
              <w:top w:val="nil"/>
              <w:left w:val="nil"/>
              <w:bottom w:val="nil"/>
              <w:right w:val="nil"/>
            </w:tcBorders>
            <w:shd w:val="clear" w:color="auto" w:fill="auto"/>
            <w:vAlign w:val="bottom"/>
          </w:tcPr>
          <w:p w14:paraId="0B6C610D" w14:textId="77777777" w:rsidR="007D771A" w:rsidRPr="009806EF" w:rsidRDefault="007D771A" w:rsidP="00F65B30">
            <w:pPr>
              <w:ind w:right="-72"/>
              <w:jc w:val="center"/>
              <w:rPr>
                <w:rFonts w:eastAsia="Arial Unicode MS" w:cs="Arial"/>
                <w:sz w:val="18"/>
                <w:szCs w:val="18"/>
              </w:rPr>
            </w:pPr>
          </w:p>
        </w:tc>
        <w:tc>
          <w:tcPr>
            <w:tcW w:w="1954" w:type="dxa"/>
            <w:tcBorders>
              <w:top w:val="nil"/>
              <w:left w:val="nil"/>
              <w:bottom w:val="nil"/>
              <w:right w:val="nil"/>
            </w:tcBorders>
            <w:shd w:val="clear" w:color="auto" w:fill="auto"/>
            <w:vAlign w:val="bottom"/>
          </w:tcPr>
          <w:p w14:paraId="57D3EC0A" w14:textId="77777777" w:rsidR="007D771A" w:rsidRPr="0096757B" w:rsidRDefault="007D771A" w:rsidP="0096757B">
            <w:pPr>
              <w:ind w:right="-72"/>
              <w:jc w:val="right"/>
              <w:rPr>
                <w:rFonts w:eastAsia="Arial Unicode MS" w:cs="Arial"/>
                <w:sz w:val="16"/>
                <w:szCs w:val="16"/>
              </w:rPr>
            </w:pPr>
          </w:p>
        </w:tc>
        <w:tc>
          <w:tcPr>
            <w:tcW w:w="1791" w:type="dxa"/>
            <w:tcBorders>
              <w:top w:val="nil"/>
              <w:left w:val="nil"/>
              <w:bottom w:val="nil"/>
              <w:right w:val="nil"/>
            </w:tcBorders>
            <w:shd w:val="clear" w:color="auto" w:fill="auto"/>
            <w:vAlign w:val="bottom"/>
          </w:tcPr>
          <w:p w14:paraId="78131DF0" w14:textId="77777777" w:rsidR="007D771A" w:rsidRPr="0096757B" w:rsidRDefault="007D771A" w:rsidP="0096757B">
            <w:pPr>
              <w:ind w:right="-72"/>
              <w:jc w:val="right"/>
              <w:rPr>
                <w:rFonts w:eastAsia="Arial Unicode MS" w:cs="Arial"/>
                <w:sz w:val="16"/>
                <w:szCs w:val="16"/>
              </w:rPr>
            </w:pPr>
          </w:p>
        </w:tc>
        <w:tc>
          <w:tcPr>
            <w:tcW w:w="1792" w:type="dxa"/>
            <w:tcBorders>
              <w:top w:val="nil"/>
              <w:left w:val="nil"/>
              <w:bottom w:val="nil"/>
              <w:right w:val="nil"/>
            </w:tcBorders>
            <w:shd w:val="clear" w:color="auto" w:fill="auto"/>
            <w:vAlign w:val="bottom"/>
          </w:tcPr>
          <w:p w14:paraId="10706605" w14:textId="77777777" w:rsidR="007D771A" w:rsidRPr="0096757B" w:rsidRDefault="007D771A" w:rsidP="0096757B">
            <w:pPr>
              <w:ind w:right="-72"/>
              <w:jc w:val="right"/>
              <w:rPr>
                <w:rFonts w:eastAsia="Arial Unicode MS" w:cs="Arial"/>
                <w:sz w:val="16"/>
                <w:szCs w:val="16"/>
              </w:rPr>
            </w:pPr>
          </w:p>
        </w:tc>
        <w:tc>
          <w:tcPr>
            <w:tcW w:w="1633" w:type="dxa"/>
            <w:tcBorders>
              <w:top w:val="nil"/>
              <w:left w:val="nil"/>
              <w:bottom w:val="nil"/>
              <w:right w:val="nil"/>
            </w:tcBorders>
            <w:shd w:val="clear" w:color="auto" w:fill="auto"/>
            <w:vAlign w:val="bottom"/>
          </w:tcPr>
          <w:p w14:paraId="43067B99" w14:textId="77777777" w:rsidR="007D771A" w:rsidRPr="0096757B" w:rsidRDefault="007D771A" w:rsidP="0096757B">
            <w:pPr>
              <w:ind w:right="-72"/>
              <w:jc w:val="right"/>
              <w:rPr>
                <w:rFonts w:eastAsia="Arial Unicode MS" w:cs="Arial"/>
                <w:sz w:val="16"/>
                <w:szCs w:val="16"/>
              </w:rPr>
            </w:pPr>
          </w:p>
        </w:tc>
      </w:tr>
      <w:tr w:rsidR="007D771A" w:rsidRPr="009806EF" w14:paraId="5EB823F5" w14:textId="77777777" w:rsidTr="0096757B">
        <w:trPr>
          <w:trHeight w:val="189"/>
        </w:trPr>
        <w:tc>
          <w:tcPr>
            <w:tcW w:w="5508" w:type="dxa"/>
            <w:tcBorders>
              <w:top w:val="nil"/>
              <w:left w:val="nil"/>
              <w:bottom w:val="nil"/>
              <w:right w:val="nil"/>
            </w:tcBorders>
            <w:shd w:val="clear" w:color="auto" w:fill="auto"/>
            <w:vAlign w:val="center"/>
          </w:tcPr>
          <w:p w14:paraId="74720011" w14:textId="77777777" w:rsidR="007D771A" w:rsidRPr="009806EF" w:rsidRDefault="007D771A" w:rsidP="00F65B30">
            <w:pPr>
              <w:ind w:left="-101"/>
              <w:rPr>
                <w:rFonts w:eastAsia="Arial Unicode MS" w:cs="Arial"/>
                <w:sz w:val="18"/>
                <w:szCs w:val="18"/>
              </w:rPr>
            </w:pPr>
            <w:r w:rsidRPr="009806EF">
              <w:rPr>
                <w:rFonts w:eastAsia="Arial Unicode MS" w:cs="Arial"/>
                <w:sz w:val="18"/>
                <w:szCs w:val="18"/>
                <w:cs/>
              </w:rPr>
              <w:t xml:space="preserve">   - </w:t>
            </w:r>
            <w:r w:rsidRPr="009806EF">
              <w:rPr>
                <w:rFonts w:eastAsia="Arial Unicode MS" w:cs="Arial"/>
                <w:sz w:val="18"/>
                <w:szCs w:val="18"/>
              </w:rPr>
              <w:t>Interest rate swap contracts</w:t>
            </w:r>
          </w:p>
        </w:tc>
        <w:tc>
          <w:tcPr>
            <w:tcW w:w="1866" w:type="dxa"/>
            <w:tcBorders>
              <w:top w:val="nil"/>
              <w:left w:val="nil"/>
              <w:bottom w:val="nil"/>
              <w:right w:val="nil"/>
            </w:tcBorders>
            <w:shd w:val="clear" w:color="auto" w:fill="auto"/>
            <w:vAlign w:val="bottom"/>
          </w:tcPr>
          <w:p w14:paraId="54798AA7" w14:textId="57201D87" w:rsidR="007D771A" w:rsidRPr="009806EF" w:rsidRDefault="00447315" w:rsidP="00F65B30">
            <w:pPr>
              <w:ind w:right="-72"/>
              <w:jc w:val="center"/>
              <w:rPr>
                <w:rFonts w:eastAsia="Arial Unicode MS" w:cs="Arial"/>
                <w:sz w:val="18"/>
                <w:szCs w:val="18"/>
              </w:rPr>
            </w:pPr>
            <w:r w:rsidRPr="00447315">
              <w:rPr>
                <w:rFonts w:eastAsia="Arial Unicode MS" w:cs="Arial"/>
                <w:sz w:val="18"/>
                <w:szCs w:val="18"/>
              </w:rPr>
              <w:t>2</w:t>
            </w:r>
          </w:p>
        </w:tc>
        <w:tc>
          <w:tcPr>
            <w:tcW w:w="1954" w:type="dxa"/>
            <w:tcBorders>
              <w:top w:val="nil"/>
              <w:left w:val="nil"/>
              <w:bottom w:val="nil"/>
              <w:right w:val="nil"/>
            </w:tcBorders>
            <w:shd w:val="clear" w:color="auto" w:fill="auto"/>
            <w:vAlign w:val="bottom"/>
          </w:tcPr>
          <w:p w14:paraId="55C919E2" w14:textId="5B33DB2D" w:rsidR="007D771A" w:rsidRPr="0096757B" w:rsidRDefault="00447315" w:rsidP="0096757B">
            <w:pPr>
              <w:ind w:right="-72"/>
              <w:jc w:val="right"/>
              <w:rPr>
                <w:rFonts w:eastAsia="Arial Unicode MS" w:cs="Arial"/>
                <w:sz w:val="16"/>
                <w:szCs w:val="16"/>
              </w:rPr>
            </w:pPr>
            <w:r w:rsidRPr="00447315">
              <w:rPr>
                <w:rFonts w:cs="Arial"/>
                <w:color w:val="000000"/>
                <w:sz w:val="16"/>
                <w:szCs w:val="16"/>
              </w:rPr>
              <w:t>4</w:t>
            </w:r>
            <w:r w:rsidR="007D771A" w:rsidRPr="0096757B">
              <w:rPr>
                <w:rFonts w:cs="Arial"/>
                <w:color w:val="000000"/>
                <w:sz w:val="16"/>
                <w:szCs w:val="16"/>
              </w:rPr>
              <w:t>,</w:t>
            </w:r>
            <w:r w:rsidRPr="00447315">
              <w:rPr>
                <w:rFonts w:cs="Arial"/>
                <w:color w:val="000000"/>
                <w:sz w:val="16"/>
                <w:szCs w:val="16"/>
              </w:rPr>
              <w:t>371</w:t>
            </w:r>
          </w:p>
        </w:tc>
        <w:tc>
          <w:tcPr>
            <w:tcW w:w="1791" w:type="dxa"/>
            <w:tcBorders>
              <w:top w:val="nil"/>
              <w:left w:val="nil"/>
              <w:bottom w:val="nil"/>
              <w:right w:val="nil"/>
            </w:tcBorders>
            <w:shd w:val="clear" w:color="auto" w:fill="auto"/>
            <w:vAlign w:val="bottom"/>
          </w:tcPr>
          <w:p w14:paraId="1EF2DE8D" w14:textId="77777777" w:rsidR="007D771A" w:rsidRPr="0096757B" w:rsidRDefault="007D771A" w:rsidP="0096757B">
            <w:pPr>
              <w:ind w:right="-72"/>
              <w:jc w:val="right"/>
              <w:rPr>
                <w:rFonts w:eastAsia="Arial Unicode MS" w:cs="Arial"/>
                <w:sz w:val="16"/>
                <w:szCs w:val="16"/>
              </w:rPr>
            </w:pPr>
            <w:r w:rsidRPr="0096757B">
              <w:rPr>
                <w:rFonts w:cs="Arial"/>
                <w:color w:val="000000"/>
                <w:sz w:val="16"/>
                <w:szCs w:val="16"/>
              </w:rPr>
              <w:t>-</w:t>
            </w:r>
          </w:p>
        </w:tc>
        <w:tc>
          <w:tcPr>
            <w:tcW w:w="1792" w:type="dxa"/>
            <w:tcBorders>
              <w:top w:val="nil"/>
              <w:left w:val="nil"/>
              <w:bottom w:val="nil"/>
              <w:right w:val="nil"/>
            </w:tcBorders>
            <w:shd w:val="clear" w:color="auto" w:fill="auto"/>
            <w:vAlign w:val="bottom"/>
          </w:tcPr>
          <w:p w14:paraId="66508CD4" w14:textId="26D143F3" w:rsidR="007D771A" w:rsidRPr="0096757B" w:rsidRDefault="00447315" w:rsidP="0096757B">
            <w:pPr>
              <w:ind w:right="-72"/>
              <w:jc w:val="right"/>
              <w:rPr>
                <w:rFonts w:eastAsia="Arial Unicode MS" w:cs="Arial"/>
                <w:sz w:val="16"/>
                <w:szCs w:val="16"/>
              </w:rPr>
            </w:pPr>
            <w:r w:rsidRPr="00447315">
              <w:rPr>
                <w:rFonts w:cs="Arial"/>
                <w:color w:val="000000"/>
                <w:sz w:val="16"/>
                <w:szCs w:val="16"/>
              </w:rPr>
              <w:t>4</w:t>
            </w:r>
            <w:r w:rsidR="007D771A" w:rsidRPr="0096757B">
              <w:rPr>
                <w:rFonts w:cs="Arial"/>
                <w:color w:val="000000"/>
                <w:sz w:val="16"/>
                <w:szCs w:val="16"/>
              </w:rPr>
              <w:t>,</w:t>
            </w:r>
            <w:r w:rsidRPr="00447315">
              <w:rPr>
                <w:rFonts w:cs="Arial"/>
                <w:color w:val="000000"/>
                <w:sz w:val="16"/>
                <w:szCs w:val="16"/>
              </w:rPr>
              <w:t>371</w:t>
            </w:r>
          </w:p>
        </w:tc>
        <w:tc>
          <w:tcPr>
            <w:tcW w:w="1633" w:type="dxa"/>
            <w:tcBorders>
              <w:top w:val="nil"/>
              <w:left w:val="nil"/>
              <w:bottom w:val="nil"/>
              <w:right w:val="nil"/>
            </w:tcBorders>
            <w:shd w:val="clear" w:color="auto" w:fill="auto"/>
            <w:vAlign w:val="bottom"/>
          </w:tcPr>
          <w:p w14:paraId="3B379767" w14:textId="41A5A1A4" w:rsidR="007D771A" w:rsidRPr="0096757B" w:rsidRDefault="00447315" w:rsidP="0096757B">
            <w:pPr>
              <w:ind w:right="-72"/>
              <w:jc w:val="right"/>
              <w:rPr>
                <w:rFonts w:eastAsia="Arial Unicode MS" w:cs="Arial"/>
                <w:sz w:val="16"/>
                <w:szCs w:val="16"/>
              </w:rPr>
            </w:pPr>
            <w:r w:rsidRPr="00447315">
              <w:rPr>
                <w:rFonts w:cs="Arial"/>
                <w:color w:val="000000"/>
                <w:sz w:val="16"/>
                <w:szCs w:val="16"/>
              </w:rPr>
              <w:t>4</w:t>
            </w:r>
            <w:r w:rsidR="007D771A" w:rsidRPr="0096757B">
              <w:rPr>
                <w:rFonts w:cs="Arial"/>
                <w:color w:val="000000"/>
                <w:sz w:val="16"/>
                <w:szCs w:val="16"/>
              </w:rPr>
              <w:t>,</w:t>
            </w:r>
            <w:r w:rsidRPr="00447315">
              <w:rPr>
                <w:rFonts w:cs="Arial"/>
                <w:color w:val="000000"/>
                <w:sz w:val="16"/>
                <w:szCs w:val="16"/>
              </w:rPr>
              <w:t>371</w:t>
            </w:r>
          </w:p>
        </w:tc>
      </w:tr>
      <w:tr w:rsidR="007D771A" w:rsidRPr="009806EF" w14:paraId="67433B04" w14:textId="77777777" w:rsidTr="0096757B">
        <w:trPr>
          <w:trHeight w:val="189"/>
        </w:trPr>
        <w:tc>
          <w:tcPr>
            <w:tcW w:w="5508" w:type="dxa"/>
            <w:tcBorders>
              <w:top w:val="nil"/>
              <w:left w:val="nil"/>
              <w:bottom w:val="nil"/>
              <w:right w:val="nil"/>
            </w:tcBorders>
            <w:shd w:val="clear" w:color="auto" w:fill="auto"/>
            <w:vAlign w:val="center"/>
          </w:tcPr>
          <w:p w14:paraId="59484A2A" w14:textId="0410549C" w:rsidR="007D771A" w:rsidRPr="009806EF" w:rsidRDefault="007D771A" w:rsidP="00F65B30">
            <w:pPr>
              <w:ind w:left="-101"/>
              <w:rPr>
                <w:rFonts w:eastAsia="Arial Unicode MS" w:cs="Arial"/>
                <w:sz w:val="18"/>
                <w:szCs w:val="18"/>
                <w:cs/>
              </w:rPr>
            </w:pPr>
            <w:r w:rsidRPr="009806EF">
              <w:rPr>
                <w:rFonts w:eastAsia="Arial Unicode MS" w:cs="Arial"/>
                <w:sz w:val="18"/>
                <w:szCs w:val="18"/>
                <w:cs/>
              </w:rPr>
              <w:t xml:space="preserve">   - </w:t>
            </w:r>
            <w:r w:rsidR="00874060" w:rsidRPr="009806EF">
              <w:rPr>
                <w:rFonts w:eastAsia="Arial Unicode MS" w:cs="Arial"/>
                <w:sz w:val="18"/>
                <w:szCs w:val="18"/>
              </w:rPr>
              <w:t>Cross currency swap contract</w:t>
            </w:r>
            <w:r w:rsidR="0032259D">
              <w:rPr>
                <w:rFonts w:eastAsia="Arial Unicode MS" w:cs="Arial"/>
                <w:sz w:val="18"/>
                <w:szCs w:val="18"/>
              </w:rPr>
              <w:t>s</w:t>
            </w:r>
          </w:p>
        </w:tc>
        <w:tc>
          <w:tcPr>
            <w:tcW w:w="1866" w:type="dxa"/>
            <w:tcBorders>
              <w:top w:val="nil"/>
              <w:left w:val="nil"/>
              <w:bottom w:val="nil"/>
              <w:right w:val="nil"/>
            </w:tcBorders>
            <w:shd w:val="clear" w:color="auto" w:fill="auto"/>
            <w:vAlign w:val="bottom"/>
          </w:tcPr>
          <w:p w14:paraId="45521722" w14:textId="241D66FC" w:rsidR="007D771A" w:rsidRPr="009806EF" w:rsidRDefault="00447315" w:rsidP="00F65B30">
            <w:pPr>
              <w:ind w:right="-72"/>
              <w:jc w:val="center"/>
              <w:rPr>
                <w:rFonts w:eastAsia="Arial Unicode MS" w:cs="Arial"/>
                <w:sz w:val="18"/>
                <w:szCs w:val="18"/>
              </w:rPr>
            </w:pPr>
            <w:r w:rsidRPr="00447315">
              <w:rPr>
                <w:rFonts w:eastAsia="Arial Unicode MS" w:cs="Arial"/>
                <w:sz w:val="18"/>
                <w:szCs w:val="18"/>
              </w:rPr>
              <w:t>2</w:t>
            </w:r>
          </w:p>
        </w:tc>
        <w:tc>
          <w:tcPr>
            <w:tcW w:w="1954" w:type="dxa"/>
            <w:tcBorders>
              <w:top w:val="nil"/>
              <w:left w:val="nil"/>
              <w:bottom w:val="nil"/>
              <w:right w:val="nil"/>
            </w:tcBorders>
            <w:shd w:val="clear" w:color="auto" w:fill="auto"/>
            <w:vAlign w:val="bottom"/>
          </w:tcPr>
          <w:p w14:paraId="794E4013" w14:textId="6D40F16E" w:rsidR="007D771A" w:rsidRPr="0096757B" w:rsidRDefault="00447315" w:rsidP="0096757B">
            <w:pPr>
              <w:ind w:right="-72"/>
              <w:jc w:val="right"/>
              <w:rPr>
                <w:rFonts w:eastAsia="Arial Unicode MS" w:cs="Arial"/>
                <w:sz w:val="16"/>
                <w:szCs w:val="16"/>
              </w:rPr>
            </w:pPr>
            <w:r w:rsidRPr="00447315">
              <w:rPr>
                <w:rFonts w:cs="Arial"/>
                <w:color w:val="000000"/>
                <w:sz w:val="16"/>
                <w:szCs w:val="16"/>
              </w:rPr>
              <w:t>411</w:t>
            </w:r>
          </w:p>
        </w:tc>
        <w:tc>
          <w:tcPr>
            <w:tcW w:w="1791" w:type="dxa"/>
            <w:tcBorders>
              <w:top w:val="nil"/>
              <w:left w:val="nil"/>
              <w:bottom w:val="nil"/>
              <w:right w:val="nil"/>
            </w:tcBorders>
            <w:shd w:val="clear" w:color="auto" w:fill="auto"/>
            <w:vAlign w:val="bottom"/>
          </w:tcPr>
          <w:p w14:paraId="49FD191B" w14:textId="77777777" w:rsidR="007D771A" w:rsidRPr="0096757B" w:rsidRDefault="007D771A" w:rsidP="0096757B">
            <w:pPr>
              <w:ind w:right="-72"/>
              <w:jc w:val="right"/>
              <w:rPr>
                <w:rFonts w:eastAsia="Arial Unicode MS" w:cs="Arial"/>
                <w:sz w:val="16"/>
                <w:szCs w:val="16"/>
              </w:rPr>
            </w:pPr>
            <w:r w:rsidRPr="0096757B">
              <w:rPr>
                <w:rFonts w:cs="Arial"/>
                <w:color w:val="000000"/>
                <w:sz w:val="16"/>
                <w:szCs w:val="16"/>
              </w:rPr>
              <w:t>-</w:t>
            </w:r>
          </w:p>
        </w:tc>
        <w:tc>
          <w:tcPr>
            <w:tcW w:w="1792" w:type="dxa"/>
            <w:tcBorders>
              <w:top w:val="nil"/>
              <w:left w:val="nil"/>
              <w:bottom w:val="nil"/>
              <w:right w:val="nil"/>
            </w:tcBorders>
            <w:shd w:val="clear" w:color="auto" w:fill="auto"/>
            <w:vAlign w:val="bottom"/>
          </w:tcPr>
          <w:p w14:paraId="0DB8F28F" w14:textId="5B3B831C" w:rsidR="007D771A" w:rsidRPr="0096757B" w:rsidRDefault="00447315" w:rsidP="0096757B">
            <w:pPr>
              <w:ind w:right="-72"/>
              <w:jc w:val="right"/>
              <w:rPr>
                <w:rFonts w:eastAsia="Arial Unicode MS" w:cs="Arial"/>
                <w:sz w:val="16"/>
                <w:szCs w:val="16"/>
              </w:rPr>
            </w:pPr>
            <w:r w:rsidRPr="00447315">
              <w:rPr>
                <w:rFonts w:cs="Arial"/>
                <w:color w:val="000000"/>
                <w:sz w:val="16"/>
                <w:szCs w:val="16"/>
              </w:rPr>
              <w:t>411</w:t>
            </w:r>
          </w:p>
        </w:tc>
        <w:tc>
          <w:tcPr>
            <w:tcW w:w="1633" w:type="dxa"/>
            <w:tcBorders>
              <w:top w:val="nil"/>
              <w:left w:val="nil"/>
              <w:bottom w:val="nil"/>
              <w:right w:val="nil"/>
            </w:tcBorders>
            <w:shd w:val="clear" w:color="auto" w:fill="auto"/>
            <w:vAlign w:val="bottom"/>
          </w:tcPr>
          <w:p w14:paraId="0B3E11F3" w14:textId="4A544F46" w:rsidR="007D771A" w:rsidRPr="0096757B" w:rsidRDefault="00447315" w:rsidP="0096757B">
            <w:pPr>
              <w:ind w:right="-72"/>
              <w:jc w:val="right"/>
              <w:rPr>
                <w:rFonts w:eastAsia="Arial Unicode MS" w:cs="Arial"/>
                <w:sz w:val="16"/>
                <w:szCs w:val="16"/>
              </w:rPr>
            </w:pPr>
            <w:r w:rsidRPr="00447315">
              <w:rPr>
                <w:rFonts w:cs="Arial"/>
                <w:color w:val="000000"/>
                <w:sz w:val="16"/>
                <w:szCs w:val="16"/>
              </w:rPr>
              <w:t>411</w:t>
            </w:r>
          </w:p>
        </w:tc>
      </w:tr>
      <w:tr w:rsidR="007D771A" w:rsidRPr="009806EF" w14:paraId="4D2B0463" w14:textId="77777777" w:rsidTr="0096757B">
        <w:trPr>
          <w:trHeight w:val="189"/>
        </w:trPr>
        <w:tc>
          <w:tcPr>
            <w:tcW w:w="5508" w:type="dxa"/>
            <w:tcBorders>
              <w:top w:val="nil"/>
              <w:left w:val="nil"/>
              <w:bottom w:val="nil"/>
              <w:right w:val="nil"/>
            </w:tcBorders>
            <w:shd w:val="clear" w:color="auto" w:fill="auto"/>
            <w:vAlign w:val="center"/>
          </w:tcPr>
          <w:p w14:paraId="193BFAF2" w14:textId="6591BF4C" w:rsidR="007D771A" w:rsidRPr="009806EF" w:rsidRDefault="007D771A" w:rsidP="00F65B30">
            <w:pPr>
              <w:ind w:left="-101"/>
              <w:rPr>
                <w:rFonts w:eastAsia="Arial Unicode MS" w:cs="Arial"/>
                <w:sz w:val="18"/>
                <w:szCs w:val="18"/>
              </w:rPr>
            </w:pPr>
            <w:r w:rsidRPr="009806EF">
              <w:rPr>
                <w:rFonts w:eastAsia="Arial Unicode MS" w:cs="Arial"/>
                <w:sz w:val="18"/>
                <w:szCs w:val="18"/>
                <w:cs/>
              </w:rPr>
              <w:t xml:space="preserve">   - </w:t>
            </w:r>
            <w:r w:rsidR="00874060" w:rsidRPr="009806EF">
              <w:rPr>
                <w:rFonts w:eastAsia="Arial Unicode MS" w:cs="Arial"/>
                <w:sz w:val="18"/>
                <w:szCs w:val="18"/>
              </w:rPr>
              <w:t xml:space="preserve">Cross currency </w:t>
            </w:r>
            <w:r w:rsidR="0032259D" w:rsidRPr="009806EF">
              <w:rPr>
                <w:rFonts w:eastAsia="Arial Unicode MS" w:cs="Arial"/>
                <w:sz w:val="18"/>
                <w:szCs w:val="18"/>
              </w:rPr>
              <w:t xml:space="preserve">interest rate </w:t>
            </w:r>
            <w:r w:rsidR="00874060" w:rsidRPr="009806EF">
              <w:rPr>
                <w:rFonts w:eastAsia="Arial Unicode MS" w:cs="Arial"/>
                <w:sz w:val="18"/>
                <w:szCs w:val="18"/>
              </w:rPr>
              <w:t>swap contract</w:t>
            </w:r>
          </w:p>
        </w:tc>
        <w:tc>
          <w:tcPr>
            <w:tcW w:w="1866" w:type="dxa"/>
            <w:tcBorders>
              <w:top w:val="nil"/>
              <w:left w:val="nil"/>
              <w:bottom w:val="nil"/>
              <w:right w:val="nil"/>
            </w:tcBorders>
            <w:shd w:val="clear" w:color="auto" w:fill="auto"/>
            <w:vAlign w:val="bottom"/>
          </w:tcPr>
          <w:p w14:paraId="2D16DE5F" w14:textId="27107F15" w:rsidR="007D771A" w:rsidRPr="009806EF" w:rsidRDefault="00447315" w:rsidP="00F65B30">
            <w:pPr>
              <w:ind w:right="-72"/>
              <w:jc w:val="center"/>
              <w:rPr>
                <w:rFonts w:eastAsia="Arial Unicode MS" w:cs="Arial"/>
                <w:sz w:val="18"/>
                <w:szCs w:val="18"/>
              </w:rPr>
            </w:pPr>
            <w:r w:rsidRPr="00447315">
              <w:rPr>
                <w:rFonts w:eastAsia="Arial Unicode MS" w:cs="Arial"/>
                <w:sz w:val="18"/>
                <w:szCs w:val="18"/>
              </w:rPr>
              <w:t>2</w:t>
            </w:r>
          </w:p>
        </w:tc>
        <w:tc>
          <w:tcPr>
            <w:tcW w:w="1954" w:type="dxa"/>
            <w:tcBorders>
              <w:top w:val="nil"/>
              <w:left w:val="nil"/>
              <w:bottom w:val="nil"/>
              <w:right w:val="nil"/>
            </w:tcBorders>
            <w:shd w:val="clear" w:color="auto" w:fill="auto"/>
            <w:vAlign w:val="bottom"/>
          </w:tcPr>
          <w:p w14:paraId="615DAEC9" w14:textId="24447674" w:rsidR="007D771A" w:rsidRPr="0096757B" w:rsidRDefault="00447315" w:rsidP="0096757B">
            <w:pPr>
              <w:ind w:right="-72"/>
              <w:jc w:val="right"/>
              <w:rPr>
                <w:rFonts w:eastAsia="Arial Unicode MS" w:cs="Arial"/>
                <w:sz w:val="16"/>
                <w:szCs w:val="16"/>
              </w:rPr>
            </w:pPr>
            <w:r w:rsidRPr="00447315">
              <w:rPr>
                <w:rFonts w:cs="Arial"/>
                <w:color w:val="000000"/>
                <w:sz w:val="16"/>
                <w:szCs w:val="16"/>
              </w:rPr>
              <w:t>438</w:t>
            </w:r>
          </w:p>
        </w:tc>
        <w:tc>
          <w:tcPr>
            <w:tcW w:w="1791" w:type="dxa"/>
            <w:tcBorders>
              <w:top w:val="nil"/>
              <w:left w:val="nil"/>
              <w:bottom w:val="nil"/>
              <w:right w:val="nil"/>
            </w:tcBorders>
            <w:shd w:val="clear" w:color="auto" w:fill="auto"/>
            <w:vAlign w:val="bottom"/>
          </w:tcPr>
          <w:p w14:paraId="620751C6" w14:textId="77777777" w:rsidR="007D771A" w:rsidRPr="0096757B" w:rsidRDefault="007D771A" w:rsidP="0096757B">
            <w:pPr>
              <w:ind w:right="-72"/>
              <w:jc w:val="right"/>
              <w:rPr>
                <w:rFonts w:eastAsia="Arial Unicode MS" w:cs="Arial"/>
                <w:sz w:val="16"/>
                <w:szCs w:val="16"/>
              </w:rPr>
            </w:pPr>
            <w:r w:rsidRPr="0096757B">
              <w:rPr>
                <w:rFonts w:cs="Arial"/>
                <w:color w:val="000000"/>
                <w:sz w:val="16"/>
                <w:szCs w:val="16"/>
              </w:rPr>
              <w:t>-</w:t>
            </w:r>
          </w:p>
        </w:tc>
        <w:tc>
          <w:tcPr>
            <w:tcW w:w="1792" w:type="dxa"/>
            <w:tcBorders>
              <w:top w:val="nil"/>
              <w:left w:val="nil"/>
              <w:bottom w:val="nil"/>
              <w:right w:val="nil"/>
            </w:tcBorders>
            <w:shd w:val="clear" w:color="auto" w:fill="auto"/>
            <w:vAlign w:val="bottom"/>
          </w:tcPr>
          <w:p w14:paraId="4DD90354" w14:textId="7BBE1E2E" w:rsidR="007D771A" w:rsidRPr="0096757B" w:rsidRDefault="00447315" w:rsidP="0096757B">
            <w:pPr>
              <w:ind w:right="-72"/>
              <w:jc w:val="right"/>
              <w:rPr>
                <w:rFonts w:eastAsia="Arial Unicode MS" w:cs="Arial"/>
                <w:sz w:val="16"/>
                <w:szCs w:val="16"/>
              </w:rPr>
            </w:pPr>
            <w:r w:rsidRPr="00447315">
              <w:rPr>
                <w:rFonts w:cs="Arial"/>
                <w:color w:val="000000"/>
                <w:sz w:val="16"/>
                <w:szCs w:val="16"/>
              </w:rPr>
              <w:t>438</w:t>
            </w:r>
          </w:p>
        </w:tc>
        <w:tc>
          <w:tcPr>
            <w:tcW w:w="1633" w:type="dxa"/>
            <w:tcBorders>
              <w:top w:val="nil"/>
              <w:left w:val="nil"/>
              <w:bottom w:val="nil"/>
              <w:right w:val="nil"/>
            </w:tcBorders>
            <w:shd w:val="clear" w:color="auto" w:fill="auto"/>
            <w:vAlign w:val="bottom"/>
          </w:tcPr>
          <w:p w14:paraId="196184A9" w14:textId="48716A00" w:rsidR="007D771A" w:rsidRPr="0096757B" w:rsidRDefault="00447315" w:rsidP="0096757B">
            <w:pPr>
              <w:ind w:right="-72"/>
              <w:jc w:val="right"/>
              <w:rPr>
                <w:rFonts w:eastAsia="Arial Unicode MS" w:cs="Arial"/>
                <w:sz w:val="16"/>
                <w:szCs w:val="16"/>
              </w:rPr>
            </w:pPr>
            <w:r w:rsidRPr="00447315">
              <w:rPr>
                <w:rFonts w:cs="Arial"/>
                <w:color w:val="000000"/>
                <w:sz w:val="16"/>
                <w:szCs w:val="16"/>
              </w:rPr>
              <w:t>438</w:t>
            </w:r>
          </w:p>
        </w:tc>
      </w:tr>
      <w:tr w:rsidR="007D771A" w:rsidRPr="009806EF" w14:paraId="55285BEF" w14:textId="77777777" w:rsidTr="0096757B">
        <w:trPr>
          <w:trHeight w:val="189"/>
        </w:trPr>
        <w:tc>
          <w:tcPr>
            <w:tcW w:w="5508" w:type="dxa"/>
            <w:tcBorders>
              <w:top w:val="nil"/>
              <w:left w:val="nil"/>
              <w:bottom w:val="nil"/>
              <w:right w:val="nil"/>
            </w:tcBorders>
            <w:shd w:val="clear" w:color="auto" w:fill="auto"/>
            <w:vAlign w:val="center"/>
          </w:tcPr>
          <w:p w14:paraId="06541E43" w14:textId="77777777" w:rsidR="007D771A" w:rsidRPr="009806EF" w:rsidRDefault="007D771A" w:rsidP="00F65B30">
            <w:pPr>
              <w:tabs>
                <w:tab w:val="left" w:pos="216"/>
              </w:tabs>
              <w:ind w:left="-101"/>
              <w:rPr>
                <w:rFonts w:eastAsia="Arial Unicode MS" w:cs="Arial"/>
                <w:sz w:val="18"/>
                <w:szCs w:val="18"/>
              </w:rPr>
            </w:pPr>
          </w:p>
        </w:tc>
        <w:tc>
          <w:tcPr>
            <w:tcW w:w="1866" w:type="dxa"/>
            <w:tcBorders>
              <w:top w:val="nil"/>
              <w:left w:val="nil"/>
              <w:bottom w:val="nil"/>
              <w:right w:val="nil"/>
            </w:tcBorders>
            <w:shd w:val="clear" w:color="auto" w:fill="auto"/>
            <w:vAlign w:val="bottom"/>
          </w:tcPr>
          <w:p w14:paraId="6419B113" w14:textId="77777777" w:rsidR="007D771A" w:rsidRPr="009806EF" w:rsidRDefault="007D771A" w:rsidP="00F65B30">
            <w:pPr>
              <w:ind w:right="-72"/>
              <w:jc w:val="center"/>
              <w:rPr>
                <w:rFonts w:eastAsia="Arial Unicode MS" w:cs="Arial"/>
                <w:sz w:val="18"/>
                <w:szCs w:val="18"/>
              </w:rPr>
            </w:pPr>
          </w:p>
        </w:tc>
        <w:tc>
          <w:tcPr>
            <w:tcW w:w="1954" w:type="dxa"/>
            <w:tcBorders>
              <w:top w:val="single" w:sz="4" w:space="0" w:color="auto"/>
              <w:left w:val="nil"/>
              <w:bottom w:val="nil"/>
              <w:right w:val="nil"/>
            </w:tcBorders>
            <w:shd w:val="clear" w:color="auto" w:fill="auto"/>
            <w:vAlign w:val="bottom"/>
          </w:tcPr>
          <w:p w14:paraId="48AB23B5" w14:textId="77777777" w:rsidR="007D771A" w:rsidRPr="0096757B" w:rsidRDefault="007D771A" w:rsidP="0096757B">
            <w:pPr>
              <w:ind w:right="-72"/>
              <w:jc w:val="right"/>
              <w:rPr>
                <w:rFonts w:eastAsia="Arial Unicode MS" w:cs="Arial"/>
                <w:sz w:val="16"/>
                <w:szCs w:val="16"/>
              </w:rPr>
            </w:pPr>
          </w:p>
        </w:tc>
        <w:tc>
          <w:tcPr>
            <w:tcW w:w="1791" w:type="dxa"/>
            <w:tcBorders>
              <w:top w:val="single" w:sz="4" w:space="0" w:color="auto"/>
              <w:left w:val="nil"/>
              <w:bottom w:val="nil"/>
              <w:right w:val="nil"/>
            </w:tcBorders>
            <w:shd w:val="clear" w:color="auto" w:fill="auto"/>
            <w:vAlign w:val="bottom"/>
          </w:tcPr>
          <w:p w14:paraId="6885AF9E" w14:textId="77777777" w:rsidR="007D771A" w:rsidRPr="0096757B" w:rsidRDefault="007D771A" w:rsidP="0096757B">
            <w:pPr>
              <w:ind w:right="-72"/>
              <w:jc w:val="right"/>
              <w:rPr>
                <w:rFonts w:eastAsia="Arial Unicode MS" w:cs="Arial"/>
                <w:sz w:val="16"/>
                <w:szCs w:val="16"/>
              </w:rPr>
            </w:pPr>
          </w:p>
        </w:tc>
        <w:tc>
          <w:tcPr>
            <w:tcW w:w="1792" w:type="dxa"/>
            <w:tcBorders>
              <w:top w:val="single" w:sz="4" w:space="0" w:color="auto"/>
              <w:left w:val="nil"/>
              <w:bottom w:val="nil"/>
              <w:right w:val="nil"/>
            </w:tcBorders>
            <w:shd w:val="clear" w:color="auto" w:fill="auto"/>
            <w:vAlign w:val="bottom"/>
          </w:tcPr>
          <w:p w14:paraId="6BAF2A92" w14:textId="77777777" w:rsidR="007D771A" w:rsidRPr="0096757B" w:rsidRDefault="007D771A" w:rsidP="0096757B">
            <w:pPr>
              <w:ind w:right="-72"/>
              <w:jc w:val="right"/>
              <w:rPr>
                <w:rFonts w:eastAsia="Arial Unicode MS" w:cs="Arial"/>
                <w:sz w:val="16"/>
                <w:szCs w:val="16"/>
              </w:rPr>
            </w:pPr>
          </w:p>
        </w:tc>
        <w:tc>
          <w:tcPr>
            <w:tcW w:w="1633" w:type="dxa"/>
            <w:tcBorders>
              <w:top w:val="single" w:sz="4" w:space="0" w:color="auto"/>
              <w:left w:val="nil"/>
              <w:bottom w:val="nil"/>
              <w:right w:val="nil"/>
            </w:tcBorders>
            <w:shd w:val="clear" w:color="auto" w:fill="auto"/>
            <w:vAlign w:val="bottom"/>
          </w:tcPr>
          <w:p w14:paraId="3A010BA4" w14:textId="77777777" w:rsidR="007D771A" w:rsidRPr="0096757B" w:rsidRDefault="007D771A" w:rsidP="0096757B">
            <w:pPr>
              <w:ind w:right="-72"/>
              <w:jc w:val="right"/>
              <w:rPr>
                <w:rFonts w:eastAsia="Arial Unicode MS" w:cs="Arial"/>
                <w:sz w:val="16"/>
                <w:szCs w:val="16"/>
              </w:rPr>
            </w:pPr>
          </w:p>
        </w:tc>
      </w:tr>
      <w:tr w:rsidR="007D771A" w:rsidRPr="009806EF" w14:paraId="26BD9319" w14:textId="77777777" w:rsidTr="0096757B">
        <w:trPr>
          <w:trHeight w:val="189"/>
        </w:trPr>
        <w:tc>
          <w:tcPr>
            <w:tcW w:w="5508" w:type="dxa"/>
            <w:tcBorders>
              <w:top w:val="nil"/>
              <w:left w:val="nil"/>
              <w:bottom w:val="nil"/>
              <w:right w:val="nil"/>
            </w:tcBorders>
            <w:shd w:val="clear" w:color="auto" w:fill="auto"/>
            <w:vAlign w:val="center"/>
          </w:tcPr>
          <w:p w14:paraId="085BB300" w14:textId="77777777" w:rsidR="007D771A" w:rsidRPr="009806EF" w:rsidRDefault="007D771A" w:rsidP="00F65B30">
            <w:pPr>
              <w:ind w:left="-101"/>
              <w:rPr>
                <w:rFonts w:eastAsia="Arial Unicode MS" w:cs="Arial"/>
                <w:b/>
                <w:bCs/>
                <w:sz w:val="18"/>
                <w:szCs w:val="18"/>
              </w:rPr>
            </w:pPr>
            <w:r w:rsidRPr="009806EF">
              <w:rPr>
                <w:rFonts w:eastAsia="Arial Unicode MS" w:cs="Arial"/>
                <w:b/>
                <w:bCs/>
                <w:sz w:val="18"/>
                <w:szCs w:val="18"/>
              </w:rPr>
              <w:t>Total assets</w:t>
            </w:r>
          </w:p>
        </w:tc>
        <w:tc>
          <w:tcPr>
            <w:tcW w:w="1866" w:type="dxa"/>
            <w:tcBorders>
              <w:top w:val="nil"/>
              <w:left w:val="nil"/>
              <w:bottom w:val="nil"/>
              <w:right w:val="nil"/>
            </w:tcBorders>
            <w:shd w:val="clear" w:color="auto" w:fill="auto"/>
            <w:vAlign w:val="bottom"/>
          </w:tcPr>
          <w:p w14:paraId="40EEABF1" w14:textId="77777777" w:rsidR="007D771A" w:rsidRPr="009806EF" w:rsidRDefault="007D771A" w:rsidP="00F65B30">
            <w:pPr>
              <w:ind w:right="-72"/>
              <w:jc w:val="center"/>
              <w:rPr>
                <w:rFonts w:eastAsia="Arial Unicode MS" w:cs="Arial"/>
                <w:sz w:val="18"/>
                <w:szCs w:val="18"/>
              </w:rPr>
            </w:pPr>
          </w:p>
        </w:tc>
        <w:tc>
          <w:tcPr>
            <w:tcW w:w="1954" w:type="dxa"/>
            <w:tcBorders>
              <w:top w:val="nil"/>
              <w:left w:val="nil"/>
              <w:bottom w:val="single" w:sz="4" w:space="0" w:color="auto"/>
              <w:right w:val="nil"/>
            </w:tcBorders>
            <w:shd w:val="clear" w:color="auto" w:fill="auto"/>
            <w:vAlign w:val="bottom"/>
          </w:tcPr>
          <w:p w14:paraId="1F470515" w14:textId="0B00FED9" w:rsidR="007D771A" w:rsidRPr="0096757B" w:rsidRDefault="00447315" w:rsidP="0096757B">
            <w:pPr>
              <w:ind w:right="-72"/>
              <w:jc w:val="right"/>
              <w:rPr>
                <w:rFonts w:eastAsia="Arial Unicode MS" w:cs="Arial"/>
                <w:sz w:val="16"/>
                <w:szCs w:val="16"/>
              </w:rPr>
            </w:pPr>
            <w:r w:rsidRPr="00447315">
              <w:rPr>
                <w:rFonts w:cs="Arial"/>
                <w:color w:val="000000"/>
                <w:sz w:val="16"/>
                <w:szCs w:val="16"/>
              </w:rPr>
              <w:t>5</w:t>
            </w:r>
            <w:r w:rsidR="007D771A" w:rsidRPr="0096757B">
              <w:rPr>
                <w:rFonts w:cs="Arial"/>
                <w:color w:val="000000"/>
                <w:sz w:val="16"/>
                <w:szCs w:val="16"/>
              </w:rPr>
              <w:t>,</w:t>
            </w:r>
            <w:r w:rsidRPr="00447315">
              <w:rPr>
                <w:rFonts w:cs="Arial"/>
                <w:color w:val="000000"/>
                <w:sz w:val="16"/>
                <w:szCs w:val="16"/>
              </w:rPr>
              <w:t>279</w:t>
            </w:r>
          </w:p>
        </w:tc>
        <w:tc>
          <w:tcPr>
            <w:tcW w:w="1791" w:type="dxa"/>
            <w:tcBorders>
              <w:top w:val="nil"/>
              <w:left w:val="nil"/>
              <w:bottom w:val="single" w:sz="4" w:space="0" w:color="auto"/>
              <w:right w:val="nil"/>
            </w:tcBorders>
            <w:shd w:val="clear" w:color="auto" w:fill="auto"/>
            <w:vAlign w:val="bottom"/>
          </w:tcPr>
          <w:p w14:paraId="029AC9E1" w14:textId="14EC4E4D" w:rsidR="007D771A" w:rsidRPr="0096757B" w:rsidRDefault="00447315" w:rsidP="0096757B">
            <w:pPr>
              <w:ind w:left="-314" w:right="-72" w:firstLine="314"/>
              <w:jc w:val="right"/>
              <w:rPr>
                <w:rFonts w:eastAsia="Arial Unicode MS" w:cs="Arial"/>
                <w:sz w:val="16"/>
                <w:szCs w:val="16"/>
              </w:rPr>
            </w:pPr>
            <w:r w:rsidRPr="00447315">
              <w:rPr>
                <w:rFonts w:cs="Arial"/>
                <w:color w:val="000000"/>
                <w:sz w:val="16"/>
                <w:szCs w:val="16"/>
              </w:rPr>
              <w:t>9</w:t>
            </w:r>
            <w:r w:rsidR="007D771A" w:rsidRPr="0096757B">
              <w:rPr>
                <w:rFonts w:cs="Arial"/>
                <w:color w:val="000000"/>
                <w:sz w:val="16"/>
                <w:szCs w:val="16"/>
              </w:rPr>
              <w:t>,</w:t>
            </w:r>
            <w:r w:rsidRPr="00447315">
              <w:rPr>
                <w:rFonts w:cs="Arial"/>
                <w:color w:val="000000"/>
                <w:sz w:val="16"/>
                <w:szCs w:val="16"/>
              </w:rPr>
              <w:t>501</w:t>
            </w:r>
          </w:p>
        </w:tc>
        <w:tc>
          <w:tcPr>
            <w:tcW w:w="1792" w:type="dxa"/>
            <w:tcBorders>
              <w:top w:val="nil"/>
              <w:left w:val="nil"/>
              <w:bottom w:val="single" w:sz="4" w:space="0" w:color="auto"/>
              <w:right w:val="nil"/>
            </w:tcBorders>
            <w:shd w:val="clear" w:color="auto" w:fill="auto"/>
            <w:vAlign w:val="bottom"/>
          </w:tcPr>
          <w:p w14:paraId="073F68A6" w14:textId="09FA31AB" w:rsidR="007D771A" w:rsidRPr="0096757B" w:rsidRDefault="00447315" w:rsidP="0096757B">
            <w:pPr>
              <w:ind w:right="-72"/>
              <w:jc w:val="right"/>
              <w:rPr>
                <w:rFonts w:eastAsia="Arial Unicode MS" w:cs="Arial"/>
                <w:sz w:val="16"/>
                <w:szCs w:val="16"/>
              </w:rPr>
            </w:pPr>
            <w:r w:rsidRPr="00447315">
              <w:rPr>
                <w:rFonts w:cs="Arial"/>
                <w:color w:val="000000"/>
                <w:sz w:val="16"/>
                <w:szCs w:val="16"/>
              </w:rPr>
              <w:t>14</w:t>
            </w:r>
            <w:r w:rsidR="007D771A" w:rsidRPr="0096757B">
              <w:rPr>
                <w:rFonts w:cs="Arial"/>
                <w:color w:val="000000"/>
                <w:sz w:val="16"/>
                <w:szCs w:val="16"/>
              </w:rPr>
              <w:t>,</w:t>
            </w:r>
            <w:r w:rsidRPr="00447315">
              <w:rPr>
                <w:rFonts w:cs="Arial"/>
                <w:color w:val="000000"/>
                <w:sz w:val="16"/>
                <w:szCs w:val="16"/>
              </w:rPr>
              <w:t>780</w:t>
            </w:r>
          </w:p>
        </w:tc>
        <w:tc>
          <w:tcPr>
            <w:tcW w:w="1633" w:type="dxa"/>
            <w:tcBorders>
              <w:top w:val="nil"/>
              <w:left w:val="nil"/>
              <w:bottom w:val="single" w:sz="4" w:space="0" w:color="auto"/>
              <w:right w:val="nil"/>
            </w:tcBorders>
            <w:shd w:val="clear" w:color="auto" w:fill="auto"/>
            <w:vAlign w:val="bottom"/>
          </w:tcPr>
          <w:p w14:paraId="269E6CB8" w14:textId="23191D6E" w:rsidR="007D771A" w:rsidRPr="0096757B" w:rsidRDefault="00447315" w:rsidP="0096757B">
            <w:pPr>
              <w:ind w:right="-72"/>
              <w:jc w:val="right"/>
              <w:rPr>
                <w:rFonts w:eastAsia="Arial Unicode MS" w:cs="Arial"/>
                <w:sz w:val="16"/>
                <w:szCs w:val="16"/>
              </w:rPr>
            </w:pPr>
            <w:r w:rsidRPr="00447315">
              <w:rPr>
                <w:rFonts w:cs="Arial"/>
                <w:color w:val="000000"/>
                <w:sz w:val="16"/>
                <w:szCs w:val="16"/>
              </w:rPr>
              <w:t>13</w:t>
            </w:r>
            <w:r w:rsidR="007D771A" w:rsidRPr="0096757B">
              <w:rPr>
                <w:rFonts w:cs="Arial"/>
                <w:color w:val="000000"/>
                <w:sz w:val="16"/>
                <w:szCs w:val="16"/>
              </w:rPr>
              <w:t>,</w:t>
            </w:r>
            <w:r w:rsidRPr="00447315">
              <w:rPr>
                <w:rFonts w:cs="Arial"/>
                <w:color w:val="000000"/>
                <w:sz w:val="16"/>
                <w:szCs w:val="16"/>
              </w:rPr>
              <w:t>849</w:t>
            </w:r>
          </w:p>
        </w:tc>
      </w:tr>
      <w:tr w:rsidR="007D771A" w:rsidRPr="009806EF" w14:paraId="4E1AB1A0" w14:textId="77777777" w:rsidTr="0096757B">
        <w:trPr>
          <w:trHeight w:val="189"/>
        </w:trPr>
        <w:tc>
          <w:tcPr>
            <w:tcW w:w="5508" w:type="dxa"/>
            <w:tcBorders>
              <w:top w:val="nil"/>
              <w:left w:val="nil"/>
              <w:bottom w:val="nil"/>
              <w:right w:val="nil"/>
            </w:tcBorders>
            <w:shd w:val="clear" w:color="auto" w:fill="auto"/>
            <w:vAlign w:val="center"/>
          </w:tcPr>
          <w:p w14:paraId="51C0DC84" w14:textId="77777777" w:rsidR="007D771A" w:rsidRPr="009806EF" w:rsidRDefault="007D771A" w:rsidP="00F65B30">
            <w:pPr>
              <w:ind w:left="-101"/>
              <w:rPr>
                <w:rFonts w:eastAsia="Arial Unicode MS" w:cs="Arial"/>
                <w:b/>
                <w:bCs/>
                <w:sz w:val="18"/>
                <w:szCs w:val="18"/>
              </w:rPr>
            </w:pPr>
          </w:p>
        </w:tc>
        <w:tc>
          <w:tcPr>
            <w:tcW w:w="1866" w:type="dxa"/>
            <w:tcBorders>
              <w:top w:val="nil"/>
              <w:left w:val="nil"/>
              <w:bottom w:val="nil"/>
              <w:right w:val="nil"/>
            </w:tcBorders>
            <w:shd w:val="clear" w:color="auto" w:fill="auto"/>
            <w:vAlign w:val="bottom"/>
          </w:tcPr>
          <w:p w14:paraId="6ED89F83" w14:textId="77777777" w:rsidR="007D771A" w:rsidRPr="009806EF" w:rsidRDefault="007D771A" w:rsidP="00F65B30">
            <w:pPr>
              <w:ind w:right="-72"/>
              <w:jc w:val="center"/>
              <w:rPr>
                <w:rFonts w:eastAsia="Arial Unicode MS" w:cs="Arial"/>
                <w:sz w:val="18"/>
                <w:szCs w:val="18"/>
              </w:rPr>
            </w:pPr>
          </w:p>
        </w:tc>
        <w:tc>
          <w:tcPr>
            <w:tcW w:w="1954" w:type="dxa"/>
            <w:tcBorders>
              <w:top w:val="single" w:sz="4" w:space="0" w:color="auto"/>
              <w:left w:val="nil"/>
              <w:bottom w:val="nil"/>
              <w:right w:val="nil"/>
            </w:tcBorders>
            <w:shd w:val="clear" w:color="auto" w:fill="auto"/>
            <w:vAlign w:val="bottom"/>
          </w:tcPr>
          <w:p w14:paraId="076C47CC" w14:textId="77777777" w:rsidR="007D771A" w:rsidRPr="0096757B" w:rsidRDefault="007D771A" w:rsidP="0096757B">
            <w:pPr>
              <w:ind w:right="-72"/>
              <w:jc w:val="right"/>
              <w:rPr>
                <w:rFonts w:eastAsia="Arial Unicode MS" w:cs="Arial"/>
                <w:sz w:val="16"/>
                <w:szCs w:val="16"/>
              </w:rPr>
            </w:pPr>
          </w:p>
        </w:tc>
        <w:tc>
          <w:tcPr>
            <w:tcW w:w="1791" w:type="dxa"/>
            <w:tcBorders>
              <w:top w:val="single" w:sz="4" w:space="0" w:color="auto"/>
              <w:left w:val="nil"/>
              <w:bottom w:val="nil"/>
              <w:right w:val="nil"/>
            </w:tcBorders>
            <w:shd w:val="clear" w:color="auto" w:fill="auto"/>
            <w:vAlign w:val="bottom"/>
          </w:tcPr>
          <w:p w14:paraId="600B2377" w14:textId="77777777" w:rsidR="007D771A" w:rsidRPr="0096757B" w:rsidRDefault="007D771A" w:rsidP="0096757B">
            <w:pPr>
              <w:ind w:left="-314" w:right="-72" w:firstLine="314"/>
              <w:jc w:val="right"/>
              <w:rPr>
                <w:rFonts w:eastAsia="Arial Unicode MS" w:cs="Arial"/>
                <w:sz w:val="16"/>
                <w:szCs w:val="16"/>
              </w:rPr>
            </w:pPr>
          </w:p>
        </w:tc>
        <w:tc>
          <w:tcPr>
            <w:tcW w:w="1792" w:type="dxa"/>
            <w:tcBorders>
              <w:top w:val="single" w:sz="4" w:space="0" w:color="auto"/>
              <w:left w:val="nil"/>
              <w:bottom w:val="nil"/>
              <w:right w:val="nil"/>
            </w:tcBorders>
            <w:shd w:val="clear" w:color="auto" w:fill="auto"/>
            <w:vAlign w:val="bottom"/>
          </w:tcPr>
          <w:p w14:paraId="265C7B93" w14:textId="77777777" w:rsidR="007D771A" w:rsidRPr="0096757B" w:rsidRDefault="007D771A" w:rsidP="0096757B">
            <w:pPr>
              <w:ind w:right="-72"/>
              <w:jc w:val="right"/>
              <w:rPr>
                <w:rFonts w:eastAsia="Arial Unicode MS" w:cs="Arial"/>
                <w:sz w:val="16"/>
                <w:szCs w:val="16"/>
              </w:rPr>
            </w:pPr>
          </w:p>
        </w:tc>
        <w:tc>
          <w:tcPr>
            <w:tcW w:w="1633" w:type="dxa"/>
            <w:tcBorders>
              <w:top w:val="single" w:sz="4" w:space="0" w:color="auto"/>
              <w:left w:val="nil"/>
              <w:bottom w:val="nil"/>
              <w:right w:val="nil"/>
            </w:tcBorders>
            <w:shd w:val="clear" w:color="auto" w:fill="auto"/>
            <w:vAlign w:val="bottom"/>
          </w:tcPr>
          <w:p w14:paraId="44FD8D18" w14:textId="77777777" w:rsidR="007D771A" w:rsidRPr="0096757B" w:rsidRDefault="007D771A" w:rsidP="0096757B">
            <w:pPr>
              <w:ind w:right="-72"/>
              <w:jc w:val="right"/>
              <w:rPr>
                <w:rFonts w:eastAsia="Arial Unicode MS" w:cs="Arial"/>
                <w:sz w:val="16"/>
                <w:szCs w:val="16"/>
              </w:rPr>
            </w:pPr>
          </w:p>
        </w:tc>
      </w:tr>
      <w:tr w:rsidR="007D771A" w:rsidRPr="009806EF" w14:paraId="78C8C6A4" w14:textId="77777777" w:rsidTr="0096757B">
        <w:trPr>
          <w:trHeight w:val="189"/>
        </w:trPr>
        <w:tc>
          <w:tcPr>
            <w:tcW w:w="5508" w:type="dxa"/>
            <w:tcBorders>
              <w:top w:val="nil"/>
              <w:left w:val="nil"/>
              <w:bottom w:val="nil"/>
              <w:right w:val="nil"/>
            </w:tcBorders>
            <w:shd w:val="clear" w:color="auto" w:fill="auto"/>
            <w:vAlign w:val="center"/>
          </w:tcPr>
          <w:p w14:paraId="711D3425" w14:textId="77777777" w:rsidR="007D771A" w:rsidRPr="009806EF" w:rsidRDefault="007D771A" w:rsidP="00F65B30">
            <w:pPr>
              <w:ind w:left="-101"/>
              <w:rPr>
                <w:rFonts w:eastAsia="Arial Unicode MS" w:cs="Arial"/>
                <w:b/>
                <w:bCs/>
                <w:sz w:val="18"/>
                <w:szCs w:val="18"/>
                <w:cs/>
              </w:rPr>
            </w:pPr>
            <w:r w:rsidRPr="009806EF">
              <w:rPr>
                <w:rFonts w:eastAsia="Arial Unicode MS" w:cs="Arial"/>
                <w:b/>
                <w:bCs/>
                <w:sz w:val="18"/>
                <w:szCs w:val="18"/>
              </w:rPr>
              <w:t>Liabilities</w:t>
            </w:r>
          </w:p>
        </w:tc>
        <w:tc>
          <w:tcPr>
            <w:tcW w:w="1866" w:type="dxa"/>
            <w:tcBorders>
              <w:top w:val="nil"/>
              <w:left w:val="nil"/>
              <w:bottom w:val="nil"/>
              <w:right w:val="nil"/>
            </w:tcBorders>
            <w:shd w:val="clear" w:color="auto" w:fill="auto"/>
            <w:vAlign w:val="bottom"/>
          </w:tcPr>
          <w:p w14:paraId="0866544C" w14:textId="77777777" w:rsidR="007D771A" w:rsidRPr="009806EF" w:rsidRDefault="007D771A" w:rsidP="00F65B30">
            <w:pPr>
              <w:ind w:right="-72"/>
              <w:jc w:val="center"/>
              <w:rPr>
                <w:rFonts w:eastAsia="Arial Unicode MS" w:cs="Arial"/>
                <w:b/>
                <w:bCs/>
                <w:sz w:val="18"/>
                <w:szCs w:val="18"/>
              </w:rPr>
            </w:pPr>
          </w:p>
        </w:tc>
        <w:tc>
          <w:tcPr>
            <w:tcW w:w="1954" w:type="dxa"/>
            <w:tcBorders>
              <w:top w:val="nil"/>
              <w:left w:val="nil"/>
              <w:bottom w:val="nil"/>
              <w:right w:val="nil"/>
            </w:tcBorders>
            <w:shd w:val="clear" w:color="auto" w:fill="auto"/>
            <w:vAlign w:val="bottom"/>
          </w:tcPr>
          <w:p w14:paraId="58BCADF7" w14:textId="77777777" w:rsidR="007D771A" w:rsidRPr="0096757B" w:rsidRDefault="007D771A" w:rsidP="0096757B">
            <w:pPr>
              <w:ind w:right="-72"/>
              <w:jc w:val="right"/>
              <w:rPr>
                <w:rFonts w:eastAsia="Arial Unicode MS" w:cs="Arial"/>
                <w:b/>
                <w:bCs/>
                <w:sz w:val="16"/>
                <w:szCs w:val="16"/>
              </w:rPr>
            </w:pPr>
          </w:p>
        </w:tc>
        <w:tc>
          <w:tcPr>
            <w:tcW w:w="1791" w:type="dxa"/>
            <w:tcBorders>
              <w:top w:val="nil"/>
              <w:left w:val="nil"/>
              <w:bottom w:val="nil"/>
              <w:right w:val="nil"/>
            </w:tcBorders>
            <w:shd w:val="clear" w:color="auto" w:fill="auto"/>
            <w:vAlign w:val="bottom"/>
          </w:tcPr>
          <w:p w14:paraId="596ACC13" w14:textId="77777777" w:rsidR="007D771A" w:rsidRPr="0096757B" w:rsidRDefault="007D771A" w:rsidP="0096757B">
            <w:pPr>
              <w:ind w:right="-72"/>
              <w:jc w:val="right"/>
              <w:rPr>
                <w:rFonts w:eastAsia="Arial Unicode MS" w:cs="Arial"/>
                <w:b/>
                <w:bCs/>
                <w:sz w:val="16"/>
                <w:szCs w:val="16"/>
              </w:rPr>
            </w:pPr>
          </w:p>
        </w:tc>
        <w:tc>
          <w:tcPr>
            <w:tcW w:w="1792" w:type="dxa"/>
            <w:tcBorders>
              <w:top w:val="nil"/>
              <w:left w:val="nil"/>
              <w:bottom w:val="nil"/>
              <w:right w:val="nil"/>
            </w:tcBorders>
            <w:shd w:val="clear" w:color="auto" w:fill="auto"/>
            <w:vAlign w:val="bottom"/>
          </w:tcPr>
          <w:p w14:paraId="7123CB97" w14:textId="77777777" w:rsidR="007D771A" w:rsidRPr="0096757B" w:rsidRDefault="007D771A" w:rsidP="0096757B">
            <w:pPr>
              <w:ind w:right="-72"/>
              <w:jc w:val="right"/>
              <w:rPr>
                <w:rFonts w:eastAsia="Arial Unicode MS" w:cs="Arial"/>
                <w:b/>
                <w:bCs/>
                <w:sz w:val="16"/>
                <w:szCs w:val="16"/>
              </w:rPr>
            </w:pPr>
          </w:p>
        </w:tc>
        <w:tc>
          <w:tcPr>
            <w:tcW w:w="1633" w:type="dxa"/>
            <w:tcBorders>
              <w:top w:val="nil"/>
              <w:left w:val="nil"/>
              <w:bottom w:val="nil"/>
              <w:right w:val="nil"/>
            </w:tcBorders>
            <w:shd w:val="clear" w:color="auto" w:fill="auto"/>
            <w:vAlign w:val="bottom"/>
          </w:tcPr>
          <w:p w14:paraId="05466622" w14:textId="77777777" w:rsidR="007D771A" w:rsidRPr="0096757B" w:rsidRDefault="007D771A" w:rsidP="0096757B">
            <w:pPr>
              <w:ind w:right="-72"/>
              <w:jc w:val="right"/>
              <w:rPr>
                <w:rFonts w:eastAsia="Arial Unicode MS" w:cs="Arial"/>
                <w:b/>
                <w:bCs/>
                <w:sz w:val="16"/>
                <w:szCs w:val="16"/>
              </w:rPr>
            </w:pPr>
          </w:p>
        </w:tc>
      </w:tr>
      <w:tr w:rsidR="007D771A" w:rsidRPr="009806EF" w14:paraId="1CC2114C" w14:textId="77777777" w:rsidTr="0096757B">
        <w:trPr>
          <w:trHeight w:val="201"/>
        </w:trPr>
        <w:tc>
          <w:tcPr>
            <w:tcW w:w="5508" w:type="dxa"/>
            <w:tcBorders>
              <w:top w:val="nil"/>
              <w:left w:val="nil"/>
              <w:bottom w:val="nil"/>
              <w:right w:val="nil"/>
            </w:tcBorders>
            <w:shd w:val="clear" w:color="auto" w:fill="auto"/>
            <w:vAlign w:val="center"/>
          </w:tcPr>
          <w:p w14:paraId="49798CCB" w14:textId="77777777" w:rsidR="007D771A" w:rsidRPr="009806EF" w:rsidRDefault="007D771A" w:rsidP="00F65B30">
            <w:pPr>
              <w:ind w:left="-101"/>
              <w:rPr>
                <w:rFonts w:eastAsia="Arial Unicode MS" w:cs="Arial"/>
                <w:b/>
                <w:bCs/>
                <w:sz w:val="18"/>
                <w:szCs w:val="18"/>
              </w:rPr>
            </w:pPr>
          </w:p>
        </w:tc>
        <w:tc>
          <w:tcPr>
            <w:tcW w:w="1866" w:type="dxa"/>
            <w:tcBorders>
              <w:top w:val="nil"/>
              <w:left w:val="nil"/>
              <w:bottom w:val="nil"/>
              <w:right w:val="nil"/>
            </w:tcBorders>
            <w:shd w:val="clear" w:color="auto" w:fill="auto"/>
            <w:vAlign w:val="bottom"/>
          </w:tcPr>
          <w:p w14:paraId="571B3477" w14:textId="77777777" w:rsidR="007D771A" w:rsidRPr="009806EF" w:rsidRDefault="007D771A" w:rsidP="00F65B30">
            <w:pPr>
              <w:ind w:right="-72"/>
              <w:jc w:val="center"/>
              <w:rPr>
                <w:rFonts w:eastAsia="Arial Unicode MS" w:cs="Arial"/>
                <w:b/>
                <w:bCs/>
                <w:sz w:val="18"/>
                <w:szCs w:val="18"/>
              </w:rPr>
            </w:pPr>
          </w:p>
        </w:tc>
        <w:tc>
          <w:tcPr>
            <w:tcW w:w="1954" w:type="dxa"/>
            <w:tcBorders>
              <w:top w:val="nil"/>
              <w:left w:val="nil"/>
              <w:bottom w:val="nil"/>
              <w:right w:val="nil"/>
            </w:tcBorders>
            <w:shd w:val="clear" w:color="auto" w:fill="auto"/>
            <w:vAlign w:val="bottom"/>
          </w:tcPr>
          <w:p w14:paraId="49B8A893" w14:textId="77777777" w:rsidR="007D771A" w:rsidRPr="0096757B" w:rsidRDefault="007D771A" w:rsidP="0096757B">
            <w:pPr>
              <w:ind w:right="-72"/>
              <w:jc w:val="right"/>
              <w:rPr>
                <w:rFonts w:eastAsia="Arial Unicode MS" w:cs="Arial"/>
                <w:b/>
                <w:bCs/>
                <w:sz w:val="16"/>
                <w:szCs w:val="16"/>
              </w:rPr>
            </w:pPr>
          </w:p>
        </w:tc>
        <w:tc>
          <w:tcPr>
            <w:tcW w:w="1791" w:type="dxa"/>
            <w:tcBorders>
              <w:top w:val="nil"/>
              <w:left w:val="nil"/>
              <w:bottom w:val="nil"/>
              <w:right w:val="nil"/>
            </w:tcBorders>
            <w:shd w:val="clear" w:color="auto" w:fill="auto"/>
            <w:vAlign w:val="bottom"/>
          </w:tcPr>
          <w:p w14:paraId="4C27E618" w14:textId="77777777" w:rsidR="007D771A" w:rsidRPr="0096757B" w:rsidRDefault="007D771A" w:rsidP="0096757B">
            <w:pPr>
              <w:ind w:right="-72"/>
              <w:jc w:val="right"/>
              <w:rPr>
                <w:rFonts w:eastAsia="Arial Unicode MS" w:cs="Arial"/>
                <w:b/>
                <w:bCs/>
                <w:sz w:val="16"/>
                <w:szCs w:val="16"/>
              </w:rPr>
            </w:pPr>
          </w:p>
        </w:tc>
        <w:tc>
          <w:tcPr>
            <w:tcW w:w="1792" w:type="dxa"/>
            <w:tcBorders>
              <w:top w:val="nil"/>
              <w:left w:val="nil"/>
              <w:bottom w:val="nil"/>
              <w:right w:val="nil"/>
            </w:tcBorders>
            <w:shd w:val="clear" w:color="auto" w:fill="auto"/>
            <w:vAlign w:val="bottom"/>
          </w:tcPr>
          <w:p w14:paraId="31B306A1" w14:textId="77777777" w:rsidR="007D771A" w:rsidRPr="0096757B" w:rsidRDefault="007D771A" w:rsidP="0096757B">
            <w:pPr>
              <w:ind w:right="-72"/>
              <w:jc w:val="right"/>
              <w:rPr>
                <w:rFonts w:eastAsia="Arial Unicode MS" w:cs="Arial"/>
                <w:b/>
                <w:bCs/>
                <w:sz w:val="16"/>
                <w:szCs w:val="16"/>
              </w:rPr>
            </w:pPr>
          </w:p>
        </w:tc>
        <w:tc>
          <w:tcPr>
            <w:tcW w:w="1633" w:type="dxa"/>
            <w:tcBorders>
              <w:top w:val="nil"/>
              <w:left w:val="nil"/>
              <w:bottom w:val="nil"/>
              <w:right w:val="nil"/>
            </w:tcBorders>
            <w:shd w:val="clear" w:color="auto" w:fill="auto"/>
            <w:vAlign w:val="bottom"/>
          </w:tcPr>
          <w:p w14:paraId="3C121525" w14:textId="77777777" w:rsidR="007D771A" w:rsidRPr="0096757B" w:rsidRDefault="007D771A" w:rsidP="0096757B">
            <w:pPr>
              <w:ind w:right="-72"/>
              <w:jc w:val="right"/>
              <w:rPr>
                <w:rFonts w:eastAsia="Arial Unicode MS" w:cs="Arial"/>
                <w:b/>
                <w:bCs/>
                <w:sz w:val="16"/>
                <w:szCs w:val="16"/>
              </w:rPr>
            </w:pPr>
          </w:p>
        </w:tc>
      </w:tr>
      <w:tr w:rsidR="007D771A" w:rsidRPr="009806EF" w14:paraId="385808CA" w14:textId="77777777" w:rsidTr="0096757B">
        <w:trPr>
          <w:trHeight w:val="189"/>
        </w:trPr>
        <w:tc>
          <w:tcPr>
            <w:tcW w:w="5508" w:type="dxa"/>
            <w:tcBorders>
              <w:top w:val="nil"/>
              <w:left w:val="nil"/>
              <w:bottom w:val="nil"/>
              <w:right w:val="nil"/>
            </w:tcBorders>
            <w:shd w:val="clear" w:color="auto" w:fill="auto"/>
            <w:vAlign w:val="center"/>
          </w:tcPr>
          <w:p w14:paraId="5C1E56D1" w14:textId="77777777" w:rsidR="007D771A" w:rsidRPr="009806EF" w:rsidRDefault="007D771A" w:rsidP="00F65B30">
            <w:pPr>
              <w:ind w:left="-101"/>
              <w:rPr>
                <w:rFonts w:eastAsia="Arial Unicode MS" w:cs="Arial"/>
                <w:sz w:val="18"/>
                <w:szCs w:val="18"/>
                <w:cs/>
              </w:rPr>
            </w:pPr>
            <w:r w:rsidRPr="009806EF">
              <w:rPr>
                <w:rFonts w:eastAsia="Arial Unicode MS" w:cs="Arial"/>
                <w:sz w:val="18"/>
                <w:szCs w:val="18"/>
              </w:rPr>
              <w:t>Long-term loans from financial institutions</w:t>
            </w:r>
          </w:p>
        </w:tc>
        <w:tc>
          <w:tcPr>
            <w:tcW w:w="1866" w:type="dxa"/>
            <w:tcBorders>
              <w:top w:val="nil"/>
              <w:left w:val="nil"/>
              <w:bottom w:val="nil"/>
              <w:right w:val="nil"/>
            </w:tcBorders>
            <w:shd w:val="clear" w:color="auto" w:fill="auto"/>
            <w:vAlign w:val="bottom"/>
          </w:tcPr>
          <w:p w14:paraId="12F57156" w14:textId="4755EE57" w:rsidR="007D771A" w:rsidRPr="009806EF" w:rsidRDefault="00447315" w:rsidP="00F65B30">
            <w:pPr>
              <w:ind w:right="-72"/>
              <w:jc w:val="center"/>
              <w:rPr>
                <w:rFonts w:eastAsia="Arial Unicode MS" w:cs="Arial"/>
                <w:sz w:val="18"/>
                <w:szCs w:val="18"/>
              </w:rPr>
            </w:pPr>
            <w:r w:rsidRPr="00447315">
              <w:rPr>
                <w:rFonts w:eastAsia="Arial Unicode MS" w:cs="Arial"/>
                <w:sz w:val="18"/>
                <w:szCs w:val="18"/>
              </w:rPr>
              <w:t>2</w:t>
            </w:r>
          </w:p>
        </w:tc>
        <w:tc>
          <w:tcPr>
            <w:tcW w:w="1954" w:type="dxa"/>
            <w:tcBorders>
              <w:top w:val="nil"/>
              <w:left w:val="nil"/>
              <w:bottom w:val="nil"/>
              <w:right w:val="nil"/>
            </w:tcBorders>
            <w:shd w:val="clear" w:color="auto" w:fill="auto"/>
            <w:vAlign w:val="bottom"/>
          </w:tcPr>
          <w:p w14:paraId="6D09A8D0" w14:textId="77777777" w:rsidR="007D771A" w:rsidRPr="0096757B" w:rsidRDefault="007D771A" w:rsidP="0096757B">
            <w:pPr>
              <w:ind w:right="-72"/>
              <w:jc w:val="right"/>
              <w:rPr>
                <w:rFonts w:eastAsia="Arial Unicode MS" w:cs="Arial"/>
                <w:sz w:val="16"/>
                <w:szCs w:val="16"/>
              </w:rPr>
            </w:pPr>
            <w:r w:rsidRPr="0096757B">
              <w:rPr>
                <w:rFonts w:cs="Arial"/>
                <w:color w:val="000000"/>
                <w:sz w:val="16"/>
                <w:szCs w:val="16"/>
              </w:rPr>
              <w:t>-</w:t>
            </w:r>
          </w:p>
        </w:tc>
        <w:tc>
          <w:tcPr>
            <w:tcW w:w="1791" w:type="dxa"/>
            <w:tcBorders>
              <w:top w:val="nil"/>
              <w:left w:val="nil"/>
              <w:bottom w:val="nil"/>
              <w:right w:val="nil"/>
            </w:tcBorders>
            <w:shd w:val="clear" w:color="auto" w:fill="auto"/>
            <w:vAlign w:val="bottom"/>
          </w:tcPr>
          <w:p w14:paraId="269E12B9" w14:textId="077E6CF0" w:rsidR="007D771A" w:rsidRPr="0096757B" w:rsidRDefault="00447315" w:rsidP="0096757B">
            <w:pPr>
              <w:ind w:right="-72"/>
              <w:jc w:val="right"/>
              <w:rPr>
                <w:rFonts w:eastAsia="Arial Unicode MS" w:cs="Arial"/>
                <w:sz w:val="16"/>
                <w:szCs w:val="16"/>
              </w:rPr>
            </w:pPr>
            <w:r w:rsidRPr="00447315">
              <w:rPr>
                <w:rFonts w:cs="Arial"/>
                <w:color w:val="000000"/>
                <w:sz w:val="16"/>
                <w:szCs w:val="16"/>
              </w:rPr>
              <w:t>114</w:t>
            </w:r>
            <w:r w:rsidR="007D771A" w:rsidRPr="0096757B">
              <w:rPr>
                <w:rFonts w:cs="Arial"/>
                <w:color w:val="000000"/>
                <w:sz w:val="16"/>
                <w:szCs w:val="16"/>
              </w:rPr>
              <w:t>,</w:t>
            </w:r>
            <w:r w:rsidRPr="00447315">
              <w:rPr>
                <w:rFonts w:cs="Arial"/>
                <w:color w:val="000000"/>
                <w:sz w:val="16"/>
                <w:szCs w:val="16"/>
              </w:rPr>
              <w:t>433</w:t>
            </w:r>
          </w:p>
        </w:tc>
        <w:tc>
          <w:tcPr>
            <w:tcW w:w="1792" w:type="dxa"/>
            <w:tcBorders>
              <w:top w:val="nil"/>
              <w:left w:val="nil"/>
              <w:bottom w:val="nil"/>
              <w:right w:val="nil"/>
            </w:tcBorders>
            <w:shd w:val="clear" w:color="auto" w:fill="auto"/>
            <w:vAlign w:val="bottom"/>
          </w:tcPr>
          <w:p w14:paraId="1941110F" w14:textId="22ADAE32" w:rsidR="007D771A" w:rsidRPr="0096757B" w:rsidRDefault="00447315" w:rsidP="0096757B">
            <w:pPr>
              <w:ind w:right="-72"/>
              <w:jc w:val="right"/>
              <w:rPr>
                <w:rFonts w:eastAsia="Arial Unicode MS" w:cs="Arial"/>
                <w:sz w:val="16"/>
                <w:szCs w:val="16"/>
              </w:rPr>
            </w:pPr>
            <w:r w:rsidRPr="00447315">
              <w:rPr>
                <w:rFonts w:cs="Arial"/>
                <w:color w:val="000000"/>
                <w:sz w:val="16"/>
                <w:szCs w:val="16"/>
              </w:rPr>
              <w:t>114</w:t>
            </w:r>
            <w:r w:rsidR="007D771A" w:rsidRPr="0096757B">
              <w:rPr>
                <w:rFonts w:cs="Arial"/>
                <w:color w:val="000000"/>
                <w:sz w:val="16"/>
                <w:szCs w:val="16"/>
              </w:rPr>
              <w:t>,</w:t>
            </w:r>
            <w:r w:rsidRPr="00447315">
              <w:rPr>
                <w:rFonts w:cs="Arial"/>
                <w:color w:val="000000"/>
                <w:sz w:val="16"/>
                <w:szCs w:val="16"/>
              </w:rPr>
              <w:t>433</w:t>
            </w:r>
          </w:p>
        </w:tc>
        <w:tc>
          <w:tcPr>
            <w:tcW w:w="1633" w:type="dxa"/>
            <w:tcBorders>
              <w:top w:val="nil"/>
              <w:left w:val="nil"/>
              <w:bottom w:val="nil"/>
              <w:right w:val="nil"/>
            </w:tcBorders>
            <w:shd w:val="clear" w:color="auto" w:fill="auto"/>
            <w:vAlign w:val="bottom"/>
          </w:tcPr>
          <w:p w14:paraId="70383BB9" w14:textId="0ACEB8F1" w:rsidR="007D771A" w:rsidRPr="0096757B" w:rsidRDefault="00447315" w:rsidP="0096757B">
            <w:pPr>
              <w:ind w:right="-72"/>
              <w:jc w:val="right"/>
              <w:rPr>
                <w:rFonts w:eastAsia="Arial Unicode MS" w:cs="Arial"/>
                <w:sz w:val="16"/>
                <w:szCs w:val="16"/>
              </w:rPr>
            </w:pPr>
            <w:r w:rsidRPr="00447315">
              <w:rPr>
                <w:rFonts w:cs="Arial"/>
                <w:color w:val="000000"/>
                <w:sz w:val="16"/>
                <w:szCs w:val="16"/>
              </w:rPr>
              <w:t>114</w:t>
            </w:r>
            <w:r w:rsidR="007D771A" w:rsidRPr="0096757B">
              <w:rPr>
                <w:rFonts w:cs="Arial"/>
                <w:color w:val="000000"/>
                <w:sz w:val="16"/>
                <w:szCs w:val="16"/>
              </w:rPr>
              <w:t>,</w:t>
            </w:r>
            <w:r w:rsidRPr="00447315">
              <w:rPr>
                <w:rFonts w:cs="Arial"/>
                <w:color w:val="000000"/>
                <w:sz w:val="16"/>
                <w:szCs w:val="16"/>
              </w:rPr>
              <w:t>595</w:t>
            </w:r>
          </w:p>
        </w:tc>
      </w:tr>
      <w:tr w:rsidR="007D771A" w:rsidRPr="009806EF" w14:paraId="7261979F" w14:textId="77777777" w:rsidTr="0096757B">
        <w:trPr>
          <w:trHeight w:val="189"/>
        </w:trPr>
        <w:tc>
          <w:tcPr>
            <w:tcW w:w="5508" w:type="dxa"/>
            <w:tcBorders>
              <w:top w:val="nil"/>
              <w:left w:val="nil"/>
              <w:bottom w:val="nil"/>
              <w:right w:val="nil"/>
            </w:tcBorders>
            <w:shd w:val="clear" w:color="auto" w:fill="auto"/>
            <w:vAlign w:val="center"/>
          </w:tcPr>
          <w:p w14:paraId="24560C78" w14:textId="77777777" w:rsidR="007D771A" w:rsidRPr="009806EF" w:rsidRDefault="007D771A" w:rsidP="00F65B30">
            <w:pPr>
              <w:ind w:left="-101"/>
              <w:rPr>
                <w:rFonts w:eastAsia="Arial Unicode MS" w:cs="Arial"/>
                <w:sz w:val="18"/>
                <w:szCs w:val="18"/>
              </w:rPr>
            </w:pPr>
            <w:r w:rsidRPr="009806EF">
              <w:rPr>
                <w:rFonts w:eastAsia="Arial Unicode MS" w:cs="Arial"/>
                <w:sz w:val="18"/>
                <w:szCs w:val="18"/>
              </w:rPr>
              <w:t>Derivatives where the hedge accounting is not applied</w:t>
            </w:r>
          </w:p>
        </w:tc>
        <w:tc>
          <w:tcPr>
            <w:tcW w:w="1866" w:type="dxa"/>
            <w:tcBorders>
              <w:top w:val="nil"/>
              <w:left w:val="nil"/>
              <w:bottom w:val="nil"/>
              <w:right w:val="nil"/>
            </w:tcBorders>
            <w:shd w:val="clear" w:color="auto" w:fill="auto"/>
            <w:vAlign w:val="bottom"/>
          </w:tcPr>
          <w:p w14:paraId="14291E54" w14:textId="77777777" w:rsidR="007D771A" w:rsidRPr="009806EF" w:rsidRDefault="007D771A" w:rsidP="00F65B30">
            <w:pPr>
              <w:ind w:right="-72"/>
              <w:jc w:val="center"/>
              <w:rPr>
                <w:rFonts w:eastAsia="Arial Unicode MS" w:cs="Arial"/>
                <w:sz w:val="18"/>
                <w:szCs w:val="18"/>
              </w:rPr>
            </w:pPr>
          </w:p>
        </w:tc>
        <w:tc>
          <w:tcPr>
            <w:tcW w:w="1954" w:type="dxa"/>
            <w:tcBorders>
              <w:top w:val="nil"/>
              <w:left w:val="nil"/>
              <w:bottom w:val="nil"/>
              <w:right w:val="nil"/>
            </w:tcBorders>
            <w:shd w:val="clear" w:color="auto" w:fill="auto"/>
            <w:vAlign w:val="bottom"/>
          </w:tcPr>
          <w:p w14:paraId="087D41FA" w14:textId="77777777" w:rsidR="007D771A" w:rsidRPr="0096757B" w:rsidRDefault="007D771A" w:rsidP="0096757B">
            <w:pPr>
              <w:ind w:right="-72"/>
              <w:jc w:val="right"/>
              <w:rPr>
                <w:rFonts w:eastAsia="Arial Unicode MS" w:cs="Arial"/>
                <w:sz w:val="16"/>
                <w:szCs w:val="16"/>
              </w:rPr>
            </w:pPr>
          </w:p>
        </w:tc>
        <w:tc>
          <w:tcPr>
            <w:tcW w:w="1791" w:type="dxa"/>
            <w:tcBorders>
              <w:top w:val="nil"/>
              <w:left w:val="nil"/>
              <w:bottom w:val="nil"/>
              <w:right w:val="nil"/>
            </w:tcBorders>
            <w:shd w:val="clear" w:color="auto" w:fill="auto"/>
            <w:vAlign w:val="bottom"/>
          </w:tcPr>
          <w:p w14:paraId="4858D5E8" w14:textId="77777777" w:rsidR="007D771A" w:rsidRPr="0096757B" w:rsidRDefault="007D771A" w:rsidP="0096757B">
            <w:pPr>
              <w:ind w:right="-72"/>
              <w:jc w:val="right"/>
              <w:rPr>
                <w:rFonts w:eastAsia="Arial Unicode MS" w:cs="Arial"/>
                <w:sz w:val="16"/>
                <w:szCs w:val="16"/>
              </w:rPr>
            </w:pPr>
          </w:p>
        </w:tc>
        <w:tc>
          <w:tcPr>
            <w:tcW w:w="1792" w:type="dxa"/>
            <w:tcBorders>
              <w:top w:val="nil"/>
              <w:left w:val="nil"/>
              <w:bottom w:val="nil"/>
              <w:right w:val="nil"/>
            </w:tcBorders>
            <w:shd w:val="clear" w:color="auto" w:fill="auto"/>
            <w:vAlign w:val="bottom"/>
          </w:tcPr>
          <w:p w14:paraId="13130711" w14:textId="77777777" w:rsidR="007D771A" w:rsidRPr="0096757B" w:rsidRDefault="007D771A" w:rsidP="0096757B">
            <w:pPr>
              <w:ind w:right="-72"/>
              <w:jc w:val="right"/>
              <w:rPr>
                <w:rFonts w:eastAsia="Arial Unicode MS" w:cs="Arial"/>
                <w:sz w:val="16"/>
                <w:szCs w:val="16"/>
              </w:rPr>
            </w:pPr>
          </w:p>
        </w:tc>
        <w:tc>
          <w:tcPr>
            <w:tcW w:w="1633" w:type="dxa"/>
            <w:tcBorders>
              <w:top w:val="nil"/>
              <w:left w:val="nil"/>
              <w:bottom w:val="nil"/>
              <w:right w:val="nil"/>
            </w:tcBorders>
            <w:shd w:val="clear" w:color="auto" w:fill="auto"/>
            <w:vAlign w:val="bottom"/>
          </w:tcPr>
          <w:p w14:paraId="5C02CC39" w14:textId="77777777" w:rsidR="007D771A" w:rsidRPr="0096757B" w:rsidRDefault="007D771A" w:rsidP="0096757B">
            <w:pPr>
              <w:ind w:right="-72"/>
              <w:jc w:val="right"/>
              <w:rPr>
                <w:rFonts w:eastAsia="Arial Unicode MS" w:cs="Arial"/>
                <w:sz w:val="16"/>
                <w:szCs w:val="16"/>
              </w:rPr>
            </w:pPr>
          </w:p>
        </w:tc>
      </w:tr>
      <w:tr w:rsidR="007D771A" w:rsidRPr="009806EF" w14:paraId="6ADC1F6C" w14:textId="77777777" w:rsidTr="0096757B">
        <w:trPr>
          <w:trHeight w:val="201"/>
        </w:trPr>
        <w:tc>
          <w:tcPr>
            <w:tcW w:w="5508" w:type="dxa"/>
            <w:tcBorders>
              <w:top w:val="nil"/>
              <w:left w:val="nil"/>
              <w:bottom w:val="nil"/>
              <w:right w:val="nil"/>
            </w:tcBorders>
            <w:shd w:val="clear" w:color="auto" w:fill="auto"/>
            <w:vAlign w:val="center"/>
          </w:tcPr>
          <w:p w14:paraId="2502A4B3" w14:textId="77777777" w:rsidR="007D771A" w:rsidRPr="009806EF" w:rsidRDefault="007D771A" w:rsidP="00F65B30">
            <w:pPr>
              <w:ind w:left="-101"/>
              <w:rPr>
                <w:rFonts w:eastAsia="Arial Unicode MS" w:cs="Arial"/>
                <w:sz w:val="18"/>
                <w:szCs w:val="18"/>
                <w:cs/>
              </w:rPr>
            </w:pPr>
            <w:r w:rsidRPr="009806EF">
              <w:rPr>
                <w:rFonts w:eastAsia="Arial Unicode MS" w:cs="Arial"/>
                <w:sz w:val="18"/>
                <w:szCs w:val="18"/>
              </w:rPr>
              <w:t xml:space="preserve">   </w:t>
            </w:r>
            <w:r w:rsidRPr="009806EF">
              <w:rPr>
                <w:rFonts w:eastAsia="Arial Unicode MS" w:cs="Arial"/>
                <w:sz w:val="18"/>
                <w:szCs w:val="18"/>
                <w:cs/>
              </w:rPr>
              <w:t xml:space="preserve">- </w:t>
            </w:r>
            <w:r w:rsidRPr="009806EF">
              <w:rPr>
                <w:rFonts w:eastAsia="Arial Unicode MS" w:cs="Arial"/>
                <w:sz w:val="18"/>
                <w:szCs w:val="18"/>
              </w:rPr>
              <w:t>Foreign currency forward contracts</w:t>
            </w:r>
          </w:p>
        </w:tc>
        <w:tc>
          <w:tcPr>
            <w:tcW w:w="1866" w:type="dxa"/>
            <w:tcBorders>
              <w:top w:val="nil"/>
              <w:left w:val="nil"/>
              <w:bottom w:val="nil"/>
              <w:right w:val="nil"/>
            </w:tcBorders>
            <w:shd w:val="clear" w:color="auto" w:fill="auto"/>
            <w:vAlign w:val="bottom"/>
          </w:tcPr>
          <w:p w14:paraId="71753D44" w14:textId="50231F0F" w:rsidR="007D771A" w:rsidRPr="009806EF" w:rsidRDefault="00447315" w:rsidP="00F65B30">
            <w:pPr>
              <w:ind w:right="-72"/>
              <w:jc w:val="center"/>
              <w:rPr>
                <w:rFonts w:eastAsia="Arial Unicode MS" w:cs="Arial"/>
                <w:sz w:val="18"/>
                <w:szCs w:val="18"/>
              </w:rPr>
            </w:pPr>
            <w:r w:rsidRPr="00447315">
              <w:rPr>
                <w:rFonts w:eastAsia="Arial Unicode MS" w:cs="Arial"/>
                <w:sz w:val="18"/>
                <w:szCs w:val="18"/>
              </w:rPr>
              <w:t>2</w:t>
            </w:r>
          </w:p>
        </w:tc>
        <w:tc>
          <w:tcPr>
            <w:tcW w:w="1954" w:type="dxa"/>
            <w:tcBorders>
              <w:top w:val="nil"/>
              <w:left w:val="nil"/>
              <w:bottom w:val="nil"/>
              <w:right w:val="nil"/>
            </w:tcBorders>
            <w:shd w:val="clear" w:color="auto" w:fill="auto"/>
            <w:vAlign w:val="bottom"/>
          </w:tcPr>
          <w:p w14:paraId="39BC5C87" w14:textId="1EA56FD1" w:rsidR="007D771A" w:rsidRPr="0096757B" w:rsidRDefault="00447315" w:rsidP="0096757B">
            <w:pPr>
              <w:ind w:right="-72"/>
              <w:jc w:val="right"/>
              <w:rPr>
                <w:rFonts w:eastAsia="Arial Unicode MS" w:cs="Arial"/>
                <w:sz w:val="16"/>
                <w:szCs w:val="16"/>
              </w:rPr>
            </w:pPr>
            <w:r w:rsidRPr="00447315">
              <w:rPr>
                <w:rFonts w:cs="Arial"/>
                <w:color w:val="000000"/>
                <w:sz w:val="16"/>
                <w:szCs w:val="16"/>
              </w:rPr>
              <w:t>459</w:t>
            </w:r>
          </w:p>
        </w:tc>
        <w:tc>
          <w:tcPr>
            <w:tcW w:w="1791" w:type="dxa"/>
            <w:tcBorders>
              <w:top w:val="nil"/>
              <w:left w:val="nil"/>
              <w:bottom w:val="nil"/>
              <w:right w:val="nil"/>
            </w:tcBorders>
            <w:shd w:val="clear" w:color="auto" w:fill="auto"/>
            <w:vAlign w:val="bottom"/>
          </w:tcPr>
          <w:p w14:paraId="0A368695" w14:textId="77777777" w:rsidR="007D771A" w:rsidRPr="0096757B" w:rsidRDefault="007D771A" w:rsidP="0096757B">
            <w:pPr>
              <w:ind w:right="-72"/>
              <w:jc w:val="right"/>
              <w:rPr>
                <w:rFonts w:eastAsia="Arial Unicode MS" w:cs="Arial"/>
                <w:sz w:val="16"/>
                <w:szCs w:val="16"/>
              </w:rPr>
            </w:pPr>
            <w:r w:rsidRPr="0096757B">
              <w:rPr>
                <w:rFonts w:cs="Arial"/>
                <w:color w:val="000000"/>
                <w:sz w:val="16"/>
                <w:szCs w:val="16"/>
              </w:rPr>
              <w:t>-</w:t>
            </w:r>
          </w:p>
        </w:tc>
        <w:tc>
          <w:tcPr>
            <w:tcW w:w="1792" w:type="dxa"/>
            <w:tcBorders>
              <w:top w:val="nil"/>
              <w:left w:val="nil"/>
              <w:bottom w:val="nil"/>
              <w:right w:val="nil"/>
            </w:tcBorders>
            <w:shd w:val="clear" w:color="auto" w:fill="auto"/>
            <w:vAlign w:val="bottom"/>
          </w:tcPr>
          <w:p w14:paraId="68D5A5F1" w14:textId="0BB6FF28" w:rsidR="007D771A" w:rsidRPr="0096757B" w:rsidRDefault="00447315" w:rsidP="0096757B">
            <w:pPr>
              <w:ind w:right="-72"/>
              <w:jc w:val="right"/>
              <w:rPr>
                <w:rFonts w:eastAsia="Arial Unicode MS" w:cs="Arial"/>
                <w:sz w:val="16"/>
                <w:szCs w:val="16"/>
              </w:rPr>
            </w:pPr>
            <w:r w:rsidRPr="00447315">
              <w:rPr>
                <w:rFonts w:cs="Arial"/>
                <w:color w:val="000000"/>
                <w:sz w:val="16"/>
                <w:szCs w:val="16"/>
              </w:rPr>
              <w:t>459</w:t>
            </w:r>
          </w:p>
        </w:tc>
        <w:tc>
          <w:tcPr>
            <w:tcW w:w="1633" w:type="dxa"/>
            <w:tcBorders>
              <w:top w:val="nil"/>
              <w:left w:val="nil"/>
              <w:bottom w:val="nil"/>
              <w:right w:val="nil"/>
            </w:tcBorders>
            <w:shd w:val="clear" w:color="auto" w:fill="auto"/>
            <w:vAlign w:val="bottom"/>
          </w:tcPr>
          <w:p w14:paraId="674C0802" w14:textId="446BC874" w:rsidR="007D771A" w:rsidRPr="0096757B" w:rsidRDefault="00447315" w:rsidP="0096757B">
            <w:pPr>
              <w:ind w:right="-72"/>
              <w:jc w:val="right"/>
              <w:rPr>
                <w:rFonts w:eastAsia="Arial Unicode MS" w:cs="Arial"/>
                <w:sz w:val="16"/>
                <w:szCs w:val="16"/>
              </w:rPr>
            </w:pPr>
            <w:r w:rsidRPr="00447315">
              <w:rPr>
                <w:rFonts w:cs="Arial"/>
                <w:color w:val="000000"/>
                <w:sz w:val="16"/>
                <w:szCs w:val="16"/>
              </w:rPr>
              <w:t>459</w:t>
            </w:r>
          </w:p>
        </w:tc>
      </w:tr>
      <w:tr w:rsidR="007D771A" w:rsidRPr="009806EF" w14:paraId="49295CE8" w14:textId="77777777" w:rsidTr="0096757B">
        <w:trPr>
          <w:trHeight w:val="189"/>
        </w:trPr>
        <w:tc>
          <w:tcPr>
            <w:tcW w:w="5508" w:type="dxa"/>
            <w:tcBorders>
              <w:top w:val="nil"/>
              <w:left w:val="nil"/>
              <w:bottom w:val="nil"/>
              <w:right w:val="nil"/>
            </w:tcBorders>
            <w:shd w:val="clear" w:color="auto" w:fill="auto"/>
            <w:vAlign w:val="center"/>
          </w:tcPr>
          <w:p w14:paraId="19AE6541" w14:textId="77777777" w:rsidR="007D771A" w:rsidRPr="009806EF" w:rsidRDefault="007D771A" w:rsidP="00F65B30">
            <w:pPr>
              <w:ind w:left="-101"/>
              <w:rPr>
                <w:rFonts w:eastAsia="Arial Unicode MS" w:cs="Arial"/>
                <w:sz w:val="18"/>
                <w:szCs w:val="18"/>
                <w:cs/>
              </w:rPr>
            </w:pPr>
            <w:r w:rsidRPr="009806EF">
              <w:rPr>
                <w:rFonts w:eastAsia="Arial Unicode MS" w:cs="Arial"/>
                <w:sz w:val="18"/>
                <w:szCs w:val="18"/>
              </w:rPr>
              <w:t xml:space="preserve">   </w:t>
            </w:r>
            <w:r w:rsidRPr="009806EF">
              <w:rPr>
                <w:rFonts w:eastAsia="Arial Unicode MS" w:cs="Arial"/>
                <w:sz w:val="18"/>
                <w:szCs w:val="18"/>
                <w:cs/>
              </w:rPr>
              <w:t xml:space="preserve">- </w:t>
            </w:r>
            <w:r w:rsidRPr="009806EF">
              <w:rPr>
                <w:rFonts w:eastAsia="Arial Unicode MS" w:cs="Arial"/>
                <w:sz w:val="18"/>
                <w:szCs w:val="18"/>
              </w:rPr>
              <w:t>Electricity swaption contract</w:t>
            </w:r>
          </w:p>
        </w:tc>
        <w:tc>
          <w:tcPr>
            <w:tcW w:w="1866" w:type="dxa"/>
            <w:tcBorders>
              <w:top w:val="nil"/>
              <w:left w:val="nil"/>
              <w:bottom w:val="nil"/>
              <w:right w:val="nil"/>
            </w:tcBorders>
            <w:shd w:val="clear" w:color="auto" w:fill="auto"/>
            <w:vAlign w:val="bottom"/>
          </w:tcPr>
          <w:p w14:paraId="526F1B32" w14:textId="36F8A489" w:rsidR="007D771A" w:rsidRPr="009806EF" w:rsidRDefault="00447315" w:rsidP="00F65B30">
            <w:pPr>
              <w:ind w:right="-72"/>
              <w:jc w:val="center"/>
              <w:rPr>
                <w:rFonts w:eastAsia="Arial Unicode MS" w:cs="Arial"/>
                <w:sz w:val="18"/>
                <w:szCs w:val="18"/>
              </w:rPr>
            </w:pPr>
            <w:r w:rsidRPr="00447315">
              <w:rPr>
                <w:rFonts w:eastAsia="Arial Unicode MS" w:cs="Arial"/>
                <w:sz w:val="18"/>
                <w:szCs w:val="18"/>
              </w:rPr>
              <w:t>3</w:t>
            </w:r>
          </w:p>
        </w:tc>
        <w:tc>
          <w:tcPr>
            <w:tcW w:w="1954" w:type="dxa"/>
            <w:tcBorders>
              <w:top w:val="nil"/>
              <w:left w:val="nil"/>
              <w:bottom w:val="nil"/>
              <w:right w:val="nil"/>
            </w:tcBorders>
            <w:shd w:val="clear" w:color="auto" w:fill="auto"/>
            <w:vAlign w:val="bottom"/>
          </w:tcPr>
          <w:p w14:paraId="0B7329EE" w14:textId="2CB6E0EA" w:rsidR="007D771A" w:rsidRPr="0096757B" w:rsidRDefault="00447315" w:rsidP="0096757B">
            <w:pPr>
              <w:ind w:right="-72"/>
              <w:jc w:val="right"/>
              <w:rPr>
                <w:rFonts w:eastAsia="Arial Unicode MS" w:cs="Arial"/>
                <w:sz w:val="16"/>
                <w:szCs w:val="16"/>
              </w:rPr>
            </w:pPr>
            <w:r w:rsidRPr="00447315">
              <w:rPr>
                <w:rFonts w:cs="Arial"/>
                <w:color w:val="000000"/>
                <w:sz w:val="16"/>
                <w:szCs w:val="16"/>
              </w:rPr>
              <w:t>261</w:t>
            </w:r>
          </w:p>
        </w:tc>
        <w:tc>
          <w:tcPr>
            <w:tcW w:w="1791" w:type="dxa"/>
            <w:tcBorders>
              <w:top w:val="nil"/>
              <w:left w:val="nil"/>
              <w:bottom w:val="nil"/>
              <w:right w:val="nil"/>
            </w:tcBorders>
            <w:shd w:val="clear" w:color="auto" w:fill="auto"/>
            <w:vAlign w:val="bottom"/>
          </w:tcPr>
          <w:p w14:paraId="5C1C3DFD" w14:textId="77777777" w:rsidR="007D771A" w:rsidRPr="0096757B" w:rsidRDefault="007D771A" w:rsidP="0096757B">
            <w:pPr>
              <w:ind w:right="-72"/>
              <w:jc w:val="right"/>
              <w:rPr>
                <w:rFonts w:eastAsia="Arial Unicode MS" w:cs="Arial"/>
                <w:sz w:val="16"/>
                <w:szCs w:val="16"/>
              </w:rPr>
            </w:pPr>
            <w:r w:rsidRPr="0096757B">
              <w:rPr>
                <w:rFonts w:cs="Arial"/>
                <w:color w:val="000000"/>
                <w:sz w:val="16"/>
                <w:szCs w:val="16"/>
              </w:rPr>
              <w:t>-</w:t>
            </w:r>
          </w:p>
        </w:tc>
        <w:tc>
          <w:tcPr>
            <w:tcW w:w="1792" w:type="dxa"/>
            <w:tcBorders>
              <w:top w:val="nil"/>
              <w:left w:val="nil"/>
              <w:bottom w:val="nil"/>
              <w:right w:val="nil"/>
            </w:tcBorders>
            <w:shd w:val="clear" w:color="auto" w:fill="auto"/>
            <w:vAlign w:val="bottom"/>
          </w:tcPr>
          <w:p w14:paraId="42830B65" w14:textId="54841851" w:rsidR="007D771A" w:rsidRPr="0096757B" w:rsidRDefault="00447315" w:rsidP="0096757B">
            <w:pPr>
              <w:ind w:right="-72"/>
              <w:jc w:val="right"/>
              <w:rPr>
                <w:rFonts w:eastAsia="Arial Unicode MS" w:cs="Arial"/>
                <w:sz w:val="16"/>
                <w:szCs w:val="16"/>
              </w:rPr>
            </w:pPr>
            <w:r w:rsidRPr="00447315">
              <w:rPr>
                <w:rFonts w:cs="Arial"/>
                <w:color w:val="000000"/>
                <w:sz w:val="16"/>
                <w:szCs w:val="16"/>
              </w:rPr>
              <w:t>261</w:t>
            </w:r>
          </w:p>
        </w:tc>
        <w:tc>
          <w:tcPr>
            <w:tcW w:w="1633" w:type="dxa"/>
            <w:tcBorders>
              <w:top w:val="nil"/>
              <w:left w:val="nil"/>
              <w:bottom w:val="nil"/>
              <w:right w:val="nil"/>
            </w:tcBorders>
            <w:shd w:val="clear" w:color="auto" w:fill="auto"/>
            <w:vAlign w:val="bottom"/>
          </w:tcPr>
          <w:p w14:paraId="3858FE87" w14:textId="748927F4" w:rsidR="007D771A" w:rsidRPr="0096757B" w:rsidRDefault="00447315" w:rsidP="0096757B">
            <w:pPr>
              <w:ind w:right="-72"/>
              <w:jc w:val="right"/>
              <w:rPr>
                <w:rFonts w:eastAsia="Arial Unicode MS" w:cs="Arial"/>
                <w:sz w:val="16"/>
                <w:szCs w:val="16"/>
              </w:rPr>
            </w:pPr>
            <w:r w:rsidRPr="00447315">
              <w:rPr>
                <w:rFonts w:cs="Arial"/>
                <w:color w:val="000000"/>
                <w:sz w:val="16"/>
                <w:szCs w:val="16"/>
              </w:rPr>
              <w:t>261</w:t>
            </w:r>
          </w:p>
        </w:tc>
      </w:tr>
      <w:tr w:rsidR="007D771A" w:rsidRPr="009806EF" w14:paraId="079470A7" w14:textId="77777777" w:rsidTr="0096757B">
        <w:trPr>
          <w:trHeight w:val="189"/>
        </w:trPr>
        <w:tc>
          <w:tcPr>
            <w:tcW w:w="5508" w:type="dxa"/>
            <w:tcBorders>
              <w:top w:val="nil"/>
              <w:left w:val="nil"/>
              <w:bottom w:val="nil"/>
              <w:right w:val="nil"/>
            </w:tcBorders>
            <w:shd w:val="clear" w:color="auto" w:fill="auto"/>
            <w:vAlign w:val="center"/>
          </w:tcPr>
          <w:p w14:paraId="52DDFE48" w14:textId="77777777" w:rsidR="007D771A" w:rsidRPr="009806EF" w:rsidRDefault="007D771A" w:rsidP="00F65B30">
            <w:pPr>
              <w:ind w:left="-101"/>
              <w:rPr>
                <w:rFonts w:eastAsia="Arial Unicode MS" w:cs="Arial"/>
                <w:sz w:val="18"/>
                <w:szCs w:val="18"/>
              </w:rPr>
            </w:pPr>
            <w:r w:rsidRPr="009806EF">
              <w:rPr>
                <w:rFonts w:eastAsia="Arial Unicode MS" w:cs="Arial"/>
                <w:sz w:val="18"/>
                <w:szCs w:val="18"/>
              </w:rPr>
              <w:t>Derivatives where the hedge accounting is applied</w:t>
            </w:r>
          </w:p>
        </w:tc>
        <w:tc>
          <w:tcPr>
            <w:tcW w:w="1866" w:type="dxa"/>
            <w:tcBorders>
              <w:top w:val="nil"/>
              <w:left w:val="nil"/>
              <w:bottom w:val="nil"/>
              <w:right w:val="nil"/>
            </w:tcBorders>
            <w:shd w:val="clear" w:color="auto" w:fill="auto"/>
            <w:vAlign w:val="bottom"/>
          </w:tcPr>
          <w:p w14:paraId="2970ED5E" w14:textId="77777777" w:rsidR="007D771A" w:rsidRPr="009806EF" w:rsidRDefault="007D771A" w:rsidP="00F65B30">
            <w:pPr>
              <w:ind w:right="-72"/>
              <w:jc w:val="center"/>
              <w:rPr>
                <w:rFonts w:eastAsia="Arial Unicode MS" w:cs="Arial"/>
                <w:sz w:val="18"/>
                <w:szCs w:val="18"/>
              </w:rPr>
            </w:pPr>
          </w:p>
        </w:tc>
        <w:tc>
          <w:tcPr>
            <w:tcW w:w="1954" w:type="dxa"/>
            <w:tcBorders>
              <w:top w:val="nil"/>
              <w:left w:val="nil"/>
              <w:bottom w:val="nil"/>
              <w:right w:val="nil"/>
            </w:tcBorders>
            <w:shd w:val="clear" w:color="auto" w:fill="auto"/>
            <w:vAlign w:val="bottom"/>
          </w:tcPr>
          <w:p w14:paraId="6C4F077D" w14:textId="77777777" w:rsidR="007D771A" w:rsidRPr="0096757B" w:rsidRDefault="007D771A" w:rsidP="0096757B">
            <w:pPr>
              <w:ind w:right="-72"/>
              <w:jc w:val="right"/>
              <w:rPr>
                <w:rFonts w:eastAsia="Arial Unicode MS" w:cs="Arial"/>
                <w:sz w:val="16"/>
                <w:szCs w:val="16"/>
              </w:rPr>
            </w:pPr>
          </w:p>
        </w:tc>
        <w:tc>
          <w:tcPr>
            <w:tcW w:w="1791" w:type="dxa"/>
            <w:tcBorders>
              <w:top w:val="nil"/>
              <w:left w:val="nil"/>
              <w:bottom w:val="nil"/>
              <w:right w:val="nil"/>
            </w:tcBorders>
            <w:shd w:val="clear" w:color="auto" w:fill="auto"/>
            <w:vAlign w:val="bottom"/>
          </w:tcPr>
          <w:p w14:paraId="2EDF262B" w14:textId="77777777" w:rsidR="007D771A" w:rsidRPr="0096757B" w:rsidRDefault="007D771A" w:rsidP="0096757B">
            <w:pPr>
              <w:ind w:right="-72"/>
              <w:jc w:val="right"/>
              <w:rPr>
                <w:rFonts w:eastAsia="Arial Unicode MS" w:cs="Arial"/>
                <w:sz w:val="16"/>
                <w:szCs w:val="16"/>
              </w:rPr>
            </w:pPr>
          </w:p>
        </w:tc>
        <w:tc>
          <w:tcPr>
            <w:tcW w:w="1792" w:type="dxa"/>
            <w:tcBorders>
              <w:top w:val="nil"/>
              <w:left w:val="nil"/>
              <w:bottom w:val="nil"/>
              <w:right w:val="nil"/>
            </w:tcBorders>
            <w:shd w:val="clear" w:color="auto" w:fill="auto"/>
            <w:vAlign w:val="bottom"/>
          </w:tcPr>
          <w:p w14:paraId="41C81EDB" w14:textId="77777777" w:rsidR="007D771A" w:rsidRPr="0096757B" w:rsidRDefault="007D771A" w:rsidP="0096757B">
            <w:pPr>
              <w:ind w:right="-72"/>
              <w:jc w:val="right"/>
              <w:rPr>
                <w:rFonts w:eastAsia="Arial Unicode MS" w:cs="Arial"/>
                <w:strike/>
                <w:sz w:val="16"/>
                <w:szCs w:val="16"/>
              </w:rPr>
            </w:pPr>
          </w:p>
        </w:tc>
        <w:tc>
          <w:tcPr>
            <w:tcW w:w="1633" w:type="dxa"/>
            <w:tcBorders>
              <w:top w:val="nil"/>
              <w:left w:val="nil"/>
              <w:bottom w:val="nil"/>
              <w:right w:val="nil"/>
            </w:tcBorders>
            <w:shd w:val="clear" w:color="auto" w:fill="auto"/>
            <w:vAlign w:val="bottom"/>
          </w:tcPr>
          <w:p w14:paraId="35548C3B" w14:textId="77777777" w:rsidR="007D771A" w:rsidRPr="0096757B" w:rsidRDefault="007D771A" w:rsidP="0096757B">
            <w:pPr>
              <w:ind w:right="-72"/>
              <w:jc w:val="right"/>
              <w:rPr>
                <w:rFonts w:eastAsia="Arial Unicode MS" w:cs="Arial"/>
                <w:strike/>
                <w:sz w:val="16"/>
                <w:szCs w:val="16"/>
              </w:rPr>
            </w:pPr>
          </w:p>
        </w:tc>
      </w:tr>
      <w:tr w:rsidR="007D771A" w:rsidRPr="009806EF" w14:paraId="28545586" w14:textId="77777777" w:rsidTr="0096757B">
        <w:trPr>
          <w:trHeight w:val="189"/>
        </w:trPr>
        <w:tc>
          <w:tcPr>
            <w:tcW w:w="5508" w:type="dxa"/>
            <w:tcBorders>
              <w:top w:val="nil"/>
              <w:left w:val="nil"/>
              <w:bottom w:val="nil"/>
              <w:right w:val="nil"/>
            </w:tcBorders>
            <w:shd w:val="clear" w:color="auto" w:fill="auto"/>
            <w:vAlign w:val="center"/>
          </w:tcPr>
          <w:p w14:paraId="64B27981" w14:textId="77777777" w:rsidR="007D771A" w:rsidRPr="009806EF" w:rsidRDefault="007D771A" w:rsidP="00F65B30">
            <w:pPr>
              <w:ind w:left="-101" w:right="-149"/>
              <w:rPr>
                <w:rFonts w:eastAsia="Arial Unicode MS" w:cs="Arial"/>
                <w:sz w:val="18"/>
                <w:szCs w:val="18"/>
              </w:rPr>
            </w:pPr>
            <w:r w:rsidRPr="009806EF">
              <w:rPr>
                <w:rFonts w:eastAsia="Arial Unicode MS" w:cs="Arial"/>
                <w:sz w:val="18"/>
                <w:szCs w:val="18"/>
                <w:cs/>
              </w:rPr>
              <w:t xml:space="preserve">   - </w:t>
            </w:r>
            <w:r w:rsidRPr="009806EF">
              <w:rPr>
                <w:rFonts w:eastAsia="Arial Unicode MS" w:cs="Arial"/>
                <w:sz w:val="18"/>
                <w:szCs w:val="18"/>
              </w:rPr>
              <w:t>Interest rate swap contracts</w:t>
            </w:r>
          </w:p>
        </w:tc>
        <w:tc>
          <w:tcPr>
            <w:tcW w:w="1866" w:type="dxa"/>
            <w:tcBorders>
              <w:top w:val="nil"/>
              <w:left w:val="nil"/>
              <w:bottom w:val="nil"/>
              <w:right w:val="nil"/>
            </w:tcBorders>
            <w:shd w:val="clear" w:color="auto" w:fill="auto"/>
            <w:vAlign w:val="bottom"/>
          </w:tcPr>
          <w:p w14:paraId="2DEC249A" w14:textId="2749FF5B" w:rsidR="007D771A" w:rsidRPr="009806EF" w:rsidRDefault="00447315" w:rsidP="00F65B30">
            <w:pPr>
              <w:ind w:right="-72"/>
              <w:jc w:val="center"/>
              <w:rPr>
                <w:rFonts w:eastAsia="Arial Unicode MS" w:cs="Arial"/>
                <w:sz w:val="18"/>
                <w:szCs w:val="18"/>
              </w:rPr>
            </w:pPr>
            <w:r w:rsidRPr="00447315">
              <w:rPr>
                <w:rFonts w:eastAsia="Arial Unicode MS" w:cs="Arial"/>
                <w:sz w:val="18"/>
                <w:szCs w:val="18"/>
              </w:rPr>
              <w:t>2</w:t>
            </w:r>
          </w:p>
        </w:tc>
        <w:tc>
          <w:tcPr>
            <w:tcW w:w="1954" w:type="dxa"/>
            <w:tcBorders>
              <w:top w:val="nil"/>
              <w:left w:val="nil"/>
              <w:bottom w:val="nil"/>
              <w:right w:val="nil"/>
            </w:tcBorders>
            <w:shd w:val="clear" w:color="auto" w:fill="auto"/>
            <w:vAlign w:val="bottom"/>
          </w:tcPr>
          <w:p w14:paraId="57450082" w14:textId="334550FE" w:rsidR="007D771A" w:rsidRPr="0096757B" w:rsidRDefault="00447315" w:rsidP="0096757B">
            <w:pPr>
              <w:ind w:right="-72"/>
              <w:jc w:val="right"/>
              <w:rPr>
                <w:rFonts w:eastAsia="Arial Unicode MS" w:cs="Arial"/>
                <w:sz w:val="16"/>
                <w:szCs w:val="16"/>
              </w:rPr>
            </w:pPr>
            <w:r w:rsidRPr="00447315">
              <w:rPr>
                <w:rFonts w:cs="Arial"/>
                <w:color w:val="000000"/>
                <w:sz w:val="16"/>
                <w:szCs w:val="16"/>
              </w:rPr>
              <w:t>601</w:t>
            </w:r>
          </w:p>
        </w:tc>
        <w:tc>
          <w:tcPr>
            <w:tcW w:w="1791" w:type="dxa"/>
            <w:tcBorders>
              <w:top w:val="nil"/>
              <w:left w:val="nil"/>
              <w:bottom w:val="nil"/>
              <w:right w:val="nil"/>
            </w:tcBorders>
            <w:shd w:val="clear" w:color="auto" w:fill="auto"/>
            <w:vAlign w:val="bottom"/>
          </w:tcPr>
          <w:p w14:paraId="0D316FE5" w14:textId="77777777" w:rsidR="007D771A" w:rsidRPr="0096757B" w:rsidRDefault="007D771A" w:rsidP="0096757B">
            <w:pPr>
              <w:ind w:right="-72"/>
              <w:jc w:val="right"/>
              <w:rPr>
                <w:rFonts w:eastAsia="Arial Unicode MS" w:cs="Arial"/>
                <w:sz w:val="16"/>
                <w:szCs w:val="16"/>
              </w:rPr>
            </w:pPr>
            <w:r w:rsidRPr="0096757B">
              <w:rPr>
                <w:rFonts w:cs="Arial"/>
                <w:color w:val="000000"/>
                <w:sz w:val="16"/>
                <w:szCs w:val="16"/>
              </w:rPr>
              <w:t>-</w:t>
            </w:r>
          </w:p>
        </w:tc>
        <w:tc>
          <w:tcPr>
            <w:tcW w:w="1792" w:type="dxa"/>
            <w:tcBorders>
              <w:top w:val="nil"/>
              <w:left w:val="nil"/>
              <w:bottom w:val="nil"/>
              <w:right w:val="nil"/>
            </w:tcBorders>
            <w:shd w:val="clear" w:color="auto" w:fill="auto"/>
            <w:vAlign w:val="bottom"/>
          </w:tcPr>
          <w:p w14:paraId="3C9E508D" w14:textId="25108704" w:rsidR="007D771A" w:rsidRPr="0096757B" w:rsidRDefault="00447315" w:rsidP="0096757B">
            <w:pPr>
              <w:ind w:right="-72"/>
              <w:jc w:val="right"/>
              <w:rPr>
                <w:rFonts w:eastAsia="Arial Unicode MS" w:cs="Arial"/>
                <w:sz w:val="16"/>
                <w:szCs w:val="16"/>
              </w:rPr>
            </w:pPr>
            <w:r w:rsidRPr="00447315">
              <w:rPr>
                <w:rFonts w:cs="Arial"/>
                <w:color w:val="000000"/>
                <w:sz w:val="16"/>
                <w:szCs w:val="16"/>
              </w:rPr>
              <w:t>601</w:t>
            </w:r>
          </w:p>
        </w:tc>
        <w:tc>
          <w:tcPr>
            <w:tcW w:w="1633" w:type="dxa"/>
            <w:tcBorders>
              <w:top w:val="nil"/>
              <w:left w:val="nil"/>
              <w:bottom w:val="nil"/>
              <w:right w:val="nil"/>
            </w:tcBorders>
            <w:shd w:val="clear" w:color="auto" w:fill="auto"/>
            <w:vAlign w:val="bottom"/>
          </w:tcPr>
          <w:p w14:paraId="2084F915" w14:textId="7214130C" w:rsidR="007D771A" w:rsidRPr="0096757B" w:rsidRDefault="00447315" w:rsidP="0096757B">
            <w:pPr>
              <w:ind w:right="-72"/>
              <w:jc w:val="right"/>
              <w:rPr>
                <w:rFonts w:eastAsia="Arial Unicode MS" w:cs="Arial"/>
                <w:sz w:val="16"/>
                <w:szCs w:val="16"/>
              </w:rPr>
            </w:pPr>
            <w:r w:rsidRPr="00447315">
              <w:rPr>
                <w:rFonts w:cs="Arial"/>
                <w:color w:val="000000"/>
                <w:sz w:val="16"/>
                <w:szCs w:val="16"/>
              </w:rPr>
              <w:t>601</w:t>
            </w:r>
          </w:p>
        </w:tc>
      </w:tr>
      <w:tr w:rsidR="007D771A" w:rsidRPr="009806EF" w14:paraId="1484CA03" w14:textId="77777777" w:rsidTr="0096757B">
        <w:trPr>
          <w:trHeight w:val="201"/>
        </w:trPr>
        <w:tc>
          <w:tcPr>
            <w:tcW w:w="5508" w:type="dxa"/>
            <w:tcBorders>
              <w:top w:val="nil"/>
              <w:left w:val="nil"/>
              <w:bottom w:val="nil"/>
              <w:right w:val="nil"/>
            </w:tcBorders>
            <w:shd w:val="clear" w:color="auto" w:fill="auto"/>
            <w:vAlign w:val="center"/>
          </w:tcPr>
          <w:p w14:paraId="4661C6AD" w14:textId="77777777" w:rsidR="007D771A" w:rsidRPr="009806EF" w:rsidRDefault="007D771A" w:rsidP="00F65B30">
            <w:pPr>
              <w:ind w:left="-101"/>
              <w:rPr>
                <w:rFonts w:eastAsia="Arial Unicode MS" w:cs="Arial"/>
                <w:sz w:val="18"/>
                <w:szCs w:val="18"/>
              </w:rPr>
            </w:pPr>
            <w:r w:rsidRPr="009806EF">
              <w:rPr>
                <w:rFonts w:eastAsia="Arial Unicode MS" w:cs="Arial"/>
                <w:sz w:val="18"/>
                <w:szCs w:val="18"/>
              </w:rPr>
              <w:t xml:space="preserve">   </w:t>
            </w:r>
            <w:r w:rsidRPr="009806EF">
              <w:rPr>
                <w:rFonts w:eastAsia="Arial Unicode MS" w:cs="Arial"/>
                <w:sz w:val="18"/>
                <w:szCs w:val="18"/>
                <w:cs/>
              </w:rPr>
              <w:t xml:space="preserve">- </w:t>
            </w:r>
            <w:r w:rsidRPr="009806EF">
              <w:rPr>
                <w:rFonts w:eastAsia="Arial Unicode MS" w:cs="Arial"/>
                <w:sz w:val="18"/>
                <w:szCs w:val="18"/>
              </w:rPr>
              <w:t>Foreign currency forward contracts</w:t>
            </w:r>
          </w:p>
        </w:tc>
        <w:tc>
          <w:tcPr>
            <w:tcW w:w="1866" w:type="dxa"/>
            <w:tcBorders>
              <w:top w:val="nil"/>
              <w:left w:val="nil"/>
              <w:bottom w:val="nil"/>
              <w:right w:val="nil"/>
            </w:tcBorders>
            <w:shd w:val="clear" w:color="auto" w:fill="auto"/>
            <w:vAlign w:val="bottom"/>
          </w:tcPr>
          <w:p w14:paraId="300FC240" w14:textId="1906609B" w:rsidR="007D771A" w:rsidRPr="009806EF" w:rsidRDefault="00447315" w:rsidP="00F65B30">
            <w:pPr>
              <w:ind w:right="-72"/>
              <w:jc w:val="center"/>
              <w:rPr>
                <w:rFonts w:eastAsia="Arial Unicode MS" w:cs="Arial"/>
                <w:sz w:val="18"/>
                <w:szCs w:val="18"/>
              </w:rPr>
            </w:pPr>
            <w:r w:rsidRPr="00447315">
              <w:rPr>
                <w:rFonts w:eastAsia="Arial Unicode MS" w:cs="Arial"/>
                <w:sz w:val="18"/>
                <w:szCs w:val="18"/>
              </w:rPr>
              <w:t>2</w:t>
            </w:r>
          </w:p>
        </w:tc>
        <w:tc>
          <w:tcPr>
            <w:tcW w:w="1954" w:type="dxa"/>
            <w:tcBorders>
              <w:top w:val="nil"/>
              <w:left w:val="nil"/>
              <w:bottom w:val="nil"/>
              <w:right w:val="nil"/>
            </w:tcBorders>
            <w:shd w:val="clear" w:color="auto" w:fill="auto"/>
            <w:vAlign w:val="bottom"/>
          </w:tcPr>
          <w:p w14:paraId="679BDE33" w14:textId="72638671" w:rsidR="007D771A" w:rsidRPr="0096757B" w:rsidRDefault="00447315" w:rsidP="0096757B">
            <w:pPr>
              <w:ind w:right="-72"/>
              <w:jc w:val="right"/>
              <w:rPr>
                <w:rFonts w:eastAsia="Arial Unicode MS" w:cs="Arial"/>
                <w:sz w:val="16"/>
                <w:szCs w:val="16"/>
              </w:rPr>
            </w:pPr>
            <w:r w:rsidRPr="00447315">
              <w:rPr>
                <w:rFonts w:cs="Arial"/>
                <w:color w:val="000000"/>
                <w:sz w:val="16"/>
                <w:szCs w:val="16"/>
              </w:rPr>
              <w:t>149</w:t>
            </w:r>
          </w:p>
        </w:tc>
        <w:tc>
          <w:tcPr>
            <w:tcW w:w="1791" w:type="dxa"/>
            <w:tcBorders>
              <w:top w:val="nil"/>
              <w:left w:val="nil"/>
              <w:bottom w:val="nil"/>
              <w:right w:val="nil"/>
            </w:tcBorders>
            <w:shd w:val="clear" w:color="auto" w:fill="auto"/>
            <w:vAlign w:val="bottom"/>
          </w:tcPr>
          <w:p w14:paraId="61A83945" w14:textId="77777777" w:rsidR="007D771A" w:rsidRPr="0096757B" w:rsidRDefault="007D771A" w:rsidP="0096757B">
            <w:pPr>
              <w:ind w:right="-72"/>
              <w:jc w:val="right"/>
              <w:rPr>
                <w:rFonts w:eastAsia="Arial Unicode MS" w:cs="Arial"/>
                <w:sz w:val="16"/>
                <w:szCs w:val="16"/>
              </w:rPr>
            </w:pPr>
            <w:r w:rsidRPr="0096757B">
              <w:rPr>
                <w:rFonts w:cs="Arial"/>
                <w:color w:val="000000"/>
                <w:sz w:val="16"/>
                <w:szCs w:val="16"/>
              </w:rPr>
              <w:t>-</w:t>
            </w:r>
          </w:p>
        </w:tc>
        <w:tc>
          <w:tcPr>
            <w:tcW w:w="1792" w:type="dxa"/>
            <w:tcBorders>
              <w:top w:val="nil"/>
              <w:left w:val="nil"/>
              <w:bottom w:val="nil"/>
              <w:right w:val="nil"/>
            </w:tcBorders>
            <w:shd w:val="clear" w:color="auto" w:fill="auto"/>
            <w:vAlign w:val="bottom"/>
          </w:tcPr>
          <w:p w14:paraId="0DA9F7BE" w14:textId="2ADE9439" w:rsidR="007D771A" w:rsidRPr="0096757B" w:rsidRDefault="00447315" w:rsidP="0096757B">
            <w:pPr>
              <w:ind w:right="-72"/>
              <w:jc w:val="right"/>
              <w:rPr>
                <w:rFonts w:eastAsia="Arial Unicode MS" w:cs="Arial"/>
                <w:sz w:val="16"/>
                <w:szCs w:val="16"/>
              </w:rPr>
            </w:pPr>
            <w:r w:rsidRPr="00447315">
              <w:rPr>
                <w:rFonts w:cs="Arial"/>
                <w:color w:val="000000"/>
                <w:sz w:val="16"/>
                <w:szCs w:val="16"/>
              </w:rPr>
              <w:t>149</w:t>
            </w:r>
          </w:p>
        </w:tc>
        <w:tc>
          <w:tcPr>
            <w:tcW w:w="1633" w:type="dxa"/>
            <w:tcBorders>
              <w:top w:val="nil"/>
              <w:left w:val="nil"/>
              <w:bottom w:val="nil"/>
              <w:right w:val="nil"/>
            </w:tcBorders>
            <w:shd w:val="clear" w:color="auto" w:fill="auto"/>
            <w:vAlign w:val="bottom"/>
          </w:tcPr>
          <w:p w14:paraId="4C91E82C" w14:textId="053E6620" w:rsidR="007D771A" w:rsidRPr="0096757B" w:rsidRDefault="00447315" w:rsidP="0096757B">
            <w:pPr>
              <w:ind w:right="-72"/>
              <w:jc w:val="right"/>
              <w:rPr>
                <w:rFonts w:eastAsia="Arial Unicode MS" w:cs="Arial"/>
                <w:sz w:val="16"/>
                <w:szCs w:val="16"/>
              </w:rPr>
            </w:pPr>
            <w:r w:rsidRPr="00447315">
              <w:rPr>
                <w:rFonts w:cs="Arial"/>
                <w:color w:val="000000"/>
                <w:sz w:val="16"/>
                <w:szCs w:val="16"/>
              </w:rPr>
              <w:t>149</w:t>
            </w:r>
          </w:p>
        </w:tc>
      </w:tr>
      <w:tr w:rsidR="007D771A" w:rsidRPr="009806EF" w14:paraId="07E5701C" w14:textId="77777777" w:rsidTr="0096757B">
        <w:trPr>
          <w:trHeight w:val="189"/>
        </w:trPr>
        <w:tc>
          <w:tcPr>
            <w:tcW w:w="5508" w:type="dxa"/>
            <w:tcBorders>
              <w:top w:val="nil"/>
              <w:left w:val="nil"/>
              <w:bottom w:val="nil"/>
              <w:right w:val="nil"/>
            </w:tcBorders>
            <w:shd w:val="clear" w:color="auto" w:fill="auto"/>
            <w:vAlign w:val="center"/>
          </w:tcPr>
          <w:p w14:paraId="45468964" w14:textId="3B131176" w:rsidR="007D771A" w:rsidRPr="009806EF" w:rsidRDefault="007D771A" w:rsidP="00F65B30">
            <w:pPr>
              <w:ind w:left="-101"/>
              <w:rPr>
                <w:rFonts w:eastAsia="Arial Unicode MS" w:cs="Arial"/>
                <w:sz w:val="18"/>
                <w:szCs w:val="18"/>
                <w:cs/>
              </w:rPr>
            </w:pPr>
            <w:r w:rsidRPr="009806EF">
              <w:rPr>
                <w:rFonts w:eastAsia="Arial Unicode MS" w:cs="Arial"/>
                <w:sz w:val="18"/>
                <w:szCs w:val="18"/>
                <w:cs/>
              </w:rPr>
              <w:t xml:space="preserve">   - </w:t>
            </w:r>
            <w:r w:rsidR="00ED28CB" w:rsidRPr="009806EF">
              <w:rPr>
                <w:rFonts w:eastAsia="Arial Unicode MS" w:cs="Arial"/>
                <w:sz w:val="18"/>
                <w:szCs w:val="18"/>
              </w:rPr>
              <w:t>Cross currency swap contract</w:t>
            </w:r>
            <w:r w:rsidR="0032259D">
              <w:rPr>
                <w:rFonts w:eastAsia="Arial Unicode MS" w:cs="Arial"/>
                <w:sz w:val="18"/>
                <w:szCs w:val="18"/>
              </w:rPr>
              <w:t>s</w:t>
            </w:r>
          </w:p>
        </w:tc>
        <w:tc>
          <w:tcPr>
            <w:tcW w:w="1866" w:type="dxa"/>
            <w:tcBorders>
              <w:top w:val="nil"/>
              <w:left w:val="nil"/>
              <w:bottom w:val="nil"/>
              <w:right w:val="nil"/>
            </w:tcBorders>
            <w:shd w:val="clear" w:color="auto" w:fill="auto"/>
            <w:vAlign w:val="bottom"/>
          </w:tcPr>
          <w:p w14:paraId="3E1192ED" w14:textId="4A1EA8F9" w:rsidR="007D771A" w:rsidRPr="009806EF" w:rsidRDefault="00447315" w:rsidP="00F65B30">
            <w:pPr>
              <w:ind w:right="-72"/>
              <w:jc w:val="center"/>
              <w:rPr>
                <w:rFonts w:eastAsia="Arial Unicode MS" w:cs="Arial"/>
                <w:sz w:val="18"/>
                <w:szCs w:val="18"/>
              </w:rPr>
            </w:pPr>
            <w:r w:rsidRPr="00447315">
              <w:rPr>
                <w:rFonts w:eastAsia="Arial Unicode MS" w:cs="Arial"/>
                <w:sz w:val="18"/>
                <w:szCs w:val="18"/>
              </w:rPr>
              <w:t>2</w:t>
            </w:r>
          </w:p>
        </w:tc>
        <w:tc>
          <w:tcPr>
            <w:tcW w:w="1954" w:type="dxa"/>
            <w:tcBorders>
              <w:top w:val="nil"/>
              <w:left w:val="nil"/>
              <w:bottom w:val="nil"/>
              <w:right w:val="nil"/>
            </w:tcBorders>
            <w:shd w:val="clear" w:color="auto" w:fill="auto"/>
            <w:vAlign w:val="bottom"/>
          </w:tcPr>
          <w:p w14:paraId="433E6085" w14:textId="5B346CC7" w:rsidR="007D771A" w:rsidRPr="0096757B" w:rsidRDefault="00447315" w:rsidP="0096757B">
            <w:pPr>
              <w:ind w:right="-72"/>
              <w:jc w:val="right"/>
              <w:rPr>
                <w:rFonts w:eastAsia="Arial Unicode MS" w:cs="Arial"/>
                <w:sz w:val="16"/>
                <w:szCs w:val="16"/>
              </w:rPr>
            </w:pPr>
            <w:r w:rsidRPr="00447315">
              <w:rPr>
                <w:rFonts w:cs="Arial"/>
                <w:color w:val="000000"/>
                <w:sz w:val="16"/>
                <w:szCs w:val="16"/>
              </w:rPr>
              <w:t>34</w:t>
            </w:r>
          </w:p>
        </w:tc>
        <w:tc>
          <w:tcPr>
            <w:tcW w:w="1791" w:type="dxa"/>
            <w:tcBorders>
              <w:top w:val="nil"/>
              <w:left w:val="nil"/>
              <w:bottom w:val="nil"/>
              <w:right w:val="nil"/>
            </w:tcBorders>
            <w:shd w:val="clear" w:color="auto" w:fill="auto"/>
            <w:vAlign w:val="bottom"/>
          </w:tcPr>
          <w:p w14:paraId="4B09A0AA" w14:textId="77777777" w:rsidR="007D771A" w:rsidRPr="0096757B" w:rsidRDefault="007D771A" w:rsidP="0096757B">
            <w:pPr>
              <w:ind w:right="-72"/>
              <w:jc w:val="right"/>
              <w:rPr>
                <w:rFonts w:eastAsia="Arial Unicode MS" w:cs="Arial"/>
                <w:sz w:val="16"/>
                <w:szCs w:val="16"/>
              </w:rPr>
            </w:pPr>
            <w:r w:rsidRPr="0096757B">
              <w:rPr>
                <w:rFonts w:cs="Arial"/>
                <w:color w:val="000000"/>
                <w:sz w:val="16"/>
                <w:szCs w:val="16"/>
              </w:rPr>
              <w:t>-</w:t>
            </w:r>
          </w:p>
        </w:tc>
        <w:tc>
          <w:tcPr>
            <w:tcW w:w="1792" w:type="dxa"/>
            <w:tcBorders>
              <w:top w:val="nil"/>
              <w:left w:val="nil"/>
              <w:bottom w:val="nil"/>
              <w:right w:val="nil"/>
            </w:tcBorders>
            <w:shd w:val="clear" w:color="auto" w:fill="auto"/>
            <w:vAlign w:val="bottom"/>
          </w:tcPr>
          <w:p w14:paraId="4B656523" w14:textId="34E7DC0A" w:rsidR="007D771A" w:rsidRPr="0096757B" w:rsidRDefault="00447315" w:rsidP="0096757B">
            <w:pPr>
              <w:ind w:right="-72"/>
              <w:jc w:val="right"/>
              <w:rPr>
                <w:rFonts w:eastAsia="Arial Unicode MS" w:cs="Arial"/>
                <w:sz w:val="16"/>
                <w:szCs w:val="16"/>
              </w:rPr>
            </w:pPr>
            <w:r w:rsidRPr="00447315">
              <w:rPr>
                <w:rFonts w:cs="Arial"/>
                <w:color w:val="000000"/>
                <w:sz w:val="16"/>
                <w:szCs w:val="16"/>
              </w:rPr>
              <w:t>34</w:t>
            </w:r>
          </w:p>
        </w:tc>
        <w:tc>
          <w:tcPr>
            <w:tcW w:w="1633" w:type="dxa"/>
            <w:tcBorders>
              <w:top w:val="nil"/>
              <w:left w:val="nil"/>
              <w:bottom w:val="nil"/>
              <w:right w:val="nil"/>
            </w:tcBorders>
            <w:shd w:val="clear" w:color="auto" w:fill="auto"/>
            <w:vAlign w:val="bottom"/>
          </w:tcPr>
          <w:p w14:paraId="0BE5BF38" w14:textId="6A7096BB" w:rsidR="007D771A" w:rsidRPr="0096757B" w:rsidRDefault="00447315" w:rsidP="0096757B">
            <w:pPr>
              <w:ind w:right="-72"/>
              <w:jc w:val="right"/>
              <w:rPr>
                <w:rFonts w:eastAsia="Arial Unicode MS" w:cs="Arial"/>
                <w:sz w:val="16"/>
                <w:szCs w:val="16"/>
              </w:rPr>
            </w:pPr>
            <w:r w:rsidRPr="00447315">
              <w:rPr>
                <w:rFonts w:cs="Arial"/>
                <w:color w:val="000000"/>
                <w:sz w:val="16"/>
                <w:szCs w:val="16"/>
              </w:rPr>
              <w:t>34</w:t>
            </w:r>
          </w:p>
        </w:tc>
      </w:tr>
      <w:tr w:rsidR="007D771A" w:rsidRPr="009806EF" w14:paraId="6FA1B2C6" w14:textId="77777777" w:rsidTr="0096757B">
        <w:trPr>
          <w:trHeight w:val="189"/>
        </w:trPr>
        <w:tc>
          <w:tcPr>
            <w:tcW w:w="5508" w:type="dxa"/>
            <w:tcBorders>
              <w:top w:val="nil"/>
              <w:left w:val="nil"/>
              <w:bottom w:val="nil"/>
              <w:right w:val="nil"/>
            </w:tcBorders>
            <w:shd w:val="clear" w:color="auto" w:fill="auto"/>
            <w:vAlign w:val="center"/>
          </w:tcPr>
          <w:p w14:paraId="080A8E75" w14:textId="77777777" w:rsidR="007D771A" w:rsidRPr="009806EF" w:rsidRDefault="007D771A" w:rsidP="00F65B30">
            <w:pPr>
              <w:ind w:left="-101"/>
              <w:rPr>
                <w:rFonts w:eastAsia="Arial Unicode MS" w:cs="Arial"/>
                <w:b/>
                <w:bCs/>
                <w:sz w:val="18"/>
                <w:szCs w:val="18"/>
              </w:rPr>
            </w:pPr>
          </w:p>
        </w:tc>
        <w:tc>
          <w:tcPr>
            <w:tcW w:w="1866" w:type="dxa"/>
            <w:tcBorders>
              <w:top w:val="nil"/>
              <w:left w:val="nil"/>
              <w:bottom w:val="nil"/>
              <w:right w:val="nil"/>
            </w:tcBorders>
            <w:shd w:val="clear" w:color="auto" w:fill="auto"/>
            <w:vAlign w:val="bottom"/>
          </w:tcPr>
          <w:p w14:paraId="1807DF65" w14:textId="77777777" w:rsidR="007D771A" w:rsidRPr="009806EF" w:rsidRDefault="007D771A" w:rsidP="00F65B30">
            <w:pPr>
              <w:ind w:right="-72"/>
              <w:jc w:val="center"/>
              <w:rPr>
                <w:rFonts w:eastAsia="Arial Unicode MS" w:cs="Arial"/>
                <w:b/>
                <w:bCs/>
                <w:sz w:val="18"/>
                <w:szCs w:val="18"/>
              </w:rPr>
            </w:pPr>
          </w:p>
        </w:tc>
        <w:tc>
          <w:tcPr>
            <w:tcW w:w="1954" w:type="dxa"/>
            <w:tcBorders>
              <w:top w:val="single" w:sz="4" w:space="0" w:color="auto"/>
              <w:left w:val="nil"/>
              <w:bottom w:val="nil"/>
              <w:right w:val="nil"/>
            </w:tcBorders>
            <w:shd w:val="clear" w:color="auto" w:fill="auto"/>
            <w:vAlign w:val="bottom"/>
          </w:tcPr>
          <w:p w14:paraId="0111E4B6" w14:textId="77777777" w:rsidR="007D771A" w:rsidRPr="0096757B" w:rsidRDefault="007D771A" w:rsidP="0096757B">
            <w:pPr>
              <w:ind w:right="-72"/>
              <w:jc w:val="right"/>
              <w:rPr>
                <w:rFonts w:eastAsia="Arial Unicode MS" w:cs="Arial"/>
                <w:b/>
                <w:bCs/>
                <w:sz w:val="16"/>
                <w:szCs w:val="16"/>
              </w:rPr>
            </w:pPr>
          </w:p>
        </w:tc>
        <w:tc>
          <w:tcPr>
            <w:tcW w:w="1791" w:type="dxa"/>
            <w:tcBorders>
              <w:top w:val="single" w:sz="4" w:space="0" w:color="auto"/>
              <w:left w:val="nil"/>
              <w:bottom w:val="nil"/>
              <w:right w:val="nil"/>
            </w:tcBorders>
            <w:shd w:val="clear" w:color="auto" w:fill="auto"/>
            <w:vAlign w:val="bottom"/>
          </w:tcPr>
          <w:p w14:paraId="267FC461" w14:textId="77777777" w:rsidR="007D771A" w:rsidRPr="0096757B" w:rsidRDefault="007D771A" w:rsidP="0096757B">
            <w:pPr>
              <w:ind w:left="-314" w:right="-72" w:firstLine="314"/>
              <w:jc w:val="right"/>
              <w:rPr>
                <w:rFonts w:eastAsia="Arial Unicode MS" w:cs="Arial"/>
                <w:b/>
                <w:bCs/>
                <w:sz w:val="16"/>
                <w:szCs w:val="16"/>
              </w:rPr>
            </w:pPr>
          </w:p>
        </w:tc>
        <w:tc>
          <w:tcPr>
            <w:tcW w:w="1792" w:type="dxa"/>
            <w:tcBorders>
              <w:top w:val="single" w:sz="4" w:space="0" w:color="auto"/>
              <w:left w:val="nil"/>
              <w:bottom w:val="nil"/>
              <w:right w:val="nil"/>
            </w:tcBorders>
            <w:shd w:val="clear" w:color="auto" w:fill="auto"/>
            <w:vAlign w:val="bottom"/>
          </w:tcPr>
          <w:p w14:paraId="0E9D81CD" w14:textId="77777777" w:rsidR="007D771A" w:rsidRPr="0096757B" w:rsidRDefault="007D771A" w:rsidP="0096757B">
            <w:pPr>
              <w:ind w:right="-72"/>
              <w:jc w:val="right"/>
              <w:rPr>
                <w:rFonts w:eastAsia="Arial Unicode MS" w:cs="Arial"/>
                <w:b/>
                <w:bCs/>
                <w:sz w:val="16"/>
                <w:szCs w:val="16"/>
              </w:rPr>
            </w:pPr>
          </w:p>
        </w:tc>
        <w:tc>
          <w:tcPr>
            <w:tcW w:w="1633" w:type="dxa"/>
            <w:tcBorders>
              <w:top w:val="single" w:sz="4" w:space="0" w:color="auto"/>
              <w:left w:val="nil"/>
              <w:bottom w:val="nil"/>
              <w:right w:val="nil"/>
            </w:tcBorders>
            <w:shd w:val="clear" w:color="auto" w:fill="auto"/>
            <w:vAlign w:val="bottom"/>
          </w:tcPr>
          <w:p w14:paraId="4B895C2B" w14:textId="77777777" w:rsidR="007D771A" w:rsidRPr="0096757B" w:rsidRDefault="007D771A" w:rsidP="0096757B">
            <w:pPr>
              <w:ind w:right="-72"/>
              <w:jc w:val="right"/>
              <w:rPr>
                <w:rFonts w:eastAsia="Arial Unicode MS" w:cs="Arial"/>
                <w:b/>
                <w:bCs/>
                <w:sz w:val="16"/>
                <w:szCs w:val="16"/>
              </w:rPr>
            </w:pPr>
          </w:p>
        </w:tc>
      </w:tr>
      <w:tr w:rsidR="007D771A" w:rsidRPr="009806EF" w14:paraId="45D4D25B" w14:textId="77777777" w:rsidTr="0096757B">
        <w:trPr>
          <w:trHeight w:val="189"/>
        </w:trPr>
        <w:tc>
          <w:tcPr>
            <w:tcW w:w="5508" w:type="dxa"/>
            <w:tcBorders>
              <w:top w:val="nil"/>
              <w:left w:val="nil"/>
              <w:bottom w:val="nil"/>
              <w:right w:val="nil"/>
            </w:tcBorders>
            <w:shd w:val="clear" w:color="auto" w:fill="auto"/>
            <w:vAlign w:val="center"/>
          </w:tcPr>
          <w:p w14:paraId="295453A9" w14:textId="77777777" w:rsidR="007D771A" w:rsidRPr="009806EF" w:rsidRDefault="007D771A" w:rsidP="00F65B30">
            <w:pPr>
              <w:ind w:left="-101"/>
              <w:rPr>
                <w:rFonts w:eastAsia="Arial Unicode MS" w:cs="Arial"/>
                <w:b/>
                <w:bCs/>
                <w:sz w:val="18"/>
                <w:szCs w:val="18"/>
              </w:rPr>
            </w:pPr>
            <w:r w:rsidRPr="009806EF">
              <w:rPr>
                <w:rFonts w:eastAsia="Arial Unicode MS" w:cs="Arial"/>
                <w:b/>
                <w:bCs/>
                <w:sz w:val="18"/>
                <w:szCs w:val="18"/>
              </w:rPr>
              <w:t>Total liabilities</w:t>
            </w:r>
          </w:p>
        </w:tc>
        <w:tc>
          <w:tcPr>
            <w:tcW w:w="1866" w:type="dxa"/>
            <w:tcBorders>
              <w:top w:val="nil"/>
              <w:left w:val="nil"/>
              <w:bottom w:val="nil"/>
              <w:right w:val="nil"/>
            </w:tcBorders>
            <w:shd w:val="clear" w:color="auto" w:fill="auto"/>
            <w:vAlign w:val="bottom"/>
          </w:tcPr>
          <w:p w14:paraId="231A4C71" w14:textId="77777777" w:rsidR="007D771A" w:rsidRPr="009806EF" w:rsidRDefault="007D771A" w:rsidP="00F65B30">
            <w:pPr>
              <w:ind w:right="-72"/>
              <w:jc w:val="center"/>
              <w:rPr>
                <w:rFonts w:eastAsia="Arial Unicode MS" w:cs="Arial"/>
                <w:sz w:val="18"/>
                <w:szCs w:val="18"/>
              </w:rPr>
            </w:pPr>
          </w:p>
        </w:tc>
        <w:tc>
          <w:tcPr>
            <w:tcW w:w="1954" w:type="dxa"/>
            <w:tcBorders>
              <w:top w:val="nil"/>
              <w:left w:val="nil"/>
              <w:bottom w:val="single" w:sz="4" w:space="0" w:color="auto"/>
              <w:right w:val="nil"/>
            </w:tcBorders>
            <w:shd w:val="clear" w:color="auto" w:fill="auto"/>
            <w:vAlign w:val="bottom"/>
          </w:tcPr>
          <w:p w14:paraId="42F360EB" w14:textId="2D0DE47C" w:rsidR="007D771A" w:rsidRPr="0096757B" w:rsidRDefault="00447315" w:rsidP="0096757B">
            <w:pPr>
              <w:ind w:right="-72"/>
              <w:jc w:val="right"/>
              <w:rPr>
                <w:rFonts w:eastAsia="Arial Unicode MS" w:cs="Arial"/>
                <w:sz w:val="16"/>
                <w:szCs w:val="16"/>
              </w:rPr>
            </w:pPr>
            <w:r w:rsidRPr="00447315">
              <w:rPr>
                <w:rFonts w:cs="Arial"/>
                <w:color w:val="000000"/>
                <w:sz w:val="16"/>
                <w:szCs w:val="16"/>
              </w:rPr>
              <w:t>1</w:t>
            </w:r>
            <w:r w:rsidR="007D771A" w:rsidRPr="0096757B">
              <w:rPr>
                <w:rFonts w:cs="Arial"/>
                <w:color w:val="000000"/>
                <w:sz w:val="16"/>
                <w:szCs w:val="16"/>
              </w:rPr>
              <w:t>,</w:t>
            </w:r>
            <w:r w:rsidRPr="00447315">
              <w:rPr>
                <w:rFonts w:cs="Arial"/>
                <w:color w:val="000000"/>
                <w:sz w:val="16"/>
                <w:szCs w:val="16"/>
              </w:rPr>
              <w:t>504</w:t>
            </w:r>
          </w:p>
        </w:tc>
        <w:tc>
          <w:tcPr>
            <w:tcW w:w="1791" w:type="dxa"/>
            <w:tcBorders>
              <w:top w:val="nil"/>
              <w:left w:val="nil"/>
              <w:bottom w:val="single" w:sz="4" w:space="0" w:color="auto"/>
              <w:right w:val="nil"/>
            </w:tcBorders>
            <w:shd w:val="clear" w:color="auto" w:fill="auto"/>
            <w:vAlign w:val="bottom"/>
          </w:tcPr>
          <w:p w14:paraId="0DD9F75C" w14:textId="7418A618" w:rsidR="007D771A" w:rsidRPr="0096757B" w:rsidRDefault="00447315" w:rsidP="0096757B">
            <w:pPr>
              <w:ind w:left="-314" w:right="-72" w:firstLine="314"/>
              <w:jc w:val="right"/>
              <w:rPr>
                <w:rFonts w:eastAsia="Arial Unicode MS" w:cs="Arial"/>
                <w:sz w:val="16"/>
                <w:szCs w:val="16"/>
              </w:rPr>
            </w:pPr>
            <w:r w:rsidRPr="00447315">
              <w:rPr>
                <w:rFonts w:cs="Arial"/>
                <w:color w:val="000000"/>
                <w:sz w:val="16"/>
                <w:szCs w:val="16"/>
              </w:rPr>
              <w:t>114</w:t>
            </w:r>
            <w:r w:rsidR="007D771A" w:rsidRPr="0096757B">
              <w:rPr>
                <w:rFonts w:cs="Arial"/>
                <w:color w:val="000000"/>
                <w:sz w:val="16"/>
                <w:szCs w:val="16"/>
              </w:rPr>
              <w:t>,</w:t>
            </w:r>
            <w:r w:rsidRPr="00447315">
              <w:rPr>
                <w:rFonts w:cs="Arial"/>
                <w:color w:val="000000"/>
                <w:sz w:val="16"/>
                <w:szCs w:val="16"/>
              </w:rPr>
              <w:t>433</w:t>
            </w:r>
          </w:p>
        </w:tc>
        <w:tc>
          <w:tcPr>
            <w:tcW w:w="1792" w:type="dxa"/>
            <w:tcBorders>
              <w:top w:val="nil"/>
              <w:left w:val="nil"/>
              <w:bottom w:val="single" w:sz="4" w:space="0" w:color="auto"/>
              <w:right w:val="nil"/>
            </w:tcBorders>
            <w:shd w:val="clear" w:color="auto" w:fill="auto"/>
            <w:vAlign w:val="bottom"/>
          </w:tcPr>
          <w:p w14:paraId="7DF32BAE" w14:textId="5041CAC2" w:rsidR="007D771A" w:rsidRPr="0096757B" w:rsidRDefault="00447315" w:rsidP="0096757B">
            <w:pPr>
              <w:ind w:right="-72"/>
              <w:jc w:val="right"/>
              <w:rPr>
                <w:rFonts w:eastAsia="Arial Unicode MS" w:cs="Arial"/>
                <w:sz w:val="16"/>
                <w:szCs w:val="16"/>
              </w:rPr>
            </w:pPr>
            <w:r w:rsidRPr="00447315">
              <w:rPr>
                <w:rFonts w:cs="Arial"/>
                <w:color w:val="000000"/>
                <w:sz w:val="16"/>
                <w:szCs w:val="16"/>
              </w:rPr>
              <w:t>115</w:t>
            </w:r>
            <w:r w:rsidR="007D771A" w:rsidRPr="0096757B">
              <w:rPr>
                <w:rFonts w:cs="Arial"/>
                <w:color w:val="000000"/>
                <w:sz w:val="16"/>
                <w:szCs w:val="16"/>
              </w:rPr>
              <w:t>,</w:t>
            </w:r>
            <w:r w:rsidRPr="00447315">
              <w:rPr>
                <w:rFonts w:cs="Arial"/>
                <w:color w:val="000000"/>
                <w:sz w:val="16"/>
                <w:szCs w:val="16"/>
              </w:rPr>
              <w:t>937</w:t>
            </w:r>
          </w:p>
        </w:tc>
        <w:tc>
          <w:tcPr>
            <w:tcW w:w="1633" w:type="dxa"/>
            <w:tcBorders>
              <w:top w:val="nil"/>
              <w:left w:val="nil"/>
              <w:bottom w:val="single" w:sz="4" w:space="0" w:color="auto"/>
              <w:right w:val="nil"/>
            </w:tcBorders>
            <w:shd w:val="clear" w:color="auto" w:fill="auto"/>
            <w:vAlign w:val="bottom"/>
          </w:tcPr>
          <w:p w14:paraId="74DFB94E" w14:textId="353FD76D" w:rsidR="007D771A" w:rsidRPr="0096757B" w:rsidRDefault="00447315" w:rsidP="0096757B">
            <w:pPr>
              <w:ind w:right="-72"/>
              <w:jc w:val="right"/>
              <w:rPr>
                <w:rFonts w:eastAsia="Arial Unicode MS" w:cs="Arial"/>
                <w:sz w:val="16"/>
                <w:szCs w:val="16"/>
              </w:rPr>
            </w:pPr>
            <w:r w:rsidRPr="00447315">
              <w:rPr>
                <w:rFonts w:cs="Arial"/>
                <w:color w:val="000000"/>
                <w:sz w:val="16"/>
                <w:szCs w:val="16"/>
              </w:rPr>
              <w:t>116</w:t>
            </w:r>
            <w:r w:rsidR="007D771A" w:rsidRPr="0096757B">
              <w:rPr>
                <w:rFonts w:cs="Arial"/>
                <w:color w:val="000000"/>
                <w:sz w:val="16"/>
                <w:szCs w:val="16"/>
              </w:rPr>
              <w:t>,</w:t>
            </w:r>
            <w:r w:rsidRPr="00447315">
              <w:rPr>
                <w:rFonts w:cs="Arial"/>
                <w:color w:val="000000"/>
                <w:sz w:val="16"/>
                <w:szCs w:val="16"/>
              </w:rPr>
              <w:t>099</w:t>
            </w:r>
          </w:p>
        </w:tc>
      </w:tr>
    </w:tbl>
    <w:p w14:paraId="1096D1FD" w14:textId="77777777" w:rsidR="007D771A" w:rsidRPr="009806EF" w:rsidRDefault="007D771A" w:rsidP="007D771A">
      <w:pPr>
        <w:rPr>
          <w:rFonts w:eastAsia="Arial Unicode MS" w:cs="Arial"/>
          <w:sz w:val="18"/>
          <w:szCs w:val="18"/>
        </w:rPr>
      </w:pPr>
    </w:p>
    <w:p w14:paraId="0502A417" w14:textId="77777777" w:rsidR="007D771A" w:rsidRPr="009806EF" w:rsidRDefault="007D771A" w:rsidP="007D771A">
      <w:pPr>
        <w:rPr>
          <w:rFonts w:eastAsia="Arial Unicode MS" w:cs="Arial"/>
          <w:sz w:val="18"/>
          <w:szCs w:val="18"/>
        </w:rPr>
      </w:pPr>
      <w:r w:rsidRPr="009806EF">
        <w:rPr>
          <w:rFonts w:eastAsia="Arial Unicode MS" w:cs="Arial"/>
          <w:sz w:val="18"/>
          <w:szCs w:val="18"/>
        </w:rPr>
        <w:br w:type="page"/>
      </w:r>
    </w:p>
    <w:tbl>
      <w:tblPr>
        <w:tblW w:w="145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5"/>
        <w:gridCol w:w="1859"/>
        <w:gridCol w:w="1946"/>
        <w:gridCol w:w="1783"/>
        <w:gridCol w:w="1785"/>
        <w:gridCol w:w="1623"/>
      </w:tblGrid>
      <w:tr w:rsidR="007D771A" w:rsidRPr="009806EF" w14:paraId="14332C1B" w14:textId="77777777" w:rsidTr="007D771A">
        <w:trPr>
          <w:gridAfter w:val="5"/>
          <w:wAfter w:w="8996" w:type="dxa"/>
          <w:trHeight w:val="228"/>
        </w:trPr>
        <w:tc>
          <w:tcPr>
            <w:tcW w:w="5535" w:type="dxa"/>
            <w:tcBorders>
              <w:top w:val="nil"/>
              <w:left w:val="nil"/>
              <w:bottom w:val="nil"/>
              <w:right w:val="nil"/>
            </w:tcBorders>
            <w:shd w:val="clear" w:color="auto" w:fill="auto"/>
            <w:vAlign w:val="center"/>
          </w:tcPr>
          <w:p w14:paraId="515DBD47" w14:textId="77777777" w:rsidR="007D771A" w:rsidRPr="009806EF" w:rsidRDefault="007D771A" w:rsidP="00F65B30">
            <w:pPr>
              <w:ind w:left="-101"/>
              <w:rPr>
                <w:rFonts w:eastAsia="Arial Unicode MS" w:cs="Arial"/>
                <w:b/>
                <w:bCs/>
                <w:sz w:val="18"/>
                <w:szCs w:val="18"/>
              </w:rPr>
            </w:pPr>
            <w:r w:rsidRPr="009806EF">
              <w:rPr>
                <w:rFonts w:eastAsia="Arial Unicode MS" w:cs="Arial"/>
                <w:sz w:val="18"/>
                <w:szCs w:val="18"/>
              </w:rPr>
              <w:br w:type="page"/>
            </w:r>
            <w:r w:rsidRPr="009806EF">
              <w:rPr>
                <w:rFonts w:cs="Arial"/>
              </w:rPr>
              <w:br w:type="page"/>
            </w:r>
            <w:r w:rsidRPr="009806EF">
              <w:rPr>
                <w:rFonts w:eastAsia="Arial Unicode MS" w:cs="Arial"/>
                <w:sz w:val="18"/>
                <w:szCs w:val="18"/>
              </w:rPr>
              <w:br w:type="page"/>
            </w:r>
          </w:p>
        </w:tc>
      </w:tr>
      <w:tr w:rsidR="007D771A" w:rsidRPr="009806EF" w14:paraId="11A46B92" w14:textId="77777777" w:rsidTr="007D771A">
        <w:trPr>
          <w:trHeight w:val="228"/>
        </w:trPr>
        <w:tc>
          <w:tcPr>
            <w:tcW w:w="5535" w:type="dxa"/>
            <w:tcBorders>
              <w:top w:val="nil"/>
              <w:left w:val="nil"/>
              <w:bottom w:val="nil"/>
              <w:right w:val="nil"/>
            </w:tcBorders>
            <w:shd w:val="clear" w:color="auto" w:fill="auto"/>
            <w:vAlign w:val="center"/>
          </w:tcPr>
          <w:p w14:paraId="0A2FBD16" w14:textId="77777777" w:rsidR="007D771A" w:rsidRPr="009806EF" w:rsidRDefault="007D771A" w:rsidP="00F65B30">
            <w:pPr>
              <w:ind w:left="-101"/>
              <w:rPr>
                <w:rFonts w:eastAsia="Arial Unicode MS" w:cs="Arial"/>
                <w:b/>
                <w:bCs/>
                <w:sz w:val="18"/>
                <w:szCs w:val="18"/>
              </w:rPr>
            </w:pPr>
          </w:p>
        </w:tc>
        <w:tc>
          <w:tcPr>
            <w:tcW w:w="8996" w:type="dxa"/>
            <w:gridSpan w:val="5"/>
            <w:tcBorders>
              <w:top w:val="single" w:sz="4" w:space="0" w:color="auto"/>
              <w:left w:val="nil"/>
              <w:right w:val="nil"/>
            </w:tcBorders>
            <w:shd w:val="clear" w:color="auto" w:fill="auto"/>
            <w:vAlign w:val="center"/>
          </w:tcPr>
          <w:p w14:paraId="6475AE16" w14:textId="60BB0332" w:rsidR="007D771A" w:rsidRPr="009806EF" w:rsidRDefault="007D771A" w:rsidP="00F65B30">
            <w:pPr>
              <w:ind w:right="-72"/>
              <w:jc w:val="right"/>
              <w:rPr>
                <w:rFonts w:eastAsia="Arial Unicode MS" w:cs="Arial"/>
                <w:b/>
                <w:bCs/>
                <w:sz w:val="18"/>
                <w:szCs w:val="18"/>
              </w:rPr>
            </w:pPr>
            <w:r w:rsidRPr="009806EF">
              <w:rPr>
                <w:rFonts w:eastAsia="Arial Unicode MS" w:cs="Arial"/>
                <w:b/>
                <w:bCs/>
                <w:sz w:val="18"/>
                <w:szCs w:val="18"/>
              </w:rPr>
              <w:t xml:space="preserve">Separate </w:t>
            </w:r>
            <w:r w:rsidR="00C17438" w:rsidRPr="003C3466">
              <w:rPr>
                <w:rFonts w:eastAsia="Arial Unicode MS" w:cs="Arial"/>
                <w:b/>
                <w:bCs/>
                <w:sz w:val="18"/>
                <w:szCs w:val="18"/>
              </w:rPr>
              <w:t>financial information</w:t>
            </w:r>
          </w:p>
        </w:tc>
      </w:tr>
      <w:tr w:rsidR="007D771A" w:rsidRPr="009806EF" w14:paraId="024ED5C1" w14:textId="77777777" w:rsidTr="007D771A">
        <w:trPr>
          <w:trHeight w:val="228"/>
        </w:trPr>
        <w:tc>
          <w:tcPr>
            <w:tcW w:w="5535" w:type="dxa"/>
            <w:tcBorders>
              <w:top w:val="nil"/>
              <w:left w:val="nil"/>
              <w:bottom w:val="nil"/>
              <w:right w:val="nil"/>
            </w:tcBorders>
            <w:shd w:val="clear" w:color="auto" w:fill="auto"/>
            <w:vAlign w:val="center"/>
          </w:tcPr>
          <w:p w14:paraId="6BBF70E4" w14:textId="77777777" w:rsidR="007D771A" w:rsidRPr="009806EF" w:rsidRDefault="007D771A" w:rsidP="00F65B30">
            <w:pPr>
              <w:ind w:left="-101"/>
              <w:rPr>
                <w:rFonts w:cs="Arial"/>
                <w:b/>
                <w:bCs/>
                <w:color w:val="000000"/>
                <w:sz w:val="18"/>
                <w:szCs w:val="18"/>
                <w:lang w:eastAsia="en-GB"/>
              </w:rPr>
            </w:pPr>
          </w:p>
        </w:tc>
        <w:tc>
          <w:tcPr>
            <w:tcW w:w="1859" w:type="dxa"/>
            <w:tcBorders>
              <w:top w:val="nil"/>
              <w:left w:val="nil"/>
              <w:bottom w:val="nil"/>
              <w:right w:val="nil"/>
            </w:tcBorders>
            <w:shd w:val="clear" w:color="auto" w:fill="auto"/>
            <w:vAlign w:val="center"/>
          </w:tcPr>
          <w:p w14:paraId="2A5AC527" w14:textId="77777777" w:rsidR="007D771A" w:rsidRPr="009806EF" w:rsidRDefault="007D771A" w:rsidP="00F65B30">
            <w:pPr>
              <w:ind w:right="-72"/>
              <w:jc w:val="center"/>
              <w:rPr>
                <w:rFonts w:eastAsia="Arial Unicode MS" w:cs="Arial"/>
                <w:b/>
                <w:bCs/>
                <w:sz w:val="18"/>
                <w:szCs w:val="18"/>
              </w:rPr>
            </w:pPr>
          </w:p>
        </w:tc>
        <w:tc>
          <w:tcPr>
            <w:tcW w:w="1946" w:type="dxa"/>
            <w:tcBorders>
              <w:top w:val="nil"/>
              <w:left w:val="nil"/>
              <w:bottom w:val="nil"/>
              <w:right w:val="nil"/>
            </w:tcBorders>
            <w:shd w:val="clear" w:color="auto" w:fill="auto"/>
            <w:vAlign w:val="center"/>
          </w:tcPr>
          <w:p w14:paraId="774A396A" w14:textId="77777777" w:rsidR="007D771A" w:rsidRPr="009806EF" w:rsidRDefault="007D771A" w:rsidP="00F65B30">
            <w:pPr>
              <w:ind w:right="-72"/>
              <w:jc w:val="right"/>
              <w:rPr>
                <w:rFonts w:eastAsia="Arial Unicode MS" w:cs="Arial"/>
                <w:b/>
                <w:bCs/>
                <w:sz w:val="18"/>
                <w:szCs w:val="18"/>
              </w:rPr>
            </w:pPr>
            <w:r w:rsidRPr="009806EF">
              <w:rPr>
                <w:rFonts w:eastAsia="Arial Unicode MS" w:cs="Arial"/>
                <w:b/>
                <w:bCs/>
                <w:color w:val="000000"/>
                <w:sz w:val="18"/>
                <w:szCs w:val="18"/>
                <w:lang w:eastAsia="en-GB"/>
              </w:rPr>
              <w:t>Fair value through</w:t>
            </w:r>
          </w:p>
        </w:tc>
        <w:tc>
          <w:tcPr>
            <w:tcW w:w="1783" w:type="dxa"/>
            <w:tcBorders>
              <w:top w:val="nil"/>
              <w:left w:val="nil"/>
              <w:bottom w:val="nil"/>
              <w:right w:val="nil"/>
            </w:tcBorders>
            <w:shd w:val="clear" w:color="auto" w:fill="auto"/>
            <w:vAlign w:val="center"/>
          </w:tcPr>
          <w:p w14:paraId="758985F3" w14:textId="77777777" w:rsidR="007D771A" w:rsidRPr="009806EF" w:rsidRDefault="007D771A" w:rsidP="00F65B30">
            <w:pPr>
              <w:ind w:right="-72"/>
              <w:jc w:val="right"/>
              <w:rPr>
                <w:rFonts w:eastAsia="Arial Unicode MS" w:cs="Arial"/>
                <w:b/>
                <w:bCs/>
                <w:sz w:val="18"/>
                <w:szCs w:val="18"/>
              </w:rPr>
            </w:pPr>
          </w:p>
        </w:tc>
        <w:tc>
          <w:tcPr>
            <w:tcW w:w="1785" w:type="dxa"/>
            <w:tcBorders>
              <w:top w:val="nil"/>
              <w:left w:val="nil"/>
              <w:bottom w:val="nil"/>
              <w:right w:val="nil"/>
            </w:tcBorders>
            <w:shd w:val="clear" w:color="auto" w:fill="auto"/>
            <w:vAlign w:val="center"/>
          </w:tcPr>
          <w:p w14:paraId="37E4B197" w14:textId="77777777" w:rsidR="007D771A" w:rsidRPr="009806EF" w:rsidRDefault="007D771A" w:rsidP="00F65B30">
            <w:pPr>
              <w:ind w:right="-72"/>
              <w:jc w:val="right"/>
              <w:rPr>
                <w:rFonts w:eastAsia="Arial Unicode MS" w:cs="Arial"/>
                <w:b/>
                <w:bCs/>
                <w:sz w:val="18"/>
                <w:szCs w:val="18"/>
              </w:rPr>
            </w:pPr>
            <w:r w:rsidRPr="009806EF">
              <w:rPr>
                <w:rFonts w:eastAsia="Arial Unicode MS" w:cs="Arial"/>
                <w:b/>
                <w:bCs/>
                <w:sz w:val="18"/>
                <w:szCs w:val="18"/>
              </w:rPr>
              <w:t>Total carrying</w:t>
            </w:r>
          </w:p>
        </w:tc>
        <w:tc>
          <w:tcPr>
            <w:tcW w:w="1623" w:type="dxa"/>
            <w:tcBorders>
              <w:top w:val="nil"/>
              <w:left w:val="nil"/>
              <w:bottom w:val="nil"/>
              <w:right w:val="nil"/>
            </w:tcBorders>
            <w:shd w:val="clear" w:color="auto" w:fill="auto"/>
            <w:vAlign w:val="center"/>
          </w:tcPr>
          <w:p w14:paraId="5B7DC080" w14:textId="77777777" w:rsidR="007D771A" w:rsidRPr="009806EF" w:rsidRDefault="007D771A" w:rsidP="00F65B30">
            <w:pPr>
              <w:ind w:right="-72"/>
              <w:jc w:val="right"/>
              <w:rPr>
                <w:rFonts w:eastAsia="Arial Unicode MS" w:cs="Arial"/>
                <w:b/>
                <w:bCs/>
                <w:sz w:val="18"/>
                <w:szCs w:val="18"/>
              </w:rPr>
            </w:pPr>
          </w:p>
        </w:tc>
      </w:tr>
      <w:tr w:rsidR="007D771A" w:rsidRPr="009806EF" w14:paraId="51D80EF3" w14:textId="77777777" w:rsidTr="007D771A">
        <w:trPr>
          <w:trHeight w:val="228"/>
        </w:trPr>
        <w:tc>
          <w:tcPr>
            <w:tcW w:w="5535" w:type="dxa"/>
            <w:tcBorders>
              <w:top w:val="nil"/>
              <w:left w:val="nil"/>
              <w:bottom w:val="nil"/>
              <w:right w:val="nil"/>
            </w:tcBorders>
            <w:shd w:val="clear" w:color="auto" w:fill="auto"/>
            <w:vAlign w:val="center"/>
          </w:tcPr>
          <w:p w14:paraId="256B0C21" w14:textId="77777777" w:rsidR="007D771A" w:rsidRPr="009806EF" w:rsidRDefault="007D771A" w:rsidP="00F65B30">
            <w:pPr>
              <w:ind w:left="-101"/>
              <w:rPr>
                <w:rFonts w:cs="Arial"/>
                <w:b/>
                <w:bCs/>
                <w:color w:val="000000"/>
                <w:sz w:val="18"/>
                <w:szCs w:val="18"/>
                <w:lang w:eastAsia="en-GB"/>
              </w:rPr>
            </w:pPr>
          </w:p>
        </w:tc>
        <w:tc>
          <w:tcPr>
            <w:tcW w:w="1859" w:type="dxa"/>
            <w:tcBorders>
              <w:top w:val="nil"/>
              <w:left w:val="nil"/>
              <w:bottom w:val="nil"/>
              <w:right w:val="nil"/>
            </w:tcBorders>
            <w:shd w:val="clear" w:color="auto" w:fill="auto"/>
            <w:vAlign w:val="center"/>
          </w:tcPr>
          <w:p w14:paraId="16BD1E9E" w14:textId="77777777" w:rsidR="007D771A" w:rsidRPr="009806EF" w:rsidRDefault="007D771A" w:rsidP="00F65B30">
            <w:pPr>
              <w:ind w:right="-72"/>
              <w:jc w:val="center"/>
              <w:rPr>
                <w:rFonts w:eastAsia="Arial Unicode MS" w:cs="Arial"/>
                <w:b/>
                <w:bCs/>
                <w:sz w:val="18"/>
                <w:szCs w:val="18"/>
              </w:rPr>
            </w:pPr>
          </w:p>
        </w:tc>
        <w:tc>
          <w:tcPr>
            <w:tcW w:w="1946" w:type="dxa"/>
            <w:tcBorders>
              <w:top w:val="nil"/>
              <w:left w:val="nil"/>
              <w:bottom w:val="nil"/>
              <w:right w:val="nil"/>
            </w:tcBorders>
            <w:shd w:val="clear" w:color="auto" w:fill="auto"/>
            <w:vAlign w:val="center"/>
          </w:tcPr>
          <w:p w14:paraId="704C4898" w14:textId="77777777" w:rsidR="007D771A" w:rsidRPr="009806EF" w:rsidRDefault="007D771A" w:rsidP="00F65B30">
            <w:pPr>
              <w:ind w:right="-72"/>
              <w:jc w:val="right"/>
              <w:rPr>
                <w:rFonts w:eastAsia="Arial Unicode MS" w:cs="Arial"/>
                <w:b/>
                <w:bCs/>
                <w:sz w:val="18"/>
                <w:szCs w:val="18"/>
              </w:rPr>
            </w:pPr>
            <w:r w:rsidRPr="009806EF">
              <w:rPr>
                <w:rFonts w:eastAsia="Arial Unicode MS" w:cs="Arial"/>
                <w:b/>
                <w:bCs/>
                <w:color w:val="000000"/>
                <w:sz w:val="18"/>
                <w:szCs w:val="18"/>
                <w:lang w:eastAsia="en-GB"/>
              </w:rPr>
              <w:t>profit or loss (FVPL)</w:t>
            </w:r>
          </w:p>
        </w:tc>
        <w:tc>
          <w:tcPr>
            <w:tcW w:w="1783" w:type="dxa"/>
            <w:tcBorders>
              <w:top w:val="nil"/>
              <w:left w:val="nil"/>
              <w:bottom w:val="nil"/>
              <w:right w:val="nil"/>
            </w:tcBorders>
            <w:shd w:val="clear" w:color="auto" w:fill="auto"/>
            <w:vAlign w:val="center"/>
          </w:tcPr>
          <w:p w14:paraId="3989EE13" w14:textId="77777777" w:rsidR="007D771A" w:rsidRPr="009806EF" w:rsidRDefault="007D771A" w:rsidP="00F65B30">
            <w:pPr>
              <w:ind w:right="-72"/>
              <w:jc w:val="right"/>
              <w:rPr>
                <w:rFonts w:eastAsia="Arial Unicode MS" w:cs="Arial"/>
                <w:b/>
                <w:bCs/>
                <w:sz w:val="18"/>
                <w:szCs w:val="18"/>
              </w:rPr>
            </w:pPr>
            <w:r w:rsidRPr="009806EF">
              <w:rPr>
                <w:rFonts w:eastAsia="Arial Unicode MS" w:cs="Arial"/>
                <w:b/>
                <w:bCs/>
                <w:color w:val="000000"/>
                <w:sz w:val="18"/>
                <w:szCs w:val="18"/>
                <w:lang w:eastAsia="en-GB"/>
              </w:rPr>
              <w:t>Amortised cost</w:t>
            </w:r>
          </w:p>
        </w:tc>
        <w:tc>
          <w:tcPr>
            <w:tcW w:w="1785" w:type="dxa"/>
            <w:tcBorders>
              <w:top w:val="nil"/>
              <w:left w:val="nil"/>
              <w:bottom w:val="nil"/>
              <w:right w:val="nil"/>
            </w:tcBorders>
            <w:shd w:val="clear" w:color="auto" w:fill="auto"/>
            <w:vAlign w:val="center"/>
          </w:tcPr>
          <w:p w14:paraId="7B7F164E" w14:textId="77777777" w:rsidR="007D771A" w:rsidRPr="009806EF" w:rsidRDefault="007D771A" w:rsidP="00F65B30">
            <w:pPr>
              <w:ind w:right="-72"/>
              <w:jc w:val="right"/>
              <w:rPr>
                <w:rFonts w:eastAsia="Arial Unicode MS" w:cs="Arial"/>
                <w:b/>
                <w:bCs/>
                <w:sz w:val="18"/>
                <w:szCs w:val="18"/>
              </w:rPr>
            </w:pPr>
            <w:r w:rsidRPr="009806EF">
              <w:rPr>
                <w:rFonts w:eastAsia="Arial Unicode MS" w:cs="Arial"/>
                <w:b/>
                <w:bCs/>
                <w:sz w:val="18"/>
                <w:szCs w:val="18"/>
              </w:rPr>
              <w:t>value</w:t>
            </w:r>
          </w:p>
        </w:tc>
        <w:tc>
          <w:tcPr>
            <w:tcW w:w="1623" w:type="dxa"/>
            <w:tcBorders>
              <w:top w:val="nil"/>
              <w:left w:val="nil"/>
              <w:bottom w:val="nil"/>
              <w:right w:val="nil"/>
            </w:tcBorders>
            <w:shd w:val="clear" w:color="auto" w:fill="auto"/>
            <w:vAlign w:val="center"/>
          </w:tcPr>
          <w:p w14:paraId="5587B282" w14:textId="77777777" w:rsidR="007D771A" w:rsidRPr="009806EF" w:rsidRDefault="007D771A" w:rsidP="00F65B30">
            <w:pPr>
              <w:ind w:right="-72"/>
              <w:jc w:val="right"/>
              <w:rPr>
                <w:rFonts w:eastAsia="Arial Unicode MS" w:cs="Arial"/>
                <w:b/>
                <w:bCs/>
                <w:sz w:val="18"/>
                <w:szCs w:val="18"/>
              </w:rPr>
            </w:pPr>
            <w:r w:rsidRPr="009806EF">
              <w:rPr>
                <w:rFonts w:eastAsia="Arial Unicode MS" w:cs="Arial"/>
                <w:b/>
                <w:bCs/>
                <w:sz w:val="18"/>
                <w:szCs w:val="18"/>
              </w:rPr>
              <w:t>Fair value</w:t>
            </w:r>
          </w:p>
        </w:tc>
      </w:tr>
      <w:tr w:rsidR="007D771A" w:rsidRPr="009806EF" w14:paraId="111FF664" w14:textId="77777777" w:rsidTr="007D771A">
        <w:trPr>
          <w:trHeight w:val="228"/>
        </w:trPr>
        <w:tc>
          <w:tcPr>
            <w:tcW w:w="5535" w:type="dxa"/>
            <w:tcBorders>
              <w:top w:val="nil"/>
              <w:left w:val="nil"/>
              <w:bottom w:val="nil"/>
              <w:right w:val="nil"/>
            </w:tcBorders>
            <w:shd w:val="clear" w:color="auto" w:fill="auto"/>
            <w:vAlign w:val="center"/>
          </w:tcPr>
          <w:p w14:paraId="68C2656E" w14:textId="77777777" w:rsidR="007D771A" w:rsidRPr="009806EF" w:rsidRDefault="007D771A" w:rsidP="00F65B30">
            <w:pPr>
              <w:ind w:left="-101"/>
              <w:rPr>
                <w:rFonts w:cs="Arial"/>
                <w:b/>
                <w:bCs/>
                <w:color w:val="000000"/>
                <w:sz w:val="18"/>
                <w:szCs w:val="18"/>
                <w:lang w:eastAsia="en-GB"/>
              </w:rPr>
            </w:pPr>
          </w:p>
        </w:tc>
        <w:tc>
          <w:tcPr>
            <w:tcW w:w="1859" w:type="dxa"/>
            <w:tcBorders>
              <w:top w:val="nil"/>
              <w:left w:val="nil"/>
              <w:bottom w:val="single" w:sz="4" w:space="0" w:color="auto"/>
              <w:right w:val="nil"/>
            </w:tcBorders>
            <w:shd w:val="clear" w:color="auto" w:fill="auto"/>
            <w:vAlign w:val="center"/>
          </w:tcPr>
          <w:p w14:paraId="04BA0F0C" w14:textId="77777777" w:rsidR="007D771A" w:rsidRPr="009806EF" w:rsidRDefault="007D771A" w:rsidP="00F65B30">
            <w:pPr>
              <w:ind w:right="-72"/>
              <w:jc w:val="center"/>
              <w:rPr>
                <w:rFonts w:eastAsia="Arial Unicode MS" w:cs="Arial"/>
                <w:b/>
                <w:bCs/>
                <w:sz w:val="18"/>
                <w:szCs w:val="18"/>
              </w:rPr>
            </w:pPr>
            <w:r w:rsidRPr="009806EF">
              <w:rPr>
                <w:rFonts w:eastAsia="Arial Unicode MS" w:cs="Arial"/>
                <w:b/>
                <w:bCs/>
                <w:sz w:val="18"/>
                <w:szCs w:val="18"/>
              </w:rPr>
              <w:t>Fair value level</w:t>
            </w:r>
          </w:p>
        </w:tc>
        <w:tc>
          <w:tcPr>
            <w:tcW w:w="1946" w:type="dxa"/>
            <w:tcBorders>
              <w:top w:val="nil"/>
              <w:left w:val="nil"/>
              <w:bottom w:val="single" w:sz="4" w:space="0" w:color="auto"/>
              <w:right w:val="nil"/>
            </w:tcBorders>
            <w:shd w:val="clear" w:color="auto" w:fill="auto"/>
            <w:vAlign w:val="center"/>
          </w:tcPr>
          <w:p w14:paraId="70DFE9EA" w14:textId="77777777" w:rsidR="007D771A" w:rsidRPr="009806EF" w:rsidRDefault="007D771A" w:rsidP="00F65B30">
            <w:pPr>
              <w:ind w:right="-72"/>
              <w:jc w:val="right"/>
              <w:rPr>
                <w:rFonts w:eastAsia="Arial Unicode MS" w:cs="Arial"/>
                <w:b/>
                <w:bCs/>
                <w:sz w:val="18"/>
                <w:szCs w:val="18"/>
              </w:rPr>
            </w:pPr>
            <w:r w:rsidRPr="009806EF">
              <w:rPr>
                <w:rFonts w:eastAsia="Arial Unicode MS" w:cs="Arial"/>
                <w:b/>
                <w:bCs/>
                <w:sz w:val="18"/>
                <w:szCs w:val="18"/>
              </w:rPr>
              <w:t>Million Baht</w:t>
            </w:r>
          </w:p>
        </w:tc>
        <w:tc>
          <w:tcPr>
            <w:tcW w:w="1783" w:type="dxa"/>
            <w:tcBorders>
              <w:top w:val="nil"/>
              <w:left w:val="nil"/>
              <w:bottom w:val="single" w:sz="4" w:space="0" w:color="auto"/>
              <w:right w:val="nil"/>
            </w:tcBorders>
            <w:shd w:val="clear" w:color="auto" w:fill="auto"/>
            <w:vAlign w:val="center"/>
          </w:tcPr>
          <w:p w14:paraId="591DBCCD" w14:textId="77777777" w:rsidR="007D771A" w:rsidRPr="009806EF" w:rsidRDefault="007D771A" w:rsidP="00F65B30">
            <w:pPr>
              <w:ind w:right="-72"/>
              <w:jc w:val="right"/>
              <w:rPr>
                <w:rFonts w:eastAsia="Arial Unicode MS" w:cs="Arial"/>
                <w:b/>
                <w:bCs/>
                <w:sz w:val="18"/>
                <w:szCs w:val="18"/>
              </w:rPr>
            </w:pPr>
            <w:r w:rsidRPr="009806EF">
              <w:rPr>
                <w:rFonts w:eastAsia="Arial Unicode MS" w:cs="Arial"/>
                <w:b/>
                <w:bCs/>
                <w:sz w:val="18"/>
                <w:szCs w:val="18"/>
              </w:rPr>
              <w:t>Million Baht</w:t>
            </w:r>
          </w:p>
        </w:tc>
        <w:tc>
          <w:tcPr>
            <w:tcW w:w="1785" w:type="dxa"/>
            <w:tcBorders>
              <w:top w:val="nil"/>
              <w:left w:val="nil"/>
              <w:bottom w:val="single" w:sz="4" w:space="0" w:color="auto"/>
              <w:right w:val="nil"/>
            </w:tcBorders>
            <w:shd w:val="clear" w:color="auto" w:fill="auto"/>
            <w:vAlign w:val="center"/>
          </w:tcPr>
          <w:p w14:paraId="64E0FBFB" w14:textId="77777777" w:rsidR="007D771A" w:rsidRPr="009806EF" w:rsidRDefault="007D771A" w:rsidP="00F65B30">
            <w:pPr>
              <w:ind w:right="-72"/>
              <w:jc w:val="right"/>
              <w:rPr>
                <w:rFonts w:eastAsia="Arial Unicode MS" w:cs="Arial"/>
                <w:b/>
                <w:bCs/>
                <w:sz w:val="18"/>
                <w:szCs w:val="18"/>
              </w:rPr>
            </w:pPr>
            <w:r w:rsidRPr="009806EF">
              <w:rPr>
                <w:rFonts w:eastAsia="Arial Unicode MS" w:cs="Arial"/>
                <w:b/>
                <w:bCs/>
                <w:sz w:val="18"/>
                <w:szCs w:val="18"/>
              </w:rPr>
              <w:t>Million Baht</w:t>
            </w:r>
          </w:p>
        </w:tc>
        <w:tc>
          <w:tcPr>
            <w:tcW w:w="1623" w:type="dxa"/>
            <w:tcBorders>
              <w:top w:val="nil"/>
              <w:left w:val="nil"/>
              <w:bottom w:val="single" w:sz="4" w:space="0" w:color="auto"/>
              <w:right w:val="nil"/>
            </w:tcBorders>
            <w:shd w:val="clear" w:color="auto" w:fill="auto"/>
            <w:vAlign w:val="center"/>
          </w:tcPr>
          <w:p w14:paraId="262FC186" w14:textId="77777777" w:rsidR="007D771A" w:rsidRPr="009806EF" w:rsidRDefault="007D771A" w:rsidP="00F65B30">
            <w:pPr>
              <w:ind w:right="-72"/>
              <w:jc w:val="right"/>
              <w:rPr>
                <w:rFonts w:eastAsia="Arial Unicode MS" w:cs="Arial"/>
                <w:b/>
                <w:bCs/>
                <w:sz w:val="18"/>
                <w:szCs w:val="18"/>
              </w:rPr>
            </w:pPr>
            <w:r w:rsidRPr="009806EF">
              <w:rPr>
                <w:rFonts w:eastAsia="Arial Unicode MS" w:cs="Arial"/>
                <w:b/>
                <w:bCs/>
                <w:sz w:val="18"/>
                <w:szCs w:val="18"/>
              </w:rPr>
              <w:t>Million Baht</w:t>
            </w:r>
          </w:p>
        </w:tc>
      </w:tr>
      <w:tr w:rsidR="007D771A" w:rsidRPr="009806EF" w14:paraId="055AAE01" w14:textId="77777777" w:rsidTr="0096757B">
        <w:trPr>
          <w:trHeight w:val="228"/>
        </w:trPr>
        <w:tc>
          <w:tcPr>
            <w:tcW w:w="5535" w:type="dxa"/>
            <w:tcBorders>
              <w:top w:val="nil"/>
              <w:left w:val="nil"/>
              <w:bottom w:val="nil"/>
              <w:right w:val="nil"/>
            </w:tcBorders>
            <w:shd w:val="clear" w:color="auto" w:fill="auto"/>
            <w:vAlign w:val="bottom"/>
          </w:tcPr>
          <w:p w14:paraId="123C2376" w14:textId="77777777" w:rsidR="007D771A" w:rsidRPr="009806EF" w:rsidRDefault="007D771A" w:rsidP="00F65B30">
            <w:pPr>
              <w:ind w:left="-101"/>
              <w:rPr>
                <w:rFonts w:cs="Arial"/>
                <w:b/>
                <w:bCs/>
                <w:color w:val="000000"/>
                <w:sz w:val="18"/>
                <w:szCs w:val="18"/>
                <w:lang w:eastAsia="en-GB"/>
              </w:rPr>
            </w:pPr>
          </w:p>
        </w:tc>
        <w:tc>
          <w:tcPr>
            <w:tcW w:w="1859" w:type="dxa"/>
            <w:tcBorders>
              <w:top w:val="single" w:sz="4" w:space="0" w:color="auto"/>
              <w:left w:val="nil"/>
              <w:bottom w:val="nil"/>
              <w:right w:val="nil"/>
            </w:tcBorders>
            <w:shd w:val="clear" w:color="auto" w:fill="auto"/>
            <w:vAlign w:val="bottom"/>
          </w:tcPr>
          <w:p w14:paraId="28292422" w14:textId="77777777" w:rsidR="007D771A" w:rsidRPr="0096757B" w:rsidRDefault="007D771A" w:rsidP="0096757B">
            <w:pPr>
              <w:ind w:right="-72"/>
              <w:jc w:val="center"/>
              <w:rPr>
                <w:rFonts w:eastAsia="Arial Unicode MS" w:cs="Arial"/>
                <w:sz w:val="16"/>
                <w:szCs w:val="16"/>
              </w:rPr>
            </w:pPr>
          </w:p>
        </w:tc>
        <w:tc>
          <w:tcPr>
            <w:tcW w:w="1946" w:type="dxa"/>
            <w:tcBorders>
              <w:top w:val="single" w:sz="4" w:space="0" w:color="auto"/>
              <w:left w:val="nil"/>
              <w:bottom w:val="nil"/>
              <w:right w:val="nil"/>
            </w:tcBorders>
            <w:shd w:val="clear" w:color="auto" w:fill="auto"/>
            <w:vAlign w:val="bottom"/>
          </w:tcPr>
          <w:p w14:paraId="4D5C0404" w14:textId="77777777" w:rsidR="007D771A" w:rsidRPr="009806EF" w:rsidRDefault="007D771A" w:rsidP="0096757B">
            <w:pPr>
              <w:ind w:right="-72"/>
              <w:jc w:val="right"/>
              <w:rPr>
                <w:rFonts w:eastAsia="Arial Unicode MS" w:cs="Arial"/>
                <w:sz w:val="18"/>
                <w:szCs w:val="18"/>
              </w:rPr>
            </w:pPr>
          </w:p>
        </w:tc>
        <w:tc>
          <w:tcPr>
            <w:tcW w:w="1783" w:type="dxa"/>
            <w:tcBorders>
              <w:top w:val="single" w:sz="4" w:space="0" w:color="auto"/>
              <w:left w:val="nil"/>
              <w:bottom w:val="nil"/>
              <w:right w:val="nil"/>
            </w:tcBorders>
            <w:shd w:val="clear" w:color="auto" w:fill="auto"/>
            <w:vAlign w:val="bottom"/>
          </w:tcPr>
          <w:p w14:paraId="5E12FB39" w14:textId="77777777" w:rsidR="007D771A" w:rsidRPr="009806EF" w:rsidRDefault="007D771A" w:rsidP="0096757B">
            <w:pPr>
              <w:ind w:right="-72"/>
              <w:jc w:val="right"/>
              <w:rPr>
                <w:rFonts w:eastAsia="Arial Unicode MS" w:cs="Arial"/>
                <w:sz w:val="18"/>
                <w:szCs w:val="18"/>
              </w:rPr>
            </w:pPr>
          </w:p>
        </w:tc>
        <w:tc>
          <w:tcPr>
            <w:tcW w:w="1785" w:type="dxa"/>
            <w:tcBorders>
              <w:top w:val="single" w:sz="4" w:space="0" w:color="auto"/>
              <w:left w:val="nil"/>
              <w:bottom w:val="nil"/>
              <w:right w:val="nil"/>
            </w:tcBorders>
            <w:shd w:val="clear" w:color="auto" w:fill="auto"/>
            <w:vAlign w:val="bottom"/>
          </w:tcPr>
          <w:p w14:paraId="193C9785" w14:textId="77777777" w:rsidR="007D771A" w:rsidRPr="009806EF" w:rsidRDefault="007D771A" w:rsidP="0096757B">
            <w:pPr>
              <w:ind w:right="-72"/>
              <w:jc w:val="right"/>
              <w:rPr>
                <w:rFonts w:eastAsia="Arial Unicode MS" w:cs="Arial"/>
                <w:sz w:val="18"/>
                <w:szCs w:val="18"/>
              </w:rPr>
            </w:pPr>
          </w:p>
        </w:tc>
        <w:tc>
          <w:tcPr>
            <w:tcW w:w="1623" w:type="dxa"/>
            <w:tcBorders>
              <w:top w:val="single" w:sz="4" w:space="0" w:color="auto"/>
              <w:left w:val="nil"/>
              <w:bottom w:val="nil"/>
              <w:right w:val="nil"/>
            </w:tcBorders>
            <w:shd w:val="clear" w:color="auto" w:fill="auto"/>
            <w:vAlign w:val="bottom"/>
          </w:tcPr>
          <w:p w14:paraId="448D8CAD" w14:textId="77777777" w:rsidR="007D771A" w:rsidRPr="009806EF" w:rsidRDefault="007D771A" w:rsidP="0096757B">
            <w:pPr>
              <w:ind w:right="-72"/>
              <w:jc w:val="right"/>
              <w:rPr>
                <w:rFonts w:eastAsia="Arial Unicode MS" w:cs="Arial"/>
                <w:sz w:val="18"/>
                <w:szCs w:val="18"/>
              </w:rPr>
            </w:pPr>
          </w:p>
        </w:tc>
      </w:tr>
      <w:tr w:rsidR="007D771A" w:rsidRPr="009806EF" w14:paraId="0557037C" w14:textId="77777777" w:rsidTr="0096757B">
        <w:trPr>
          <w:trHeight w:val="228"/>
        </w:trPr>
        <w:tc>
          <w:tcPr>
            <w:tcW w:w="5535" w:type="dxa"/>
            <w:tcBorders>
              <w:top w:val="nil"/>
              <w:left w:val="nil"/>
              <w:bottom w:val="nil"/>
              <w:right w:val="nil"/>
            </w:tcBorders>
            <w:shd w:val="clear" w:color="auto" w:fill="auto"/>
            <w:vAlign w:val="bottom"/>
          </w:tcPr>
          <w:p w14:paraId="02D21816" w14:textId="6927C26D" w:rsidR="007D771A" w:rsidRPr="009806EF" w:rsidRDefault="007D771A" w:rsidP="00F65B30">
            <w:pPr>
              <w:ind w:left="-101"/>
              <w:rPr>
                <w:rFonts w:cs="Arial"/>
                <w:b/>
                <w:bCs/>
                <w:color w:val="000000"/>
                <w:sz w:val="18"/>
                <w:szCs w:val="18"/>
                <w:lang w:eastAsia="en-GB"/>
              </w:rPr>
            </w:pPr>
            <w:r w:rsidRPr="009806EF">
              <w:rPr>
                <w:rFonts w:cs="Arial"/>
                <w:b/>
                <w:bCs/>
                <w:color w:val="000000"/>
                <w:sz w:val="18"/>
                <w:szCs w:val="18"/>
                <w:lang w:eastAsia="en-GB"/>
              </w:rPr>
              <w:t xml:space="preserve">As at </w:t>
            </w:r>
            <w:r w:rsidR="00447315" w:rsidRPr="00447315">
              <w:rPr>
                <w:rFonts w:cs="Arial"/>
                <w:b/>
                <w:bCs/>
                <w:color w:val="000000"/>
                <w:sz w:val="18"/>
                <w:szCs w:val="18"/>
                <w:lang w:eastAsia="en-GB"/>
              </w:rPr>
              <w:t>31</w:t>
            </w:r>
            <w:r w:rsidRPr="009806EF">
              <w:rPr>
                <w:rFonts w:cs="Arial"/>
                <w:b/>
                <w:bCs/>
                <w:color w:val="000000"/>
                <w:sz w:val="18"/>
                <w:szCs w:val="18"/>
                <w:lang w:eastAsia="en-GB"/>
              </w:rPr>
              <w:t xml:space="preserve"> December </w:t>
            </w:r>
            <w:r w:rsidR="00447315" w:rsidRPr="00447315">
              <w:rPr>
                <w:rFonts w:cs="Arial"/>
                <w:b/>
                <w:bCs/>
                <w:color w:val="000000"/>
                <w:sz w:val="18"/>
                <w:szCs w:val="18"/>
                <w:lang w:eastAsia="en-GB"/>
              </w:rPr>
              <w:t>2022</w:t>
            </w:r>
          </w:p>
        </w:tc>
        <w:tc>
          <w:tcPr>
            <w:tcW w:w="1859" w:type="dxa"/>
            <w:tcBorders>
              <w:top w:val="nil"/>
              <w:left w:val="nil"/>
              <w:bottom w:val="nil"/>
              <w:right w:val="nil"/>
            </w:tcBorders>
            <w:shd w:val="clear" w:color="auto" w:fill="auto"/>
            <w:vAlign w:val="bottom"/>
          </w:tcPr>
          <w:p w14:paraId="50F2AE8D" w14:textId="77777777" w:rsidR="007D771A" w:rsidRPr="0096757B" w:rsidRDefault="007D771A" w:rsidP="0096757B">
            <w:pPr>
              <w:ind w:right="-72"/>
              <w:jc w:val="center"/>
              <w:rPr>
                <w:rFonts w:eastAsia="Arial Unicode MS" w:cs="Arial"/>
                <w:sz w:val="16"/>
                <w:szCs w:val="16"/>
              </w:rPr>
            </w:pPr>
          </w:p>
        </w:tc>
        <w:tc>
          <w:tcPr>
            <w:tcW w:w="1946" w:type="dxa"/>
            <w:tcBorders>
              <w:top w:val="nil"/>
              <w:left w:val="nil"/>
              <w:bottom w:val="nil"/>
              <w:right w:val="nil"/>
            </w:tcBorders>
            <w:shd w:val="clear" w:color="auto" w:fill="auto"/>
            <w:vAlign w:val="bottom"/>
          </w:tcPr>
          <w:p w14:paraId="091F37A9" w14:textId="77777777" w:rsidR="007D771A" w:rsidRPr="0096757B" w:rsidRDefault="007D771A" w:rsidP="0096757B">
            <w:pPr>
              <w:ind w:right="-72"/>
              <w:jc w:val="right"/>
              <w:rPr>
                <w:rFonts w:eastAsia="Arial Unicode MS" w:cs="Arial"/>
                <w:sz w:val="16"/>
                <w:szCs w:val="16"/>
              </w:rPr>
            </w:pPr>
          </w:p>
        </w:tc>
        <w:tc>
          <w:tcPr>
            <w:tcW w:w="1783" w:type="dxa"/>
            <w:tcBorders>
              <w:top w:val="nil"/>
              <w:left w:val="nil"/>
              <w:bottom w:val="nil"/>
              <w:right w:val="nil"/>
            </w:tcBorders>
            <w:shd w:val="clear" w:color="auto" w:fill="auto"/>
            <w:vAlign w:val="bottom"/>
          </w:tcPr>
          <w:p w14:paraId="0DA7101C" w14:textId="77777777" w:rsidR="007D771A" w:rsidRPr="0096757B" w:rsidRDefault="007D771A" w:rsidP="0096757B">
            <w:pPr>
              <w:ind w:right="-72"/>
              <w:jc w:val="right"/>
              <w:rPr>
                <w:rFonts w:eastAsia="Arial Unicode MS" w:cs="Arial"/>
                <w:sz w:val="16"/>
                <w:szCs w:val="16"/>
              </w:rPr>
            </w:pPr>
          </w:p>
        </w:tc>
        <w:tc>
          <w:tcPr>
            <w:tcW w:w="1785" w:type="dxa"/>
            <w:tcBorders>
              <w:top w:val="nil"/>
              <w:left w:val="nil"/>
              <w:bottom w:val="nil"/>
              <w:right w:val="nil"/>
            </w:tcBorders>
            <w:shd w:val="clear" w:color="auto" w:fill="auto"/>
            <w:vAlign w:val="bottom"/>
          </w:tcPr>
          <w:p w14:paraId="5D21C11C" w14:textId="77777777" w:rsidR="007D771A" w:rsidRPr="0096757B" w:rsidRDefault="007D771A" w:rsidP="0096757B">
            <w:pPr>
              <w:ind w:right="-72"/>
              <w:jc w:val="right"/>
              <w:rPr>
                <w:rFonts w:eastAsia="Arial Unicode MS" w:cs="Arial"/>
                <w:sz w:val="16"/>
                <w:szCs w:val="16"/>
              </w:rPr>
            </w:pPr>
          </w:p>
        </w:tc>
        <w:tc>
          <w:tcPr>
            <w:tcW w:w="1623" w:type="dxa"/>
            <w:tcBorders>
              <w:top w:val="nil"/>
              <w:left w:val="nil"/>
              <w:bottom w:val="nil"/>
              <w:right w:val="nil"/>
            </w:tcBorders>
            <w:shd w:val="clear" w:color="auto" w:fill="auto"/>
            <w:vAlign w:val="bottom"/>
          </w:tcPr>
          <w:p w14:paraId="72FA3F30" w14:textId="77777777" w:rsidR="007D771A" w:rsidRPr="0096757B" w:rsidRDefault="007D771A" w:rsidP="0096757B">
            <w:pPr>
              <w:ind w:right="-72"/>
              <w:jc w:val="right"/>
              <w:rPr>
                <w:rFonts w:eastAsia="Arial Unicode MS" w:cs="Arial"/>
                <w:sz w:val="16"/>
                <w:szCs w:val="16"/>
              </w:rPr>
            </w:pPr>
          </w:p>
        </w:tc>
      </w:tr>
      <w:tr w:rsidR="007D771A" w:rsidRPr="009806EF" w14:paraId="1DD8FA85" w14:textId="77777777" w:rsidTr="0096757B">
        <w:trPr>
          <w:trHeight w:val="228"/>
        </w:trPr>
        <w:tc>
          <w:tcPr>
            <w:tcW w:w="5535" w:type="dxa"/>
            <w:tcBorders>
              <w:top w:val="nil"/>
              <w:left w:val="nil"/>
              <w:bottom w:val="nil"/>
              <w:right w:val="nil"/>
            </w:tcBorders>
            <w:shd w:val="clear" w:color="auto" w:fill="auto"/>
            <w:vAlign w:val="bottom"/>
          </w:tcPr>
          <w:p w14:paraId="762D6703" w14:textId="77777777" w:rsidR="007D771A" w:rsidRPr="009806EF" w:rsidRDefault="007D771A" w:rsidP="00F65B30">
            <w:pPr>
              <w:ind w:left="-101"/>
              <w:rPr>
                <w:rFonts w:cs="Arial"/>
                <w:b/>
                <w:bCs/>
                <w:color w:val="000000"/>
                <w:sz w:val="18"/>
                <w:szCs w:val="18"/>
                <w:lang w:eastAsia="en-GB"/>
              </w:rPr>
            </w:pPr>
          </w:p>
        </w:tc>
        <w:tc>
          <w:tcPr>
            <w:tcW w:w="1859" w:type="dxa"/>
            <w:tcBorders>
              <w:top w:val="nil"/>
              <w:left w:val="nil"/>
              <w:bottom w:val="nil"/>
              <w:right w:val="nil"/>
            </w:tcBorders>
            <w:shd w:val="clear" w:color="auto" w:fill="auto"/>
            <w:vAlign w:val="bottom"/>
          </w:tcPr>
          <w:p w14:paraId="46D5DC6B" w14:textId="77777777" w:rsidR="007D771A" w:rsidRPr="0096757B" w:rsidRDefault="007D771A" w:rsidP="0096757B">
            <w:pPr>
              <w:ind w:right="-72"/>
              <w:jc w:val="center"/>
              <w:rPr>
                <w:rFonts w:eastAsia="Arial Unicode MS" w:cs="Arial"/>
                <w:sz w:val="16"/>
                <w:szCs w:val="16"/>
              </w:rPr>
            </w:pPr>
          </w:p>
        </w:tc>
        <w:tc>
          <w:tcPr>
            <w:tcW w:w="1946" w:type="dxa"/>
            <w:tcBorders>
              <w:top w:val="nil"/>
              <w:left w:val="nil"/>
              <w:bottom w:val="nil"/>
              <w:right w:val="nil"/>
            </w:tcBorders>
            <w:shd w:val="clear" w:color="auto" w:fill="auto"/>
            <w:vAlign w:val="bottom"/>
          </w:tcPr>
          <w:p w14:paraId="1575D84E" w14:textId="77777777" w:rsidR="007D771A" w:rsidRPr="0096757B" w:rsidRDefault="007D771A" w:rsidP="0096757B">
            <w:pPr>
              <w:ind w:right="-72"/>
              <w:jc w:val="right"/>
              <w:rPr>
                <w:rFonts w:eastAsia="Arial Unicode MS" w:cs="Arial"/>
                <w:sz w:val="16"/>
                <w:szCs w:val="16"/>
              </w:rPr>
            </w:pPr>
          </w:p>
        </w:tc>
        <w:tc>
          <w:tcPr>
            <w:tcW w:w="1783" w:type="dxa"/>
            <w:tcBorders>
              <w:top w:val="nil"/>
              <w:left w:val="nil"/>
              <w:bottom w:val="nil"/>
              <w:right w:val="nil"/>
            </w:tcBorders>
            <w:shd w:val="clear" w:color="auto" w:fill="auto"/>
            <w:vAlign w:val="bottom"/>
          </w:tcPr>
          <w:p w14:paraId="64F7DD3C" w14:textId="77777777" w:rsidR="007D771A" w:rsidRPr="0096757B" w:rsidRDefault="007D771A" w:rsidP="0096757B">
            <w:pPr>
              <w:ind w:right="-72"/>
              <w:jc w:val="right"/>
              <w:rPr>
                <w:rFonts w:eastAsia="Arial Unicode MS" w:cs="Arial"/>
                <w:sz w:val="16"/>
                <w:szCs w:val="16"/>
              </w:rPr>
            </w:pPr>
          </w:p>
        </w:tc>
        <w:tc>
          <w:tcPr>
            <w:tcW w:w="1785" w:type="dxa"/>
            <w:tcBorders>
              <w:top w:val="nil"/>
              <w:left w:val="nil"/>
              <w:bottom w:val="nil"/>
              <w:right w:val="nil"/>
            </w:tcBorders>
            <w:shd w:val="clear" w:color="auto" w:fill="auto"/>
            <w:vAlign w:val="bottom"/>
          </w:tcPr>
          <w:p w14:paraId="13EF29C8" w14:textId="77777777" w:rsidR="007D771A" w:rsidRPr="0096757B" w:rsidRDefault="007D771A" w:rsidP="0096757B">
            <w:pPr>
              <w:ind w:right="-72"/>
              <w:jc w:val="right"/>
              <w:rPr>
                <w:rFonts w:eastAsia="Arial Unicode MS" w:cs="Arial"/>
                <w:sz w:val="16"/>
                <w:szCs w:val="16"/>
              </w:rPr>
            </w:pPr>
          </w:p>
        </w:tc>
        <w:tc>
          <w:tcPr>
            <w:tcW w:w="1623" w:type="dxa"/>
            <w:tcBorders>
              <w:top w:val="nil"/>
              <w:left w:val="nil"/>
              <w:bottom w:val="nil"/>
              <w:right w:val="nil"/>
            </w:tcBorders>
            <w:shd w:val="clear" w:color="auto" w:fill="auto"/>
            <w:vAlign w:val="bottom"/>
          </w:tcPr>
          <w:p w14:paraId="59228F1C" w14:textId="77777777" w:rsidR="007D771A" w:rsidRPr="0096757B" w:rsidRDefault="007D771A" w:rsidP="0096757B">
            <w:pPr>
              <w:ind w:right="-72"/>
              <w:jc w:val="right"/>
              <w:rPr>
                <w:rFonts w:eastAsia="Arial Unicode MS" w:cs="Arial"/>
                <w:sz w:val="16"/>
                <w:szCs w:val="16"/>
              </w:rPr>
            </w:pPr>
          </w:p>
        </w:tc>
      </w:tr>
      <w:tr w:rsidR="007D771A" w:rsidRPr="009806EF" w14:paraId="2A6A6583" w14:textId="77777777" w:rsidTr="0096757B">
        <w:trPr>
          <w:trHeight w:val="243"/>
        </w:trPr>
        <w:tc>
          <w:tcPr>
            <w:tcW w:w="5535" w:type="dxa"/>
            <w:tcBorders>
              <w:top w:val="nil"/>
              <w:left w:val="nil"/>
              <w:bottom w:val="nil"/>
              <w:right w:val="nil"/>
            </w:tcBorders>
            <w:shd w:val="clear" w:color="auto" w:fill="auto"/>
            <w:vAlign w:val="bottom"/>
          </w:tcPr>
          <w:p w14:paraId="280F6F86" w14:textId="77777777" w:rsidR="007D771A" w:rsidRPr="009806EF" w:rsidRDefault="007D771A" w:rsidP="00F65B30">
            <w:pPr>
              <w:ind w:left="-101"/>
              <w:rPr>
                <w:rFonts w:eastAsia="Arial Unicode MS" w:cs="Arial"/>
                <w:b/>
                <w:bCs/>
                <w:sz w:val="18"/>
                <w:szCs w:val="18"/>
                <w:cs/>
              </w:rPr>
            </w:pPr>
            <w:r w:rsidRPr="009806EF">
              <w:rPr>
                <w:rFonts w:cs="Arial"/>
                <w:b/>
                <w:bCs/>
                <w:color w:val="000000"/>
                <w:sz w:val="18"/>
                <w:szCs w:val="18"/>
                <w:lang w:eastAsia="en-GB"/>
              </w:rPr>
              <w:t>Assets</w:t>
            </w:r>
          </w:p>
        </w:tc>
        <w:tc>
          <w:tcPr>
            <w:tcW w:w="1859" w:type="dxa"/>
            <w:tcBorders>
              <w:top w:val="nil"/>
              <w:left w:val="nil"/>
              <w:bottom w:val="nil"/>
              <w:right w:val="nil"/>
            </w:tcBorders>
            <w:shd w:val="clear" w:color="auto" w:fill="auto"/>
            <w:vAlign w:val="bottom"/>
          </w:tcPr>
          <w:p w14:paraId="73362BC9" w14:textId="77777777" w:rsidR="007D771A" w:rsidRPr="0096757B" w:rsidRDefault="007D771A" w:rsidP="0096757B">
            <w:pPr>
              <w:ind w:right="-72"/>
              <w:jc w:val="center"/>
              <w:rPr>
                <w:rFonts w:eastAsia="Arial Unicode MS" w:cs="Arial"/>
                <w:b/>
                <w:bCs/>
                <w:sz w:val="16"/>
                <w:szCs w:val="16"/>
              </w:rPr>
            </w:pPr>
          </w:p>
        </w:tc>
        <w:tc>
          <w:tcPr>
            <w:tcW w:w="1946" w:type="dxa"/>
            <w:tcBorders>
              <w:top w:val="nil"/>
              <w:left w:val="nil"/>
              <w:bottom w:val="nil"/>
              <w:right w:val="nil"/>
            </w:tcBorders>
            <w:shd w:val="clear" w:color="auto" w:fill="auto"/>
            <w:vAlign w:val="bottom"/>
          </w:tcPr>
          <w:p w14:paraId="003AC27F" w14:textId="77777777" w:rsidR="007D771A" w:rsidRPr="0096757B" w:rsidRDefault="007D771A" w:rsidP="0096757B">
            <w:pPr>
              <w:ind w:right="-72"/>
              <w:jc w:val="right"/>
              <w:rPr>
                <w:rFonts w:eastAsia="Arial Unicode MS" w:cs="Arial"/>
                <w:b/>
                <w:bCs/>
                <w:sz w:val="16"/>
                <w:szCs w:val="16"/>
              </w:rPr>
            </w:pPr>
          </w:p>
        </w:tc>
        <w:tc>
          <w:tcPr>
            <w:tcW w:w="1783" w:type="dxa"/>
            <w:tcBorders>
              <w:top w:val="nil"/>
              <w:left w:val="nil"/>
              <w:bottom w:val="nil"/>
              <w:right w:val="nil"/>
            </w:tcBorders>
            <w:shd w:val="clear" w:color="auto" w:fill="auto"/>
            <w:vAlign w:val="bottom"/>
          </w:tcPr>
          <w:p w14:paraId="69443B01" w14:textId="77777777" w:rsidR="007D771A" w:rsidRPr="0096757B" w:rsidRDefault="007D771A" w:rsidP="0096757B">
            <w:pPr>
              <w:ind w:right="-72"/>
              <w:jc w:val="right"/>
              <w:rPr>
                <w:rFonts w:eastAsia="Arial Unicode MS" w:cs="Arial"/>
                <w:b/>
                <w:bCs/>
                <w:sz w:val="16"/>
                <w:szCs w:val="16"/>
              </w:rPr>
            </w:pPr>
          </w:p>
        </w:tc>
        <w:tc>
          <w:tcPr>
            <w:tcW w:w="1785" w:type="dxa"/>
            <w:tcBorders>
              <w:top w:val="nil"/>
              <w:left w:val="nil"/>
              <w:bottom w:val="nil"/>
              <w:right w:val="nil"/>
            </w:tcBorders>
            <w:shd w:val="clear" w:color="auto" w:fill="auto"/>
            <w:vAlign w:val="bottom"/>
          </w:tcPr>
          <w:p w14:paraId="79989065" w14:textId="77777777" w:rsidR="007D771A" w:rsidRPr="0096757B" w:rsidRDefault="007D771A" w:rsidP="0096757B">
            <w:pPr>
              <w:ind w:right="-72"/>
              <w:jc w:val="right"/>
              <w:rPr>
                <w:rFonts w:eastAsia="Arial Unicode MS" w:cs="Arial"/>
                <w:b/>
                <w:bCs/>
                <w:sz w:val="16"/>
                <w:szCs w:val="16"/>
              </w:rPr>
            </w:pPr>
          </w:p>
        </w:tc>
        <w:tc>
          <w:tcPr>
            <w:tcW w:w="1623" w:type="dxa"/>
            <w:tcBorders>
              <w:top w:val="nil"/>
              <w:left w:val="nil"/>
              <w:bottom w:val="nil"/>
              <w:right w:val="nil"/>
            </w:tcBorders>
            <w:shd w:val="clear" w:color="auto" w:fill="auto"/>
            <w:vAlign w:val="bottom"/>
          </w:tcPr>
          <w:p w14:paraId="6CE864A8" w14:textId="77777777" w:rsidR="007D771A" w:rsidRPr="0096757B" w:rsidRDefault="007D771A" w:rsidP="0096757B">
            <w:pPr>
              <w:ind w:right="-72"/>
              <w:jc w:val="right"/>
              <w:rPr>
                <w:rFonts w:eastAsia="Arial Unicode MS" w:cs="Arial"/>
                <w:b/>
                <w:bCs/>
                <w:sz w:val="16"/>
                <w:szCs w:val="16"/>
              </w:rPr>
            </w:pPr>
          </w:p>
        </w:tc>
      </w:tr>
      <w:tr w:rsidR="007D771A" w:rsidRPr="009806EF" w14:paraId="6E4D2DE0" w14:textId="77777777" w:rsidTr="0096757B">
        <w:trPr>
          <w:trHeight w:val="228"/>
        </w:trPr>
        <w:tc>
          <w:tcPr>
            <w:tcW w:w="5535" w:type="dxa"/>
            <w:tcBorders>
              <w:top w:val="nil"/>
              <w:left w:val="nil"/>
              <w:bottom w:val="nil"/>
              <w:right w:val="nil"/>
            </w:tcBorders>
            <w:shd w:val="clear" w:color="auto" w:fill="auto"/>
            <w:vAlign w:val="bottom"/>
          </w:tcPr>
          <w:p w14:paraId="4EC51C65" w14:textId="77777777" w:rsidR="007D771A" w:rsidRPr="009806EF" w:rsidRDefault="007D771A" w:rsidP="00F65B30">
            <w:pPr>
              <w:ind w:left="-101"/>
              <w:rPr>
                <w:rFonts w:eastAsia="Arial Unicode MS" w:cs="Arial"/>
                <w:b/>
                <w:bCs/>
                <w:sz w:val="18"/>
                <w:szCs w:val="18"/>
              </w:rPr>
            </w:pPr>
          </w:p>
        </w:tc>
        <w:tc>
          <w:tcPr>
            <w:tcW w:w="1859" w:type="dxa"/>
            <w:tcBorders>
              <w:top w:val="nil"/>
              <w:left w:val="nil"/>
              <w:bottom w:val="nil"/>
              <w:right w:val="nil"/>
            </w:tcBorders>
            <w:shd w:val="clear" w:color="auto" w:fill="auto"/>
            <w:vAlign w:val="bottom"/>
          </w:tcPr>
          <w:p w14:paraId="7ADF254E" w14:textId="77777777" w:rsidR="007D771A" w:rsidRPr="0096757B" w:rsidRDefault="007D771A" w:rsidP="0096757B">
            <w:pPr>
              <w:ind w:right="-72"/>
              <w:jc w:val="center"/>
              <w:rPr>
                <w:rFonts w:eastAsia="Arial Unicode MS" w:cs="Arial"/>
                <w:b/>
                <w:bCs/>
                <w:sz w:val="16"/>
                <w:szCs w:val="16"/>
              </w:rPr>
            </w:pPr>
          </w:p>
        </w:tc>
        <w:tc>
          <w:tcPr>
            <w:tcW w:w="1946" w:type="dxa"/>
            <w:tcBorders>
              <w:top w:val="nil"/>
              <w:left w:val="nil"/>
              <w:bottom w:val="nil"/>
              <w:right w:val="nil"/>
            </w:tcBorders>
            <w:shd w:val="clear" w:color="auto" w:fill="auto"/>
            <w:vAlign w:val="bottom"/>
          </w:tcPr>
          <w:p w14:paraId="5DA720A3" w14:textId="77777777" w:rsidR="007D771A" w:rsidRPr="0096757B" w:rsidRDefault="007D771A" w:rsidP="0096757B">
            <w:pPr>
              <w:ind w:right="-72"/>
              <w:jc w:val="right"/>
              <w:rPr>
                <w:rFonts w:eastAsia="Arial Unicode MS" w:cs="Arial"/>
                <w:b/>
                <w:bCs/>
                <w:sz w:val="16"/>
                <w:szCs w:val="16"/>
              </w:rPr>
            </w:pPr>
          </w:p>
        </w:tc>
        <w:tc>
          <w:tcPr>
            <w:tcW w:w="1783" w:type="dxa"/>
            <w:tcBorders>
              <w:top w:val="nil"/>
              <w:left w:val="nil"/>
              <w:bottom w:val="nil"/>
              <w:right w:val="nil"/>
            </w:tcBorders>
            <w:shd w:val="clear" w:color="auto" w:fill="auto"/>
            <w:vAlign w:val="bottom"/>
          </w:tcPr>
          <w:p w14:paraId="6F9BFE6E" w14:textId="77777777" w:rsidR="007D771A" w:rsidRPr="0096757B" w:rsidRDefault="007D771A" w:rsidP="0096757B">
            <w:pPr>
              <w:ind w:right="-72"/>
              <w:jc w:val="right"/>
              <w:rPr>
                <w:rFonts w:eastAsia="Arial Unicode MS" w:cs="Arial"/>
                <w:b/>
                <w:bCs/>
                <w:sz w:val="16"/>
                <w:szCs w:val="16"/>
              </w:rPr>
            </w:pPr>
          </w:p>
        </w:tc>
        <w:tc>
          <w:tcPr>
            <w:tcW w:w="1785" w:type="dxa"/>
            <w:tcBorders>
              <w:top w:val="nil"/>
              <w:left w:val="nil"/>
              <w:bottom w:val="nil"/>
              <w:right w:val="nil"/>
            </w:tcBorders>
            <w:shd w:val="clear" w:color="auto" w:fill="auto"/>
            <w:vAlign w:val="bottom"/>
          </w:tcPr>
          <w:p w14:paraId="4E7CAD68" w14:textId="77777777" w:rsidR="007D771A" w:rsidRPr="0096757B" w:rsidRDefault="007D771A" w:rsidP="0096757B">
            <w:pPr>
              <w:ind w:right="-72"/>
              <w:jc w:val="right"/>
              <w:rPr>
                <w:rFonts w:eastAsia="Arial Unicode MS" w:cs="Arial"/>
                <w:b/>
                <w:bCs/>
                <w:sz w:val="16"/>
                <w:szCs w:val="16"/>
              </w:rPr>
            </w:pPr>
          </w:p>
        </w:tc>
        <w:tc>
          <w:tcPr>
            <w:tcW w:w="1623" w:type="dxa"/>
            <w:tcBorders>
              <w:top w:val="nil"/>
              <w:left w:val="nil"/>
              <w:bottom w:val="nil"/>
              <w:right w:val="nil"/>
            </w:tcBorders>
            <w:shd w:val="clear" w:color="auto" w:fill="auto"/>
            <w:vAlign w:val="bottom"/>
          </w:tcPr>
          <w:p w14:paraId="20155AE8" w14:textId="77777777" w:rsidR="007D771A" w:rsidRPr="0096757B" w:rsidRDefault="007D771A" w:rsidP="0096757B">
            <w:pPr>
              <w:ind w:right="-72"/>
              <w:jc w:val="right"/>
              <w:rPr>
                <w:rFonts w:eastAsia="Arial Unicode MS" w:cs="Arial"/>
                <w:b/>
                <w:bCs/>
                <w:sz w:val="16"/>
                <w:szCs w:val="16"/>
              </w:rPr>
            </w:pPr>
          </w:p>
        </w:tc>
      </w:tr>
      <w:tr w:rsidR="007D771A" w:rsidRPr="009806EF" w14:paraId="00324BE4" w14:textId="77777777" w:rsidTr="0096757B">
        <w:trPr>
          <w:trHeight w:val="228"/>
        </w:trPr>
        <w:tc>
          <w:tcPr>
            <w:tcW w:w="5535" w:type="dxa"/>
            <w:tcBorders>
              <w:top w:val="nil"/>
              <w:left w:val="nil"/>
              <w:bottom w:val="nil"/>
              <w:right w:val="nil"/>
            </w:tcBorders>
            <w:shd w:val="clear" w:color="auto" w:fill="auto"/>
            <w:vAlign w:val="bottom"/>
          </w:tcPr>
          <w:p w14:paraId="21E5E20A" w14:textId="77777777" w:rsidR="007D771A" w:rsidRPr="009806EF" w:rsidRDefault="007D771A" w:rsidP="00F65B30">
            <w:pPr>
              <w:ind w:left="-101"/>
              <w:rPr>
                <w:rFonts w:cs="Arial"/>
                <w:color w:val="000000"/>
                <w:sz w:val="18"/>
                <w:szCs w:val="18"/>
                <w:lang w:eastAsia="en-GB"/>
              </w:rPr>
            </w:pPr>
            <w:r w:rsidRPr="009806EF">
              <w:rPr>
                <w:rFonts w:cs="Arial"/>
                <w:color w:val="000000"/>
                <w:sz w:val="18"/>
                <w:szCs w:val="18"/>
                <w:lang w:eastAsia="en-GB"/>
              </w:rPr>
              <w:t>Long-term loans to related parties</w:t>
            </w:r>
          </w:p>
        </w:tc>
        <w:tc>
          <w:tcPr>
            <w:tcW w:w="1859" w:type="dxa"/>
            <w:tcBorders>
              <w:top w:val="nil"/>
              <w:left w:val="nil"/>
              <w:bottom w:val="nil"/>
              <w:right w:val="nil"/>
            </w:tcBorders>
            <w:shd w:val="clear" w:color="auto" w:fill="auto"/>
            <w:vAlign w:val="bottom"/>
          </w:tcPr>
          <w:p w14:paraId="0B1D5042" w14:textId="54323C19" w:rsidR="007D771A" w:rsidRPr="0096757B" w:rsidRDefault="00447315" w:rsidP="0096757B">
            <w:pPr>
              <w:ind w:right="-72"/>
              <w:jc w:val="center"/>
              <w:rPr>
                <w:rFonts w:cs="Arial"/>
                <w:color w:val="000000"/>
                <w:sz w:val="16"/>
                <w:szCs w:val="16"/>
                <w:lang w:eastAsia="en-GB"/>
              </w:rPr>
            </w:pPr>
            <w:r w:rsidRPr="00447315">
              <w:rPr>
                <w:rFonts w:cs="Arial"/>
                <w:color w:val="000000"/>
                <w:sz w:val="16"/>
                <w:szCs w:val="16"/>
                <w:lang w:eastAsia="en-GB"/>
              </w:rPr>
              <w:t>2</w:t>
            </w:r>
          </w:p>
        </w:tc>
        <w:tc>
          <w:tcPr>
            <w:tcW w:w="1946" w:type="dxa"/>
            <w:tcBorders>
              <w:top w:val="nil"/>
              <w:left w:val="nil"/>
              <w:bottom w:val="nil"/>
              <w:right w:val="nil"/>
            </w:tcBorders>
            <w:shd w:val="clear" w:color="auto" w:fill="auto"/>
            <w:vAlign w:val="bottom"/>
          </w:tcPr>
          <w:p w14:paraId="7E9CB769" w14:textId="77777777" w:rsidR="007D771A" w:rsidRPr="0096757B" w:rsidRDefault="007D771A" w:rsidP="0096757B">
            <w:pPr>
              <w:ind w:right="-72"/>
              <w:jc w:val="right"/>
              <w:rPr>
                <w:rFonts w:cs="Arial"/>
                <w:color w:val="000000"/>
                <w:sz w:val="16"/>
                <w:szCs w:val="16"/>
                <w:lang w:eastAsia="en-GB"/>
              </w:rPr>
            </w:pPr>
            <w:r w:rsidRPr="0096757B">
              <w:rPr>
                <w:rFonts w:cs="Arial"/>
                <w:color w:val="000000"/>
                <w:sz w:val="16"/>
                <w:szCs w:val="16"/>
                <w:lang w:eastAsia="en-GB"/>
              </w:rPr>
              <w:t>-</w:t>
            </w:r>
          </w:p>
        </w:tc>
        <w:tc>
          <w:tcPr>
            <w:tcW w:w="1783" w:type="dxa"/>
            <w:tcBorders>
              <w:top w:val="nil"/>
              <w:left w:val="nil"/>
              <w:bottom w:val="nil"/>
              <w:right w:val="nil"/>
            </w:tcBorders>
            <w:shd w:val="clear" w:color="auto" w:fill="auto"/>
            <w:vAlign w:val="bottom"/>
          </w:tcPr>
          <w:p w14:paraId="5D352344" w14:textId="558E8B44" w:rsidR="007D771A" w:rsidRPr="0096757B" w:rsidRDefault="00447315" w:rsidP="0096757B">
            <w:pPr>
              <w:ind w:right="-72"/>
              <w:jc w:val="right"/>
              <w:rPr>
                <w:rFonts w:cs="Arial"/>
                <w:color w:val="000000"/>
                <w:sz w:val="16"/>
                <w:szCs w:val="16"/>
                <w:lang w:eastAsia="en-GB"/>
              </w:rPr>
            </w:pPr>
            <w:r w:rsidRPr="00447315">
              <w:rPr>
                <w:rFonts w:cs="Arial"/>
                <w:color w:val="000000"/>
                <w:sz w:val="16"/>
                <w:szCs w:val="16"/>
                <w:lang w:eastAsia="en-GB"/>
              </w:rPr>
              <w:t>50</w:t>
            </w:r>
            <w:r w:rsidR="007D771A" w:rsidRPr="0096757B">
              <w:rPr>
                <w:rFonts w:cs="Arial"/>
                <w:color w:val="000000"/>
                <w:sz w:val="16"/>
                <w:szCs w:val="16"/>
                <w:lang w:eastAsia="en-GB"/>
              </w:rPr>
              <w:t>,</w:t>
            </w:r>
            <w:r w:rsidRPr="00447315">
              <w:rPr>
                <w:rFonts w:cs="Arial"/>
                <w:color w:val="000000"/>
                <w:sz w:val="16"/>
                <w:szCs w:val="16"/>
                <w:lang w:eastAsia="en-GB"/>
              </w:rPr>
              <w:t>344</w:t>
            </w:r>
          </w:p>
        </w:tc>
        <w:tc>
          <w:tcPr>
            <w:tcW w:w="1785" w:type="dxa"/>
            <w:tcBorders>
              <w:top w:val="nil"/>
              <w:left w:val="nil"/>
              <w:bottom w:val="nil"/>
              <w:right w:val="nil"/>
            </w:tcBorders>
            <w:shd w:val="clear" w:color="auto" w:fill="auto"/>
            <w:vAlign w:val="bottom"/>
          </w:tcPr>
          <w:p w14:paraId="5A96C5BD" w14:textId="00605ED0" w:rsidR="007D771A" w:rsidRPr="0096757B" w:rsidRDefault="00447315" w:rsidP="0096757B">
            <w:pPr>
              <w:ind w:right="-72"/>
              <w:jc w:val="right"/>
              <w:rPr>
                <w:rFonts w:cs="Arial"/>
                <w:color w:val="000000"/>
                <w:sz w:val="16"/>
                <w:szCs w:val="16"/>
                <w:lang w:eastAsia="en-GB"/>
              </w:rPr>
            </w:pPr>
            <w:r w:rsidRPr="00447315">
              <w:rPr>
                <w:rFonts w:cs="Arial"/>
                <w:color w:val="000000"/>
                <w:sz w:val="16"/>
                <w:szCs w:val="16"/>
                <w:lang w:eastAsia="en-GB"/>
              </w:rPr>
              <w:t>50</w:t>
            </w:r>
            <w:r w:rsidR="007D771A" w:rsidRPr="0096757B">
              <w:rPr>
                <w:rFonts w:cs="Arial"/>
                <w:color w:val="000000"/>
                <w:sz w:val="16"/>
                <w:szCs w:val="16"/>
                <w:lang w:eastAsia="en-GB"/>
              </w:rPr>
              <w:t>,</w:t>
            </w:r>
            <w:r w:rsidRPr="00447315">
              <w:rPr>
                <w:rFonts w:cs="Arial"/>
                <w:color w:val="000000"/>
                <w:sz w:val="16"/>
                <w:szCs w:val="16"/>
                <w:lang w:eastAsia="en-GB"/>
              </w:rPr>
              <w:t>344</w:t>
            </w:r>
          </w:p>
        </w:tc>
        <w:tc>
          <w:tcPr>
            <w:tcW w:w="1623" w:type="dxa"/>
            <w:tcBorders>
              <w:top w:val="nil"/>
              <w:left w:val="nil"/>
              <w:bottom w:val="nil"/>
              <w:right w:val="nil"/>
            </w:tcBorders>
            <w:shd w:val="clear" w:color="auto" w:fill="auto"/>
            <w:vAlign w:val="bottom"/>
          </w:tcPr>
          <w:p w14:paraId="652CBBEC" w14:textId="06B9F217" w:rsidR="007D771A" w:rsidRPr="0096757B" w:rsidRDefault="00447315" w:rsidP="0096757B">
            <w:pPr>
              <w:ind w:right="-72"/>
              <w:jc w:val="right"/>
              <w:rPr>
                <w:rFonts w:cs="Arial"/>
                <w:color w:val="000000"/>
                <w:sz w:val="16"/>
                <w:szCs w:val="16"/>
                <w:lang w:eastAsia="en-GB"/>
              </w:rPr>
            </w:pPr>
            <w:r w:rsidRPr="00447315">
              <w:rPr>
                <w:rFonts w:cs="Arial"/>
                <w:color w:val="000000"/>
                <w:sz w:val="16"/>
                <w:szCs w:val="16"/>
                <w:lang w:eastAsia="en-GB"/>
              </w:rPr>
              <w:t>51</w:t>
            </w:r>
            <w:r w:rsidR="007D771A" w:rsidRPr="0096757B">
              <w:rPr>
                <w:rFonts w:cs="Arial"/>
                <w:color w:val="000000"/>
                <w:sz w:val="16"/>
                <w:szCs w:val="16"/>
                <w:lang w:eastAsia="en-GB"/>
              </w:rPr>
              <w:t>,</w:t>
            </w:r>
            <w:r w:rsidRPr="00447315">
              <w:rPr>
                <w:rFonts w:cs="Arial"/>
                <w:color w:val="000000"/>
                <w:sz w:val="16"/>
                <w:szCs w:val="16"/>
                <w:lang w:eastAsia="en-GB"/>
              </w:rPr>
              <w:t>175</w:t>
            </w:r>
          </w:p>
        </w:tc>
      </w:tr>
      <w:tr w:rsidR="007D771A" w:rsidRPr="009806EF" w14:paraId="29949F18" w14:textId="77777777" w:rsidTr="0096757B">
        <w:trPr>
          <w:trHeight w:val="228"/>
        </w:trPr>
        <w:tc>
          <w:tcPr>
            <w:tcW w:w="5535" w:type="dxa"/>
            <w:tcBorders>
              <w:top w:val="nil"/>
              <w:left w:val="nil"/>
              <w:bottom w:val="nil"/>
              <w:right w:val="nil"/>
            </w:tcBorders>
            <w:shd w:val="clear" w:color="auto" w:fill="auto"/>
            <w:vAlign w:val="center"/>
          </w:tcPr>
          <w:p w14:paraId="249626AC" w14:textId="77777777" w:rsidR="007D771A" w:rsidRPr="009806EF" w:rsidRDefault="007D771A" w:rsidP="00F65B30">
            <w:pPr>
              <w:ind w:left="-101"/>
              <w:rPr>
                <w:rFonts w:cs="Arial"/>
                <w:color w:val="000000"/>
                <w:sz w:val="18"/>
                <w:szCs w:val="18"/>
                <w:lang w:eastAsia="en-GB"/>
              </w:rPr>
            </w:pPr>
            <w:r w:rsidRPr="009806EF">
              <w:rPr>
                <w:rFonts w:eastAsia="Arial Unicode MS" w:cs="Arial"/>
                <w:sz w:val="18"/>
                <w:szCs w:val="18"/>
              </w:rPr>
              <w:t>Derivatives where the hedge accounting is applied</w:t>
            </w:r>
          </w:p>
        </w:tc>
        <w:tc>
          <w:tcPr>
            <w:tcW w:w="1859" w:type="dxa"/>
            <w:tcBorders>
              <w:top w:val="nil"/>
              <w:left w:val="nil"/>
              <w:bottom w:val="nil"/>
              <w:right w:val="nil"/>
            </w:tcBorders>
            <w:shd w:val="clear" w:color="auto" w:fill="auto"/>
            <w:vAlign w:val="bottom"/>
          </w:tcPr>
          <w:p w14:paraId="2F565AD8" w14:textId="77777777" w:rsidR="007D771A" w:rsidRPr="0096757B" w:rsidRDefault="007D771A" w:rsidP="0096757B">
            <w:pPr>
              <w:ind w:right="-72"/>
              <w:jc w:val="center"/>
              <w:rPr>
                <w:rFonts w:eastAsia="Arial Unicode MS" w:cs="Arial"/>
                <w:sz w:val="16"/>
                <w:szCs w:val="16"/>
              </w:rPr>
            </w:pPr>
          </w:p>
        </w:tc>
        <w:tc>
          <w:tcPr>
            <w:tcW w:w="1946" w:type="dxa"/>
            <w:tcBorders>
              <w:top w:val="nil"/>
              <w:left w:val="nil"/>
              <w:bottom w:val="nil"/>
              <w:right w:val="nil"/>
            </w:tcBorders>
            <w:shd w:val="clear" w:color="auto" w:fill="auto"/>
            <w:vAlign w:val="bottom"/>
          </w:tcPr>
          <w:p w14:paraId="1EE7E7D6" w14:textId="77777777" w:rsidR="007D771A" w:rsidRPr="0096757B" w:rsidRDefault="007D771A" w:rsidP="0096757B">
            <w:pPr>
              <w:ind w:right="-72"/>
              <w:jc w:val="right"/>
              <w:rPr>
                <w:rFonts w:eastAsia="Arial Unicode MS" w:cs="Arial"/>
                <w:sz w:val="16"/>
                <w:szCs w:val="16"/>
              </w:rPr>
            </w:pPr>
          </w:p>
        </w:tc>
        <w:tc>
          <w:tcPr>
            <w:tcW w:w="1783" w:type="dxa"/>
            <w:tcBorders>
              <w:top w:val="nil"/>
              <w:left w:val="nil"/>
              <w:bottom w:val="nil"/>
              <w:right w:val="nil"/>
            </w:tcBorders>
            <w:shd w:val="clear" w:color="auto" w:fill="auto"/>
            <w:vAlign w:val="bottom"/>
          </w:tcPr>
          <w:p w14:paraId="41B5CEA4" w14:textId="77777777" w:rsidR="007D771A" w:rsidRPr="0096757B" w:rsidRDefault="007D771A" w:rsidP="0096757B">
            <w:pPr>
              <w:ind w:right="-72"/>
              <w:jc w:val="right"/>
              <w:rPr>
                <w:rFonts w:eastAsia="Arial Unicode MS" w:cs="Arial"/>
                <w:sz w:val="16"/>
                <w:szCs w:val="16"/>
              </w:rPr>
            </w:pPr>
          </w:p>
        </w:tc>
        <w:tc>
          <w:tcPr>
            <w:tcW w:w="1785" w:type="dxa"/>
            <w:tcBorders>
              <w:top w:val="nil"/>
              <w:left w:val="nil"/>
              <w:bottom w:val="nil"/>
              <w:right w:val="nil"/>
            </w:tcBorders>
            <w:shd w:val="clear" w:color="auto" w:fill="auto"/>
            <w:vAlign w:val="bottom"/>
          </w:tcPr>
          <w:p w14:paraId="76C53182" w14:textId="77777777" w:rsidR="007D771A" w:rsidRPr="0096757B" w:rsidRDefault="007D771A" w:rsidP="0096757B">
            <w:pPr>
              <w:ind w:right="-72"/>
              <w:jc w:val="right"/>
              <w:rPr>
                <w:rFonts w:eastAsia="Arial Unicode MS" w:cs="Arial"/>
                <w:sz w:val="16"/>
                <w:szCs w:val="16"/>
              </w:rPr>
            </w:pPr>
          </w:p>
        </w:tc>
        <w:tc>
          <w:tcPr>
            <w:tcW w:w="1623" w:type="dxa"/>
            <w:tcBorders>
              <w:top w:val="nil"/>
              <w:left w:val="nil"/>
              <w:bottom w:val="nil"/>
              <w:right w:val="nil"/>
            </w:tcBorders>
            <w:shd w:val="clear" w:color="auto" w:fill="auto"/>
            <w:vAlign w:val="bottom"/>
          </w:tcPr>
          <w:p w14:paraId="06093075" w14:textId="77777777" w:rsidR="007D771A" w:rsidRPr="0096757B" w:rsidRDefault="007D771A" w:rsidP="0096757B">
            <w:pPr>
              <w:ind w:right="-72"/>
              <w:jc w:val="right"/>
              <w:rPr>
                <w:rFonts w:eastAsia="Arial Unicode MS" w:cs="Arial"/>
                <w:sz w:val="16"/>
                <w:szCs w:val="16"/>
              </w:rPr>
            </w:pPr>
          </w:p>
        </w:tc>
      </w:tr>
      <w:tr w:rsidR="007D771A" w:rsidRPr="009806EF" w14:paraId="66324EF6" w14:textId="77777777" w:rsidTr="0096757B">
        <w:trPr>
          <w:trHeight w:val="228"/>
        </w:trPr>
        <w:tc>
          <w:tcPr>
            <w:tcW w:w="5535" w:type="dxa"/>
            <w:tcBorders>
              <w:top w:val="nil"/>
              <w:left w:val="nil"/>
              <w:bottom w:val="nil"/>
              <w:right w:val="nil"/>
            </w:tcBorders>
            <w:shd w:val="clear" w:color="auto" w:fill="auto"/>
            <w:vAlign w:val="bottom"/>
          </w:tcPr>
          <w:p w14:paraId="45A82419" w14:textId="77777777" w:rsidR="007D771A" w:rsidRPr="009806EF" w:rsidRDefault="007D771A" w:rsidP="00F65B30">
            <w:pPr>
              <w:ind w:left="-101"/>
              <w:rPr>
                <w:rFonts w:eastAsia="Arial Unicode MS" w:cs="Arial"/>
                <w:sz w:val="18"/>
                <w:szCs w:val="18"/>
              </w:rPr>
            </w:pPr>
            <w:r w:rsidRPr="009806EF">
              <w:rPr>
                <w:rFonts w:eastAsia="Arial Unicode MS" w:cs="Arial"/>
                <w:sz w:val="18"/>
                <w:szCs w:val="18"/>
              </w:rPr>
              <w:t xml:space="preserve">   - Interest rate swap contracts</w:t>
            </w:r>
          </w:p>
        </w:tc>
        <w:tc>
          <w:tcPr>
            <w:tcW w:w="1859" w:type="dxa"/>
            <w:tcBorders>
              <w:top w:val="nil"/>
              <w:left w:val="nil"/>
              <w:bottom w:val="nil"/>
              <w:right w:val="nil"/>
            </w:tcBorders>
            <w:shd w:val="clear" w:color="auto" w:fill="auto"/>
            <w:vAlign w:val="bottom"/>
          </w:tcPr>
          <w:p w14:paraId="5E7DBEC1" w14:textId="5EC089AB" w:rsidR="007D771A" w:rsidRPr="0096757B" w:rsidRDefault="00447315" w:rsidP="0096757B">
            <w:pPr>
              <w:ind w:right="-72"/>
              <w:jc w:val="center"/>
              <w:rPr>
                <w:rFonts w:eastAsia="Arial Unicode MS" w:cs="Arial"/>
                <w:sz w:val="16"/>
                <w:szCs w:val="16"/>
              </w:rPr>
            </w:pPr>
            <w:r w:rsidRPr="00447315">
              <w:rPr>
                <w:rFonts w:eastAsia="Arial Unicode MS" w:cs="Arial"/>
                <w:sz w:val="16"/>
                <w:szCs w:val="16"/>
              </w:rPr>
              <w:t>2</w:t>
            </w:r>
          </w:p>
        </w:tc>
        <w:tc>
          <w:tcPr>
            <w:tcW w:w="1946" w:type="dxa"/>
            <w:tcBorders>
              <w:top w:val="nil"/>
              <w:left w:val="nil"/>
              <w:bottom w:val="single" w:sz="4" w:space="0" w:color="auto"/>
              <w:right w:val="nil"/>
            </w:tcBorders>
            <w:shd w:val="clear" w:color="auto" w:fill="auto"/>
            <w:vAlign w:val="bottom"/>
          </w:tcPr>
          <w:p w14:paraId="190BCCA1" w14:textId="1F900A46" w:rsidR="007D771A" w:rsidRPr="0096757B" w:rsidRDefault="00447315" w:rsidP="0096757B">
            <w:pPr>
              <w:ind w:right="-72"/>
              <w:jc w:val="right"/>
              <w:rPr>
                <w:rFonts w:eastAsia="Arial Unicode MS" w:cs="Arial"/>
                <w:sz w:val="16"/>
                <w:szCs w:val="16"/>
              </w:rPr>
            </w:pPr>
            <w:r w:rsidRPr="00447315">
              <w:rPr>
                <w:rFonts w:eastAsia="Arial Unicode MS" w:cs="Arial"/>
                <w:sz w:val="16"/>
                <w:szCs w:val="16"/>
              </w:rPr>
              <w:t>1</w:t>
            </w:r>
            <w:r w:rsidR="007D771A" w:rsidRPr="0096757B">
              <w:rPr>
                <w:rFonts w:eastAsia="Arial Unicode MS" w:cs="Arial"/>
                <w:sz w:val="16"/>
                <w:szCs w:val="16"/>
              </w:rPr>
              <w:t>,</w:t>
            </w:r>
            <w:r w:rsidRPr="00447315">
              <w:rPr>
                <w:rFonts w:eastAsia="Arial Unicode MS" w:cs="Arial"/>
                <w:sz w:val="16"/>
                <w:szCs w:val="16"/>
              </w:rPr>
              <w:t>593</w:t>
            </w:r>
          </w:p>
        </w:tc>
        <w:tc>
          <w:tcPr>
            <w:tcW w:w="1783" w:type="dxa"/>
            <w:tcBorders>
              <w:top w:val="nil"/>
              <w:left w:val="nil"/>
              <w:bottom w:val="single" w:sz="4" w:space="0" w:color="auto"/>
              <w:right w:val="nil"/>
            </w:tcBorders>
            <w:shd w:val="clear" w:color="auto" w:fill="auto"/>
            <w:vAlign w:val="bottom"/>
          </w:tcPr>
          <w:p w14:paraId="74B60025" w14:textId="77777777" w:rsidR="007D771A" w:rsidRPr="0096757B" w:rsidRDefault="007D771A" w:rsidP="0096757B">
            <w:pPr>
              <w:ind w:right="-72"/>
              <w:jc w:val="right"/>
              <w:rPr>
                <w:rFonts w:eastAsia="Arial Unicode MS" w:cs="Arial"/>
                <w:sz w:val="16"/>
                <w:szCs w:val="16"/>
              </w:rPr>
            </w:pPr>
            <w:r w:rsidRPr="0096757B">
              <w:rPr>
                <w:rFonts w:eastAsia="Arial Unicode MS" w:cs="Arial"/>
                <w:sz w:val="16"/>
                <w:szCs w:val="16"/>
              </w:rPr>
              <w:t>-</w:t>
            </w:r>
          </w:p>
        </w:tc>
        <w:tc>
          <w:tcPr>
            <w:tcW w:w="1785" w:type="dxa"/>
            <w:tcBorders>
              <w:top w:val="nil"/>
              <w:left w:val="nil"/>
              <w:bottom w:val="single" w:sz="4" w:space="0" w:color="auto"/>
              <w:right w:val="nil"/>
            </w:tcBorders>
            <w:shd w:val="clear" w:color="auto" w:fill="auto"/>
            <w:vAlign w:val="bottom"/>
          </w:tcPr>
          <w:p w14:paraId="05308C79" w14:textId="79EDD7AC" w:rsidR="007D771A" w:rsidRPr="0096757B" w:rsidRDefault="00447315" w:rsidP="0096757B">
            <w:pPr>
              <w:ind w:right="-72"/>
              <w:jc w:val="right"/>
              <w:rPr>
                <w:rFonts w:eastAsia="Arial Unicode MS" w:cs="Arial"/>
                <w:sz w:val="16"/>
                <w:szCs w:val="16"/>
              </w:rPr>
            </w:pPr>
            <w:r w:rsidRPr="00447315">
              <w:rPr>
                <w:rFonts w:eastAsia="Arial Unicode MS" w:cs="Arial"/>
                <w:sz w:val="16"/>
                <w:szCs w:val="16"/>
              </w:rPr>
              <w:t>1</w:t>
            </w:r>
            <w:r w:rsidR="007D771A" w:rsidRPr="0096757B">
              <w:rPr>
                <w:rFonts w:eastAsia="Arial Unicode MS" w:cs="Arial"/>
                <w:sz w:val="16"/>
                <w:szCs w:val="16"/>
              </w:rPr>
              <w:t>,</w:t>
            </w:r>
            <w:r w:rsidRPr="00447315">
              <w:rPr>
                <w:rFonts w:eastAsia="Arial Unicode MS" w:cs="Arial"/>
                <w:sz w:val="16"/>
                <w:szCs w:val="16"/>
              </w:rPr>
              <w:t>593</w:t>
            </w:r>
          </w:p>
        </w:tc>
        <w:tc>
          <w:tcPr>
            <w:tcW w:w="1623" w:type="dxa"/>
            <w:tcBorders>
              <w:top w:val="nil"/>
              <w:left w:val="nil"/>
              <w:bottom w:val="single" w:sz="4" w:space="0" w:color="auto"/>
              <w:right w:val="nil"/>
            </w:tcBorders>
            <w:shd w:val="clear" w:color="auto" w:fill="auto"/>
            <w:vAlign w:val="bottom"/>
          </w:tcPr>
          <w:p w14:paraId="3289A957" w14:textId="76C666EC" w:rsidR="007D771A" w:rsidRPr="0096757B" w:rsidRDefault="00447315" w:rsidP="0096757B">
            <w:pPr>
              <w:ind w:right="-72"/>
              <w:jc w:val="right"/>
              <w:rPr>
                <w:rFonts w:eastAsia="Arial Unicode MS" w:cs="Arial"/>
                <w:sz w:val="16"/>
                <w:szCs w:val="16"/>
              </w:rPr>
            </w:pPr>
            <w:r w:rsidRPr="00447315">
              <w:rPr>
                <w:rFonts w:eastAsia="Arial Unicode MS" w:cs="Arial"/>
                <w:sz w:val="16"/>
                <w:szCs w:val="16"/>
              </w:rPr>
              <w:t>1</w:t>
            </w:r>
            <w:r w:rsidR="007D771A" w:rsidRPr="0096757B">
              <w:rPr>
                <w:rFonts w:eastAsia="Arial Unicode MS" w:cs="Arial"/>
                <w:sz w:val="16"/>
                <w:szCs w:val="16"/>
              </w:rPr>
              <w:t>,</w:t>
            </w:r>
            <w:r w:rsidRPr="00447315">
              <w:rPr>
                <w:rFonts w:eastAsia="Arial Unicode MS" w:cs="Arial"/>
                <w:sz w:val="16"/>
                <w:szCs w:val="16"/>
              </w:rPr>
              <w:t>593</w:t>
            </w:r>
          </w:p>
        </w:tc>
      </w:tr>
      <w:tr w:rsidR="007D771A" w:rsidRPr="009806EF" w14:paraId="410B7846" w14:textId="77777777" w:rsidTr="0096757B">
        <w:trPr>
          <w:trHeight w:val="228"/>
        </w:trPr>
        <w:tc>
          <w:tcPr>
            <w:tcW w:w="5535" w:type="dxa"/>
            <w:tcBorders>
              <w:top w:val="nil"/>
              <w:left w:val="nil"/>
              <w:bottom w:val="nil"/>
              <w:right w:val="nil"/>
            </w:tcBorders>
            <w:shd w:val="clear" w:color="auto" w:fill="auto"/>
            <w:vAlign w:val="bottom"/>
          </w:tcPr>
          <w:p w14:paraId="330C23D6" w14:textId="77777777" w:rsidR="007D771A" w:rsidRPr="009806EF" w:rsidRDefault="007D771A" w:rsidP="00F65B30">
            <w:pPr>
              <w:ind w:left="-101"/>
              <w:rPr>
                <w:rFonts w:cs="Arial"/>
                <w:color w:val="000000"/>
                <w:sz w:val="18"/>
                <w:szCs w:val="18"/>
                <w:lang w:eastAsia="en-GB"/>
              </w:rPr>
            </w:pPr>
          </w:p>
        </w:tc>
        <w:tc>
          <w:tcPr>
            <w:tcW w:w="1859" w:type="dxa"/>
            <w:tcBorders>
              <w:top w:val="nil"/>
              <w:left w:val="nil"/>
              <w:bottom w:val="nil"/>
              <w:right w:val="nil"/>
            </w:tcBorders>
            <w:shd w:val="clear" w:color="auto" w:fill="auto"/>
            <w:vAlign w:val="bottom"/>
          </w:tcPr>
          <w:p w14:paraId="73C794DE" w14:textId="77777777" w:rsidR="007D771A" w:rsidRPr="0096757B" w:rsidRDefault="007D771A" w:rsidP="0096757B">
            <w:pPr>
              <w:ind w:right="-72"/>
              <w:jc w:val="center"/>
              <w:rPr>
                <w:rFonts w:eastAsia="Arial Unicode MS" w:cs="Arial"/>
                <w:sz w:val="16"/>
                <w:szCs w:val="16"/>
              </w:rPr>
            </w:pPr>
          </w:p>
        </w:tc>
        <w:tc>
          <w:tcPr>
            <w:tcW w:w="1946" w:type="dxa"/>
            <w:tcBorders>
              <w:top w:val="single" w:sz="4" w:space="0" w:color="auto"/>
              <w:left w:val="nil"/>
              <w:bottom w:val="nil"/>
              <w:right w:val="nil"/>
            </w:tcBorders>
            <w:shd w:val="clear" w:color="auto" w:fill="auto"/>
            <w:vAlign w:val="bottom"/>
          </w:tcPr>
          <w:p w14:paraId="4AA6F778" w14:textId="77777777" w:rsidR="007D771A" w:rsidRPr="0096757B" w:rsidRDefault="007D771A" w:rsidP="0096757B">
            <w:pPr>
              <w:ind w:right="-72"/>
              <w:jc w:val="right"/>
              <w:rPr>
                <w:rFonts w:eastAsia="Arial Unicode MS" w:cs="Arial"/>
                <w:sz w:val="16"/>
                <w:szCs w:val="16"/>
              </w:rPr>
            </w:pPr>
          </w:p>
        </w:tc>
        <w:tc>
          <w:tcPr>
            <w:tcW w:w="1783" w:type="dxa"/>
            <w:tcBorders>
              <w:top w:val="single" w:sz="4" w:space="0" w:color="auto"/>
              <w:left w:val="nil"/>
              <w:bottom w:val="nil"/>
              <w:right w:val="nil"/>
            </w:tcBorders>
            <w:shd w:val="clear" w:color="auto" w:fill="auto"/>
            <w:vAlign w:val="bottom"/>
          </w:tcPr>
          <w:p w14:paraId="027082F3" w14:textId="77777777" w:rsidR="007D771A" w:rsidRPr="0096757B" w:rsidRDefault="007D771A" w:rsidP="0096757B">
            <w:pPr>
              <w:ind w:right="-72"/>
              <w:jc w:val="right"/>
              <w:rPr>
                <w:rFonts w:eastAsia="Arial Unicode MS" w:cs="Arial"/>
                <w:sz w:val="16"/>
                <w:szCs w:val="16"/>
              </w:rPr>
            </w:pPr>
          </w:p>
        </w:tc>
        <w:tc>
          <w:tcPr>
            <w:tcW w:w="1785" w:type="dxa"/>
            <w:tcBorders>
              <w:top w:val="single" w:sz="4" w:space="0" w:color="auto"/>
              <w:left w:val="nil"/>
              <w:bottom w:val="nil"/>
              <w:right w:val="nil"/>
            </w:tcBorders>
            <w:shd w:val="clear" w:color="auto" w:fill="auto"/>
            <w:vAlign w:val="bottom"/>
          </w:tcPr>
          <w:p w14:paraId="315C5B47" w14:textId="77777777" w:rsidR="007D771A" w:rsidRPr="0096757B" w:rsidRDefault="007D771A" w:rsidP="0096757B">
            <w:pPr>
              <w:ind w:right="-72"/>
              <w:jc w:val="right"/>
              <w:rPr>
                <w:rFonts w:eastAsia="Arial Unicode MS" w:cs="Arial"/>
                <w:sz w:val="16"/>
                <w:szCs w:val="16"/>
              </w:rPr>
            </w:pPr>
          </w:p>
        </w:tc>
        <w:tc>
          <w:tcPr>
            <w:tcW w:w="1623" w:type="dxa"/>
            <w:tcBorders>
              <w:top w:val="single" w:sz="4" w:space="0" w:color="auto"/>
              <w:left w:val="nil"/>
              <w:bottom w:val="nil"/>
              <w:right w:val="nil"/>
            </w:tcBorders>
            <w:shd w:val="clear" w:color="auto" w:fill="auto"/>
            <w:vAlign w:val="bottom"/>
          </w:tcPr>
          <w:p w14:paraId="3F2672B6" w14:textId="77777777" w:rsidR="007D771A" w:rsidRPr="0096757B" w:rsidRDefault="007D771A" w:rsidP="0096757B">
            <w:pPr>
              <w:ind w:right="-72"/>
              <w:jc w:val="right"/>
              <w:rPr>
                <w:rFonts w:eastAsia="Arial Unicode MS" w:cs="Arial"/>
                <w:sz w:val="16"/>
                <w:szCs w:val="16"/>
              </w:rPr>
            </w:pPr>
          </w:p>
        </w:tc>
      </w:tr>
      <w:tr w:rsidR="007D771A" w:rsidRPr="009806EF" w14:paraId="4E6ED739" w14:textId="77777777" w:rsidTr="0096757B">
        <w:trPr>
          <w:trHeight w:val="243"/>
        </w:trPr>
        <w:tc>
          <w:tcPr>
            <w:tcW w:w="5535" w:type="dxa"/>
            <w:tcBorders>
              <w:top w:val="nil"/>
              <w:left w:val="nil"/>
              <w:bottom w:val="nil"/>
              <w:right w:val="nil"/>
            </w:tcBorders>
            <w:shd w:val="clear" w:color="auto" w:fill="auto"/>
            <w:vAlign w:val="bottom"/>
          </w:tcPr>
          <w:p w14:paraId="7011EC32" w14:textId="77777777" w:rsidR="007D771A" w:rsidRPr="009806EF" w:rsidRDefault="007D771A" w:rsidP="00F65B30">
            <w:pPr>
              <w:ind w:left="-101"/>
              <w:rPr>
                <w:rFonts w:cs="Arial"/>
                <w:color w:val="000000"/>
                <w:sz w:val="18"/>
                <w:szCs w:val="18"/>
                <w:lang w:eastAsia="en-GB"/>
              </w:rPr>
            </w:pPr>
            <w:r w:rsidRPr="009806EF">
              <w:rPr>
                <w:rFonts w:cs="Arial"/>
                <w:b/>
                <w:bCs/>
                <w:color w:val="000000"/>
                <w:sz w:val="18"/>
                <w:szCs w:val="18"/>
                <w:lang w:eastAsia="en-GB"/>
              </w:rPr>
              <w:t>Total assets</w:t>
            </w:r>
          </w:p>
        </w:tc>
        <w:tc>
          <w:tcPr>
            <w:tcW w:w="1859" w:type="dxa"/>
            <w:tcBorders>
              <w:top w:val="nil"/>
              <w:left w:val="nil"/>
              <w:bottom w:val="nil"/>
              <w:right w:val="nil"/>
            </w:tcBorders>
            <w:shd w:val="clear" w:color="auto" w:fill="auto"/>
            <w:vAlign w:val="bottom"/>
          </w:tcPr>
          <w:p w14:paraId="7A9F210A" w14:textId="77777777" w:rsidR="007D771A" w:rsidRPr="0096757B" w:rsidRDefault="007D771A" w:rsidP="0096757B">
            <w:pPr>
              <w:ind w:right="-72"/>
              <w:jc w:val="center"/>
              <w:rPr>
                <w:rFonts w:eastAsia="Arial Unicode MS" w:cs="Arial"/>
                <w:sz w:val="16"/>
                <w:szCs w:val="16"/>
              </w:rPr>
            </w:pPr>
          </w:p>
        </w:tc>
        <w:tc>
          <w:tcPr>
            <w:tcW w:w="1946" w:type="dxa"/>
            <w:tcBorders>
              <w:top w:val="nil"/>
              <w:left w:val="nil"/>
              <w:bottom w:val="single" w:sz="4" w:space="0" w:color="auto"/>
              <w:right w:val="nil"/>
            </w:tcBorders>
            <w:shd w:val="clear" w:color="auto" w:fill="auto"/>
            <w:vAlign w:val="bottom"/>
          </w:tcPr>
          <w:p w14:paraId="45C3659B" w14:textId="7D0F5A3E" w:rsidR="007D771A" w:rsidRPr="0096757B" w:rsidRDefault="00447315" w:rsidP="0096757B">
            <w:pPr>
              <w:ind w:right="-72"/>
              <w:jc w:val="right"/>
              <w:rPr>
                <w:rFonts w:eastAsia="Arial Unicode MS" w:cs="Arial"/>
                <w:sz w:val="16"/>
                <w:szCs w:val="16"/>
              </w:rPr>
            </w:pPr>
            <w:r w:rsidRPr="00447315">
              <w:rPr>
                <w:rFonts w:eastAsia="Arial Unicode MS" w:cs="Arial"/>
                <w:sz w:val="16"/>
                <w:szCs w:val="16"/>
              </w:rPr>
              <w:t>1</w:t>
            </w:r>
            <w:r w:rsidR="007D771A" w:rsidRPr="0096757B">
              <w:rPr>
                <w:rFonts w:eastAsia="Arial Unicode MS" w:cs="Arial"/>
                <w:sz w:val="16"/>
                <w:szCs w:val="16"/>
              </w:rPr>
              <w:t>,</w:t>
            </w:r>
            <w:r w:rsidRPr="00447315">
              <w:rPr>
                <w:rFonts w:eastAsia="Arial Unicode MS" w:cs="Arial"/>
                <w:sz w:val="16"/>
                <w:szCs w:val="16"/>
              </w:rPr>
              <w:t>593</w:t>
            </w:r>
          </w:p>
        </w:tc>
        <w:tc>
          <w:tcPr>
            <w:tcW w:w="1783" w:type="dxa"/>
            <w:tcBorders>
              <w:top w:val="nil"/>
              <w:left w:val="nil"/>
              <w:bottom w:val="single" w:sz="4" w:space="0" w:color="auto"/>
              <w:right w:val="nil"/>
            </w:tcBorders>
            <w:shd w:val="clear" w:color="auto" w:fill="auto"/>
            <w:vAlign w:val="bottom"/>
          </w:tcPr>
          <w:p w14:paraId="741DD794" w14:textId="6D01EA68" w:rsidR="007D771A" w:rsidRPr="0096757B" w:rsidRDefault="00447315" w:rsidP="0096757B">
            <w:pPr>
              <w:ind w:right="-72"/>
              <w:jc w:val="right"/>
              <w:rPr>
                <w:rFonts w:eastAsia="Arial Unicode MS" w:cs="Arial"/>
                <w:sz w:val="16"/>
                <w:szCs w:val="16"/>
              </w:rPr>
            </w:pPr>
            <w:r w:rsidRPr="00447315">
              <w:rPr>
                <w:rFonts w:eastAsia="Arial Unicode MS" w:cs="Arial"/>
                <w:sz w:val="16"/>
                <w:szCs w:val="16"/>
              </w:rPr>
              <w:t>50</w:t>
            </w:r>
            <w:r w:rsidR="007D771A" w:rsidRPr="0096757B">
              <w:rPr>
                <w:rFonts w:eastAsia="Arial Unicode MS" w:cs="Arial"/>
                <w:sz w:val="16"/>
                <w:szCs w:val="16"/>
              </w:rPr>
              <w:t>,</w:t>
            </w:r>
            <w:r w:rsidRPr="00447315">
              <w:rPr>
                <w:rFonts w:eastAsia="Arial Unicode MS" w:cs="Arial"/>
                <w:sz w:val="16"/>
                <w:szCs w:val="16"/>
              </w:rPr>
              <w:t>344</w:t>
            </w:r>
          </w:p>
        </w:tc>
        <w:tc>
          <w:tcPr>
            <w:tcW w:w="1785" w:type="dxa"/>
            <w:tcBorders>
              <w:top w:val="nil"/>
              <w:left w:val="nil"/>
              <w:bottom w:val="single" w:sz="4" w:space="0" w:color="auto"/>
              <w:right w:val="nil"/>
            </w:tcBorders>
            <w:shd w:val="clear" w:color="auto" w:fill="auto"/>
            <w:vAlign w:val="bottom"/>
          </w:tcPr>
          <w:p w14:paraId="37E434AA" w14:textId="6ADA7EA0" w:rsidR="007D771A" w:rsidRPr="0096757B" w:rsidRDefault="00447315" w:rsidP="0096757B">
            <w:pPr>
              <w:ind w:right="-72"/>
              <w:jc w:val="right"/>
              <w:rPr>
                <w:rFonts w:eastAsia="Arial Unicode MS" w:cs="Arial"/>
                <w:sz w:val="16"/>
                <w:szCs w:val="16"/>
              </w:rPr>
            </w:pPr>
            <w:r w:rsidRPr="00447315">
              <w:rPr>
                <w:rFonts w:eastAsia="Arial Unicode MS" w:cs="Arial"/>
                <w:sz w:val="16"/>
                <w:szCs w:val="16"/>
              </w:rPr>
              <w:t>51</w:t>
            </w:r>
            <w:r w:rsidR="007D771A" w:rsidRPr="0096757B">
              <w:rPr>
                <w:rFonts w:eastAsia="Arial Unicode MS" w:cs="Arial"/>
                <w:sz w:val="16"/>
                <w:szCs w:val="16"/>
              </w:rPr>
              <w:t>,</w:t>
            </w:r>
            <w:r w:rsidRPr="00447315">
              <w:rPr>
                <w:rFonts w:eastAsia="Arial Unicode MS" w:cs="Arial"/>
                <w:sz w:val="16"/>
                <w:szCs w:val="16"/>
              </w:rPr>
              <w:t>937</w:t>
            </w:r>
          </w:p>
        </w:tc>
        <w:tc>
          <w:tcPr>
            <w:tcW w:w="1623" w:type="dxa"/>
            <w:tcBorders>
              <w:top w:val="nil"/>
              <w:left w:val="nil"/>
              <w:bottom w:val="single" w:sz="4" w:space="0" w:color="auto"/>
              <w:right w:val="nil"/>
            </w:tcBorders>
            <w:shd w:val="clear" w:color="auto" w:fill="auto"/>
            <w:vAlign w:val="bottom"/>
          </w:tcPr>
          <w:p w14:paraId="48C526D0" w14:textId="58893EE7" w:rsidR="007D771A" w:rsidRPr="0096757B" w:rsidRDefault="00447315" w:rsidP="0096757B">
            <w:pPr>
              <w:ind w:right="-72"/>
              <w:jc w:val="right"/>
              <w:rPr>
                <w:rFonts w:eastAsia="Arial Unicode MS" w:cs="Arial"/>
                <w:sz w:val="16"/>
                <w:szCs w:val="16"/>
              </w:rPr>
            </w:pPr>
            <w:r w:rsidRPr="00447315">
              <w:rPr>
                <w:rFonts w:eastAsia="Arial Unicode MS" w:cs="Arial"/>
                <w:sz w:val="16"/>
                <w:szCs w:val="16"/>
              </w:rPr>
              <w:t>52</w:t>
            </w:r>
            <w:r w:rsidR="007D771A" w:rsidRPr="0096757B">
              <w:rPr>
                <w:rFonts w:eastAsia="Arial Unicode MS" w:cs="Arial"/>
                <w:sz w:val="16"/>
                <w:szCs w:val="16"/>
              </w:rPr>
              <w:t>,</w:t>
            </w:r>
            <w:r w:rsidRPr="00447315">
              <w:rPr>
                <w:rFonts w:eastAsia="Arial Unicode MS" w:cs="Arial"/>
                <w:sz w:val="16"/>
                <w:szCs w:val="16"/>
              </w:rPr>
              <w:t>768</w:t>
            </w:r>
          </w:p>
        </w:tc>
      </w:tr>
      <w:tr w:rsidR="007D771A" w:rsidRPr="009806EF" w14:paraId="26301123" w14:textId="77777777" w:rsidTr="0096757B">
        <w:trPr>
          <w:trHeight w:val="228"/>
        </w:trPr>
        <w:tc>
          <w:tcPr>
            <w:tcW w:w="5535" w:type="dxa"/>
            <w:tcBorders>
              <w:top w:val="nil"/>
              <w:left w:val="nil"/>
              <w:bottom w:val="nil"/>
              <w:right w:val="nil"/>
            </w:tcBorders>
            <w:shd w:val="clear" w:color="auto" w:fill="auto"/>
            <w:vAlign w:val="bottom"/>
          </w:tcPr>
          <w:p w14:paraId="0D43817F" w14:textId="77777777" w:rsidR="007D771A" w:rsidRPr="009806EF" w:rsidRDefault="007D771A" w:rsidP="00F65B30">
            <w:pPr>
              <w:ind w:left="-101"/>
              <w:rPr>
                <w:rFonts w:cs="Arial"/>
                <w:b/>
                <w:bCs/>
                <w:color w:val="000000"/>
                <w:sz w:val="18"/>
                <w:szCs w:val="18"/>
                <w:lang w:eastAsia="en-GB"/>
              </w:rPr>
            </w:pPr>
          </w:p>
        </w:tc>
        <w:tc>
          <w:tcPr>
            <w:tcW w:w="1859" w:type="dxa"/>
            <w:tcBorders>
              <w:top w:val="nil"/>
              <w:left w:val="nil"/>
              <w:bottom w:val="nil"/>
              <w:right w:val="nil"/>
            </w:tcBorders>
            <w:shd w:val="clear" w:color="auto" w:fill="auto"/>
            <w:vAlign w:val="bottom"/>
          </w:tcPr>
          <w:p w14:paraId="71CBAC2B" w14:textId="77777777" w:rsidR="007D771A" w:rsidRPr="0096757B" w:rsidRDefault="007D771A" w:rsidP="0096757B">
            <w:pPr>
              <w:ind w:right="-72"/>
              <w:jc w:val="center"/>
              <w:rPr>
                <w:rFonts w:eastAsia="Arial Unicode MS" w:cs="Arial"/>
                <w:sz w:val="16"/>
                <w:szCs w:val="16"/>
              </w:rPr>
            </w:pPr>
          </w:p>
        </w:tc>
        <w:tc>
          <w:tcPr>
            <w:tcW w:w="1946" w:type="dxa"/>
            <w:tcBorders>
              <w:top w:val="single" w:sz="4" w:space="0" w:color="auto"/>
              <w:left w:val="nil"/>
              <w:bottom w:val="nil"/>
              <w:right w:val="nil"/>
            </w:tcBorders>
            <w:shd w:val="clear" w:color="auto" w:fill="auto"/>
            <w:vAlign w:val="bottom"/>
          </w:tcPr>
          <w:p w14:paraId="2D98CEF4" w14:textId="77777777" w:rsidR="007D771A" w:rsidRPr="0096757B" w:rsidRDefault="007D771A" w:rsidP="0096757B">
            <w:pPr>
              <w:ind w:right="-72"/>
              <w:jc w:val="right"/>
              <w:rPr>
                <w:rFonts w:eastAsia="Arial Unicode MS" w:cs="Arial"/>
                <w:sz w:val="16"/>
                <w:szCs w:val="16"/>
              </w:rPr>
            </w:pPr>
          </w:p>
        </w:tc>
        <w:tc>
          <w:tcPr>
            <w:tcW w:w="1783" w:type="dxa"/>
            <w:tcBorders>
              <w:top w:val="single" w:sz="4" w:space="0" w:color="auto"/>
              <w:left w:val="nil"/>
              <w:bottom w:val="nil"/>
              <w:right w:val="nil"/>
            </w:tcBorders>
            <w:shd w:val="clear" w:color="auto" w:fill="auto"/>
            <w:vAlign w:val="bottom"/>
          </w:tcPr>
          <w:p w14:paraId="5A483EAE" w14:textId="77777777" w:rsidR="007D771A" w:rsidRPr="0096757B" w:rsidRDefault="007D771A" w:rsidP="0096757B">
            <w:pPr>
              <w:ind w:right="-72"/>
              <w:jc w:val="right"/>
              <w:rPr>
                <w:rFonts w:eastAsia="Arial Unicode MS" w:cs="Arial"/>
                <w:sz w:val="16"/>
                <w:szCs w:val="16"/>
              </w:rPr>
            </w:pPr>
          </w:p>
        </w:tc>
        <w:tc>
          <w:tcPr>
            <w:tcW w:w="1785" w:type="dxa"/>
            <w:tcBorders>
              <w:top w:val="single" w:sz="4" w:space="0" w:color="auto"/>
              <w:left w:val="nil"/>
              <w:bottom w:val="nil"/>
              <w:right w:val="nil"/>
            </w:tcBorders>
            <w:shd w:val="clear" w:color="auto" w:fill="auto"/>
            <w:vAlign w:val="bottom"/>
          </w:tcPr>
          <w:p w14:paraId="20998376" w14:textId="77777777" w:rsidR="007D771A" w:rsidRPr="0096757B" w:rsidRDefault="007D771A" w:rsidP="0096757B">
            <w:pPr>
              <w:ind w:right="-72"/>
              <w:jc w:val="right"/>
              <w:rPr>
                <w:rFonts w:eastAsia="Arial Unicode MS" w:cs="Arial"/>
                <w:sz w:val="16"/>
                <w:szCs w:val="16"/>
              </w:rPr>
            </w:pPr>
          </w:p>
        </w:tc>
        <w:tc>
          <w:tcPr>
            <w:tcW w:w="1623" w:type="dxa"/>
            <w:tcBorders>
              <w:top w:val="single" w:sz="4" w:space="0" w:color="auto"/>
              <w:left w:val="nil"/>
              <w:bottom w:val="nil"/>
              <w:right w:val="nil"/>
            </w:tcBorders>
            <w:shd w:val="clear" w:color="auto" w:fill="auto"/>
            <w:vAlign w:val="bottom"/>
          </w:tcPr>
          <w:p w14:paraId="3C550F13" w14:textId="77777777" w:rsidR="007D771A" w:rsidRPr="0096757B" w:rsidRDefault="007D771A" w:rsidP="0096757B">
            <w:pPr>
              <w:ind w:right="-72"/>
              <w:jc w:val="right"/>
              <w:rPr>
                <w:rFonts w:eastAsia="Arial Unicode MS" w:cs="Arial"/>
                <w:sz w:val="16"/>
                <w:szCs w:val="16"/>
              </w:rPr>
            </w:pPr>
          </w:p>
        </w:tc>
      </w:tr>
      <w:tr w:rsidR="007D771A" w:rsidRPr="009806EF" w14:paraId="02B50603" w14:textId="77777777" w:rsidTr="0096757B">
        <w:trPr>
          <w:trHeight w:val="228"/>
        </w:trPr>
        <w:tc>
          <w:tcPr>
            <w:tcW w:w="5535" w:type="dxa"/>
            <w:tcBorders>
              <w:top w:val="nil"/>
              <w:left w:val="nil"/>
              <w:bottom w:val="nil"/>
              <w:right w:val="nil"/>
            </w:tcBorders>
            <w:shd w:val="clear" w:color="auto" w:fill="auto"/>
            <w:vAlign w:val="bottom"/>
          </w:tcPr>
          <w:p w14:paraId="1D0E3F43" w14:textId="77777777" w:rsidR="007D771A" w:rsidRPr="009806EF" w:rsidRDefault="007D771A" w:rsidP="00F65B30">
            <w:pPr>
              <w:ind w:left="-101"/>
              <w:rPr>
                <w:rFonts w:cs="Arial"/>
                <w:b/>
                <w:bCs/>
                <w:color w:val="000000"/>
                <w:sz w:val="18"/>
                <w:szCs w:val="18"/>
                <w:lang w:eastAsia="en-GB"/>
              </w:rPr>
            </w:pPr>
            <w:r w:rsidRPr="009806EF">
              <w:rPr>
                <w:rFonts w:cs="Arial"/>
                <w:b/>
                <w:bCs/>
                <w:color w:val="000000"/>
                <w:sz w:val="18"/>
                <w:szCs w:val="18"/>
                <w:lang w:eastAsia="en-GB"/>
              </w:rPr>
              <w:t>Liabilities</w:t>
            </w:r>
          </w:p>
        </w:tc>
        <w:tc>
          <w:tcPr>
            <w:tcW w:w="1859" w:type="dxa"/>
            <w:tcBorders>
              <w:top w:val="nil"/>
              <w:left w:val="nil"/>
              <w:bottom w:val="nil"/>
              <w:right w:val="nil"/>
            </w:tcBorders>
            <w:shd w:val="clear" w:color="auto" w:fill="auto"/>
            <w:vAlign w:val="bottom"/>
          </w:tcPr>
          <w:p w14:paraId="469DB51F" w14:textId="77777777" w:rsidR="007D771A" w:rsidRPr="0096757B" w:rsidRDefault="007D771A" w:rsidP="0096757B">
            <w:pPr>
              <w:ind w:right="-72"/>
              <w:jc w:val="center"/>
              <w:rPr>
                <w:rFonts w:eastAsia="Arial Unicode MS" w:cs="Arial"/>
                <w:sz w:val="16"/>
                <w:szCs w:val="16"/>
              </w:rPr>
            </w:pPr>
          </w:p>
        </w:tc>
        <w:tc>
          <w:tcPr>
            <w:tcW w:w="1946" w:type="dxa"/>
            <w:tcBorders>
              <w:top w:val="nil"/>
              <w:left w:val="nil"/>
              <w:bottom w:val="nil"/>
              <w:right w:val="nil"/>
            </w:tcBorders>
            <w:shd w:val="clear" w:color="auto" w:fill="auto"/>
            <w:vAlign w:val="bottom"/>
          </w:tcPr>
          <w:p w14:paraId="2B3A408D" w14:textId="77777777" w:rsidR="007D771A" w:rsidRPr="0096757B" w:rsidRDefault="007D771A" w:rsidP="0096757B">
            <w:pPr>
              <w:ind w:right="-72"/>
              <w:jc w:val="right"/>
              <w:rPr>
                <w:rFonts w:eastAsia="Arial Unicode MS" w:cs="Arial"/>
                <w:sz w:val="16"/>
                <w:szCs w:val="16"/>
              </w:rPr>
            </w:pPr>
          </w:p>
        </w:tc>
        <w:tc>
          <w:tcPr>
            <w:tcW w:w="1783" w:type="dxa"/>
            <w:tcBorders>
              <w:top w:val="nil"/>
              <w:left w:val="nil"/>
              <w:bottom w:val="nil"/>
              <w:right w:val="nil"/>
            </w:tcBorders>
            <w:shd w:val="clear" w:color="auto" w:fill="auto"/>
            <w:vAlign w:val="bottom"/>
          </w:tcPr>
          <w:p w14:paraId="74CB3657" w14:textId="77777777" w:rsidR="007D771A" w:rsidRPr="0096757B" w:rsidRDefault="007D771A" w:rsidP="0096757B">
            <w:pPr>
              <w:ind w:right="-72"/>
              <w:jc w:val="right"/>
              <w:rPr>
                <w:rFonts w:eastAsia="Arial Unicode MS" w:cs="Arial"/>
                <w:sz w:val="16"/>
                <w:szCs w:val="16"/>
              </w:rPr>
            </w:pPr>
          </w:p>
        </w:tc>
        <w:tc>
          <w:tcPr>
            <w:tcW w:w="1785" w:type="dxa"/>
            <w:tcBorders>
              <w:top w:val="nil"/>
              <w:left w:val="nil"/>
              <w:bottom w:val="nil"/>
              <w:right w:val="nil"/>
            </w:tcBorders>
            <w:shd w:val="clear" w:color="auto" w:fill="auto"/>
            <w:vAlign w:val="bottom"/>
          </w:tcPr>
          <w:p w14:paraId="32F08EA2" w14:textId="77777777" w:rsidR="007D771A" w:rsidRPr="0096757B" w:rsidRDefault="007D771A" w:rsidP="0096757B">
            <w:pPr>
              <w:ind w:right="-72"/>
              <w:jc w:val="right"/>
              <w:rPr>
                <w:rFonts w:eastAsia="Arial Unicode MS" w:cs="Arial"/>
                <w:sz w:val="16"/>
                <w:szCs w:val="16"/>
              </w:rPr>
            </w:pPr>
          </w:p>
        </w:tc>
        <w:tc>
          <w:tcPr>
            <w:tcW w:w="1623" w:type="dxa"/>
            <w:tcBorders>
              <w:top w:val="nil"/>
              <w:left w:val="nil"/>
              <w:bottom w:val="nil"/>
              <w:right w:val="nil"/>
            </w:tcBorders>
            <w:shd w:val="clear" w:color="auto" w:fill="auto"/>
            <w:vAlign w:val="bottom"/>
          </w:tcPr>
          <w:p w14:paraId="519CAD66" w14:textId="77777777" w:rsidR="007D771A" w:rsidRPr="0096757B" w:rsidRDefault="007D771A" w:rsidP="0096757B">
            <w:pPr>
              <w:ind w:right="-72"/>
              <w:jc w:val="right"/>
              <w:rPr>
                <w:rFonts w:eastAsia="Arial Unicode MS" w:cs="Arial"/>
                <w:sz w:val="16"/>
                <w:szCs w:val="16"/>
              </w:rPr>
            </w:pPr>
          </w:p>
        </w:tc>
      </w:tr>
      <w:tr w:rsidR="007D771A" w:rsidRPr="009806EF" w14:paraId="1ACBD077" w14:textId="77777777" w:rsidTr="0096757B">
        <w:trPr>
          <w:trHeight w:val="228"/>
        </w:trPr>
        <w:tc>
          <w:tcPr>
            <w:tcW w:w="5535" w:type="dxa"/>
            <w:tcBorders>
              <w:top w:val="nil"/>
              <w:left w:val="nil"/>
              <w:bottom w:val="nil"/>
              <w:right w:val="nil"/>
            </w:tcBorders>
            <w:shd w:val="clear" w:color="auto" w:fill="auto"/>
            <w:vAlign w:val="bottom"/>
          </w:tcPr>
          <w:p w14:paraId="75B46067" w14:textId="77777777" w:rsidR="007D771A" w:rsidRPr="009806EF" w:rsidRDefault="007D771A" w:rsidP="00F65B30">
            <w:pPr>
              <w:ind w:left="-101"/>
              <w:rPr>
                <w:rFonts w:cs="Arial"/>
                <w:b/>
                <w:bCs/>
                <w:color w:val="000000"/>
                <w:sz w:val="18"/>
                <w:szCs w:val="18"/>
                <w:lang w:eastAsia="en-GB"/>
              </w:rPr>
            </w:pPr>
          </w:p>
        </w:tc>
        <w:tc>
          <w:tcPr>
            <w:tcW w:w="1859" w:type="dxa"/>
            <w:tcBorders>
              <w:top w:val="nil"/>
              <w:left w:val="nil"/>
              <w:bottom w:val="nil"/>
              <w:right w:val="nil"/>
            </w:tcBorders>
            <w:shd w:val="clear" w:color="auto" w:fill="auto"/>
            <w:vAlign w:val="bottom"/>
          </w:tcPr>
          <w:p w14:paraId="23E33BEB" w14:textId="77777777" w:rsidR="007D771A" w:rsidRPr="0096757B" w:rsidRDefault="007D771A" w:rsidP="0096757B">
            <w:pPr>
              <w:ind w:right="-72"/>
              <w:jc w:val="center"/>
              <w:rPr>
                <w:rFonts w:eastAsia="Arial Unicode MS" w:cs="Arial"/>
                <w:sz w:val="16"/>
                <w:szCs w:val="16"/>
              </w:rPr>
            </w:pPr>
          </w:p>
        </w:tc>
        <w:tc>
          <w:tcPr>
            <w:tcW w:w="1946" w:type="dxa"/>
            <w:tcBorders>
              <w:top w:val="nil"/>
              <w:left w:val="nil"/>
              <w:bottom w:val="nil"/>
              <w:right w:val="nil"/>
            </w:tcBorders>
            <w:shd w:val="clear" w:color="auto" w:fill="auto"/>
            <w:vAlign w:val="bottom"/>
          </w:tcPr>
          <w:p w14:paraId="5F7E7186" w14:textId="77777777" w:rsidR="007D771A" w:rsidRPr="0096757B" w:rsidRDefault="007D771A" w:rsidP="0096757B">
            <w:pPr>
              <w:ind w:right="-72"/>
              <w:jc w:val="right"/>
              <w:rPr>
                <w:rFonts w:eastAsia="Arial Unicode MS" w:cs="Arial"/>
                <w:sz w:val="16"/>
                <w:szCs w:val="16"/>
              </w:rPr>
            </w:pPr>
          </w:p>
        </w:tc>
        <w:tc>
          <w:tcPr>
            <w:tcW w:w="1783" w:type="dxa"/>
            <w:tcBorders>
              <w:top w:val="nil"/>
              <w:left w:val="nil"/>
              <w:bottom w:val="nil"/>
              <w:right w:val="nil"/>
            </w:tcBorders>
            <w:shd w:val="clear" w:color="auto" w:fill="auto"/>
            <w:vAlign w:val="bottom"/>
          </w:tcPr>
          <w:p w14:paraId="10D602A4" w14:textId="77777777" w:rsidR="007D771A" w:rsidRPr="0096757B" w:rsidRDefault="007D771A" w:rsidP="0096757B">
            <w:pPr>
              <w:ind w:right="-72"/>
              <w:jc w:val="right"/>
              <w:rPr>
                <w:rFonts w:eastAsia="Arial Unicode MS" w:cs="Arial"/>
                <w:sz w:val="16"/>
                <w:szCs w:val="16"/>
              </w:rPr>
            </w:pPr>
          </w:p>
        </w:tc>
        <w:tc>
          <w:tcPr>
            <w:tcW w:w="1785" w:type="dxa"/>
            <w:tcBorders>
              <w:top w:val="nil"/>
              <w:left w:val="nil"/>
              <w:bottom w:val="nil"/>
              <w:right w:val="nil"/>
            </w:tcBorders>
            <w:shd w:val="clear" w:color="auto" w:fill="auto"/>
            <w:vAlign w:val="bottom"/>
          </w:tcPr>
          <w:p w14:paraId="7D3002B3" w14:textId="77777777" w:rsidR="007D771A" w:rsidRPr="0096757B" w:rsidRDefault="007D771A" w:rsidP="0096757B">
            <w:pPr>
              <w:ind w:right="-72"/>
              <w:jc w:val="right"/>
              <w:rPr>
                <w:rFonts w:eastAsia="Arial Unicode MS" w:cs="Arial"/>
                <w:sz w:val="16"/>
                <w:szCs w:val="16"/>
              </w:rPr>
            </w:pPr>
          </w:p>
        </w:tc>
        <w:tc>
          <w:tcPr>
            <w:tcW w:w="1623" w:type="dxa"/>
            <w:tcBorders>
              <w:top w:val="nil"/>
              <w:left w:val="nil"/>
              <w:bottom w:val="nil"/>
              <w:right w:val="nil"/>
            </w:tcBorders>
            <w:shd w:val="clear" w:color="auto" w:fill="auto"/>
            <w:vAlign w:val="bottom"/>
          </w:tcPr>
          <w:p w14:paraId="35E484EA" w14:textId="77777777" w:rsidR="007D771A" w:rsidRPr="0096757B" w:rsidRDefault="007D771A" w:rsidP="0096757B">
            <w:pPr>
              <w:ind w:right="-72"/>
              <w:jc w:val="right"/>
              <w:rPr>
                <w:rFonts w:eastAsia="Arial Unicode MS" w:cs="Arial"/>
                <w:sz w:val="16"/>
                <w:szCs w:val="16"/>
              </w:rPr>
            </w:pPr>
          </w:p>
        </w:tc>
      </w:tr>
      <w:tr w:rsidR="007D771A" w:rsidRPr="009806EF" w14:paraId="5B9F3344" w14:textId="77777777" w:rsidTr="0096757B">
        <w:trPr>
          <w:trHeight w:val="228"/>
        </w:trPr>
        <w:tc>
          <w:tcPr>
            <w:tcW w:w="5535" w:type="dxa"/>
            <w:tcBorders>
              <w:top w:val="nil"/>
              <w:left w:val="nil"/>
              <w:bottom w:val="nil"/>
              <w:right w:val="nil"/>
            </w:tcBorders>
            <w:shd w:val="clear" w:color="auto" w:fill="auto"/>
            <w:vAlign w:val="bottom"/>
          </w:tcPr>
          <w:p w14:paraId="18091556" w14:textId="77777777" w:rsidR="007D771A" w:rsidRPr="009806EF" w:rsidRDefault="007D771A" w:rsidP="00F65B30">
            <w:pPr>
              <w:ind w:left="-101"/>
              <w:rPr>
                <w:rFonts w:cs="Arial"/>
                <w:color w:val="000000"/>
                <w:sz w:val="18"/>
                <w:szCs w:val="18"/>
                <w:lang w:eastAsia="en-GB"/>
              </w:rPr>
            </w:pPr>
            <w:r w:rsidRPr="009806EF">
              <w:rPr>
                <w:rFonts w:cs="Arial"/>
                <w:color w:val="000000"/>
                <w:sz w:val="18"/>
                <w:szCs w:val="18"/>
                <w:lang w:eastAsia="en-GB"/>
              </w:rPr>
              <w:t>Long-term loans from financial institutions</w:t>
            </w:r>
          </w:p>
        </w:tc>
        <w:tc>
          <w:tcPr>
            <w:tcW w:w="1859" w:type="dxa"/>
            <w:tcBorders>
              <w:top w:val="nil"/>
              <w:left w:val="nil"/>
              <w:bottom w:val="nil"/>
              <w:right w:val="nil"/>
            </w:tcBorders>
            <w:shd w:val="clear" w:color="auto" w:fill="auto"/>
            <w:vAlign w:val="bottom"/>
          </w:tcPr>
          <w:p w14:paraId="2F844F3F" w14:textId="7594B605" w:rsidR="007D771A" w:rsidRPr="0096757B" w:rsidRDefault="00447315" w:rsidP="0096757B">
            <w:pPr>
              <w:ind w:right="-72"/>
              <w:jc w:val="center"/>
              <w:rPr>
                <w:rFonts w:cs="Arial"/>
                <w:color w:val="000000"/>
                <w:sz w:val="16"/>
                <w:szCs w:val="16"/>
                <w:lang w:eastAsia="en-GB"/>
              </w:rPr>
            </w:pPr>
            <w:r w:rsidRPr="00447315">
              <w:rPr>
                <w:rFonts w:cs="Arial"/>
                <w:color w:val="000000"/>
                <w:sz w:val="16"/>
                <w:szCs w:val="16"/>
                <w:lang w:eastAsia="en-GB"/>
              </w:rPr>
              <w:t>2</w:t>
            </w:r>
          </w:p>
        </w:tc>
        <w:tc>
          <w:tcPr>
            <w:tcW w:w="1946" w:type="dxa"/>
            <w:tcBorders>
              <w:top w:val="nil"/>
              <w:left w:val="nil"/>
              <w:bottom w:val="nil"/>
              <w:right w:val="nil"/>
            </w:tcBorders>
            <w:shd w:val="clear" w:color="auto" w:fill="auto"/>
            <w:vAlign w:val="bottom"/>
          </w:tcPr>
          <w:p w14:paraId="01E0F6E9" w14:textId="77777777" w:rsidR="007D771A" w:rsidRPr="0096757B" w:rsidRDefault="007D771A" w:rsidP="0096757B">
            <w:pPr>
              <w:ind w:right="-72"/>
              <w:jc w:val="right"/>
              <w:rPr>
                <w:rFonts w:cs="Arial"/>
                <w:color w:val="000000"/>
                <w:sz w:val="16"/>
                <w:szCs w:val="16"/>
                <w:lang w:eastAsia="en-GB"/>
              </w:rPr>
            </w:pPr>
            <w:r w:rsidRPr="0096757B">
              <w:rPr>
                <w:rFonts w:cs="Arial"/>
                <w:color w:val="000000"/>
                <w:sz w:val="16"/>
                <w:szCs w:val="16"/>
                <w:lang w:eastAsia="en-GB"/>
              </w:rPr>
              <w:t>-</w:t>
            </w:r>
          </w:p>
        </w:tc>
        <w:tc>
          <w:tcPr>
            <w:tcW w:w="1783" w:type="dxa"/>
            <w:tcBorders>
              <w:top w:val="nil"/>
              <w:left w:val="nil"/>
              <w:bottom w:val="nil"/>
              <w:right w:val="nil"/>
            </w:tcBorders>
            <w:shd w:val="clear" w:color="auto" w:fill="auto"/>
            <w:vAlign w:val="bottom"/>
          </w:tcPr>
          <w:p w14:paraId="2E6D0603" w14:textId="2AFACB0E" w:rsidR="007D771A" w:rsidRPr="0096757B" w:rsidRDefault="00447315" w:rsidP="0096757B">
            <w:pPr>
              <w:ind w:right="-72"/>
              <w:jc w:val="right"/>
              <w:rPr>
                <w:rFonts w:cs="Arial"/>
                <w:color w:val="000000"/>
                <w:sz w:val="16"/>
                <w:szCs w:val="16"/>
                <w:lang w:eastAsia="en-GB"/>
              </w:rPr>
            </w:pPr>
            <w:r w:rsidRPr="00447315">
              <w:rPr>
                <w:rFonts w:cs="Arial"/>
                <w:color w:val="000000"/>
                <w:sz w:val="16"/>
                <w:szCs w:val="16"/>
                <w:lang w:eastAsia="en-GB"/>
              </w:rPr>
              <w:t>39</w:t>
            </w:r>
            <w:r w:rsidR="007D771A" w:rsidRPr="0096757B">
              <w:rPr>
                <w:rFonts w:cs="Arial"/>
                <w:color w:val="000000"/>
                <w:sz w:val="16"/>
                <w:szCs w:val="16"/>
                <w:lang w:eastAsia="en-GB"/>
              </w:rPr>
              <w:t>,</w:t>
            </w:r>
            <w:r w:rsidRPr="00447315">
              <w:rPr>
                <w:rFonts w:cs="Arial"/>
                <w:color w:val="000000"/>
                <w:sz w:val="16"/>
                <w:szCs w:val="16"/>
                <w:lang w:eastAsia="en-GB"/>
              </w:rPr>
              <w:t>451</w:t>
            </w:r>
          </w:p>
        </w:tc>
        <w:tc>
          <w:tcPr>
            <w:tcW w:w="1785" w:type="dxa"/>
            <w:tcBorders>
              <w:top w:val="nil"/>
              <w:left w:val="nil"/>
              <w:bottom w:val="nil"/>
              <w:right w:val="nil"/>
            </w:tcBorders>
            <w:shd w:val="clear" w:color="auto" w:fill="auto"/>
            <w:vAlign w:val="bottom"/>
          </w:tcPr>
          <w:p w14:paraId="278C71DE" w14:textId="0110DCC5" w:rsidR="007D771A" w:rsidRPr="0096757B" w:rsidRDefault="00447315" w:rsidP="0096757B">
            <w:pPr>
              <w:ind w:right="-72"/>
              <w:jc w:val="right"/>
              <w:rPr>
                <w:rFonts w:cs="Arial"/>
                <w:color w:val="000000"/>
                <w:sz w:val="16"/>
                <w:szCs w:val="16"/>
                <w:lang w:eastAsia="en-GB"/>
              </w:rPr>
            </w:pPr>
            <w:r w:rsidRPr="00447315">
              <w:rPr>
                <w:rFonts w:cs="Arial"/>
                <w:color w:val="000000"/>
                <w:sz w:val="16"/>
                <w:szCs w:val="16"/>
                <w:lang w:eastAsia="en-GB"/>
              </w:rPr>
              <w:t>39</w:t>
            </w:r>
            <w:r w:rsidR="007D771A" w:rsidRPr="0096757B">
              <w:rPr>
                <w:rFonts w:cs="Arial"/>
                <w:color w:val="000000"/>
                <w:sz w:val="16"/>
                <w:szCs w:val="16"/>
                <w:lang w:eastAsia="en-GB"/>
              </w:rPr>
              <w:t>,</w:t>
            </w:r>
            <w:r w:rsidRPr="00447315">
              <w:rPr>
                <w:rFonts w:cs="Arial"/>
                <w:color w:val="000000"/>
                <w:sz w:val="16"/>
                <w:szCs w:val="16"/>
                <w:lang w:eastAsia="en-GB"/>
              </w:rPr>
              <w:t>451</w:t>
            </w:r>
          </w:p>
        </w:tc>
        <w:tc>
          <w:tcPr>
            <w:tcW w:w="1623" w:type="dxa"/>
            <w:tcBorders>
              <w:top w:val="nil"/>
              <w:left w:val="nil"/>
              <w:bottom w:val="nil"/>
              <w:right w:val="nil"/>
            </w:tcBorders>
            <w:shd w:val="clear" w:color="auto" w:fill="auto"/>
            <w:vAlign w:val="bottom"/>
          </w:tcPr>
          <w:p w14:paraId="51F914C9" w14:textId="281CC459" w:rsidR="007D771A" w:rsidRPr="0096757B" w:rsidRDefault="00447315" w:rsidP="0096757B">
            <w:pPr>
              <w:ind w:right="-72"/>
              <w:jc w:val="right"/>
              <w:rPr>
                <w:rFonts w:cs="Arial"/>
                <w:color w:val="000000"/>
                <w:sz w:val="16"/>
                <w:szCs w:val="16"/>
                <w:lang w:eastAsia="en-GB"/>
              </w:rPr>
            </w:pPr>
            <w:r w:rsidRPr="00447315">
              <w:rPr>
                <w:rFonts w:cs="Arial"/>
                <w:color w:val="000000"/>
                <w:sz w:val="16"/>
                <w:szCs w:val="16"/>
                <w:lang w:eastAsia="en-GB"/>
              </w:rPr>
              <w:t>39</w:t>
            </w:r>
            <w:r w:rsidR="007D771A" w:rsidRPr="0096757B">
              <w:rPr>
                <w:rFonts w:cs="Arial"/>
                <w:color w:val="000000"/>
                <w:sz w:val="16"/>
                <w:szCs w:val="16"/>
                <w:lang w:eastAsia="en-GB"/>
              </w:rPr>
              <w:t>,</w:t>
            </w:r>
            <w:r w:rsidRPr="00447315">
              <w:rPr>
                <w:rFonts w:cs="Arial"/>
                <w:color w:val="000000"/>
                <w:sz w:val="16"/>
                <w:szCs w:val="16"/>
                <w:lang w:eastAsia="en-GB"/>
              </w:rPr>
              <w:t>507</w:t>
            </w:r>
          </w:p>
        </w:tc>
      </w:tr>
      <w:tr w:rsidR="007D771A" w:rsidRPr="009806EF" w14:paraId="23F1994C" w14:textId="77777777" w:rsidTr="0096757B">
        <w:trPr>
          <w:trHeight w:val="243"/>
        </w:trPr>
        <w:tc>
          <w:tcPr>
            <w:tcW w:w="5535" w:type="dxa"/>
            <w:tcBorders>
              <w:top w:val="nil"/>
              <w:left w:val="nil"/>
              <w:bottom w:val="nil"/>
              <w:right w:val="nil"/>
            </w:tcBorders>
            <w:shd w:val="clear" w:color="auto" w:fill="auto"/>
            <w:vAlign w:val="center"/>
          </w:tcPr>
          <w:p w14:paraId="057EA627" w14:textId="77777777" w:rsidR="007D771A" w:rsidRPr="009806EF" w:rsidRDefault="007D771A" w:rsidP="00F65B30">
            <w:pPr>
              <w:ind w:left="-101"/>
              <w:rPr>
                <w:rFonts w:cs="Arial"/>
                <w:color w:val="000000"/>
                <w:sz w:val="18"/>
                <w:szCs w:val="18"/>
                <w:lang w:eastAsia="en-GB"/>
              </w:rPr>
            </w:pPr>
            <w:r w:rsidRPr="009806EF">
              <w:rPr>
                <w:rFonts w:cs="Arial"/>
                <w:color w:val="000000"/>
                <w:sz w:val="18"/>
                <w:szCs w:val="18"/>
                <w:lang w:eastAsia="en-GB"/>
              </w:rPr>
              <w:t>Derivatives where the hedge accounting is applied</w:t>
            </w:r>
          </w:p>
        </w:tc>
        <w:tc>
          <w:tcPr>
            <w:tcW w:w="1859" w:type="dxa"/>
            <w:tcBorders>
              <w:top w:val="nil"/>
              <w:left w:val="nil"/>
              <w:bottom w:val="nil"/>
              <w:right w:val="nil"/>
            </w:tcBorders>
            <w:shd w:val="clear" w:color="auto" w:fill="auto"/>
            <w:vAlign w:val="bottom"/>
          </w:tcPr>
          <w:p w14:paraId="66B8CF9A" w14:textId="77777777" w:rsidR="007D771A" w:rsidRPr="0096757B" w:rsidRDefault="007D771A" w:rsidP="0096757B">
            <w:pPr>
              <w:ind w:right="-72"/>
              <w:jc w:val="center"/>
              <w:rPr>
                <w:rFonts w:cs="Arial"/>
                <w:color w:val="000000"/>
                <w:sz w:val="16"/>
                <w:szCs w:val="16"/>
                <w:lang w:eastAsia="en-GB"/>
              </w:rPr>
            </w:pPr>
          </w:p>
        </w:tc>
        <w:tc>
          <w:tcPr>
            <w:tcW w:w="1946" w:type="dxa"/>
            <w:tcBorders>
              <w:top w:val="nil"/>
              <w:left w:val="nil"/>
              <w:bottom w:val="nil"/>
              <w:right w:val="nil"/>
            </w:tcBorders>
            <w:shd w:val="clear" w:color="auto" w:fill="auto"/>
            <w:vAlign w:val="bottom"/>
          </w:tcPr>
          <w:p w14:paraId="5B0131F1" w14:textId="77777777" w:rsidR="007D771A" w:rsidRPr="0096757B" w:rsidRDefault="007D771A" w:rsidP="0096757B">
            <w:pPr>
              <w:ind w:right="-72"/>
              <w:jc w:val="right"/>
              <w:rPr>
                <w:rFonts w:cs="Arial"/>
                <w:color w:val="000000"/>
                <w:sz w:val="16"/>
                <w:szCs w:val="16"/>
                <w:lang w:eastAsia="en-GB"/>
              </w:rPr>
            </w:pPr>
          </w:p>
        </w:tc>
        <w:tc>
          <w:tcPr>
            <w:tcW w:w="1783" w:type="dxa"/>
            <w:tcBorders>
              <w:top w:val="nil"/>
              <w:left w:val="nil"/>
              <w:bottom w:val="nil"/>
              <w:right w:val="nil"/>
            </w:tcBorders>
            <w:shd w:val="clear" w:color="auto" w:fill="auto"/>
            <w:vAlign w:val="bottom"/>
          </w:tcPr>
          <w:p w14:paraId="57E5D313" w14:textId="77777777" w:rsidR="007D771A" w:rsidRPr="0096757B" w:rsidRDefault="007D771A" w:rsidP="0096757B">
            <w:pPr>
              <w:ind w:right="-72"/>
              <w:jc w:val="right"/>
              <w:rPr>
                <w:rFonts w:cs="Arial"/>
                <w:color w:val="000000"/>
                <w:sz w:val="16"/>
                <w:szCs w:val="16"/>
                <w:lang w:eastAsia="en-GB"/>
              </w:rPr>
            </w:pPr>
          </w:p>
        </w:tc>
        <w:tc>
          <w:tcPr>
            <w:tcW w:w="1785" w:type="dxa"/>
            <w:tcBorders>
              <w:top w:val="nil"/>
              <w:left w:val="nil"/>
              <w:bottom w:val="nil"/>
              <w:right w:val="nil"/>
            </w:tcBorders>
            <w:shd w:val="clear" w:color="auto" w:fill="auto"/>
            <w:vAlign w:val="bottom"/>
          </w:tcPr>
          <w:p w14:paraId="26DF68A7" w14:textId="77777777" w:rsidR="007D771A" w:rsidRPr="0096757B" w:rsidRDefault="007D771A" w:rsidP="0096757B">
            <w:pPr>
              <w:ind w:right="-72"/>
              <w:jc w:val="right"/>
              <w:rPr>
                <w:rFonts w:cs="Arial"/>
                <w:color w:val="000000"/>
                <w:sz w:val="16"/>
                <w:szCs w:val="16"/>
                <w:lang w:eastAsia="en-GB"/>
              </w:rPr>
            </w:pPr>
          </w:p>
        </w:tc>
        <w:tc>
          <w:tcPr>
            <w:tcW w:w="1623" w:type="dxa"/>
            <w:tcBorders>
              <w:top w:val="nil"/>
              <w:left w:val="nil"/>
              <w:bottom w:val="nil"/>
              <w:right w:val="nil"/>
            </w:tcBorders>
            <w:shd w:val="clear" w:color="auto" w:fill="auto"/>
            <w:vAlign w:val="bottom"/>
          </w:tcPr>
          <w:p w14:paraId="63BEA5F5" w14:textId="77777777" w:rsidR="007D771A" w:rsidRPr="0096757B" w:rsidRDefault="007D771A" w:rsidP="0096757B">
            <w:pPr>
              <w:ind w:right="-72"/>
              <w:jc w:val="right"/>
              <w:rPr>
                <w:rFonts w:cs="Arial"/>
                <w:color w:val="000000"/>
                <w:sz w:val="16"/>
                <w:szCs w:val="16"/>
                <w:lang w:eastAsia="en-GB"/>
              </w:rPr>
            </w:pPr>
          </w:p>
        </w:tc>
      </w:tr>
      <w:tr w:rsidR="007D771A" w:rsidRPr="009806EF" w14:paraId="1DFBE90F" w14:textId="77777777" w:rsidTr="0096757B">
        <w:trPr>
          <w:trHeight w:val="228"/>
        </w:trPr>
        <w:tc>
          <w:tcPr>
            <w:tcW w:w="5535" w:type="dxa"/>
            <w:tcBorders>
              <w:top w:val="nil"/>
              <w:left w:val="nil"/>
              <w:bottom w:val="nil"/>
              <w:right w:val="nil"/>
            </w:tcBorders>
            <w:shd w:val="clear" w:color="auto" w:fill="auto"/>
            <w:vAlign w:val="bottom"/>
          </w:tcPr>
          <w:p w14:paraId="0692C4AA" w14:textId="77777777" w:rsidR="007D771A" w:rsidRPr="009806EF" w:rsidRDefault="007D771A" w:rsidP="00F65B30">
            <w:pPr>
              <w:ind w:left="-101"/>
              <w:rPr>
                <w:rFonts w:cs="Arial"/>
                <w:color w:val="000000"/>
                <w:sz w:val="18"/>
                <w:szCs w:val="18"/>
                <w:lang w:eastAsia="en-GB"/>
              </w:rPr>
            </w:pPr>
            <w:r w:rsidRPr="009806EF">
              <w:rPr>
                <w:rFonts w:cs="Arial"/>
                <w:color w:val="000000"/>
                <w:sz w:val="18"/>
                <w:szCs w:val="18"/>
                <w:lang w:eastAsia="en-GB"/>
              </w:rPr>
              <w:t xml:space="preserve">   - Interest rate swap contracts</w:t>
            </w:r>
          </w:p>
        </w:tc>
        <w:tc>
          <w:tcPr>
            <w:tcW w:w="1859" w:type="dxa"/>
            <w:tcBorders>
              <w:top w:val="nil"/>
              <w:left w:val="nil"/>
              <w:bottom w:val="nil"/>
              <w:right w:val="nil"/>
            </w:tcBorders>
            <w:shd w:val="clear" w:color="auto" w:fill="auto"/>
            <w:vAlign w:val="bottom"/>
          </w:tcPr>
          <w:p w14:paraId="478F6F3F" w14:textId="5B718865" w:rsidR="007D771A" w:rsidRPr="0096757B" w:rsidRDefault="00447315" w:rsidP="0096757B">
            <w:pPr>
              <w:ind w:right="-72"/>
              <w:jc w:val="center"/>
              <w:rPr>
                <w:rFonts w:cs="Arial"/>
                <w:color w:val="000000"/>
                <w:sz w:val="16"/>
                <w:szCs w:val="16"/>
                <w:lang w:eastAsia="en-GB"/>
              </w:rPr>
            </w:pPr>
            <w:r w:rsidRPr="00447315">
              <w:rPr>
                <w:rFonts w:cs="Arial"/>
                <w:color w:val="000000"/>
                <w:sz w:val="16"/>
                <w:szCs w:val="16"/>
                <w:lang w:eastAsia="en-GB"/>
              </w:rPr>
              <w:t>2</w:t>
            </w:r>
          </w:p>
        </w:tc>
        <w:tc>
          <w:tcPr>
            <w:tcW w:w="1946" w:type="dxa"/>
            <w:tcBorders>
              <w:top w:val="nil"/>
              <w:left w:val="nil"/>
              <w:bottom w:val="single" w:sz="4" w:space="0" w:color="auto"/>
              <w:right w:val="nil"/>
            </w:tcBorders>
            <w:shd w:val="clear" w:color="auto" w:fill="auto"/>
            <w:vAlign w:val="bottom"/>
          </w:tcPr>
          <w:p w14:paraId="64AB9448" w14:textId="15D2E0DD" w:rsidR="007D771A" w:rsidRPr="0096757B" w:rsidRDefault="00447315" w:rsidP="0096757B">
            <w:pPr>
              <w:ind w:right="-72"/>
              <w:jc w:val="right"/>
              <w:rPr>
                <w:rFonts w:cs="Arial"/>
                <w:color w:val="000000"/>
                <w:sz w:val="16"/>
                <w:szCs w:val="16"/>
                <w:lang w:eastAsia="en-GB"/>
              </w:rPr>
            </w:pPr>
            <w:r w:rsidRPr="00447315">
              <w:rPr>
                <w:rFonts w:cs="Arial"/>
                <w:color w:val="000000"/>
                <w:sz w:val="16"/>
                <w:szCs w:val="16"/>
                <w:lang w:eastAsia="en-GB"/>
              </w:rPr>
              <w:t>23</w:t>
            </w:r>
          </w:p>
        </w:tc>
        <w:tc>
          <w:tcPr>
            <w:tcW w:w="1783" w:type="dxa"/>
            <w:tcBorders>
              <w:top w:val="nil"/>
              <w:left w:val="nil"/>
              <w:bottom w:val="single" w:sz="4" w:space="0" w:color="auto"/>
              <w:right w:val="nil"/>
            </w:tcBorders>
            <w:shd w:val="clear" w:color="auto" w:fill="auto"/>
            <w:vAlign w:val="bottom"/>
          </w:tcPr>
          <w:p w14:paraId="25648A8A" w14:textId="77777777" w:rsidR="007D771A" w:rsidRPr="0096757B" w:rsidRDefault="007D771A" w:rsidP="0096757B">
            <w:pPr>
              <w:ind w:right="-72"/>
              <w:jc w:val="right"/>
              <w:rPr>
                <w:rFonts w:cs="Arial"/>
                <w:color w:val="000000"/>
                <w:sz w:val="16"/>
                <w:szCs w:val="16"/>
                <w:lang w:eastAsia="en-GB"/>
              </w:rPr>
            </w:pPr>
            <w:r w:rsidRPr="0096757B">
              <w:rPr>
                <w:rFonts w:cs="Arial"/>
                <w:color w:val="000000"/>
                <w:sz w:val="16"/>
                <w:szCs w:val="16"/>
                <w:lang w:eastAsia="en-GB"/>
              </w:rPr>
              <w:t>-</w:t>
            </w:r>
          </w:p>
        </w:tc>
        <w:tc>
          <w:tcPr>
            <w:tcW w:w="1785" w:type="dxa"/>
            <w:tcBorders>
              <w:top w:val="nil"/>
              <w:left w:val="nil"/>
              <w:bottom w:val="single" w:sz="4" w:space="0" w:color="auto"/>
              <w:right w:val="nil"/>
            </w:tcBorders>
            <w:shd w:val="clear" w:color="auto" w:fill="auto"/>
            <w:vAlign w:val="bottom"/>
          </w:tcPr>
          <w:p w14:paraId="1D2397B1" w14:textId="3A4831B1" w:rsidR="007D771A" w:rsidRPr="0096757B" w:rsidRDefault="00447315" w:rsidP="0096757B">
            <w:pPr>
              <w:ind w:right="-72"/>
              <w:jc w:val="right"/>
              <w:rPr>
                <w:rFonts w:cs="Arial"/>
                <w:color w:val="000000"/>
                <w:sz w:val="16"/>
                <w:szCs w:val="16"/>
                <w:lang w:eastAsia="en-GB"/>
              </w:rPr>
            </w:pPr>
            <w:r w:rsidRPr="00447315">
              <w:rPr>
                <w:rFonts w:cs="Arial"/>
                <w:color w:val="000000"/>
                <w:sz w:val="16"/>
                <w:szCs w:val="16"/>
                <w:lang w:eastAsia="en-GB"/>
              </w:rPr>
              <w:t>23</w:t>
            </w:r>
          </w:p>
        </w:tc>
        <w:tc>
          <w:tcPr>
            <w:tcW w:w="1623" w:type="dxa"/>
            <w:tcBorders>
              <w:top w:val="nil"/>
              <w:left w:val="nil"/>
              <w:bottom w:val="single" w:sz="4" w:space="0" w:color="auto"/>
              <w:right w:val="nil"/>
            </w:tcBorders>
            <w:shd w:val="clear" w:color="auto" w:fill="auto"/>
            <w:vAlign w:val="bottom"/>
          </w:tcPr>
          <w:p w14:paraId="797F26AE" w14:textId="6F5EA588" w:rsidR="007D771A" w:rsidRPr="0096757B" w:rsidRDefault="00447315" w:rsidP="0096757B">
            <w:pPr>
              <w:ind w:right="-72"/>
              <w:jc w:val="right"/>
              <w:rPr>
                <w:rFonts w:cs="Arial"/>
                <w:color w:val="000000"/>
                <w:sz w:val="16"/>
                <w:szCs w:val="16"/>
                <w:lang w:eastAsia="en-GB"/>
              </w:rPr>
            </w:pPr>
            <w:r w:rsidRPr="00447315">
              <w:rPr>
                <w:rFonts w:cs="Arial"/>
                <w:color w:val="000000"/>
                <w:sz w:val="16"/>
                <w:szCs w:val="16"/>
                <w:lang w:eastAsia="en-GB"/>
              </w:rPr>
              <w:t>23</w:t>
            </w:r>
          </w:p>
        </w:tc>
      </w:tr>
      <w:tr w:rsidR="007D771A" w:rsidRPr="009806EF" w14:paraId="1C7FE749" w14:textId="77777777" w:rsidTr="0096757B">
        <w:trPr>
          <w:trHeight w:val="228"/>
        </w:trPr>
        <w:tc>
          <w:tcPr>
            <w:tcW w:w="5535" w:type="dxa"/>
            <w:tcBorders>
              <w:top w:val="nil"/>
              <w:left w:val="nil"/>
              <w:bottom w:val="nil"/>
              <w:right w:val="nil"/>
            </w:tcBorders>
            <w:shd w:val="clear" w:color="auto" w:fill="auto"/>
            <w:vAlign w:val="bottom"/>
          </w:tcPr>
          <w:p w14:paraId="6428A410" w14:textId="77777777" w:rsidR="007D771A" w:rsidRPr="009806EF" w:rsidRDefault="007D771A" w:rsidP="00F65B30">
            <w:pPr>
              <w:ind w:left="-101"/>
              <w:rPr>
                <w:rFonts w:cs="Arial"/>
                <w:color w:val="000000"/>
                <w:sz w:val="18"/>
                <w:szCs w:val="18"/>
                <w:lang w:eastAsia="en-GB"/>
              </w:rPr>
            </w:pPr>
          </w:p>
        </w:tc>
        <w:tc>
          <w:tcPr>
            <w:tcW w:w="1859" w:type="dxa"/>
            <w:tcBorders>
              <w:top w:val="nil"/>
              <w:left w:val="nil"/>
              <w:bottom w:val="nil"/>
              <w:right w:val="nil"/>
            </w:tcBorders>
            <w:shd w:val="clear" w:color="auto" w:fill="auto"/>
            <w:vAlign w:val="bottom"/>
          </w:tcPr>
          <w:p w14:paraId="062ADBD3" w14:textId="77777777" w:rsidR="007D771A" w:rsidRPr="0096757B" w:rsidRDefault="007D771A" w:rsidP="0096757B">
            <w:pPr>
              <w:ind w:right="-72"/>
              <w:jc w:val="center"/>
              <w:rPr>
                <w:rFonts w:eastAsia="Arial Unicode MS" w:cs="Arial"/>
                <w:sz w:val="16"/>
                <w:szCs w:val="16"/>
              </w:rPr>
            </w:pPr>
          </w:p>
        </w:tc>
        <w:tc>
          <w:tcPr>
            <w:tcW w:w="1946" w:type="dxa"/>
            <w:tcBorders>
              <w:top w:val="single" w:sz="4" w:space="0" w:color="auto"/>
              <w:left w:val="nil"/>
              <w:bottom w:val="nil"/>
              <w:right w:val="nil"/>
            </w:tcBorders>
            <w:shd w:val="clear" w:color="auto" w:fill="auto"/>
            <w:vAlign w:val="bottom"/>
          </w:tcPr>
          <w:p w14:paraId="353FD13F" w14:textId="77777777" w:rsidR="007D771A" w:rsidRPr="0096757B" w:rsidRDefault="007D771A" w:rsidP="0096757B">
            <w:pPr>
              <w:ind w:right="-72"/>
              <w:jc w:val="right"/>
              <w:rPr>
                <w:rFonts w:eastAsia="Arial Unicode MS" w:cs="Arial"/>
                <w:sz w:val="16"/>
                <w:szCs w:val="16"/>
              </w:rPr>
            </w:pPr>
          </w:p>
        </w:tc>
        <w:tc>
          <w:tcPr>
            <w:tcW w:w="1783" w:type="dxa"/>
            <w:tcBorders>
              <w:top w:val="single" w:sz="4" w:space="0" w:color="auto"/>
              <w:left w:val="nil"/>
              <w:bottom w:val="nil"/>
              <w:right w:val="nil"/>
            </w:tcBorders>
            <w:shd w:val="clear" w:color="auto" w:fill="auto"/>
            <w:vAlign w:val="bottom"/>
          </w:tcPr>
          <w:p w14:paraId="6C4B1C13" w14:textId="77777777" w:rsidR="007D771A" w:rsidRPr="0096757B" w:rsidRDefault="007D771A" w:rsidP="0096757B">
            <w:pPr>
              <w:ind w:right="-72"/>
              <w:jc w:val="right"/>
              <w:rPr>
                <w:rFonts w:eastAsia="Arial Unicode MS" w:cs="Arial"/>
                <w:sz w:val="16"/>
                <w:szCs w:val="16"/>
              </w:rPr>
            </w:pPr>
          </w:p>
        </w:tc>
        <w:tc>
          <w:tcPr>
            <w:tcW w:w="1785" w:type="dxa"/>
            <w:tcBorders>
              <w:top w:val="single" w:sz="4" w:space="0" w:color="auto"/>
              <w:left w:val="nil"/>
              <w:bottom w:val="nil"/>
              <w:right w:val="nil"/>
            </w:tcBorders>
            <w:shd w:val="clear" w:color="auto" w:fill="auto"/>
            <w:vAlign w:val="bottom"/>
          </w:tcPr>
          <w:p w14:paraId="1880FBF7" w14:textId="77777777" w:rsidR="007D771A" w:rsidRPr="0096757B" w:rsidRDefault="007D771A" w:rsidP="0096757B">
            <w:pPr>
              <w:ind w:right="-72"/>
              <w:jc w:val="right"/>
              <w:rPr>
                <w:rFonts w:eastAsia="Arial Unicode MS" w:cs="Arial"/>
                <w:sz w:val="16"/>
                <w:szCs w:val="16"/>
              </w:rPr>
            </w:pPr>
          </w:p>
        </w:tc>
        <w:tc>
          <w:tcPr>
            <w:tcW w:w="1623" w:type="dxa"/>
            <w:tcBorders>
              <w:top w:val="single" w:sz="4" w:space="0" w:color="auto"/>
              <w:left w:val="nil"/>
              <w:bottom w:val="nil"/>
              <w:right w:val="nil"/>
            </w:tcBorders>
            <w:shd w:val="clear" w:color="auto" w:fill="auto"/>
            <w:vAlign w:val="bottom"/>
          </w:tcPr>
          <w:p w14:paraId="274EFE56" w14:textId="77777777" w:rsidR="007D771A" w:rsidRPr="0096757B" w:rsidRDefault="007D771A" w:rsidP="0096757B">
            <w:pPr>
              <w:ind w:right="-72"/>
              <w:jc w:val="right"/>
              <w:rPr>
                <w:rFonts w:eastAsia="Arial Unicode MS" w:cs="Arial"/>
                <w:sz w:val="16"/>
                <w:szCs w:val="16"/>
              </w:rPr>
            </w:pPr>
          </w:p>
        </w:tc>
      </w:tr>
      <w:tr w:rsidR="007D771A" w:rsidRPr="009806EF" w14:paraId="5E6DFD65" w14:textId="77777777" w:rsidTr="0096757B">
        <w:trPr>
          <w:trHeight w:val="228"/>
        </w:trPr>
        <w:tc>
          <w:tcPr>
            <w:tcW w:w="5535" w:type="dxa"/>
            <w:tcBorders>
              <w:top w:val="nil"/>
              <w:left w:val="nil"/>
              <w:bottom w:val="nil"/>
              <w:right w:val="nil"/>
            </w:tcBorders>
            <w:shd w:val="clear" w:color="auto" w:fill="auto"/>
            <w:vAlign w:val="bottom"/>
          </w:tcPr>
          <w:p w14:paraId="71D89E47" w14:textId="77777777" w:rsidR="007D771A" w:rsidRPr="009806EF" w:rsidRDefault="007D771A" w:rsidP="00F65B30">
            <w:pPr>
              <w:ind w:left="-101"/>
              <w:rPr>
                <w:rFonts w:cs="Arial"/>
                <w:color w:val="000000"/>
                <w:sz w:val="18"/>
                <w:szCs w:val="18"/>
                <w:lang w:eastAsia="en-GB"/>
              </w:rPr>
            </w:pPr>
            <w:r w:rsidRPr="009806EF">
              <w:rPr>
                <w:rFonts w:cs="Arial"/>
                <w:b/>
                <w:bCs/>
                <w:sz w:val="18"/>
                <w:szCs w:val="18"/>
                <w:lang w:eastAsia="en-GB"/>
              </w:rPr>
              <w:t>Total liabilities</w:t>
            </w:r>
          </w:p>
        </w:tc>
        <w:tc>
          <w:tcPr>
            <w:tcW w:w="1859" w:type="dxa"/>
            <w:tcBorders>
              <w:top w:val="nil"/>
              <w:left w:val="nil"/>
              <w:bottom w:val="nil"/>
              <w:right w:val="nil"/>
            </w:tcBorders>
            <w:shd w:val="clear" w:color="auto" w:fill="auto"/>
            <w:vAlign w:val="bottom"/>
          </w:tcPr>
          <w:p w14:paraId="1E3D03EE" w14:textId="77777777" w:rsidR="007D771A" w:rsidRPr="0096757B" w:rsidRDefault="007D771A" w:rsidP="0096757B">
            <w:pPr>
              <w:ind w:right="-72"/>
              <w:jc w:val="center"/>
              <w:rPr>
                <w:rFonts w:eastAsia="Arial Unicode MS" w:cs="Arial"/>
                <w:sz w:val="16"/>
                <w:szCs w:val="16"/>
              </w:rPr>
            </w:pPr>
          </w:p>
        </w:tc>
        <w:tc>
          <w:tcPr>
            <w:tcW w:w="1946" w:type="dxa"/>
            <w:tcBorders>
              <w:top w:val="nil"/>
              <w:left w:val="nil"/>
              <w:bottom w:val="single" w:sz="4" w:space="0" w:color="auto"/>
              <w:right w:val="nil"/>
            </w:tcBorders>
            <w:shd w:val="clear" w:color="auto" w:fill="auto"/>
            <w:vAlign w:val="bottom"/>
          </w:tcPr>
          <w:p w14:paraId="25CC77F0" w14:textId="53F0DD44" w:rsidR="007D771A" w:rsidRPr="0096757B" w:rsidRDefault="00447315" w:rsidP="0096757B">
            <w:pPr>
              <w:ind w:right="-72"/>
              <w:jc w:val="right"/>
              <w:rPr>
                <w:rFonts w:eastAsia="Arial Unicode MS" w:cs="Arial"/>
                <w:sz w:val="16"/>
                <w:szCs w:val="16"/>
              </w:rPr>
            </w:pPr>
            <w:r w:rsidRPr="00447315">
              <w:rPr>
                <w:rFonts w:eastAsia="Arial Unicode MS" w:cs="Arial"/>
                <w:sz w:val="16"/>
                <w:szCs w:val="16"/>
              </w:rPr>
              <w:t>23</w:t>
            </w:r>
          </w:p>
        </w:tc>
        <w:tc>
          <w:tcPr>
            <w:tcW w:w="1783" w:type="dxa"/>
            <w:tcBorders>
              <w:top w:val="nil"/>
              <w:left w:val="nil"/>
              <w:bottom w:val="single" w:sz="4" w:space="0" w:color="auto"/>
              <w:right w:val="nil"/>
            </w:tcBorders>
            <w:shd w:val="clear" w:color="auto" w:fill="auto"/>
            <w:vAlign w:val="bottom"/>
          </w:tcPr>
          <w:p w14:paraId="3021E7B0" w14:textId="49D92D82" w:rsidR="007D771A" w:rsidRPr="0096757B" w:rsidRDefault="00447315" w:rsidP="0096757B">
            <w:pPr>
              <w:ind w:right="-72"/>
              <w:jc w:val="right"/>
              <w:rPr>
                <w:rFonts w:eastAsia="Arial Unicode MS" w:cs="Arial"/>
                <w:sz w:val="16"/>
                <w:szCs w:val="16"/>
              </w:rPr>
            </w:pPr>
            <w:r w:rsidRPr="00447315">
              <w:rPr>
                <w:rFonts w:eastAsia="Arial Unicode MS" w:cs="Arial"/>
                <w:sz w:val="16"/>
                <w:szCs w:val="16"/>
              </w:rPr>
              <w:t>39</w:t>
            </w:r>
            <w:r w:rsidR="007D771A" w:rsidRPr="0096757B">
              <w:rPr>
                <w:rFonts w:eastAsia="Arial Unicode MS" w:cs="Arial"/>
                <w:sz w:val="16"/>
                <w:szCs w:val="16"/>
              </w:rPr>
              <w:t>,</w:t>
            </w:r>
            <w:r w:rsidRPr="00447315">
              <w:rPr>
                <w:rFonts w:eastAsia="Arial Unicode MS" w:cs="Arial"/>
                <w:sz w:val="16"/>
                <w:szCs w:val="16"/>
              </w:rPr>
              <w:t>451</w:t>
            </w:r>
          </w:p>
        </w:tc>
        <w:tc>
          <w:tcPr>
            <w:tcW w:w="1785" w:type="dxa"/>
            <w:tcBorders>
              <w:top w:val="nil"/>
              <w:left w:val="nil"/>
              <w:bottom w:val="single" w:sz="4" w:space="0" w:color="auto"/>
              <w:right w:val="nil"/>
            </w:tcBorders>
            <w:shd w:val="clear" w:color="auto" w:fill="auto"/>
            <w:vAlign w:val="bottom"/>
          </w:tcPr>
          <w:p w14:paraId="1FC218F1" w14:textId="25A2A570" w:rsidR="007D771A" w:rsidRPr="0096757B" w:rsidRDefault="00447315" w:rsidP="0096757B">
            <w:pPr>
              <w:ind w:right="-72"/>
              <w:jc w:val="right"/>
              <w:rPr>
                <w:rFonts w:eastAsia="Arial Unicode MS" w:cs="Arial"/>
                <w:sz w:val="16"/>
                <w:szCs w:val="16"/>
              </w:rPr>
            </w:pPr>
            <w:r w:rsidRPr="00447315">
              <w:rPr>
                <w:rFonts w:eastAsia="Arial Unicode MS" w:cs="Arial"/>
                <w:sz w:val="16"/>
                <w:szCs w:val="16"/>
              </w:rPr>
              <w:t>39</w:t>
            </w:r>
            <w:r w:rsidR="007D771A" w:rsidRPr="0096757B">
              <w:rPr>
                <w:rFonts w:eastAsia="Arial Unicode MS" w:cs="Arial"/>
                <w:sz w:val="16"/>
                <w:szCs w:val="16"/>
              </w:rPr>
              <w:t>,</w:t>
            </w:r>
            <w:r w:rsidRPr="00447315">
              <w:rPr>
                <w:rFonts w:eastAsia="Arial Unicode MS" w:cs="Arial"/>
                <w:sz w:val="16"/>
                <w:szCs w:val="16"/>
              </w:rPr>
              <w:t>474</w:t>
            </w:r>
          </w:p>
        </w:tc>
        <w:tc>
          <w:tcPr>
            <w:tcW w:w="1623" w:type="dxa"/>
            <w:tcBorders>
              <w:top w:val="nil"/>
              <w:left w:val="nil"/>
              <w:bottom w:val="single" w:sz="4" w:space="0" w:color="auto"/>
              <w:right w:val="nil"/>
            </w:tcBorders>
            <w:shd w:val="clear" w:color="auto" w:fill="auto"/>
            <w:vAlign w:val="bottom"/>
          </w:tcPr>
          <w:p w14:paraId="74438C65" w14:textId="14254E5C" w:rsidR="007D771A" w:rsidRPr="0096757B" w:rsidRDefault="00447315" w:rsidP="0096757B">
            <w:pPr>
              <w:ind w:right="-72"/>
              <w:jc w:val="right"/>
              <w:rPr>
                <w:rFonts w:eastAsia="Arial Unicode MS" w:cs="Arial"/>
                <w:sz w:val="16"/>
                <w:szCs w:val="16"/>
              </w:rPr>
            </w:pPr>
            <w:r w:rsidRPr="00447315">
              <w:rPr>
                <w:rFonts w:eastAsia="Arial Unicode MS" w:cs="Arial"/>
                <w:sz w:val="16"/>
                <w:szCs w:val="16"/>
              </w:rPr>
              <w:t>39</w:t>
            </w:r>
            <w:r w:rsidR="007D771A" w:rsidRPr="0096757B">
              <w:rPr>
                <w:rFonts w:eastAsia="Arial Unicode MS" w:cs="Arial"/>
                <w:sz w:val="16"/>
                <w:szCs w:val="16"/>
              </w:rPr>
              <w:t>,</w:t>
            </w:r>
            <w:r w:rsidRPr="00447315">
              <w:rPr>
                <w:rFonts w:eastAsia="Arial Unicode MS" w:cs="Arial"/>
                <w:sz w:val="16"/>
                <w:szCs w:val="16"/>
              </w:rPr>
              <w:t>530</w:t>
            </w:r>
          </w:p>
        </w:tc>
      </w:tr>
    </w:tbl>
    <w:p w14:paraId="6A52FA36" w14:textId="3C9EEB86" w:rsidR="00DA4649" w:rsidRPr="003C3466" w:rsidRDefault="00DA4649" w:rsidP="007D771A">
      <w:pPr>
        <w:spacing w:line="240" w:lineRule="auto"/>
        <w:jc w:val="both"/>
        <w:rPr>
          <w:rFonts w:cs="Arial"/>
          <w:spacing w:val="-2"/>
          <w:sz w:val="18"/>
          <w:szCs w:val="18"/>
        </w:rPr>
      </w:pPr>
    </w:p>
    <w:p w14:paraId="0C55D691" w14:textId="77777777" w:rsidR="00DA4649" w:rsidRPr="003C3466" w:rsidRDefault="00DA4649" w:rsidP="001740D8">
      <w:pPr>
        <w:spacing w:line="240" w:lineRule="auto"/>
        <w:ind w:left="540" w:hanging="540"/>
        <w:jc w:val="both"/>
        <w:rPr>
          <w:spacing w:val="-2"/>
          <w:sz w:val="18"/>
          <w:szCs w:val="18"/>
          <w:cs/>
        </w:rPr>
        <w:sectPr w:rsidR="00DA4649" w:rsidRPr="003C3466" w:rsidSect="00522D22">
          <w:headerReference w:type="default" r:id="rId14"/>
          <w:pgSz w:w="16840" w:h="11907" w:orient="landscape" w:code="9"/>
          <w:pgMar w:top="1440" w:right="1152" w:bottom="720" w:left="1152" w:header="706" w:footer="576" w:gutter="0"/>
          <w:cols w:space="720"/>
          <w:noEndnote/>
          <w:docGrid w:linePitch="272"/>
        </w:sectPr>
      </w:pPr>
    </w:p>
    <w:p w14:paraId="54153032" w14:textId="77777777" w:rsidR="00B123A2" w:rsidRPr="003C3466" w:rsidRDefault="00B123A2" w:rsidP="001740D8">
      <w:pPr>
        <w:spacing w:line="240" w:lineRule="auto"/>
        <w:rPr>
          <w:rFonts w:eastAsia="Arial Unicode MS" w:cs="Arial"/>
          <w:color w:val="000000"/>
          <w:sz w:val="18"/>
          <w:szCs w:val="18"/>
        </w:rPr>
      </w:pPr>
    </w:p>
    <w:p w14:paraId="4BE6DEDB" w14:textId="77777777" w:rsidR="002A082E" w:rsidRPr="003C3466" w:rsidRDefault="002A082E" w:rsidP="001740D8">
      <w:pPr>
        <w:spacing w:line="240" w:lineRule="auto"/>
        <w:jc w:val="both"/>
        <w:rPr>
          <w:rFonts w:eastAsia="Arial Unicode MS" w:cs="Arial"/>
          <w:color w:val="000000"/>
          <w:sz w:val="18"/>
          <w:szCs w:val="18"/>
        </w:rPr>
      </w:pPr>
      <w:r w:rsidRPr="003C3466">
        <w:rPr>
          <w:rFonts w:eastAsia="Arial Unicode MS" w:cs="Arial"/>
          <w:color w:val="000000"/>
          <w:spacing w:val="-2"/>
          <w:sz w:val="18"/>
          <w:szCs w:val="18"/>
        </w:rPr>
        <w:t xml:space="preserve">Fair value of </w:t>
      </w:r>
      <w:r w:rsidR="002107EC" w:rsidRPr="003C3466">
        <w:rPr>
          <w:rFonts w:eastAsia="Arial Unicode MS" w:cs="Arial"/>
          <w:color w:val="000000"/>
          <w:spacing w:val="-2"/>
          <w:sz w:val="18"/>
          <w:szCs w:val="18"/>
        </w:rPr>
        <w:t xml:space="preserve">the </w:t>
      </w:r>
      <w:r w:rsidRPr="003C3466">
        <w:rPr>
          <w:rFonts w:eastAsia="Arial Unicode MS" w:cs="Arial"/>
          <w:color w:val="000000"/>
          <w:spacing w:val="-2"/>
          <w:sz w:val="18"/>
          <w:szCs w:val="18"/>
        </w:rPr>
        <w:t>following financial assets and financial liabilities measured at amortised cost where their carrying value</w:t>
      </w:r>
      <w:r w:rsidRPr="003C3466">
        <w:rPr>
          <w:rFonts w:eastAsia="Arial Unicode MS" w:cs="Arial"/>
          <w:color w:val="000000"/>
          <w:sz w:val="18"/>
          <w:szCs w:val="18"/>
        </w:rPr>
        <w:t xml:space="preserve"> approximated fair value are as follows:</w:t>
      </w:r>
    </w:p>
    <w:p w14:paraId="73005897" w14:textId="77777777" w:rsidR="002A082E" w:rsidRPr="003C3466" w:rsidRDefault="002A082E" w:rsidP="001740D8">
      <w:pPr>
        <w:spacing w:line="240" w:lineRule="auto"/>
        <w:ind w:left="547" w:hanging="547"/>
        <w:jc w:val="both"/>
        <w:rPr>
          <w:rFonts w:eastAsia="Arial Unicode MS" w:cs="Arial"/>
          <w:b/>
          <w:bCs/>
          <w:sz w:val="18"/>
          <w:szCs w:val="18"/>
        </w:rPr>
      </w:pPr>
    </w:p>
    <w:tbl>
      <w:tblPr>
        <w:tblW w:w="9457" w:type="dxa"/>
        <w:tblInd w:w="108" w:type="dxa"/>
        <w:tblLook w:val="04A0" w:firstRow="1" w:lastRow="0" w:firstColumn="1" w:lastColumn="0" w:noHBand="0" w:noVBand="1"/>
      </w:tblPr>
      <w:tblGrid>
        <w:gridCol w:w="4820"/>
        <w:gridCol w:w="4637"/>
      </w:tblGrid>
      <w:tr w:rsidR="002A082E" w:rsidRPr="003C3466" w14:paraId="707C55DF" w14:textId="77777777" w:rsidTr="00EB788D">
        <w:tc>
          <w:tcPr>
            <w:tcW w:w="4820" w:type="dxa"/>
            <w:tcBorders>
              <w:bottom w:val="single" w:sz="4" w:space="0" w:color="auto"/>
            </w:tcBorders>
            <w:shd w:val="clear" w:color="auto" w:fill="auto"/>
          </w:tcPr>
          <w:p w14:paraId="6F537B4F" w14:textId="77777777" w:rsidR="002A082E" w:rsidRPr="003C3466" w:rsidRDefault="002A082E" w:rsidP="001740D8">
            <w:pPr>
              <w:spacing w:line="240" w:lineRule="auto"/>
              <w:jc w:val="center"/>
              <w:rPr>
                <w:rFonts w:eastAsia="Arial Unicode MS" w:cs="Arial"/>
                <w:b/>
                <w:bCs/>
                <w:color w:val="000000"/>
                <w:sz w:val="18"/>
                <w:szCs w:val="18"/>
              </w:rPr>
            </w:pPr>
            <w:r w:rsidRPr="003C3466">
              <w:rPr>
                <w:rFonts w:eastAsia="Arial Unicode MS" w:cs="Arial"/>
                <w:b/>
                <w:bCs/>
                <w:color w:val="000000"/>
                <w:sz w:val="18"/>
                <w:szCs w:val="18"/>
              </w:rPr>
              <w:t>Consolidated financial information</w:t>
            </w:r>
          </w:p>
        </w:tc>
        <w:tc>
          <w:tcPr>
            <w:tcW w:w="4637" w:type="dxa"/>
            <w:tcBorders>
              <w:bottom w:val="single" w:sz="4" w:space="0" w:color="auto"/>
            </w:tcBorders>
            <w:shd w:val="clear" w:color="auto" w:fill="auto"/>
          </w:tcPr>
          <w:p w14:paraId="70AE799C" w14:textId="77777777" w:rsidR="002A082E" w:rsidRPr="003C3466" w:rsidRDefault="002A082E" w:rsidP="001740D8">
            <w:pPr>
              <w:spacing w:line="240" w:lineRule="auto"/>
              <w:jc w:val="center"/>
              <w:rPr>
                <w:rFonts w:eastAsia="Arial Unicode MS" w:cs="Arial"/>
                <w:b/>
                <w:bCs/>
                <w:color w:val="000000"/>
                <w:sz w:val="18"/>
                <w:szCs w:val="18"/>
              </w:rPr>
            </w:pPr>
            <w:r w:rsidRPr="003C3466">
              <w:rPr>
                <w:rFonts w:eastAsia="Arial Unicode MS" w:cs="Arial"/>
                <w:b/>
                <w:bCs/>
                <w:color w:val="000000"/>
                <w:sz w:val="18"/>
                <w:szCs w:val="18"/>
              </w:rPr>
              <w:t>Separate financial information</w:t>
            </w:r>
          </w:p>
        </w:tc>
      </w:tr>
      <w:tr w:rsidR="002A082E" w:rsidRPr="003C3466" w14:paraId="619B32CF" w14:textId="77777777" w:rsidTr="00EB788D">
        <w:tc>
          <w:tcPr>
            <w:tcW w:w="4820" w:type="dxa"/>
            <w:tcBorders>
              <w:top w:val="single" w:sz="4" w:space="0" w:color="auto"/>
            </w:tcBorders>
            <w:shd w:val="clear" w:color="auto" w:fill="auto"/>
          </w:tcPr>
          <w:p w14:paraId="6CF7441F" w14:textId="77777777" w:rsidR="002A082E" w:rsidRPr="003C3466" w:rsidRDefault="002A082E" w:rsidP="000808F5">
            <w:pPr>
              <w:spacing w:line="240" w:lineRule="auto"/>
              <w:ind w:left="-86" w:right="-72"/>
              <w:rPr>
                <w:rFonts w:eastAsia="Arial Unicode MS" w:cs="Arial"/>
                <w:b/>
                <w:bCs/>
                <w:color w:val="000000"/>
                <w:sz w:val="18"/>
                <w:szCs w:val="18"/>
              </w:rPr>
            </w:pPr>
          </w:p>
        </w:tc>
        <w:tc>
          <w:tcPr>
            <w:tcW w:w="4637" w:type="dxa"/>
            <w:tcBorders>
              <w:top w:val="single" w:sz="4" w:space="0" w:color="auto"/>
            </w:tcBorders>
            <w:shd w:val="clear" w:color="auto" w:fill="auto"/>
          </w:tcPr>
          <w:p w14:paraId="64FD39B1" w14:textId="77777777" w:rsidR="002A082E" w:rsidRPr="003C3466" w:rsidRDefault="002A082E" w:rsidP="001740D8">
            <w:pPr>
              <w:spacing w:line="240" w:lineRule="auto"/>
              <w:rPr>
                <w:rFonts w:eastAsia="Arial Unicode MS" w:cs="Arial"/>
                <w:b/>
                <w:bCs/>
                <w:color w:val="000000"/>
                <w:sz w:val="18"/>
                <w:szCs w:val="18"/>
              </w:rPr>
            </w:pPr>
          </w:p>
        </w:tc>
      </w:tr>
      <w:tr w:rsidR="002A082E" w:rsidRPr="003C3466" w14:paraId="1D70D59A" w14:textId="77777777" w:rsidTr="00EB788D">
        <w:tc>
          <w:tcPr>
            <w:tcW w:w="4820" w:type="dxa"/>
            <w:shd w:val="clear" w:color="auto" w:fill="auto"/>
          </w:tcPr>
          <w:p w14:paraId="19F9248A" w14:textId="77777777" w:rsidR="002A082E" w:rsidRPr="003C3466" w:rsidRDefault="002A082E" w:rsidP="000808F5">
            <w:pPr>
              <w:spacing w:line="240" w:lineRule="auto"/>
              <w:ind w:left="-86" w:right="-72"/>
              <w:rPr>
                <w:rFonts w:eastAsia="Arial Unicode MS" w:cs="Arial"/>
                <w:color w:val="000000"/>
                <w:sz w:val="18"/>
                <w:szCs w:val="18"/>
              </w:rPr>
            </w:pPr>
            <w:r w:rsidRPr="003C3466">
              <w:rPr>
                <w:rFonts w:eastAsia="Arial Unicode MS" w:cs="Arial"/>
                <w:color w:val="000000"/>
                <w:sz w:val="18"/>
                <w:szCs w:val="18"/>
              </w:rPr>
              <w:t>Financial assets</w:t>
            </w:r>
          </w:p>
        </w:tc>
        <w:tc>
          <w:tcPr>
            <w:tcW w:w="4637" w:type="dxa"/>
            <w:shd w:val="clear" w:color="auto" w:fill="auto"/>
          </w:tcPr>
          <w:p w14:paraId="05FB86D9" w14:textId="77777777" w:rsidR="002A082E" w:rsidRPr="003C3466" w:rsidRDefault="002A082E" w:rsidP="001740D8">
            <w:pPr>
              <w:spacing w:line="240" w:lineRule="auto"/>
              <w:rPr>
                <w:rFonts w:eastAsia="Arial Unicode MS" w:cs="Arial"/>
                <w:color w:val="000000"/>
                <w:sz w:val="18"/>
                <w:szCs w:val="18"/>
              </w:rPr>
            </w:pPr>
            <w:r w:rsidRPr="003C3466">
              <w:rPr>
                <w:rFonts w:eastAsia="Arial Unicode MS" w:cs="Arial"/>
                <w:color w:val="000000"/>
                <w:sz w:val="18"/>
                <w:szCs w:val="18"/>
              </w:rPr>
              <w:t>Financial assets</w:t>
            </w:r>
          </w:p>
        </w:tc>
      </w:tr>
      <w:tr w:rsidR="002A082E" w:rsidRPr="003C3466" w14:paraId="44F295ED" w14:textId="77777777" w:rsidTr="00EB788D">
        <w:tc>
          <w:tcPr>
            <w:tcW w:w="4820" w:type="dxa"/>
            <w:shd w:val="clear" w:color="auto" w:fill="auto"/>
          </w:tcPr>
          <w:p w14:paraId="0CBF3337" w14:textId="77777777" w:rsidR="002A082E" w:rsidRPr="003C3466" w:rsidRDefault="002A082E" w:rsidP="000808F5">
            <w:pPr>
              <w:spacing w:line="240" w:lineRule="auto"/>
              <w:ind w:left="-86" w:right="-72"/>
              <w:rPr>
                <w:rFonts w:eastAsia="Arial Unicode MS" w:cs="Arial"/>
                <w:color w:val="000000"/>
                <w:sz w:val="18"/>
                <w:szCs w:val="18"/>
              </w:rPr>
            </w:pPr>
            <w:r w:rsidRPr="003C3466">
              <w:rPr>
                <w:rFonts w:eastAsia="Arial Unicode MS" w:cs="Arial"/>
                <w:color w:val="000000"/>
                <w:sz w:val="18"/>
                <w:szCs w:val="18"/>
              </w:rPr>
              <w:t xml:space="preserve">   - Cash and cash equivalents</w:t>
            </w:r>
          </w:p>
        </w:tc>
        <w:tc>
          <w:tcPr>
            <w:tcW w:w="4637" w:type="dxa"/>
            <w:shd w:val="clear" w:color="auto" w:fill="auto"/>
          </w:tcPr>
          <w:p w14:paraId="1E1C7649" w14:textId="77777777" w:rsidR="002A082E" w:rsidRPr="003C3466" w:rsidRDefault="002A082E" w:rsidP="001740D8">
            <w:pPr>
              <w:spacing w:line="240" w:lineRule="auto"/>
              <w:rPr>
                <w:rFonts w:eastAsia="Arial Unicode MS" w:cs="Arial"/>
                <w:color w:val="000000"/>
                <w:sz w:val="18"/>
                <w:szCs w:val="18"/>
              </w:rPr>
            </w:pPr>
            <w:r w:rsidRPr="003C3466">
              <w:rPr>
                <w:rFonts w:eastAsia="Arial Unicode MS" w:cs="Arial"/>
                <w:color w:val="000000"/>
                <w:sz w:val="18"/>
                <w:szCs w:val="18"/>
              </w:rPr>
              <w:t xml:space="preserve">   - Cash and cash equivalents</w:t>
            </w:r>
          </w:p>
        </w:tc>
      </w:tr>
      <w:tr w:rsidR="00751EB6" w:rsidRPr="003C3466" w14:paraId="2AF15385" w14:textId="77777777" w:rsidTr="00EB788D">
        <w:tc>
          <w:tcPr>
            <w:tcW w:w="4820" w:type="dxa"/>
            <w:shd w:val="clear" w:color="auto" w:fill="auto"/>
          </w:tcPr>
          <w:p w14:paraId="296E82E9" w14:textId="77777777" w:rsidR="00751EB6" w:rsidRPr="003C3466" w:rsidRDefault="00751EB6" w:rsidP="000808F5">
            <w:pPr>
              <w:spacing w:line="240" w:lineRule="auto"/>
              <w:ind w:left="-86" w:right="-72"/>
              <w:rPr>
                <w:rFonts w:eastAsia="Arial Unicode MS" w:cs="Arial"/>
                <w:color w:val="000000"/>
                <w:sz w:val="18"/>
                <w:szCs w:val="18"/>
              </w:rPr>
            </w:pPr>
            <w:r w:rsidRPr="003C3466">
              <w:rPr>
                <w:rFonts w:eastAsia="Arial Unicode MS" w:cs="Arial"/>
                <w:color w:val="000000"/>
                <w:sz w:val="18"/>
                <w:szCs w:val="18"/>
              </w:rPr>
              <w:t xml:space="preserve">   - Financial assets measured at amortised cost </w:t>
            </w:r>
          </w:p>
        </w:tc>
        <w:tc>
          <w:tcPr>
            <w:tcW w:w="4637" w:type="dxa"/>
            <w:shd w:val="clear" w:color="auto" w:fill="auto"/>
          </w:tcPr>
          <w:p w14:paraId="0FA0E802" w14:textId="77777777" w:rsidR="00751EB6" w:rsidRPr="003C3466" w:rsidRDefault="00751EB6" w:rsidP="001740D8">
            <w:pPr>
              <w:spacing w:line="240" w:lineRule="auto"/>
              <w:ind w:left="319" w:hanging="319"/>
              <w:rPr>
                <w:rFonts w:eastAsia="Arial Unicode MS" w:cs="Arial"/>
                <w:color w:val="000000"/>
                <w:sz w:val="18"/>
                <w:szCs w:val="18"/>
              </w:rPr>
            </w:pPr>
            <w:r w:rsidRPr="003C3466">
              <w:rPr>
                <w:rFonts w:eastAsia="Arial Unicode MS" w:cs="Arial"/>
                <w:color w:val="000000"/>
                <w:sz w:val="18"/>
                <w:szCs w:val="18"/>
              </w:rPr>
              <w:t xml:space="preserve">   - Financial assets measured at amortised cost </w:t>
            </w:r>
          </w:p>
        </w:tc>
      </w:tr>
      <w:tr w:rsidR="002107EC" w:rsidRPr="003C3466" w14:paraId="2CBC35DF" w14:textId="77777777" w:rsidTr="00EB788D">
        <w:tc>
          <w:tcPr>
            <w:tcW w:w="4820" w:type="dxa"/>
            <w:shd w:val="clear" w:color="auto" w:fill="auto"/>
          </w:tcPr>
          <w:p w14:paraId="1DE91732" w14:textId="57D9D524" w:rsidR="002107EC" w:rsidRPr="003C3466" w:rsidRDefault="002107EC" w:rsidP="000808F5">
            <w:pPr>
              <w:spacing w:line="240" w:lineRule="auto"/>
              <w:ind w:left="-86" w:right="-72"/>
              <w:rPr>
                <w:rFonts w:eastAsia="Arial Unicode MS" w:cs="Arial"/>
                <w:color w:val="000000"/>
                <w:sz w:val="18"/>
                <w:szCs w:val="18"/>
              </w:rPr>
            </w:pPr>
            <w:r w:rsidRPr="003C3466">
              <w:rPr>
                <w:rFonts w:eastAsia="Arial Unicode MS" w:cs="Arial"/>
                <w:color w:val="000000"/>
                <w:sz w:val="18"/>
                <w:szCs w:val="18"/>
              </w:rPr>
              <w:t xml:space="preserve">   - Financial assets used as collateral measured </w:t>
            </w:r>
          </w:p>
        </w:tc>
        <w:tc>
          <w:tcPr>
            <w:tcW w:w="4637" w:type="dxa"/>
            <w:shd w:val="clear" w:color="auto" w:fill="auto"/>
          </w:tcPr>
          <w:p w14:paraId="122B933D" w14:textId="34718512" w:rsidR="00BD6F5A" w:rsidRPr="003C3466" w:rsidRDefault="002107EC" w:rsidP="001740D8">
            <w:pPr>
              <w:spacing w:line="240" w:lineRule="auto"/>
              <w:rPr>
                <w:rFonts w:eastAsia="Arial Unicode MS" w:cs="Arial"/>
                <w:color w:val="000000"/>
                <w:sz w:val="18"/>
                <w:szCs w:val="18"/>
              </w:rPr>
            </w:pPr>
            <w:r w:rsidRPr="003C3466">
              <w:rPr>
                <w:rFonts w:eastAsia="Arial Unicode MS" w:cs="Arial"/>
                <w:color w:val="000000"/>
                <w:sz w:val="18"/>
                <w:szCs w:val="18"/>
              </w:rPr>
              <w:t xml:space="preserve">   - Other receivables</w:t>
            </w:r>
            <w:r w:rsidR="004776E8" w:rsidRPr="003C3466">
              <w:rPr>
                <w:rFonts w:eastAsia="Arial Unicode MS" w:cs="Arial"/>
                <w:color w:val="000000"/>
                <w:sz w:val="18"/>
                <w:szCs w:val="18"/>
              </w:rPr>
              <w:t xml:space="preserve"> </w:t>
            </w:r>
          </w:p>
        </w:tc>
      </w:tr>
      <w:tr w:rsidR="00B123E4" w:rsidRPr="003C3466" w14:paraId="0571172C" w14:textId="77777777" w:rsidTr="00EB788D">
        <w:tc>
          <w:tcPr>
            <w:tcW w:w="4820" w:type="dxa"/>
            <w:shd w:val="clear" w:color="auto" w:fill="auto"/>
          </w:tcPr>
          <w:p w14:paraId="18180646" w14:textId="7CA95FFE" w:rsidR="00B123E4" w:rsidRPr="003C3466" w:rsidRDefault="005B4E03" w:rsidP="000808F5">
            <w:pPr>
              <w:spacing w:line="240" w:lineRule="auto"/>
              <w:ind w:left="-86" w:right="-72"/>
              <w:rPr>
                <w:rFonts w:eastAsia="Arial Unicode MS" w:cs="Arial"/>
                <w:color w:val="000000"/>
                <w:sz w:val="18"/>
                <w:szCs w:val="18"/>
              </w:rPr>
            </w:pPr>
            <w:r w:rsidRPr="003C3466">
              <w:rPr>
                <w:rFonts w:eastAsia="Arial Unicode MS" w:cs="Arial"/>
                <w:color w:val="000000"/>
                <w:sz w:val="18"/>
                <w:szCs w:val="18"/>
              </w:rPr>
              <w:t xml:space="preserve">        </w:t>
            </w:r>
            <w:r w:rsidR="00B700DB" w:rsidRPr="003C3466">
              <w:rPr>
                <w:rFonts w:eastAsia="Arial Unicode MS" w:cs="Arial"/>
                <w:color w:val="000000"/>
                <w:sz w:val="18"/>
                <w:szCs w:val="18"/>
              </w:rPr>
              <w:t xml:space="preserve">at amortised </w:t>
            </w:r>
            <w:r w:rsidR="00B123E4" w:rsidRPr="003C3466">
              <w:rPr>
                <w:rFonts w:eastAsia="Arial Unicode MS" w:cs="Arial"/>
                <w:color w:val="000000"/>
                <w:sz w:val="18"/>
                <w:szCs w:val="18"/>
              </w:rPr>
              <w:t>cost</w:t>
            </w:r>
          </w:p>
        </w:tc>
        <w:tc>
          <w:tcPr>
            <w:tcW w:w="4637" w:type="dxa"/>
            <w:shd w:val="clear" w:color="auto" w:fill="auto"/>
          </w:tcPr>
          <w:p w14:paraId="6CB561AD" w14:textId="7412CBEA" w:rsidR="00B123E4" w:rsidRPr="003C3466" w:rsidRDefault="00B123E4" w:rsidP="001740D8">
            <w:pPr>
              <w:spacing w:line="240" w:lineRule="auto"/>
              <w:rPr>
                <w:rFonts w:eastAsia="Arial Unicode MS" w:cs="Arial"/>
                <w:color w:val="000000"/>
                <w:sz w:val="18"/>
                <w:szCs w:val="18"/>
              </w:rPr>
            </w:pPr>
          </w:p>
        </w:tc>
      </w:tr>
      <w:tr w:rsidR="00BD6F5A" w:rsidRPr="003C3466" w14:paraId="09422510" w14:textId="77777777" w:rsidTr="00EB788D">
        <w:tc>
          <w:tcPr>
            <w:tcW w:w="4820" w:type="dxa"/>
            <w:shd w:val="clear" w:color="auto" w:fill="auto"/>
          </w:tcPr>
          <w:p w14:paraId="4B6B7404" w14:textId="77777777" w:rsidR="00BD6F5A" w:rsidRPr="003C3466" w:rsidRDefault="00BD6F5A" w:rsidP="000808F5">
            <w:pPr>
              <w:spacing w:line="240" w:lineRule="auto"/>
              <w:ind w:left="-86" w:right="-72"/>
              <w:rPr>
                <w:rFonts w:eastAsia="Arial Unicode MS" w:cs="Arial"/>
                <w:color w:val="000000"/>
                <w:sz w:val="18"/>
                <w:szCs w:val="18"/>
              </w:rPr>
            </w:pPr>
            <w:r w:rsidRPr="003C3466">
              <w:rPr>
                <w:rFonts w:eastAsia="Arial Unicode MS" w:cs="Arial"/>
                <w:color w:val="000000"/>
                <w:sz w:val="18"/>
                <w:szCs w:val="18"/>
              </w:rPr>
              <w:t xml:space="preserve">   - Trade receivables</w:t>
            </w:r>
          </w:p>
        </w:tc>
        <w:tc>
          <w:tcPr>
            <w:tcW w:w="4637" w:type="dxa"/>
            <w:shd w:val="clear" w:color="auto" w:fill="auto"/>
          </w:tcPr>
          <w:p w14:paraId="744EACA5" w14:textId="3857BD6A" w:rsidR="00BD6F5A" w:rsidRPr="003C3466" w:rsidRDefault="00855383" w:rsidP="00BD6F5A">
            <w:pPr>
              <w:spacing w:line="240" w:lineRule="auto"/>
              <w:rPr>
                <w:rFonts w:eastAsia="Arial Unicode MS" w:cs="Arial"/>
                <w:color w:val="000000"/>
                <w:sz w:val="18"/>
                <w:szCs w:val="18"/>
              </w:rPr>
            </w:pPr>
            <w:r w:rsidRPr="003C3466">
              <w:rPr>
                <w:rFonts w:eastAsia="Arial Unicode MS" w:cs="Arial"/>
                <w:color w:val="000000"/>
                <w:sz w:val="18"/>
                <w:szCs w:val="18"/>
              </w:rPr>
              <w:t xml:space="preserve">   </w:t>
            </w:r>
          </w:p>
        </w:tc>
      </w:tr>
      <w:tr w:rsidR="00BD6F5A" w:rsidRPr="003C3466" w14:paraId="588A8625" w14:textId="77777777" w:rsidTr="00EB788D">
        <w:tc>
          <w:tcPr>
            <w:tcW w:w="4820" w:type="dxa"/>
            <w:shd w:val="clear" w:color="auto" w:fill="auto"/>
          </w:tcPr>
          <w:p w14:paraId="2BB2C721" w14:textId="77777777" w:rsidR="00BD6F5A" w:rsidRPr="003C3466" w:rsidRDefault="00BD6F5A" w:rsidP="000808F5">
            <w:pPr>
              <w:spacing w:line="240" w:lineRule="auto"/>
              <w:ind w:left="-86" w:right="-72"/>
              <w:rPr>
                <w:rFonts w:eastAsia="Arial Unicode MS" w:cs="Arial"/>
                <w:color w:val="000000"/>
                <w:sz w:val="18"/>
                <w:szCs w:val="18"/>
              </w:rPr>
            </w:pPr>
            <w:r w:rsidRPr="003C3466">
              <w:rPr>
                <w:rFonts w:eastAsia="Arial Unicode MS" w:cs="Arial"/>
                <w:color w:val="000000"/>
                <w:sz w:val="18"/>
                <w:szCs w:val="18"/>
              </w:rPr>
              <w:t xml:space="preserve">   - Other receivables</w:t>
            </w:r>
          </w:p>
        </w:tc>
        <w:tc>
          <w:tcPr>
            <w:tcW w:w="4637" w:type="dxa"/>
            <w:shd w:val="clear" w:color="auto" w:fill="auto"/>
          </w:tcPr>
          <w:p w14:paraId="048E0CB7" w14:textId="77777777" w:rsidR="00BD6F5A" w:rsidRPr="003C3466" w:rsidRDefault="00BD6F5A" w:rsidP="00BD6F5A">
            <w:pPr>
              <w:spacing w:line="240" w:lineRule="auto"/>
              <w:ind w:left="325" w:hanging="325"/>
              <w:rPr>
                <w:rFonts w:eastAsia="Arial Unicode MS" w:cs="Arial"/>
                <w:color w:val="000000"/>
                <w:sz w:val="18"/>
                <w:szCs w:val="18"/>
              </w:rPr>
            </w:pPr>
          </w:p>
        </w:tc>
      </w:tr>
      <w:tr w:rsidR="00BD6F5A" w:rsidRPr="003C3466" w14:paraId="5B5F482D" w14:textId="77777777" w:rsidTr="00EB788D">
        <w:tc>
          <w:tcPr>
            <w:tcW w:w="4820" w:type="dxa"/>
            <w:shd w:val="clear" w:color="auto" w:fill="auto"/>
          </w:tcPr>
          <w:p w14:paraId="17D57EE7" w14:textId="77777777" w:rsidR="00BD6F5A" w:rsidRPr="003C3466" w:rsidRDefault="00BD6F5A" w:rsidP="000808F5">
            <w:pPr>
              <w:spacing w:line="240" w:lineRule="auto"/>
              <w:ind w:left="-86" w:right="-72"/>
              <w:rPr>
                <w:rFonts w:eastAsia="Arial Unicode MS" w:cs="Arial"/>
                <w:color w:val="000000"/>
                <w:sz w:val="18"/>
                <w:szCs w:val="18"/>
              </w:rPr>
            </w:pPr>
          </w:p>
        </w:tc>
        <w:tc>
          <w:tcPr>
            <w:tcW w:w="4637" w:type="dxa"/>
            <w:shd w:val="clear" w:color="auto" w:fill="auto"/>
          </w:tcPr>
          <w:p w14:paraId="74722E18" w14:textId="77777777" w:rsidR="00BD6F5A" w:rsidRPr="003C3466" w:rsidRDefault="00BD6F5A" w:rsidP="00BD6F5A">
            <w:pPr>
              <w:spacing w:line="240" w:lineRule="auto"/>
              <w:rPr>
                <w:rFonts w:eastAsia="Arial Unicode MS" w:cs="Arial"/>
                <w:color w:val="000000"/>
                <w:sz w:val="18"/>
                <w:szCs w:val="18"/>
              </w:rPr>
            </w:pPr>
          </w:p>
        </w:tc>
      </w:tr>
      <w:tr w:rsidR="00BD6F5A" w:rsidRPr="003C3466" w14:paraId="76A85DD9" w14:textId="77777777" w:rsidTr="00EB788D">
        <w:tc>
          <w:tcPr>
            <w:tcW w:w="4820" w:type="dxa"/>
            <w:shd w:val="clear" w:color="auto" w:fill="auto"/>
          </w:tcPr>
          <w:p w14:paraId="7160D11E" w14:textId="77777777" w:rsidR="00BD6F5A" w:rsidRPr="003C3466" w:rsidRDefault="00BD6F5A" w:rsidP="000808F5">
            <w:pPr>
              <w:spacing w:line="240" w:lineRule="auto"/>
              <w:ind w:left="-86" w:right="-72"/>
              <w:rPr>
                <w:rFonts w:eastAsia="Arial Unicode MS" w:cs="Arial"/>
                <w:color w:val="000000"/>
                <w:sz w:val="18"/>
                <w:szCs w:val="18"/>
              </w:rPr>
            </w:pPr>
            <w:r w:rsidRPr="003C3466">
              <w:rPr>
                <w:rFonts w:eastAsia="Arial Unicode MS" w:cs="Arial"/>
                <w:color w:val="000000"/>
                <w:sz w:val="18"/>
                <w:szCs w:val="18"/>
              </w:rPr>
              <w:t>Financial liabilities</w:t>
            </w:r>
          </w:p>
        </w:tc>
        <w:tc>
          <w:tcPr>
            <w:tcW w:w="4637" w:type="dxa"/>
            <w:shd w:val="clear" w:color="auto" w:fill="auto"/>
          </w:tcPr>
          <w:p w14:paraId="2A4365E2" w14:textId="77777777" w:rsidR="00BD6F5A" w:rsidRPr="003C3466" w:rsidRDefault="00BD6F5A" w:rsidP="00BD6F5A">
            <w:pPr>
              <w:spacing w:line="240" w:lineRule="auto"/>
              <w:rPr>
                <w:rFonts w:eastAsia="Arial Unicode MS" w:cs="Arial"/>
                <w:color w:val="000000"/>
                <w:sz w:val="18"/>
                <w:szCs w:val="18"/>
              </w:rPr>
            </w:pPr>
            <w:r w:rsidRPr="003C3466">
              <w:rPr>
                <w:rFonts w:eastAsia="Arial Unicode MS" w:cs="Arial"/>
                <w:color w:val="000000"/>
                <w:sz w:val="18"/>
                <w:szCs w:val="18"/>
              </w:rPr>
              <w:t>Financial liabilities</w:t>
            </w:r>
          </w:p>
        </w:tc>
      </w:tr>
      <w:tr w:rsidR="004E4A36" w:rsidRPr="003C3466" w14:paraId="1A0AA523" w14:textId="77777777" w:rsidTr="00EB788D">
        <w:tc>
          <w:tcPr>
            <w:tcW w:w="4820" w:type="dxa"/>
            <w:shd w:val="clear" w:color="auto" w:fill="auto"/>
          </w:tcPr>
          <w:p w14:paraId="514BDF02" w14:textId="74676237" w:rsidR="004E4A36" w:rsidRPr="003C3466" w:rsidRDefault="004E4A36" w:rsidP="004E4A36">
            <w:pPr>
              <w:spacing w:line="240" w:lineRule="auto"/>
              <w:ind w:left="-86" w:right="-72"/>
              <w:rPr>
                <w:rFonts w:eastAsia="Arial Unicode MS" w:cs="Arial"/>
                <w:color w:val="000000"/>
                <w:sz w:val="18"/>
                <w:szCs w:val="18"/>
              </w:rPr>
            </w:pPr>
            <w:r w:rsidRPr="003C3466">
              <w:rPr>
                <w:rFonts w:eastAsia="Arial Unicode MS" w:cs="Arial"/>
                <w:color w:val="000000"/>
                <w:sz w:val="18"/>
                <w:szCs w:val="18"/>
              </w:rPr>
              <w:t xml:space="preserve">   - Short-term loans from financial institution   </w:t>
            </w:r>
          </w:p>
        </w:tc>
        <w:tc>
          <w:tcPr>
            <w:tcW w:w="4637" w:type="dxa"/>
            <w:shd w:val="clear" w:color="auto" w:fill="auto"/>
          </w:tcPr>
          <w:p w14:paraId="66B71E19" w14:textId="6B0E9EFE" w:rsidR="004E4A36" w:rsidRPr="003C3466" w:rsidRDefault="004E4A36" w:rsidP="004E4A36">
            <w:pPr>
              <w:spacing w:line="240" w:lineRule="auto"/>
              <w:rPr>
                <w:rFonts w:eastAsia="Arial Unicode MS" w:cs="Arial"/>
                <w:color w:val="000000"/>
                <w:sz w:val="18"/>
                <w:szCs w:val="18"/>
              </w:rPr>
            </w:pPr>
            <w:r w:rsidRPr="003C3466">
              <w:rPr>
                <w:rFonts w:eastAsia="Arial Unicode MS" w:cs="Arial"/>
                <w:color w:val="000000"/>
                <w:sz w:val="18"/>
                <w:szCs w:val="18"/>
              </w:rPr>
              <w:t xml:space="preserve">   - Other payables</w:t>
            </w:r>
          </w:p>
        </w:tc>
      </w:tr>
      <w:tr w:rsidR="004E4A36" w:rsidRPr="003C3466" w14:paraId="1BFDF20B" w14:textId="77777777" w:rsidTr="00EB788D">
        <w:tc>
          <w:tcPr>
            <w:tcW w:w="4820" w:type="dxa"/>
            <w:shd w:val="clear" w:color="auto" w:fill="auto"/>
          </w:tcPr>
          <w:p w14:paraId="34254A5D" w14:textId="500DC405" w:rsidR="004E4A36" w:rsidRPr="003C3466" w:rsidRDefault="004E4A36" w:rsidP="004E4A36">
            <w:pPr>
              <w:spacing w:line="240" w:lineRule="auto"/>
              <w:ind w:left="-86" w:right="-72"/>
              <w:rPr>
                <w:rFonts w:eastAsia="Arial Unicode MS" w:cs="Arial"/>
                <w:color w:val="000000"/>
                <w:sz w:val="18"/>
                <w:szCs w:val="18"/>
              </w:rPr>
            </w:pPr>
            <w:r w:rsidRPr="003C3466">
              <w:rPr>
                <w:rFonts w:eastAsia="Arial Unicode MS" w:cs="Arial"/>
                <w:color w:val="000000"/>
                <w:sz w:val="18"/>
                <w:szCs w:val="18"/>
              </w:rPr>
              <w:t xml:space="preserve">   - Trade payables   </w:t>
            </w:r>
          </w:p>
        </w:tc>
        <w:tc>
          <w:tcPr>
            <w:tcW w:w="4637" w:type="dxa"/>
            <w:shd w:val="clear" w:color="auto" w:fill="auto"/>
          </w:tcPr>
          <w:p w14:paraId="15A2A76E" w14:textId="28DF3CF6" w:rsidR="004E4A36" w:rsidRPr="003C3466" w:rsidRDefault="004E4A36" w:rsidP="004E4A36">
            <w:pPr>
              <w:spacing w:line="240" w:lineRule="auto"/>
              <w:rPr>
                <w:rFonts w:eastAsia="Arial Unicode MS" w:cs="Arial"/>
                <w:color w:val="000000"/>
                <w:sz w:val="18"/>
                <w:szCs w:val="18"/>
              </w:rPr>
            </w:pPr>
          </w:p>
        </w:tc>
      </w:tr>
      <w:tr w:rsidR="004E4A36" w:rsidRPr="003C3466" w14:paraId="0E00AFAA" w14:textId="77777777" w:rsidTr="00EB788D">
        <w:tc>
          <w:tcPr>
            <w:tcW w:w="4820" w:type="dxa"/>
            <w:shd w:val="clear" w:color="auto" w:fill="auto"/>
          </w:tcPr>
          <w:p w14:paraId="783B439E" w14:textId="61DDB572" w:rsidR="004E4A36" w:rsidRPr="003C3466" w:rsidRDefault="004E4A36" w:rsidP="004E4A36">
            <w:pPr>
              <w:spacing w:line="240" w:lineRule="auto"/>
              <w:ind w:left="-86" w:right="-72"/>
              <w:rPr>
                <w:rFonts w:eastAsia="Arial Unicode MS" w:cs="Arial"/>
                <w:color w:val="000000"/>
                <w:sz w:val="18"/>
                <w:szCs w:val="18"/>
              </w:rPr>
            </w:pPr>
            <w:r w:rsidRPr="003C3466">
              <w:rPr>
                <w:rFonts w:eastAsia="Arial Unicode MS" w:cs="Arial"/>
                <w:color w:val="000000"/>
                <w:sz w:val="18"/>
                <w:szCs w:val="18"/>
              </w:rPr>
              <w:t xml:space="preserve">   - Other payables</w:t>
            </w:r>
          </w:p>
        </w:tc>
        <w:tc>
          <w:tcPr>
            <w:tcW w:w="4637" w:type="dxa"/>
            <w:shd w:val="clear" w:color="auto" w:fill="auto"/>
          </w:tcPr>
          <w:p w14:paraId="149E0A60" w14:textId="65A41E27" w:rsidR="004E4A36" w:rsidRPr="003C3466" w:rsidRDefault="004E4A36" w:rsidP="004E4A36">
            <w:pPr>
              <w:spacing w:line="240" w:lineRule="auto"/>
              <w:rPr>
                <w:rFonts w:eastAsia="Arial Unicode MS" w:cs="Arial"/>
                <w:color w:val="000000"/>
                <w:sz w:val="18"/>
                <w:szCs w:val="18"/>
              </w:rPr>
            </w:pPr>
          </w:p>
        </w:tc>
      </w:tr>
      <w:tr w:rsidR="00DB0C7A" w:rsidRPr="003C3466" w14:paraId="57D0CDD6" w14:textId="77777777" w:rsidTr="00EB788D">
        <w:tc>
          <w:tcPr>
            <w:tcW w:w="4820" w:type="dxa"/>
            <w:shd w:val="clear" w:color="auto" w:fill="auto"/>
          </w:tcPr>
          <w:p w14:paraId="4B5FB55E" w14:textId="70ECBA19" w:rsidR="00DB0C7A" w:rsidRPr="003C3466" w:rsidRDefault="00DB0C7A" w:rsidP="00DB0C7A">
            <w:pPr>
              <w:spacing w:line="240" w:lineRule="auto"/>
              <w:ind w:left="-86" w:right="-72"/>
              <w:rPr>
                <w:rFonts w:eastAsia="Arial Unicode MS" w:cs="Arial"/>
                <w:color w:val="000000"/>
                <w:sz w:val="18"/>
                <w:szCs w:val="18"/>
              </w:rPr>
            </w:pPr>
            <w:r w:rsidRPr="003C3466">
              <w:rPr>
                <w:rFonts w:eastAsia="Arial Unicode MS" w:cs="Arial"/>
                <w:color w:val="000000"/>
                <w:sz w:val="18"/>
                <w:szCs w:val="18"/>
              </w:rPr>
              <w:t xml:space="preserve">   - Long-term loan from other company</w:t>
            </w:r>
          </w:p>
        </w:tc>
        <w:tc>
          <w:tcPr>
            <w:tcW w:w="4637" w:type="dxa"/>
            <w:shd w:val="clear" w:color="auto" w:fill="auto"/>
          </w:tcPr>
          <w:p w14:paraId="31BDC239" w14:textId="193914BE" w:rsidR="00DB0C7A" w:rsidRPr="003C3466" w:rsidRDefault="00DB0C7A" w:rsidP="00DB0C7A">
            <w:pPr>
              <w:spacing w:line="240" w:lineRule="auto"/>
              <w:rPr>
                <w:rFonts w:eastAsia="Arial Unicode MS" w:cs="Arial"/>
                <w:color w:val="000000"/>
                <w:sz w:val="18"/>
                <w:szCs w:val="18"/>
              </w:rPr>
            </w:pPr>
          </w:p>
        </w:tc>
      </w:tr>
    </w:tbl>
    <w:p w14:paraId="5EB10425" w14:textId="77777777" w:rsidR="002A082E" w:rsidRPr="00861A9F" w:rsidRDefault="002A082E" w:rsidP="008B1828">
      <w:pPr>
        <w:spacing w:line="240" w:lineRule="auto"/>
        <w:ind w:left="547" w:hanging="547"/>
        <w:jc w:val="both"/>
        <w:rPr>
          <w:rFonts w:eastAsia="Arial Unicode MS" w:cs="Arial"/>
          <w:color w:val="323E4F"/>
          <w:sz w:val="18"/>
          <w:szCs w:val="18"/>
        </w:rPr>
      </w:pPr>
    </w:p>
    <w:p w14:paraId="47F8DB74" w14:textId="49EE92E7" w:rsidR="00032D37" w:rsidRPr="00861A9F" w:rsidRDefault="00032D37" w:rsidP="008B1828">
      <w:pPr>
        <w:spacing w:line="240" w:lineRule="auto"/>
        <w:jc w:val="both"/>
        <w:rPr>
          <w:rFonts w:eastAsia="MS Mincho" w:cs="Arial"/>
          <w:sz w:val="18"/>
          <w:szCs w:val="18"/>
          <w:lang w:val="en-US"/>
        </w:rPr>
      </w:pPr>
      <w:r w:rsidRPr="00861A9F">
        <w:rPr>
          <w:rFonts w:eastAsia="MS Mincho" w:cs="Arial"/>
          <w:sz w:val="18"/>
          <w:szCs w:val="18"/>
          <w:lang w:val="en-US"/>
        </w:rPr>
        <w:t xml:space="preserve">There were no transfers between Levels </w:t>
      </w:r>
      <w:r w:rsidR="00447315" w:rsidRPr="00447315">
        <w:rPr>
          <w:rFonts w:eastAsia="MS Mincho" w:cs="Arial"/>
          <w:sz w:val="18"/>
          <w:szCs w:val="18"/>
        </w:rPr>
        <w:t>1</w:t>
      </w:r>
      <w:r w:rsidRPr="00861A9F">
        <w:rPr>
          <w:rFonts w:eastAsia="MS Mincho" w:cs="Arial"/>
          <w:sz w:val="18"/>
          <w:szCs w:val="18"/>
          <w:lang w:val="en-US"/>
        </w:rPr>
        <w:t xml:space="preserve">, </w:t>
      </w:r>
      <w:r w:rsidR="00447315" w:rsidRPr="00447315">
        <w:rPr>
          <w:rFonts w:eastAsia="MS Mincho" w:cs="Arial"/>
          <w:sz w:val="18"/>
          <w:szCs w:val="18"/>
        </w:rPr>
        <w:t>2</w:t>
      </w:r>
      <w:r w:rsidRPr="00861A9F">
        <w:rPr>
          <w:rFonts w:eastAsia="MS Mincho" w:cs="Arial"/>
          <w:sz w:val="18"/>
          <w:szCs w:val="18"/>
          <w:lang w:val="en-US"/>
        </w:rPr>
        <w:t xml:space="preserve"> and </w:t>
      </w:r>
      <w:r w:rsidR="00447315" w:rsidRPr="00447315">
        <w:rPr>
          <w:rFonts w:eastAsia="MS Mincho" w:cs="Arial"/>
          <w:sz w:val="18"/>
          <w:szCs w:val="18"/>
        </w:rPr>
        <w:t>3</w:t>
      </w:r>
      <w:r w:rsidRPr="00861A9F">
        <w:rPr>
          <w:rFonts w:eastAsia="MS Mincho" w:cs="Arial"/>
          <w:sz w:val="18"/>
          <w:szCs w:val="18"/>
          <w:lang w:val="en-US"/>
        </w:rPr>
        <w:t xml:space="preserve"> of fair value level during the </w:t>
      </w:r>
      <w:r w:rsidR="00704FE3" w:rsidRPr="00861A9F">
        <w:rPr>
          <w:rFonts w:eastAsia="MS Mincho" w:cs="Arial"/>
          <w:sz w:val="18"/>
          <w:szCs w:val="18"/>
          <w:lang w:val="en-US"/>
        </w:rPr>
        <w:t>period</w:t>
      </w:r>
      <w:r w:rsidRPr="00861A9F">
        <w:rPr>
          <w:rFonts w:eastAsia="MS Mincho" w:cs="Arial"/>
          <w:sz w:val="18"/>
          <w:szCs w:val="18"/>
          <w:lang w:val="en-US"/>
        </w:rPr>
        <w:t>.</w:t>
      </w:r>
    </w:p>
    <w:p w14:paraId="3107CD14" w14:textId="77777777" w:rsidR="00032D37" w:rsidRPr="00861A9F" w:rsidRDefault="00032D37" w:rsidP="008B1828">
      <w:pPr>
        <w:spacing w:line="240" w:lineRule="auto"/>
        <w:ind w:left="547" w:hanging="547"/>
        <w:jc w:val="both"/>
        <w:rPr>
          <w:rFonts w:eastAsia="Arial Unicode MS" w:cs="Arial"/>
          <w:color w:val="323E4F"/>
          <w:sz w:val="18"/>
          <w:szCs w:val="18"/>
          <w:lang w:val="en-US"/>
        </w:rPr>
      </w:pPr>
    </w:p>
    <w:p w14:paraId="13534D3D" w14:textId="372DF774" w:rsidR="002A082E" w:rsidRPr="00861A9F" w:rsidRDefault="00447315" w:rsidP="008B1828">
      <w:pPr>
        <w:spacing w:line="240" w:lineRule="auto"/>
        <w:ind w:left="540" w:hanging="540"/>
        <w:jc w:val="both"/>
        <w:rPr>
          <w:rFonts w:eastAsia="Arial Unicode MS" w:cs="Arial"/>
          <w:b/>
          <w:bCs/>
          <w:color w:val="CF4A02"/>
          <w:sz w:val="18"/>
          <w:szCs w:val="18"/>
        </w:rPr>
      </w:pPr>
      <w:r w:rsidRPr="00447315">
        <w:rPr>
          <w:rFonts w:eastAsia="Arial Unicode MS" w:cs="Arial"/>
          <w:b/>
          <w:bCs/>
          <w:color w:val="CF4A02"/>
          <w:sz w:val="18"/>
          <w:szCs w:val="18"/>
        </w:rPr>
        <w:t>7</w:t>
      </w:r>
      <w:r w:rsidR="00F24A8D" w:rsidRPr="00861A9F">
        <w:rPr>
          <w:rFonts w:eastAsia="Arial Unicode MS" w:cs="Arial"/>
          <w:b/>
          <w:bCs/>
          <w:color w:val="CF4A02"/>
          <w:sz w:val="18"/>
          <w:szCs w:val="18"/>
          <w:cs/>
        </w:rPr>
        <w:t>.</w:t>
      </w:r>
      <w:r w:rsidRPr="00447315">
        <w:rPr>
          <w:rFonts w:eastAsia="Arial Unicode MS" w:cs="Arial"/>
          <w:b/>
          <w:bCs/>
          <w:color w:val="CF4A02"/>
          <w:sz w:val="18"/>
          <w:szCs w:val="18"/>
        </w:rPr>
        <w:t>1</w:t>
      </w:r>
      <w:r w:rsidR="00F24A8D" w:rsidRPr="00861A9F">
        <w:rPr>
          <w:rFonts w:eastAsia="Arial Unicode MS" w:cs="Arial"/>
          <w:b/>
          <w:bCs/>
          <w:color w:val="CF4A02"/>
          <w:sz w:val="18"/>
          <w:szCs w:val="18"/>
        </w:rPr>
        <w:tab/>
      </w:r>
      <w:r w:rsidR="002A082E" w:rsidRPr="00861A9F">
        <w:rPr>
          <w:rFonts w:cs="Arial"/>
          <w:b/>
          <w:bCs/>
          <w:color w:val="CF4A02"/>
          <w:spacing w:val="-2"/>
          <w:sz w:val="18"/>
          <w:szCs w:val="18"/>
        </w:rPr>
        <w:t>Valuation</w:t>
      </w:r>
      <w:r w:rsidR="002A082E" w:rsidRPr="00861A9F">
        <w:rPr>
          <w:rFonts w:eastAsia="Arial Unicode MS" w:cs="Arial"/>
          <w:b/>
          <w:bCs/>
          <w:color w:val="CF4A02"/>
          <w:sz w:val="18"/>
          <w:szCs w:val="18"/>
        </w:rPr>
        <w:t xml:space="preserve"> techniques used to measure fair value level </w:t>
      </w:r>
      <w:r w:rsidRPr="00447315">
        <w:rPr>
          <w:rFonts w:eastAsia="Arial Unicode MS" w:cs="Arial"/>
          <w:b/>
          <w:bCs/>
          <w:color w:val="CF4A02"/>
          <w:sz w:val="18"/>
          <w:szCs w:val="18"/>
        </w:rPr>
        <w:t>2</w:t>
      </w:r>
    </w:p>
    <w:p w14:paraId="7DC6CFE2" w14:textId="77777777" w:rsidR="002A082E" w:rsidRPr="00861A9F" w:rsidRDefault="002A082E" w:rsidP="008B1828">
      <w:pPr>
        <w:spacing w:line="240" w:lineRule="auto"/>
        <w:ind w:left="547" w:hanging="7"/>
        <w:jc w:val="both"/>
        <w:rPr>
          <w:rFonts w:eastAsia="Arial Unicode MS" w:cs="Arial"/>
          <w:color w:val="323E4F"/>
          <w:sz w:val="18"/>
          <w:szCs w:val="18"/>
        </w:rPr>
      </w:pPr>
    </w:p>
    <w:p w14:paraId="4F22102E" w14:textId="075BFACD" w:rsidR="002A082E" w:rsidRPr="00861A9F" w:rsidRDefault="002A082E" w:rsidP="008B1828">
      <w:pPr>
        <w:spacing w:line="240" w:lineRule="auto"/>
        <w:ind w:left="547" w:hanging="7"/>
        <w:jc w:val="both"/>
        <w:rPr>
          <w:rFonts w:eastAsia="Arial Unicode MS" w:cs="Arial"/>
          <w:sz w:val="18"/>
          <w:szCs w:val="18"/>
        </w:rPr>
      </w:pPr>
      <w:r w:rsidRPr="00861A9F">
        <w:rPr>
          <w:rFonts w:eastAsia="Arial Unicode MS" w:cs="Arial"/>
          <w:sz w:val="18"/>
          <w:szCs w:val="18"/>
        </w:rPr>
        <w:t xml:space="preserve">Valuation techniques used to measure fair value level </w:t>
      </w:r>
      <w:r w:rsidR="00447315" w:rsidRPr="00447315">
        <w:rPr>
          <w:rFonts w:eastAsia="Arial Unicode MS" w:cs="Arial"/>
          <w:sz w:val="18"/>
          <w:szCs w:val="18"/>
        </w:rPr>
        <w:t>2</w:t>
      </w:r>
      <w:r w:rsidRPr="00861A9F">
        <w:rPr>
          <w:rFonts w:eastAsia="Arial Unicode MS" w:cs="Arial"/>
          <w:sz w:val="18"/>
          <w:szCs w:val="18"/>
        </w:rPr>
        <w:t xml:space="preserve"> </w:t>
      </w:r>
      <w:r w:rsidR="001F5C34" w:rsidRPr="00861A9F">
        <w:rPr>
          <w:rFonts w:eastAsia="Arial Unicode MS" w:cs="Arial"/>
          <w:sz w:val="18"/>
          <w:szCs w:val="18"/>
        </w:rPr>
        <w:t>of</w:t>
      </w:r>
      <w:r w:rsidRPr="00861A9F">
        <w:rPr>
          <w:rFonts w:eastAsia="Arial Unicode MS" w:cs="Arial"/>
          <w:sz w:val="18"/>
          <w:szCs w:val="18"/>
        </w:rPr>
        <w:t xml:space="preserve"> derivatives are as follows:</w:t>
      </w:r>
    </w:p>
    <w:p w14:paraId="68D390F2" w14:textId="77777777" w:rsidR="00E86AEB" w:rsidRPr="00861A9F" w:rsidRDefault="00E86AEB" w:rsidP="008B1828">
      <w:pPr>
        <w:spacing w:line="240" w:lineRule="auto"/>
        <w:ind w:left="547" w:hanging="7"/>
        <w:jc w:val="both"/>
        <w:rPr>
          <w:rFonts w:eastAsia="Arial Unicode MS" w:cs="Arial"/>
          <w:color w:val="323E4F"/>
          <w:sz w:val="18"/>
          <w:szCs w:val="18"/>
        </w:rPr>
      </w:pPr>
    </w:p>
    <w:p w14:paraId="176C84C2" w14:textId="77777777" w:rsidR="002A082E" w:rsidRPr="00861A9F" w:rsidRDefault="002A082E" w:rsidP="008B1828">
      <w:pPr>
        <w:pStyle w:val="ListParagraph"/>
        <w:numPr>
          <w:ilvl w:val="0"/>
          <w:numId w:val="1"/>
        </w:numPr>
        <w:tabs>
          <w:tab w:val="left" w:pos="900"/>
        </w:tabs>
        <w:spacing w:after="0" w:line="240" w:lineRule="auto"/>
        <w:ind w:left="900"/>
        <w:contextualSpacing w:val="0"/>
        <w:jc w:val="both"/>
        <w:rPr>
          <w:rFonts w:ascii="Arial" w:eastAsia="Arial Unicode MS" w:hAnsi="Arial" w:cs="Arial"/>
          <w:sz w:val="18"/>
          <w:szCs w:val="18"/>
          <w:lang w:val="en-GB"/>
        </w:rPr>
      </w:pPr>
      <w:r w:rsidRPr="00861A9F">
        <w:rPr>
          <w:rFonts w:ascii="Arial" w:hAnsi="Arial" w:cs="Arial"/>
          <w:sz w:val="18"/>
          <w:szCs w:val="18"/>
          <w:lang w:val="en-GB"/>
        </w:rPr>
        <w:t xml:space="preserve">Fair value of interest rate swaps </w:t>
      </w:r>
      <w:r w:rsidR="006266AB" w:rsidRPr="00861A9F">
        <w:rPr>
          <w:rFonts w:ascii="Arial" w:hAnsi="Arial" w:cs="Arial"/>
          <w:sz w:val="18"/>
          <w:szCs w:val="18"/>
          <w:lang w:val="en-GB"/>
        </w:rPr>
        <w:t>contract</w:t>
      </w:r>
      <w:r w:rsidRPr="00861A9F">
        <w:rPr>
          <w:rFonts w:ascii="Arial" w:hAnsi="Arial" w:cs="Arial"/>
          <w:sz w:val="18"/>
          <w:szCs w:val="18"/>
          <w:lang w:val="en-GB"/>
        </w:rPr>
        <w:t xml:space="preserve">s is determined using forward interests extracted from observable yield curves. </w:t>
      </w:r>
    </w:p>
    <w:p w14:paraId="392DCF15" w14:textId="77777777" w:rsidR="00FB7A54" w:rsidRPr="00861A9F" w:rsidRDefault="00FB7A54" w:rsidP="008B1828">
      <w:pPr>
        <w:pStyle w:val="ListParagraph"/>
        <w:numPr>
          <w:ilvl w:val="0"/>
          <w:numId w:val="1"/>
        </w:numPr>
        <w:tabs>
          <w:tab w:val="left" w:pos="900"/>
        </w:tabs>
        <w:spacing w:after="0" w:line="240" w:lineRule="auto"/>
        <w:ind w:left="900"/>
        <w:contextualSpacing w:val="0"/>
        <w:jc w:val="both"/>
        <w:rPr>
          <w:rFonts w:ascii="Arial" w:eastAsia="Arial Unicode MS" w:hAnsi="Arial" w:cs="Arial"/>
          <w:sz w:val="18"/>
          <w:szCs w:val="18"/>
          <w:lang w:val="en-GB"/>
        </w:rPr>
      </w:pPr>
      <w:r w:rsidRPr="00861A9F">
        <w:rPr>
          <w:rFonts w:ascii="Arial" w:hAnsi="Arial" w:cs="Arial"/>
          <w:spacing w:val="-4"/>
          <w:sz w:val="18"/>
          <w:szCs w:val="18"/>
          <w:lang w:val="en-GB"/>
        </w:rPr>
        <w:t xml:space="preserve">Fair value of </w:t>
      </w:r>
      <w:r w:rsidR="001B372B" w:rsidRPr="00861A9F">
        <w:rPr>
          <w:rFonts w:ascii="Arial" w:hAnsi="Arial" w:cs="Arial"/>
          <w:spacing w:val="-4"/>
          <w:sz w:val="18"/>
          <w:szCs w:val="18"/>
          <w:lang w:val="en-GB"/>
        </w:rPr>
        <w:t xml:space="preserve">foreign currency forward contracts </w:t>
      </w:r>
      <w:r w:rsidRPr="00861A9F">
        <w:rPr>
          <w:rFonts w:ascii="Arial" w:hAnsi="Arial" w:cs="Arial"/>
          <w:spacing w:val="-4"/>
          <w:sz w:val="18"/>
          <w:szCs w:val="18"/>
          <w:lang w:val="en-GB"/>
        </w:rPr>
        <w:t xml:space="preserve">is determined </w:t>
      </w:r>
      <w:bookmarkStart w:id="4" w:name="_Hlk39407652"/>
      <w:r w:rsidRPr="00861A9F">
        <w:rPr>
          <w:rFonts w:ascii="Arial" w:hAnsi="Arial" w:cs="Arial"/>
          <w:spacing w:val="-4"/>
          <w:sz w:val="18"/>
          <w:szCs w:val="18"/>
          <w:lang w:val="en-GB"/>
        </w:rPr>
        <w:t>using forward exchange rates that are quoted</w:t>
      </w:r>
      <w:r w:rsidRPr="00861A9F">
        <w:rPr>
          <w:rFonts w:ascii="Arial" w:hAnsi="Arial" w:cs="Arial"/>
          <w:sz w:val="18"/>
          <w:szCs w:val="18"/>
          <w:lang w:val="en-GB"/>
        </w:rPr>
        <w:t xml:space="preserve"> in an active market.</w:t>
      </w:r>
      <w:bookmarkEnd w:id="4"/>
    </w:p>
    <w:p w14:paraId="2D6E32D8" w14:textId="77777777" w:rsidR="00F24A8D" w:rsidRPr="00861A9F" w:rsidRDefault="002A082E" w:rsidP="008B1828">
      <w:pPr>
        <w:pStyle w:val="ListParagraph"/>
        <w:numPr>
          <w:ilvl w:val="0"/>
          <w:numId w:val="1"/>
        </w:numPr>
        <w:tabs>
          <w:tab w:val="left" w:pos="900"/>
        </w:tabs>
        <w:spacing w:after="0" w:line="240" w:lineRule="auto"/>
        <w:ind w:left="900"/>
        <w:jc w:val="both"/>
        <w:rPr>
          <w:rFonts w:ascii="Arial" w:hAnsi="Arial" w:cs="Arial"/>
          <w:sz w:val="18"/>
          <w:szCs w:val="18"/>
          <w:lang w:val="en-GB"/>
        </w:rPr>
      </w:pPr>
      <w:r w:rsidRPr="00861A9F">
        <w:rPr>
          <w:rFonts w:ascii="Arial" w:hAnsi="Arial" w:cs="Arial"/>
          <w:spacing w:val="-4"/>
          <w:sz w:val="18"/>
          <w:szCs w:val="18"/>
          <w:lang w:val="en-GB"/>
        </w:rPr>
        <w:t xml:space="preserve">Fair value of </w:t>
      </w:r>
      <w:r w:rsidR="001F5C34" w:rsidRPr="00861A9F">
        <w:rPr>
          <w:rFonts w:ascii="Arial" w:hAnsi="Arial" w:cs="Arial"/>
          <w:spacing w:val="-4"/>
          <w:sz w:val="18"/>
          <w:szCs w:val="18"/>
          <w:lang w:val="en-GB"/>
        </w:rPr>
        <w:t xml:space="preserve">cross currency swap contracts and </w:t>
      </w:r>
      <w:r w:rsidRPr="00861A9F">
        <w:rPr>
          <w:rFonts w:ascii="Arial" w:eastAsia="Arial Unicode MS" w:hAnsi="Arial" w:cs="Arial"/>
          <w:spacing w:val="-4"/>
          <w:sz w:val="18"/>
          <w:szCs w:val="18"/>
          <w:lang w:val="en-GB"/>
        </w:rPr>
        <w:t>cross currency interest rate swap contracts are</w:t>
      </w:r>
      <w:r w:rsidR="001F5C34" w:rsidRPr="00861A9F">
        <w:rPr>
          <w:rFonts w:ascii="Arial" w:eastAsia="Arial Unicode MS" w:hAnsi="Arial" w:cs="Arial"/>
          <w:spacing w:val="-4"/>
          <w:sz w:val="18"/>
          <w:szCs w:val="18"/>
          <w:lang w:val="en-GB"/>
        </w:rPr>
        <w:t xml:space="preserve"> </w:t>
      </w:r>
      <w:r w:rsidRPr="00861A9F">
        <w:rPr>
          <w:rFonts w:ascii="Arial" w:hAnsi="Arial" w:cs="Arial"/>
          <w:spacing w:val="-4"/>
          <w:sz w:val="18"/>
          <w:szCs w:val="18"/>
          <w:lang w:val="en-GB"/>
        </w:rPr>
        <w:t>determined</w:t>
      </w:r>
      <w:r w:rsidRPr="00861A9F">
        <w:rPr>
          <w:rFonts w:ascii="Arial" w:hAnsi="Arial" w:cs="Arial"/>
          <w:sz w:val="18"/>
          <w:szCs w:val="18"/>
          <w:lang w:val="en-GB"/>
        </w:rPr>
        <w:t xml:space="preserve"> using forward interests extracted from observable yield curves and using forward exchange rates that are quoted in an active market.</w:t>
      </w:r>
    </w:p>
    <w:p w14:paraId="77A1569E" w14:textId="77777777" w:rsidR="00EB788D" w:rsidRPr="00861A9F" w:rsidRDefault="00EB788D" w:rsidP="008B1828">
      <w:pPr>
        <w:spacing w:line="240" w:lineRule="auto"/>
        <w:ind w:left="540"/>
        <w:jc w:val="both"/>
        <w:rPr>
          <w:rFonts w:cs="Arial"/>
          <w:sz w:val="18"/>
          <w:szCs w:val="18"/>
        </w:rPr>
      </w:pPr>
    </w:p>
    <w:p w14:paraId="0384D68D" w14:textId="7C4259C9" w:rsidR="0082570D" w:rsidRPr="00861A9F" w:rsidRDefault="00447315" w:rsidP="008B1828">
      <w:pPr>
        <w:spacing w:line="240" w:lineRule="auto"/>
        <w:ind w:left="540" w:hanging="540"/>
        <w:jc w:val="both"/>
        <w:rPr>
          <w:rFonts w:cs="Arial"/>
          <w:sz w:val="18"/>
          <w:szCs w:val="18"/>
        </w:rPr>
      </w:pPr>
      <w:r w:rsidRPr="00447315">
        <w:rPr>
          <w:rFonts w:eastAsia="Arial Unicode MS" w:cs="Arial"/>
          <w:b/>
          <w:bCs/>
          <w:color w:val="CF4A02"/>
          <w:sz w:val="18"/>
          <w:szCs w:val="18"/>
        </w:rPr>
        <w:t>7</w:t>
      </w:r>
      <w:r w:rsidR="00F24A8D" w:rsidRPr="00861A9F">
        <w:rPr>
          <w:rFonts w:eastAsia="Arial Unicode MS" w:cs="Arial"/>
          <w:b/>
          <w:bCs/>
          <w:color w:val="CF4A02"/>
          <w:sz w:val="18"/>
          <w:szCs w:val="18"/>
          <w:cs/>
        </w:rPr>
        <w:t>.</w:t>
      </w:r>
      <w:r w:rsidRPr="00447315">
        <w:rPr>
          <w:rFonts w:eastAsia="Arial Unicode MS" w:cs="Arial"/>
          <w:b/>
          <w:bCs/>
          <w:color w:val="CF4A02"/>
          <w:sz w:val="18"/>
          <w:szCs w:val="18"/>
        </w:rPr>
        <w:t>2</w:t>
      </w:r>
      <w:r w:rsidR="00F24A8D" w:rsidRPr="00861A9F">
        <w:rPr>
          <w:rFonts w:eastAsia="Arial Unicode MS" w:cs="Arial"/>
          <w:b/>
          <w:bCs/>
          <w:color w:val="CF4A02"/>
          <w:sz w:val="18"/>
          <w:szCs w:val="18"/>
        </w:rPr>
        <w:tab/>
      </w:r>
      <w:r w:rsidR="002A082E" w:rsidRPr="00861A9F">
        <w:rPr>
          <w:rFonts w:cs="Arial"/>
          <w:b/>
          <w:bCs/>
          <w:color w:val="CF4A02"/>
          <w:spacing w:val="-2"/>
          <w:sz w:val="18"/>
          <w:szCs w:val="18"/>
        </w:rPr>
        <w:t>Valuation</w:t>
      </w:r>
      <w:r w:rsidR="002A082E" w:rsidRPr="00861A9F">
        <w:rPr>
          <w:rFonts w:eastAsia="Arial Unicode MS" w:cs="Arial"/>
          <w:b/>
          <w:bCs/>
          <w:color w:val="CF4A02"/>
          <w:sz w:val="18"/>
          <w:szCs w:val="18"/>
        </w:rPr>
        <w:t xml:space="preserve"> techniques used to measure fair value level </w:t>
      </w:r>
      <w:r w:rsidRPr="00447315">
        <w:rPr>
          <w:rFonts w:eastAsia="Arial Unicode MS" w:cs="Arial"/>
          <w:b/>
          <w:bCs/>
          <w:color w:val="CF4A02"/>
          <w:sz w:val="18"/>
          <w:szCs w:val="18"/>
        </w:rPr>
        <w:t>3</w:t>
      </w:r>
      <w:r w:rsidR="002A082E" w:rsidRPr="00861A9F">
        <w:rPr>
          <w:rFonts w:cs="Arial"/>
          <w:sz w:val="18"/>
          <w:szCs w:val="18"/>
        </w:rPr>
        <w:t xml:space="preserve"> </w:t>
      </w:r>
    </w:p>
    <w:p w14:paraId="1A27891C" w14:textId="77777777" w:rsidR="00E86AEB" w:rsidRPr="00861A9F" w:rsidRDefault="00E86AEB" w:rsidP="008B1828">
      <w:pPr>
        <w:spacing w:line="240" w:lineRule="auto"/>
        <w:ind w:left="540"/>
        <w:jc w:val="both"/>
        <w:rPr>
          <w:rFonts w:cs="Arial"/>
          <w:sz w:val="18"/>
          <w:szCs w:val="18"/>
        </w:rPr>
      </w:pPr>
    </w:p>
    <w:p w14:paraId="79C3BF40" w14:textId="216A4D32" w:rsidR="002A082E" w:rsidRPr="00861A9F" w:rsidRDefault="002A082E" w:rsidP="008B1828">
      <w:pPr>
        <w:spacing w:line="240" w:lineRule="auto"/>
        <w:ind w:left="540"/>
        <w:jc w:val="both"/>
        <w:rPr>
          <w:rFonts w:cs="Arial"/>
          <w:sz w:val="18"/>
          <w:szCs w:val="18"/>
        </w:rPr>
      </w:pPr>
      <w:r w:rsidRPr="00861A9F">
        <w:rPr>
          <w:rFonts w:cs="Arial"/>
          <w:sz w:val="18"/>
          <w:szCs w:val="18"/>
        </w:rPr>
        <w:t xml:space="preserve">Changes in level </w:t>
      </w:r>
      <w:r w:rsidR="00447315" w:rsidRPr="00447315">
        <w:rPr>
          <w:rFonts w:cs="Arial"/>
          <w:sz w:val="18"/>
          <w:szCs w:val="18"/>
        </w:rPr>
        <w:t>3</w:t>
      </w:r>
      <w:r w:rsidRPr="00861A9F">
        <w:rPr>
          <w:rFonts w:cs="Arial"/>
          <w:sz w:val="18"/>
          <w:szCs w:val="18"/>
          <w:cs/>
        </w:rPr>
        <w:t xml:space="preserve"> </w:t>
      </w:r>
      <w:r w:rsidR="001B372B" w:rsidRPr="00861A9F">
        <w:rPr>
          <w:rFonts w:cs="Arial"/>
          <w:sz w:val="18"/>
          <w:szCs w:val="18"/>
        </w:rPr>
        <w:t>derivatives</w:t>
      </w:r>
      <w:r w:rsidRPr="00861A9F">
        <w:rPr>
          <w:rFonts w:cs="Arial"/>
          <w:sz w:val="18"/>
          <w:szCs w:val="18"/>
        </w:rPr>
        <w:t xml:space="preserve"> for the </w:t>
      </w:r>
      <w:r w:rsidR="00D6783D" w:rsidRPr="00D6783D">
        <w:rPr>
          <w:rFonts w:cs="Arial"/>
          <w:sz w:val="18"/>
          <w:szCs w:val="18"/>
        </w:rPr>
        <w:t>six-month</w:t>
      </w:r>
      <w:r w:rsidR="00035D64" w:rsidRPr="00861A9F">
        <w:rPr>
          <w:rFonts w:cs="Arial"/>
          <w:sz w:val="18"/>
          <w:szCs w:val="18"/>
        </w:rPr>
        <w:t xml:space="preserve"> </w:t>
      </w:r>
      <w:r w:rsidR="008B1828" w:rsidRPr="00861A9F">
        <w:rPr>
          <w:rFonts w:cs="Arial"/>
          <w:sz w:val="18"/>
          <w:szCs w:val="18"/>
        </w:rPr>
        <w:t xml:space="preserve">period ended </w:t>
      </w:r>
      <w:r w:rsidR="00447315" w:rsidRPr="00447315">
        <w:rPr>
          <w:rFonts w:cs="Arial"/>
          <w:sz w:val="18"/>
          <w:szCs w:val="18"/>
        </w:rPr>
        <w:t>30</w:t>
      </w:r>
      <w:r w:rsidR="00D6783D" w:rsidRPr="00D6783D">
        <w:rPr>
          <w:rFonts w:cs="Arial"/>
          <w:sz w:val="18"/>
          <w:szCs w:val="18"/>
        </w:rPr>
        <w:t xml:space="preserve"> June</w:t>
      </w:r>
      <w:r w:rsidR="00035D64" w:rsidRPr="00861A9F">
        <w:rPr>
          <w:rFonts w:cs="Arial"/>
          <w:sz w:val="18"/>
          <w:szCs w:val="18"/>
        </w:rPr>
        <w:t xml:space="preserve"> </w:t>
      </w:r>
      <w:r w:rsidR="00447315" w:rsidRPr="00447315">
        <w:rPr>
          <w:rFonts w:cs="Arial"/>
          <w:sz w:val="18"/>
          <w:szCs w:val="18"/>
        </w:rPr>
        <w:t>2023</w:t>
      </w:r>
      <w:r w:rsidRPr="00861A9F">
        <w:rPr>
          <w:rFonts w:cs="Arial"/>
          <w:sz w:val="18"/>
          <w:szCs w:val="18"/>
        </w:rPr>
        <w:t xml:space="preserve"> are as follows:</w:t>
      </w:r>
    </w:p>
    <w:p w14:paraId="658CF069" w14:textId="77777777" w:rsidR="002A082E" w:rsidRPr="00861A9F" w:rsidRDefault="002A082E" w:rsidP="008B1828">
      <w:pPr>
        <w:pStyle w:val="ListParagraph"/>
        <w:spacing w:after="0" w:line="240" w:lineRule="auto"/>
        <w:ind w:left="540"/>
        <w:jc w:val="both"/>
        <w:rPr>
          <w:rFonts w:ascii="Arial" w:eastAsia="Arial Unicode MS" w:hAnsi="Arial" w:cs="Arial"/>
          <w:spacing w:val="-14"/>
          <w:sz w:val="18"/>
          <w:szCs w:val="18"/>
          <w:cs/>
          <w:lang w:val="en-GB"/>
        </w:rPr>
      </w:pPr>
      <w:bookmarkStart w:id="5" w:name="_Hlk37608149"/>
    </w:p>
    <w:bookmarkEnd w:id="5"/>
    <w:tbl>
      <w:tblPr>
        <w:tblW w:w="901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2"/>
        <w:gridCol w:w="2638"/>
      </w:tblGrid>
      <w:tr w:rsidR="002A082E" w:rsidRPr="003C3466" w14:paraId="34CD0829" w14:textId="77777777" w:rsidTr="00E86AEB">
        <w:tc>
          <w:tcPr>
            <w:tcW w:w="6372" w:type="dxa"/>
            <w:tcBorders>
              <w:top w:val="nil"/>
              <w:left w:val="nil"/>
              <w:bottom w:val="nil"/>
              <w:right w:val="nil"/>
            </w:tcBorders>
            <w:shd w:val="clear" w:color="auto" w:fill="auto"/>
          </w:tcPr>
          <w:p w14:paraId="6AEFD737" w14:textId="77777777" w:rsidR="002A082E" w:rsidRPr="003C3466" w:rsidRDefault="002A082E" w:rsidP="001740D8">
            <w:pPr>
              <w:spacing w:line="240" w:lineRule="auto"/>
              <w:ind w:left="-16" w:right="-72"/>
              <w:jc w:val="right"/>
              <w:rPr>
                <w:rFonts w:eastAsia="Arial Unicode MS" w:cs="Arial"/>
                <w:b/>
                <w:bCs/>
                <w:sz w:val="18"/>
                <w:szCs w:val="18"/>
              </w:rPr>
            </w:pPr>
          </w:p>
        </w:tc>
        <w:tc>
          <w:tcPr>
            <w:tcW w:w="2638" w:type="dxa"/>
            <w:tcBorders>
              <w:top w:val="single" w:sz="4" w:space="0" w:color="auto"/>
              <w:left w:val="nil"/>
              <w:bottom w:val="single" w:sz="4" w:space="0" w:color="auto"/>
              <w:right w:val="nil"/>
            </w:tcBorders>
            <w:shd w:val="clear" w:color="auto" w:fill="auto"/>
          </w:tcPr>
          <w:p w14:paraId="0E20487A" w14:textId="77777777" w:rsidR="002A082E" w:rsidRPr="003C3466" w:rsidRDefault="002A082E" w:rsidP="001740D8">
            <w:pPr>
              <w:spacing w:line="240" w:lineRule="auto"/>
              <w:ind w:right="-72"/>
              <w:jc w:val="right"/>
              <w:rPr>
                <w:rFonts w:eastAsia="Arial Unicode MS" w:cs="Arial"/>
                <w:b/>
                <w:bCs/>
                <w:sz w:val="18"/>
                <w:szCs w:val="18"/>
              </w:rPr>
            </w:pPr>
            <w:r w:rsidRPr="003C3466">
              <w:rPr>
                <w:rFonts w:eastAsia="Arial Unicode MS" w:cs="Arial"/>
                <w:b/>
                <w:bCs/>
                <w:sz w:val="18"/>
                <w:szCs w:val="18"/>
              </w:rPr>
              <w:t xml:space="preserve">Consolidated </w:t>
            </w:r>
          </w:p>
          <w:p w14:paraId="07892E97" w14:textId="77777777" w:rsidR="002A082E" w:rsidRPr="003C3466" w:rsidRDefault="002A082E" w:rsidP="001740D8">
            <w:pPr>
              <w:spacing w:line="240" w:lineRule="auto"/>
              <w:ind w:right="-72"/>
              <w:jc w:val="right"/>
              <w:rPr>
                <w:rFonts w:eastAsia="Arial Unicode MS" w:cs="Arial"/>
                <w:b/>
                <w:bCs/>
                <w:sz w:val="18"/>
                <w:szCs w:val="18"/>
                <w:cs/>
              </w:rPr>
            </w:pPr>
            <w:r w:rsidRPr="003C3466">
              <w:rPr>
                <w:rFonts w:eastAsia="Arial Unicode MS" w:cs="Arial"/>
                <w:b/>
                <w:bCs/>
                <w:sz w:val="18"/>
                <w:szCs w:val="18"/>
              </w:rPr>
              <w:t xml:space="preserve">financial information </w:t>
            </w:r>
          </w:p>
        </w:tc>
      </w:tr>
      <w:tr w:rsidR="00667F01" w:rsidRPr="003C3466" w14:paraId="6F0899D3" w14:textId="77777777" w:rsidTr="00E86AEB">
        <w:tc>
          <w:tcPr>
            <w:tcW w:w="6372" w:type="dxa"/>
            <w:tcBorders>
              <w:top w:val="nil"/>
              <w:left w:val="nil"/>
              <w:bottom w:val="nil"/>
              <w:right w:val="nil"/>
            </w:tcBorders>
            <w:shd w:val="clear" w:color="auto" w:fill="auto"/>
          </w:tcPr>
          <w:p w14:paraId="678C4685" w14:textId="77777777" w:rsidR="00667F01" w:rsidRPr="003C3466" w:rsidRDefault="00667F01" w:rsidP="001740D8">
            <w:pPr>
              <w:spacing w:line="240" w:lineRule="auto"/>
              <w:ind w:left="-16" w:right="-72"/>
              <w:jc w:val="right"/>
              <w:rPr>
                <w:rFonts w:eastAsia="Arial Unicode MS" w:cs="Arial"/>
                <w:b/>
                <w:bCs/>
                <w:sz w:val="18"/>
                <w:szCs w:val="18"/>
              </w:rPr>
            </w:pPr>
          </w:p>
        </w:tc>
        <w:tc>
          <w:tcPr>
            <w:tcW w:w="2638" w:type="dxa"/>
            <w:tcBorders>
              <w:left w:val="nil"/>
              <w:bottom w:val="nil"/>
              <w:right w:val="nil"/>
            </w:tcBorders>
            <w:shd w:val="clear" w:color="auto" w:fill="auto"/>
          </w:tcPr>
          <w:p w14:paraId="0B7A5481" w14:textId="5A351E00" w:rsidR="00667F01" w:rsidRPr="003C3466" w:rsidRDefault="00667F01" w:rsidP="001740D8">
            <w:pPr>
              <w:spacing w:line="240" w:lineRule="auto"/>
              <w:ind w:right="-72"/>
              <w:jc w:val="right"/>
              <w:rPr>
                <w:rFonts w:eastAsia="Arial Unicode MS" w:cs="Arial"/>
                <w:b/>
                <w:bCs/>
                <w:sz w:val="18"/>
                <w:szCs w:val="18"/>
              </w:rPr>
            </w:pPr>
            <w:r w:rsidRPr="003C3466">
              <w:rPr>
                <w:rFonts w:eastAsia="Arial Unicode MS" w:cs="Arial"/>
                <w:b/>
                <w:bCs/>
                <w:sz w:val="18"/>
                <w:szCs w:val="18"/>
              </w:rPr>
              <w:t>Assets (Liabilities)</w:t>
            </w:r>
            <w:r w:rsidR="00DB0C7A">
              <w:rPr>
                <w:rFonts w:eastAsia="Arial Unicode MS" w:cs="Arial"/>
                <w:b/>
                <w:bCs/>
                <w:sz w:val="18"/>
                <w:szCs w:val="18"/>
              </w:rPr>
              <w:t>, net</w:t>
            </w:r>
          </w:p>
        </w:tc>
      </w:tr>
      <w:tr w:rsidR="002A082E" w:rsidRPr="003C3466" w14:paraId="2EAAC162" w14:textId="77777777" w:rsidTr="00E86AEB">
        <w:tc>
          <w:tcPr>
            <w:tcW w:w="6372" w:type="dxa"/>
            <w:tcBorders>
              <w:top w:val="nil"/>
              <w:left w:val="nil"/>
              <w:bottom w:val="nil"/>
              <w:right w:val="nil"/>
            </w:tcBorders>
            <w:shd w:val="clear" w:color="auto" w:fill="auto"/>
          </w:tcPr>
          <w:p w14:paraId="38BED44D" w14:textId="77777777" w:rsidR="002A082E" w:rsidRPr="003C3466" w:rsidRDefault="002A082E" w:rsidP="001740D8">
            <w:pPr>
              <w:spacing w:line="240" w:lineRule="auto"/>
              <w:ind w:left="-16" w:right="-72"/>
              <w:jc w:val="right"/>
              <w:rPr>
                <w:rFonts w:eastAsia="Arial Unicode MS" w:cs="Arial"/>
                <w:b/>
                <w:bCs/>
                <w:sz w:val="18"/>
                <w:szCs w:val="18"/>
              </w:rPr>
            </w:pPr>
          </w:p>
        </w:tc>
        <w:tc>
          <w:tcPr>
            <w:tcW w:w="2638" w:type="dxa"/>
            <w:tcBorders>
              <w:left w:val="nil"/>
              <w:bottom w:val="nil"/>
              <w:right w:val="nil"/>
            </w:tcBorders>
            <w:shd w:val="clear" w:color="auto" w:fill="auto"/>
          </w:tcPr>
          <w:p w14:paraId="0BE36BC9" w14:textId="77777777" w:rsidR="002A082E" w:rsidRPr="003C3466" w:rsidRDefault="0082570D" w:rsidP="001740D8">
            <w:pPr>
              <w:spacing w:line="240" w:lineRule="auto"/>
              <w:ind w:right="-72"/>
              <w:jc w:val="right"/>
              <w:rPr>
                <w:rFonts w:eastAsia="Arial Unicode MS" w:cs="Arial"/>
                <w:b/>
                <w:bCs/>
                <w:sz w:val="18"/>
                <w:szCs w:val="18"/>
                <w:cs/>
              </w:rPr>
            </w:pPr>
            <w:r w:rsidRPr="003C3466">
              <w:rPr>
                <w:rFonts w:eastAsia="Arial Unicode MS" w:cs="Arial"/>
                <w:b/>
                <w:bCs/>
                <w:sz w:val="18"/>
                <w:szCs w:val="18"/>
              </w:rPr>
              <w:t>Electricity swaption contract</w:t>
            </w:r>
          </w:p>
        </w:tc>
      </w:tr>
      <w:tr w:rsidR="002A082E" w:rsidRPr="003C3466" w14:paraId="150D5612" w14:textId="77777777" w:rsidTr="00E86AEB">
        <w:tc>
          <w:tcPr>
            <w:tcW w:w="6372" w:type="dxa"/>
            <w:tcBorders>
              <w:top w:val="nil"/>
              <w:left w:val="nil"/>
              <w:bottom w:val="nil"/>
              <w:right w:val="nil"/>
            </w:tcBorders>
            <w:shd w:val="clear" w:color="auto" w:fill="auto"/>
          </w:tcPr>
          <w:p w14:paraId="67C98B64" w14:textId="77777777" w:rsidR="002A082E" w:rsidRPr="003C3466" w:rsidRDefault="002A082E" w:rsidP="001740D8">
            <w:pPr>
              <w:spacing w:line="240" w:lineRule="auto"/>
              <w:ind w:left="-16"/>
              <w:rPr>
                <w:rFonts w:eastAsia="Arial Unicode MS" w:cs="Arial"/>
                <w:sz w:val="18"/>
                <w:szCs w:val="18"/>
              </w:rPr>
            </w:pPr>
          </w:p>
        </w:tc>
        <w:tc>
          <w:tcPr>
            <w:tcW w:w="2638" w:type="dxa"/>
            <w:tcBorders>
              <w:top w:val="nil"/>
              <w:left w:val="nil"/>
              <w:bottom w:val="single" w:sz="4" w:space="0" w:color="auto"/>
              <w:right w:val="nil"/>
            </w:tcBorders>
            <w:shd w:val="clear" w:color="auto" w:fill="auto"/>
          </w:tcPr>
          <w:p w14:paraId="39F55D69" w14:textId="77777777" w:rsidR="002A082E" w:rsidRPr="003C3466" w:rsidRDefault="002A082E" w:rsidP="001740D8">
            <w:pPr>
              <w:spacing w:line="240" w:lineRule="auto"/>
              <w:ind w:right="-72"/>
              <w:jc w:val="right"/>
              <w:rPr>
                <w:rFonts w:eastAsia="Arial Unicode MS" w:cs="Arial"/>
                <w:b/>
                <w:bCs/>
                <w:sz w:val="18"/>
                <w:szCs w:val="18"/>
                <w:cs/>
              </w:rPr>
            </w:pPr>
            <w:r w:rsidRPr="003C3466">
              <w:rPr>
                <w:rFonts w:eastAsia="Arial Unicode MS" w:cs="Arial"/>
                <w:b/>
                <w:bCs/>
                <w:sz w:val="18"/>
                <w:szCs w:val="18"/>
              </w:rPr>
              <w:t>Million Baht</w:t>
            </w:r>
          </w:p>
        </w:tc>
      </w:tr>
      <w:tr w:rsidR="002A082E" w:rsidRPr="003C3466" w14:paraId="42DFAE65" w14:textId="77777777" w:rsidTr="00E86AEB">
        <w:tc>
          <w:tcPr>
            <w:tcW w:w="6372" w:type="dxa"/>
            <w:tcBorders>
              <w:top w:val="nil"/>
              <w:left w:val="nil"/>
              <w:bottom w:val="nil"/>
              <w:right w:val="nil"/>
            </w:tcBorders>
            <w:shd w:val="clear" w:color="auto" w:fill="auto"/>
          </w:tcPr>
          <w:p w14:paraId="3BABAA9C" w14:textId="77777777" w:rsidR="002A082E" w:rsidRPr="003C3466" w:rsidRDefault="002A082E" w:rsidP="001740D8">
            <w:pPr>
              <w:spacing w:line="240" w:lineRule="auto"/>
              <w:ind w:left="-16"/>
              <w:rPr>
                <w:rFonts w:eastAsia="Arial Unicode MS" w:cs="Arial"/>
                <w:sz w:val="18"/>
                <w:szCs w:val="18"/>
              </w:rPr>
            </w:pPr>
          </w:p>
        </w:tc>
        <w:tc>
          <w:tcPr>
            <w:tcW w:w="2638" w:type="dxa"/>
            <w:tcBorders>
              <w:top w:val="single" w:sz="4" w:space="0" w:color="auto"/>
              <w:left w:val="nil"/>
              <w:bottom w:val="nil"/>
              <w:right w:val="nil"/>
            </w:tcBorders>
            <w:shd w:val="clear" w:color="auto" w:fill="FAFAFA"/>
          </w:tcPr>
          <w:p w14:paraId="43BCF3BF" w14:textId="77777777" w:rsidR="002A082E" w:rsidRPr="003C3466" w:rsidRDefault="002A082E" w:rsidP="001740D8">
            <w:pPr>
              <w:spacing w:line="240" w:lineRule="auto"/>
              <w:ind w:right="-72"/>
              <w:jc w:val="right"/>
              <w:rPr>
                <w:rFonts w:eastAsia="Arial Unicode MS" w:cs="Arial"/>
                <w:b/>
                <w:bCs/>
                <w:sz w:val="18"/>
                <w:szCs w:val="18"/>
              </w:rPr>
            </w:pPr>
          </w:p>
        </w:tc>
      </w:tr>
      <w:tr w:rsidR="00C65D64" w:rsidRPr="003C3466" w14:paraId="0994BC7A" w14:textId="77777777" w:rsidTr="00E86AEB">
        <w:tc>
          <w:tcPr>
            <w:tcW w:w="6372" w:type="dxa"/>
            <w:tcBorders>
              <w:top w:val="nil"/>
              <w:left w:val="nil"/>
              <w:bottom w:val="nil"/>
              <w:right w:val="nil"/>
            </w:tcBorders>
            <w:shd w:val="clear" w:color="auto" w:fill="auto"/>
          </w:tcPr>
          <w:p w14:paraId="1A322186" w14:textId="20044E38" w:rsidR="00C65D64" w:rsidRPr="005A6DAD" w:rsidRDefault="00C65D64" w:rsidP="00C65D64">
            <w:pPr>
              <w:spacing w:line="240" w:lineRule="auto"/>
              <w:ind w:left="-16"/>
              <w:rPr>
                <w:rFonts w:eastAsia="Arial Unicode MS" w:cs="Cordia New"/>
                <w:sz w:val="18"/>
                <w:szCs w:val="18"/>
              </w:rPr>
            </w:pPr>
            <w:r w:rsidRPr="003C3466">
              <w:rPr>
                <w:rFonts w:eastAsia="Arial Unicode MS" w:cs="Arial"/>
                <w:sz w:val="18"/>
                <w:szCs w:val="18"/>
              </w:rPr>
              <w:t xml:space="preserve">Opening balance as at </w:t>
            </w:r>
            <w:r w:rsidR="00447315" w:rsidRPr="00447315">
              <w:rPr>
                <w:rFonts w:eastAsia="Arial Unicode MS" w:cs="Arial"/>
                <w:sz w:val="18"/>
                <w:szCs w:val="18"/>
              </w:rPr>
              <w:t>1</w:t>
            </w:r>
            <w:r w:rsidRPr="003C3466">
              <w:rPr>
                <w:rFonts w:eastAsia="Arial Unicode MS" w:cs="Arial"/>
                <w:sz w:val="18"/>
                <w:szCs w:val="18"/>
              </w:rPr>
              <w:t xml:space="preserve"> January </w:t>
            </w:r>
            <w:r w:rsidR="00447315" w:rsidRPr="00447315">
              <w:rPr>
                <w:rFonts w:eastAsia="Arial Unicode MS" w:cs="Arial"/>
                <w:sz w:val="18"/>
                <w:szCs w:val="18"/>
              </w:rPr>
              <w:t>202</w:t>
            </w:r>
            <w:r w:rsidR="00447315" w:rsidRPr="00447315">
              <w:rPr>
                <w:rFonts w:eastAsia="Arial Unicode MS" w:cs="Cordia New"/>
                <w:sz w:val="18"/>
                <w:szCs w:val="18"/>
              </w:rPr>
              <w:t>3</w:t>
            </w:r>
          </w:p>
        </w:tc>
        <w:tc>
          <w:tcPr>
            <w:tcW w:w="2638" w:type="dxa"/>
            <w:tcBorders>
              <w:top w:val="nil"/>
              <w:left w:val="nil"/>
              <w:bottom w:val="nil"/>
              <w:right w:val="nil"/>
            </w:tcBorders>
            <w:shd w:val="clear" w:color="auto" w:fill="FAFAFA"/>
          </w:tcPr>
          <w:p w14:paraId="103CDA70" w14:textId="40274B7A" w:rsidR="00C65D64" w:rsidRPr="003C3466" w:rsidRDefault="007D771A" w:rsidP="00C65D64">
            <w:pPr>
              <w:spacing w:line="240" w:lineRule="auto"/>
              <w:ind w:right="-72"/>
              <w:jc w:val="right"/>
              <w:rPr>
                <w:rFonts w:eastAsia="Arial Unicode MS" w:cs="Arial"/>
                <w:sz w:val="18"/>
                <w:szCs w:val="18"/>
              </w:rPr>
            </w:pPr>
            <w:r w:rsidRPr="004053ED">
              <w:rPr>
                <w:rFonts w:eastAsia="Arial Unicode MS" w:cs="Arial"/>
                <w:sz w:val="18"/>
                <w:szCs w:val="18"/>
              </w:rPr>
              <w:t>(</w:t>
            </w:r>
            <w:r w:rsidR="00447315" w:rsidRPr="00447315">
              <w:rPr>
                <w:rFonts w:eastAsia="Arial Unicode MS" w:cs="Arial"/>
                <w:sz w:val="18"/>
                <w:szCs w:val="18"/>
              </w:rPr>
              <w:t>261</w:t>
            </w:r>
            <w:r w:rsidRPr="004053ED">
              <w:rPr>
                <w:rFonts w:eastAsia="Arial Unicode MS" w:cs="Arial"/>
                <w:sz w:val="18"/>
                <w:szCs w:val="18"/>
              </w:rPr>
              <w:t>)</w:t>
            </w:r>
          </w:p>
        </w:tc>
      </w:tr>
      <w:tr w:rsidR="00C65D64" w:rsidRPr="003C3466" w14:paraId="28B34927" w14:textId="77777777" w:rsidTr="00E86AEB">
        <w:tc>
          <w:tcPr>
            <w:tcW w:w="6372" w:type="dxa"/>
            <w:tcBorders>
              <w:top w:val="nil"/>
              <w:left w:val="nil"/>
              <w:bottom w:val="nil"/>
              <w:right w:val="nil"/>
            </w:tcBorders>
            <w:shd w:val="clear" w:color="auto" w:fill="auto"/>
          </w:tcPr>
          <w:p w14:paraId="2A0F5A3B" w14:textId="23C86422" w:rsidR="00C65D64" w:rsidRPr="003C3466" w:rsidRDefault="00857A56" w:rsidP="00C65D64">
            <w:pPr>
              <w:spacing w:line="240" w:lineRule="auto"/>
              <w:ind w:left="-16"/>
              <w:rPr>
                <w:rFonts w:eastAsia="Arial Unicode MS" w:cs="Arial"/>
                <w:sz w:val="18"/>
                <w:szCs w:val="18"/>
              </w:rPr>
            </w:pPr>
            <w:r>
              <w:rPr>
                <w:rFonts w:eastAsia="Arial Unicode MS" w:cs="Arial"/>
                <w:sz w:val="18"/>
                <w:szCs w:val="18"/>
              </w:rPr>
              <w:t>Loss</w:t>
            </w:r>
            <w:r w:rsidR="00C65D64" w:rsidRPr="003C3466">
              <w:rPr>
                <w:rFonts w:eastAsia="Arial Unicode MS" w:cs="Arial"/>
                <w:sz w:val="18"/>
                <w:szCs w:val="18"/>
              </w:rPr>
              <w:t xml:space="preserve"> recognised through profit and loss</w:t>
            </w:r>
          </w:p>
        </w:tc>
        <w:tc>
          <w:tcPr>
            <w:tcW w:w="2638" w:type="dxa"/>
            <w:tcBorders>
              <w:top w:val="nil"/>
              <w:left w:val="nil"/>
              <w:bottom w:val="nil"/>
              <w:right w:val="nil"/>
            </w:tcBorders>
            <w:shd w:val="clear" w:color="auto" w:fill="FAFAFA"/>
          </w:tcPr>
          <w:p w14:paraId="2A054EF8" w14:textId="41874020" w:rsidR="00C65D64" w:rsidRPr="003C3466" w:rsidRDefault="0017384D" w:rsidP="00C65D64">
            <w:pPr>
              <w:spacing w:line="240" w:lineRule="auto"/>
              <w:ind w:right="-72"/>
              <w:jc w:val="right"/>
              <w:rPr>
                <w:rFonts w:eastAsia="Arial Unicode MS" w:cs="Arial"/>
                <w:sz w:val="18"/>
                <w:szCs w:val="18"/>
              </w:rPr>
            </w:pPr>
            <w:r>
              <w:rPr>
                <w:rFonts w:eastAsia="Arial Unicode MS" w:cs="Arial"/>
                <w:sz w:val="18"/>
                <w:szCs w:val="18"/>
              </w:rPr>
              <w:t>(329)</w:t>
            </w:r>
          </w:p>
        </w:tc>
      </w:tr>
      <w:tr w:rsidR="00C65D64" w:rsidRPr="003C3466" w14:paraId="312787DA" w14:textId="77777777" w:rsidTr="00E86AEB">
        <w:tc>
          <w:tcPr>
            <w:tcW w:w="6372" w:type="dxa"/>
            <w:tcBorders>
              <w:top w:val="nil"/>
              <w:left w:val="nil"/>
              <w:bottom w:val="nil"/>
              <w:right w:val="nil"/>
            </w:tcBorders>
            <w:shd w:val="clear" w:color="auto" w:fill="auto"/>
          </w:tcPr>
          <w:p w14:paraId="010A1478" w14:textId="77777777" w:rsidR="00C65D64" w:rsidRPr="003C3466" w:rsidRDefault="00C65D64" w:rsidP="00C65D64">
            <w:pPr>
              <w:spacing w:line="240" w:lineRule="auto"/>
              <w:ind w:left="-16"/>
              <w:rPr>
                <w:rFonts w:eastAsia="Arial Unicode MS" w:cs="Arial"/>
                <w:sz w:val="18"/>
                <w:szCs w:val="18"/>
              </w:rPr>
            </w:pPr>
            <w:r w:rsidRPr="003C3466">
              <w:rPr>
                <w:rFonts w:eastAsia="Arial Unicode MS" w:cs="Arial"/>
                <w:sz w:val="18"/>
                <w:szCs w:val="18"/>
              </w:rPr>
              <w:t>Exchange difference on translation</w:t>
            </w:r>
          </w:p>
        </w:tc>
        <w:tc>
          <w:tcPr>
            <w:tcW w:w="2638" w:type="dxa"/>
            <w:tcBorders>
              <w:top w:val="nil"/>
              <w:left w:val="nil"/>
              <w:bottom w:val="single" w:sz="4" w:space="0" w:color="auto"/>
              <w:right w:val="nil"/>
            </w:tcBorders>
            <w:shd w:val="clear" w:color="auto" w:fill="FAFAFA"/>
          </w:tcPr>
          <w:p w14:paraId="7ABFF504" w14:textId="2705D0F4" w:rsidR="00C65D64" w:rsidRPr="003C3466" w:rsidRDefault="0017384D" w:rsidP="00C65D64">
            <w:pPr>
              <w:spacing w:line="240" w:lineRule="auto"/>
              <w:ind w:right="-72"/>
              <w:jc w:val="right"/>
              <w:rPr>
                <w:rFonts w:eastAsia="Arial Unicode MS" w:cs="Arial"/>
                <w:sz w:val="18"/>
                <w:szCs w:val="18"/>
              </w:rPr>
            </w:pPr>
            <w:r>
              <w:rPr>
                <w:rFonts w:eastAsia="Arial Unicode MS" w:cs="Arial"/>
                <w:sz w:val="18"/>
                <w:szCs w:val="18"/>
              </w:rPr>
              <w:t>(12)</w:t>
            </w:r>
          </w:p>
        </w:tc>
      </w:tr>
      <w:tr w:rsidR="00C65D64" w:rsidRPr="003C3466" w14:paraId="2FC79127" w14:textId="77777777" w:rsidTr="0073658C">
        <w:tc>
          <w:tcPr>
            <w:tcW w:w="6372" w:type="dxa"/>
            <w:tcBorders>
              <w:top w:val="nil"/>
              <w:left w:val="nil"/>
              <w:bottom w:val="nil"/>
              <w:right w:val="nil"/>
            </w:tcBorders>
            <w:shd w:val="clear" w:color="auto" w:fill="auto"/>
          </w:tcPr>
          <w:p w14:paraId="54937CB4" w14:textId="77777777" w:rsidR="00C65D64" w:rsidRPr="003C3466" w:rsidRDefault="00C65D64" w:rsidP="00C65D64">
            <w:pPr>
              <w:spacing w:line="240" w:lineRule="auto"/>
              <w:ind w:left="-16"/>
              <w:rPr>
                <w:rFonts w:eastAsia="Arial Unicode MS" w:cs="Arial"/>
                <w:sz w:val="18"/>
                <w:szCs w:val="18"/>
              </w:rPr>
            </w:pPr>
          </w:p>
        </w:tc>
        <w:tc>
          <w:tcPr>
            <w:tcW w:w="2638" w:type="dxa"/>
            <w:tcBorders>
              <w:top w:val="single" w:sz="4" w:space="0" w:color="auto"/>
              <w:left w:val="nil"/>
              <w:bottom w:val="nil"/>
              <w:right w:val="nil"/>
            </w:tcBorders>
            <w:shd w:val="clear" w:color="auto" w:fill="FAFAFA"/>
          </w:tcPr>
          <w:p w14:paraId="3923DC4F" w14:textId="77777777" w:rsidR="00C65D64" w:rsidRPr="003C3466" w:rsidRDefault="00C65D64" w:rsidP="00C65D64">
            <w:pPr>
              <w:spacing w:line="240" w:lineRule="auto"/>
              <w:ind w:right="-72"/>
              <w:jc w:val="right"/>
              <w:rPr>
                <w:rFonts w:eastAsia="Arial Unicode MS" w:cs="Arial"/>
                <w:b/>
                <w:bCs/>
                <w:sz w:val="18"/>
                <w:szCs w:val="18"/>
              </w:rPr>
            </w:pPr>
          </w:p>
        </w:tc>
      </w:tr>
      <w:tr w:rsidR="00C65D64" w:rsidRPr="003C3466" w14:paraId="3FCD7B7A" w14:textId="77777777" w:rsidTr="0073658C">
        <w:tc>
          <w:tcPr>
            <w:tcW w:w="6372" w:type="dxa"/>
            <w:tcBorders>
              <w:top w:val="nil"/>
              <w:left w:val="nil"/>
              <w:bottom w:val="nil"/>
              <w:right w:val="nil"/>
            </w:tcBorders>
            <w:shd w:val="clear" w:color="auto" w:fill="auto"/>
          </w:tcPr>
          <w:p w14:paraId="16183F77" w14:textId="00152094" w:rsidR="00C65D64" w:rsidRPr="003C3466" w:rsidRDefault="00C65D64" w:rsidP="00C65D64">
            <w:pPr>
              <w:spacing w:line="240" w:lineRule="auto"/>
              <w:ind w:left="-16"/>
              <w:rPr>
                <w:rFonts w:eastAsia="Arial Unicode MS" w:cs="Arial"/>
                <w:sz w:val="18"/>
                <w:szCs w:val="18"/>
              </w:rPr>
            </w:pPr>
            <w:r w:rsidRPr="003C3466">
              <w:rPr>
                <w:rFonts w:eastAsia="Arial Unicode MS" w:cs="Arial"/>
                <w:sz w:val="18"/>
                <w:szCs w:val="18"/>
              </w:rPr>
              <w:t xml:space="preserve">Closing balance as at </w:t>
            </w:r>
            <w:r w:rsidR="00447315" w:rsidRPr="00447315">
              <w:rPr>
                <w:rFonts w:eastAsia="Arial Unicode MS" w:cs="Arial"/>
                <w:sz w:val="18"/>
                <w:szCs w:val="18"/>
              </w:rPr>
              <w:t>30</w:t>
            </w:r>
            <w:r w:rsidR="00D6783D" w:rsidRPr="00D6783D">
              <w:rPr>
                <w:rFonts w:eastAsia="Arial Unicode MS" w:cs="Arial"/>
                <w:sz w:val="18"/>
                <w:szCs w:val="18"/>
              </w:rPr>
              <w:t xml:space="preserve"> June</w:t>
            </w:r>
            <w:r w:rsidR="00035D64">
              <w:rPr>
                <w:rFonts w:eastAsia="Arial Unicode MS" w:cs="Arial"/>
                <w:sz w:val="18"/>
                <w:szCs w:val="18"/>
              </w:rPr>
              <w:t xml:space="preserve"> </w:t>
            </w:r>
            <w:r w:rsidR="00447315" w:rsidRPr="00447315">
              <w:rPr>
                <w:rFonts w:eastAsia="Arial Unicode MS" w:cs="Arial"/>
                <w:sz w:val="18"/>
                <w:szCs w:val="18"/>
              </w:rPr>
              <w:t>2023</w:t>
            </w:r>
          </w:p>
        </w:tc>
        <w:tc>
          <w:tcPr>
            <w:tcW w:w="2638" w:type="dxa"/>
            <w:tcBorders>
              <w:top w:val="nil"/>
              <w:left w:val="nil"/>
              <w:bottom w:val="single" w:sz="4" w:space="0" w:color="auto"/>
              <w:right w:val="nil"/>
            </w:tcBorders>
            <w:shd w:val="clear" w:color="auto" w:fill="FAFAFA"/>
          </w:tcPr>
          <w:p w14:paraId="3B4777D8" w14:textId="47CD561D" w:rsidR="00C65D64" w:rsidRPr="003C3466" w:rsidRDefault="0017384D" w:rsidP="00C65D64">
            <w:pPr>
              <w:spacing w:line="240" w:lineRule="auto"/>
              <w:ind w:right="-72"/>
              <w:jc w:val="right"/>
              <w:rPr>
                <w:rFonts w:eastAsia="Arial Unicode MS" w:cs="Arial"/>
                <w:sz w:val="18"/>
                <w:szCs w:val="18"/>
              </w:rPr>
            </w:pPr>
            <w:r>
              <w:rPr>
                <w:rFonts w:eastAsia="Arial Unicode MS" w:cs="Arial"/>
                <w:sz w:val="18"/>
                <w:szCs w:val="18"/>
              </w:rPr>
              <w:t>(602)</w:t>
            </w:r>
          </w:p>
        </w:tc>
      </w:tr>
    </w:tbl>
    <w:p w14:paraId="23317EFC" w14:textId="4775B0E4" w:rsidR="003169A9" w:rsidRPr="003C3466" w:rsidRDefault="003169A9" w:rsidP="001740D8">
      <w:pPr>
        <w:pStyle w:val="ListParagraph"/>
        <w:spacing w:after="0" w:line="240" w:lineRule="auto"/>
        <w:ind w:left="540"/>
        <w:jc w:val="both"/>
        <w:rPr>
          <w:rFonts w:ascii="Arial" w:hAnsi="Arial" w:cs="Arial"/>
          <w:sz w:val="18"/>
          <w:szCs w:val="18"/>
          <w:lang w:val="en-GB"/>
        </w:rPr>
      </w:pPr>
    </w:p>
    <w:p w14:paraId="3CE15A3F" w14:textId="2BBD42F2" w:rsidR="002A082E" w:rsidRPr="00861A9F" w:rsidRDefault="002A082E" w:rsidP="001740D8">
      <w:pPr>
        <w:pStyle w:val="ListParagraph"/>
        <w:spacing w:after="0" w:line="240" w:lineRule="auto"/>
        <w:ind w:left="540"/>
        <w:jc w:val="both"/>
        <w:rPr>
          <w:rFonts w:ascii="Arial" w:hAnsi="Arial" w:cs="Arial"/>
          <w:sz w:val="18"/>
          <w:szCs w:val="18"/>
          <w:lang w:val="en-GB"/>
        </w:rPr>
      </w:pPr>
      <w:r w:rsidRPr="00861A9F">
        <w:rPr>
          <w:rFonts w:ascii="Arial" w:hAnsi="Arial" w:cs="Arial"/>
          <w:sz w:val="18"/>
          <w:szCs w:val="18"/>
          <w:lang w:val="en-GB"/>
        </w:rPr>
        <w:t xml:space="preserve">The following table summarises the quantitative information about the significant unobservable inputs used in level </w:t>
      </w:r>
      <w:r w:rsidR="00447315" w:rsidRPr="00447315">
        <w:rPr>
          <w:rFonts w:ascii="Arial" w:hAnsi="Arial" w:cs="Arial"/>
          <w:sz w:val="18"/>
          <w:szCs w:val="18"/>
          <w:lang w:val="en-GB"/>
        </w:rPr>
        <w:t>3</w:t>
      </w:r>
      <w:r w:rsidRPr="00861A9F">
        <w:rPr>
          <w:rFonts w:ascii="Arial" w:hAnsi="Arial" w:cs="Arial"/>
          <w:sz w:val="18"/>
          <w:szCs w:val="18"/>
          <w:lang w:val="en-GB"/>
        </w:rPr>
        <w:t xml:space="preserve"> fair value measurements.</w:t>
      </w:r>
    </w:p>
    <w:p w14:paraId="2C4FEE6A" w14:textId="77777777" w:rsidR="002A082E" w:rsidRPr="00861A9F" w:rsidRDefault="002A082E" w:rsidP="001740D8">
      <w:pPr>
        <w:pStyle w:val="ListParagraph"/>
        <w:spacing w:after="0" w:line="240" w:lineRule="auto"/>
        <w:ind w:left="540"/>
        <w:jc w:val="both"/>
        <w:rPr>
          <w:rFonts w:ascii="Arial" w:hAnsi="Arial" w:cs="Arial"/>
          <w:sz w:val="18"/>
          <w:szCs w:val="18"/>
          <w:lang w:val="en-GB"/>
        </w:rPr>
      </w:pPr>
    </w:p>
    <w:tbl>
      <w:tblPr>
        <w:tblW w:w="8912" w:type="dxa"/>
        <w:tblInd w:w="648" w:type="dxa"/>
        <w:tblLayout w:type="fixed"/>
        <w:tblLook w:val="04A0" w:firstRow="1" w:lastRow="0" w:firstColumn="1" w:lastColumn="0" w:noHBand="0" w:noVBand="1"/>
      </w:tblPr>
      <w:tblGrid>
        <w:gridCol w:w="1584"/>
        <w:gridCol w:w="1296"/>
        <w:gridCol w:w="1296"/>
        <w:gridCol w:w="1998"/>
        <w:gridCol w:w="1368"/>
        <w:gridCol w:w="1357"/>
        <w:gridCol w:w="13"/>
      </w:tblGrid>
      <w:tr w:rsidR="002A082E" w:rsidRPr="003C3466" w14:paraId="18744BCD" w14:textId="77777777" w:rsidTr="00832173">
        <w:trPr>
          <w:gridAfter w:val="1"/>
          <w:wAfter w:w="13" w:type="dxa"/>
        </w:trPr>
        <w:tc>
          <w:tcPr>
            <w:tcW w:w="8899" w:type="dxa"/>
            <w:gridSpan w:val="6"/>
            <w:tcBorders>
              <w:top w:val="single" w:sz="4" w:space="0" w:color="auto"/>
            </w:tcBorders>
            <w:shd w:val="clear" w:color="auto" w:fill="auto"/>
            <w:vAlign w:val="center"/>
          </w:tcPr>
          <w:p w14:paraId="117A35F2" w14:textId="77777777" w:rsidR="002A082E" w:rsidRPr="003C3466" w:rsidRDefault="002A082E" w:rsidP="001740D8">
            <w:pPr>
              <w:spacing w:line="240" w:lineRule="auto"/>
              <w:ind w:left="-72" w:right="-72"/>
              <w:jc w:val="right"/>
              <w:rPr>
                <w:rFonts w:eastAsia="Arial Unicode MS" w:cs="Arial"/>
                <w:b/>
                <w:bCs/>
                <w:sz w:val="17"/>
                <w:szCs w:val="17"/>
              </w:rPr>
            </w:pPr>
            <w:r w:rsidRPr="003C3466">
              <w:rPr>
                <w:rFonts w:eastAsia="Arial Unicode MS" w:cs="Arial"/>
                <w:b/>
                <w:bCs/>
                <w:sz w:val="17"/>
                <w:szCs w:val="17"/>
              </w:rPr>
              <w:t>Consolidated financial information</w:t>
            </w:r>
          </w:p>
        </w:tc>
      </w:tr>
      <w:tr w:rsidR="002A082E" w:rsidRPr="003C3466" w14:paraId="51CE2A39" w14:textId="77777777" w:rsidTr="00832173">
        <w:tc>
          <w:tcPr>
            <w:tcW w:w="1584" w:type="dxa"/>
            <w:tcBorders>
              <w:top w:val="single" w:sz="4" w:space="0" w:color="auto"/>
            </w:tcBorders>
            <w:shd w:val="clear" w:color="auto" w:fill="auto"/>
          </w:tcPr>
          <w:p w14:paraId="408CA481" w14:textId="77777777" w:rsidR="002A082E" w:rsidRPr="003C3466" w:rsidRDefault="002A082E" w:rsidP="00832173">
            <w:pPr>
              <w:spacing w:line="240" w:lineRule="auto"/>
              <w:ind w:left="-86"/>
              <w:jc w:val="right"/>
              <w:rPr>
                <w:rFonts w:cs="Arial"/>
                <w:b/>
                <w:bCs/>
                <w:sz w:val="17"/>
                <w:szCs w:val="17"/>
              </w:rPr>
            </w:pPr>
          </w:p>
        </w:tc>
        <w:tc>
          <w:tcPr>
            <w:tcW w:w="2592" w:type="dxa"/>
            <w:gridSpan w:val="2"/>
            <w:tcBorders>
              <w:top w:val="single" w:sz="4" w:space="0" w:color="auto"/>
              <w:bottom w:val="single" w:sz="4" w:space="0" w:color="auto"/>
            </w:tcBorders>
            <w:shd w:val="clear" w:color="auto" w:fill="auto"/>
          </w:tcPr>
          <w:p w14:paraId="6E8FC912" w14:textId="77777777" w:rsidR="002A082E" w:rsidRPr="003C3466" w:rsidRDefault="002A082E" w:rsidP="001740D8">
            <w:pPr>
              <w:spacing w:line="240" w:lineRule="auto"/>
              <w:jc w:val="center"/>
              <w:rPr>
                <w:rFonts w:cs="Arial"/>
                <w:b/>
                <w:bCs/>
                <w:sz w:val="17"/>
                <w:szCs w:val="17"/>
              </w:rPr>
            </w:pPr>
            <w:r w:rsidRPr="003C3466">
              <w:rPr>
                <w:rFonts w:cs="Arial"/>
                <w:b/>
                <w:bCs/>
                <w:sz w:val="17"/>
                <w:szCs w:val="17"/>
              </w:rPr>
              <w:t>Fair value</w:t>
            </w:r>
          </w:p>
        </w:tc>
        <w:tc>
          <w:tcPr>
            <w:tcW w:w="1998" w:type="dxa"/>
            <w:tcBorders>
              <w:top w:val="single" w:sz="4" w:space="0" w:color="auto"/>
            </w:tcBorders>
            <w:shd w:val="clear" w:color="auto" w:fill="auto"/>
          </w:tcPr>
          <w:p w14:paraId="1D219A12" w14:textId="77777777" w:rsidR="002A082E" w:rsidRPr="003C3466" w:rsidRDefault="002A082E" w:rsidP="001740D8">
            <w:pPr>
              <w:spacing w:line="240" w:lineRule="auto"/>
              <w:jc w:val="right"/>
              <w:rPr>
                <w:rFonts w:cs="Arial"/>
                <w:b/>
                <w:bCs/>
                <w:sz w:val="17"/>
                <w:szCs w:val="17"/>
              </w:rPr>
            </w:pPr>
          </w:p>
        </w:tc>
        <w:tc>
          <w:tcPr>
            <w:tcW w:w="2738" w:type="dxa"/>
            <w:gridSpan w:val="3"/>
            <w:tcBorders>
              <w:top w:val="single" w:sz="4" w:space="0" w:color="auto"/>
              <w:bottom w:val="single" w:sz="4" w:space="0" w:color="auto"/>
            </w:tcBorders>
            <w:shd w:val="clear" w:color="auto" w:fill="auto"/>
          </w:tcPr>
          <w:p w14:paraId="2D2078FC" w14:textId="77777777" w:rsidR="002A082E" w:rsidRPr="003C3466" w:rsidRDefault="002A082E" w:rsidP="001740D8">
            <w:pPr>
              <w:spacing w:line="240" w:lineRule="auto"/>
              <w:jc w:val="center"/>
              <w:rPr>
                <w:rFonts w:cs="Arial"/>
                <w:b/>
                <w:bCs/>
                <w:sz w:val="17"/>
                <w:szCs w:val="17"/>
              </w:rPr>
            </w:pPr>
            <w:r w:rsidRPr="003C3466">
              <w:rPr>
                <w:rFonts w:cs="Arial"/>
                <w:b/>
                <w:bCs/>
                <w:sz w:val="17"/>
                <w:szCs w:val="17"/>
              </w:rPr>
              <w:t>Range of inputs</w:t>
            </w:r>
          </w:p>
        </w:tc>
      </w:tr>
      <w:tr w:rsidR="00B75375" w:rsidRPr="003C3466" w14:paraId="11142B2F" w14:textId="77777777" w:rsidTr="00DB0C7A">
        <w:tc>
          <w:tcPr>
            <w:tcW w:w="1584" w:type="dxa"/>
            <w:shd w:val="clear" w:color="auto" w:fill="auto"/>
          </w:tcPr>
          <w:p w14:paraId="6D369BE7" w14:textId="77777777" w:rsidR="00B75375" w:rsidRPr="003C3466" w:rsidRDefault="00B75375" w:rsidP="00B75375">
            <w:pPr>
              <w:spacing w:line="240" w:lineRule="auto"/>
              <w:ind w:left="-86"/>
              <w:rPr>
                <w:rFonts w:cs="Arial"/>
                <w:b/>
                <w:bCs/>
                <w:sz w:val="17"/>
                <w:szCs w:val="17"/>
              </w:rPr>
            </w:pPr>
            <w:r w:rsidRPr="003C3466">
              <w:rPr>
                <w:rFonts w:cs="Arial"/>
                <w:b/>
                <w:bCs/>
                <w:sz w:val="17"/>
                <w:szCs w:val="17"/>
              </w:rPr>
              <w:t>As at</w:t>
            </w:r>
          </w:p>
        </w:tc>
        <w:tc>
          <w:tcPr>
            <w:tcW w:w="1296" w:type="dxa"/>
            <w:tcBorders>
              <w:top w:val="single" w:sz="4" w:space="0" w:color="auto"/>
            </w:tcBorders>
            <w:shd w:val="clear" w:color="auto" w:fill="auto"/>
          </w:tcPr>
          <w:p w14:paraId="6307ECE5" w14:textId="14FB604A" w:rsidR="00B75375" w:rsidRPr="003C3466" w:rsidRDefault="00447315" w:rsidP="00B75375">
            <w:pPr>
              <w:spacing w:line="240" w:lineRule="auto"/>
              <w:ind w:left="-108" w:right="-72"/>
              <w:jc w:val="right"/>
              <w:rPr>
                <w:rFonts w:cs="Arial"/>
                <w:b/>
                <w:bCs/>
                <w:sz w:val="17"/>
                <w:szCs w:val="17"/>
              </w:rPr>
            </w:pPr>
            <w:r w:rsidRPr="00447315">
              <w:rPr>
                <w:rFonts w:cs="Arial"/>
                <w:b/>
                <w:bCs/>
                <w:sz w:val="17"/>
                <w:szCs w:val="17"/>
              </w:rPr>
              <w:t>30</w:t>
            </w:r>
            <w:r w:rsidR="00D6783D" w:rsidRPr="00D6783D">
              <w:rPr>
                <w:rFonts w:cs="Arial"/>
                <w:b/>
                <w:bCs/>
                <w:sz w:val="17"/>
                <w:szCs w:val="17"/>
              </w:rPr>
              <w:t xml:space="preserve"> June</w:t>
            </w:r>
          </w:p>
          <w:p w14:paraId="4217F052" w14:textId="2B3B4E9C" w:rsidR="00B75375" w:rsidRPr="003C3466" w:rsidRDefault="00447315" w:rsidP="00B75375">
            <w:pPr>
              <w:spacing w:line="240" w:lineRule="auto"/>
              <w:ind w:right="-72"/>
              <w:jc w:val="right"/>
              <w:rPr>
                <w:rFonts w:cs="Arial"/>
                <w:b/>
                <w:bCs/>
                <w:sz w:val="17"/>
                <w:szCs w:val="17"/>
              </w:rPr>
            </w:pPr>
            <w:r w:rsidRPr="00447315">
              <w:rPr>
                <w:rFonts w:cs="Arial"/>
                <w:b/>
                <w:bCs/>
                <w:sz w:val="17"/>
                <w:szCs w:val="17"/>
              </w:rPr>
              <w:t>2023</w:t>
            </w:r>
          </w:p>
        </w:tc>
        <w:tc>
          <w:tcPr>
            <w:tcW w:w="1296" w:type="dxa"/>
            <w:tcBorders>
              <w:top w:val="single" w:sz="4" w:space="0" w:color="auto"/>
            </w:tcBorders>
            <w:shd w:val="clear" w:color="auto" w:fill="auto"/>
            <w:vAlign w:val="bottom"/>
          </w:tcPr>
          <w:p w14:paraId="2B6B5F8B" w14:textId="43CC861B" w:rsidR="00B75375" w:rsidRPr="003C3466" w:rsidRDefault="00447315" w:rsidP="00B75375">
            <w:pPr>
              <w:spacing w:line="240" w:lineRule="auto"/>
              <w:ind w:right="-72"/>
              <w:jc w:val="right"/>
              <w:rPr>
                <w:rFonts w:cs="Arial"/>
                <w:b/>
                <w:bCs/>
                <w:sz w:val="17"/>
                <w:szCs w:val="17"/>
              </w:rPr>
            </w:pPr>
            <w:r w:rsidRPr="00447315">
              <w:rPr>
                <w:rFonts w:cs="Arial"/>
                <w:b/>
                <w:bCs/>
                <w:sz w:val="17"/>
                <w:szCs w:val="17"/>
              </w:rPr>
              <w:t>31</w:t>
            </w:r>
            <w:r w:rsidR="00035D64">
              <w:rPr>
                <w:rFonts w:cs="Arial"/>
                <w:b/>
                <w:bCs/>
                <w:sz w:val="17"/>
                <w:szCs w:val="17"/>
              </w:rPr>
              <w:t xml:space="preserve"> December </w:t>
            </w:r>
            <w:r w:rsidRPr="00447315">
              <w:rPr>
                <w:rFonts w:cs="Arial"/>
                <w:b/>
                <w:bCs/>
                <w:sz w:val="17"/>
                <w:szCs w:val="17"/>
              </w:rPr>
              <w:t>2022</w:t>
            </w:r>
          </w:p>
        </w:tc>
        <w:tc>
          <w:tcPr>
            <w:tcW w:w="1998" w:type="dxa"/>
            <w:vMerge w:val="restart"/>
            <w:tcBorders>
              <w:bottom w:val="single" w:sz="4" w:space="0" w:color="auto"/>
            </w:tcBorders>
            <w:shd w:val="clear" w:color="auto" w:fill="auto"/>
            <w:vAlign w:val="bottom"/>
          </w:tcPr>
          <w:p w14:paraId="513D2499" w14:textId="77777777" w:rsidR="00B75375" w:rsidRPr="003C3466" w:rsidRDefault="00B75375" w:rsidP="00B75375">
            <w:pPr>
              <w:spacing w:line="240" w:lineRule="auto"/>
              <w:ind w:left="-46" w:right="-123"/>
              <w:jc w:val="center"/>
              <w:rPr>
                <w:rFonts w:cs="Arial"/>
                <w:b/>
                <w:bCs/>
                <w:sz w:val="17"/>
                <w:szCs w:val="17"/>
              </w:rPr>
            </w:pPr>
            <w:r w:rsidRPr="003C3466">
              <w:rPr>
                <w:rFonts w:cs="Arial"/>
                <w:b/>
                <w:bCs/>
                <w:sz w:val="17"/>
                <w:szCs w:val="17"/>
              </w:rPr>
              <w:t>Unobservable inputs</w:t>
            </w:r>
          </w:p>
        </w:tc>
        <w:tc>
          <w:tcPr>
            <w:tcW w:w="1368" w:type="dxa"/>
            <w:vMerge w:val="restart"/>
            <w:tcBorders>
              <w:top w:val="single" w:sz="4" w:space="0" w:color="auto"/>
              <w:bottom w:val="single" w:sz="4" w:space="0" w:color="auto"/>
            </w:tcBorders>
            <w:shd w:val="clear" w:color="auto" w:fill="auto"/>
          </w:tcPr>
          <w:p w14:paraId="43A9A178" w14:textId="28CF81B3" w:rsidR="00B75375" w:rsidRPr="003C3466" w:rsidRDefault="00447315" w:rsidP="00B75375">
            <w:pPr>
              <w:spacing w:line="240" w:lineRule="auto"/>
              <w:ind w:left="-108" w:right="-72"/>
              <w:jc w:val="right"/>
              <w:rPr>
                <w:rFonts w:cs="Arial"/>
                <w:b/>
                <w:bCs/>
                <w:sz w:val="17"/>
                <w:szCs w:val="17"/>
              </w:rPr>
            </w:pPr>
            <w:r w:rsidRPr="00447315">
              <w:rPr>
                <w:rFonts w:cs="Arial"/>
                <w:b/>
                <w:bCs/>
                <w:sz w:val="17"/>
                <w:szCs w:val="17"/>
              </w:rPr>
              <w:t>30</w:t>
            </w:r>
            <w:r w:rsidR="00D6783D" w:rsidRPr="00D6783D">
              <w:rPr>
                <w:rFonts w:cs="Arial"/>
                <w:b/>
                <w:bCs/>
                <w:sz w:val="17"/>
                <w:szCs w:val="17"/>
              </w:rPr>
              <w:t xml:space="preserve"> June</w:t>
            </w:r>
          </w:p>
          <w:p w14:paraId="0EB475FD" w14:textId="56493257" w:rsidR="00B75375" w:rsidRPr="003C3466" w:rsidRDefault="00447315" w:rsidP="00B75375">
            <w:pPr>
              <w:spacing w:line="240" w:lineRule="auto"/>
              <w:ind w:right="-72"/>
              <w:jc w:val="right"/>
              <w:rPr>
                <w:rFonts w:cs="Arial"/>
                <w:b/>
                <w:bCs/>
                <w:sz w:val="17"/>
                <w:szCs w:val="17"/>
              </w:rPr>
            </w:pPr>
            <w:r w:rsidRPr="00447315">
              <w:rPr>
                <w:rFonts w:cs="Arial"/>
                <w:b/>
                <w:bCs/>
                <w:sz w:val="17"/>
                <w:szCs w:val="17"/>
              </w:rPr>
              <w:t>2023</w:t>
            </w:r>
          </w:p>
        </w:tc>
        <w:tc>
          <w:tcPr>
            <w:tcW w:w="1370" w:type="dxa"/>
            <w:gridSpan w:val="2"/>
            <w:vMerge w:val="restart"/>
            <w:tcBorders>
              <w:top w:val="single" w:sz="4" w:space="0" w:color="auto"/>
              <w:bottom w:val="single" w:sz="4" w:space="0" w:color="auto"/>
            </w:tcBorders>
            <w:shd w:val="clear" w:color="auto" w:fill="auto"/>
          </w:tcPr>
          <w:p w14:paraId="3C1F1FCF" w14:textId="633A98D8" w:rsidR="00B75375" w:rsidRPr="003C3466" w:rsidRDefault="00447315" w:rsidP="00DB0C7A">
            <w:pPr>
              <w:spacing w:line="240" w:lineRule="auto"/>
              <w:ind w:right="-72"/>
              <w:jc w:val="right"/>
              <w:rPr>
                <w:rFonts w:cs="Arial"/>
                <w:b/>
                <w:bCs/>
                <w:sz w:val="17"/>
                <w:szCs w:val="17"/>
              </w:rPr>
            </w:pPr>
            <w:r w:rsidRPr="00447315">
              <w:rPr>
                <w:rFonts w:cs="Arial"/>
                <w:b/>
                <w:bCs/>
                <w:sz w:val="17"/>
                <w:szCs w:val="17"/>
              </w:rPr>
              <w:t>31</w:t>
            </w:r>
            <w:r w:rsidR="00035D64">
              <w:rPr>
                <w:rFonts w:cs="Arial"/>
                <w:b/>
                <w:bCs/>
                <w:sz w:val="17"/>
                <w:szCs w:val="17"/>
              </w:rPr>
              <w:t xml:space="preserve"> December </w:t>
            </w:r>
            <w:r w:rsidRPr="00447315">
              <w:rPr>
                <w:rFonts w:cs="Arial"/>
                <w:b/>
                <w:bCs/>
                <w:sz w:val="17"/>
                <w:szCs w:val="17"/>
              </w:rPr>
              <w:t>2022</w:t>
            </w:r>
          </w:p>
        </w:tc>
      </w:tr>
      <w:tr w:rsidR="00B75375" w:rsidRPr="003C3466" w14:paraId="49D6E0BC" w14:textId="77777777" w:rsidTr="00832173">
        <w:tc>
          <w:tcPr>
            <w:tcW w:w="1584" w:type="dxa"/>
            <w:shd w:val="clear" w:color="auto" w:fill="auto"/>
          </w:tcPr>
          <w:p w14:paraId="4DC95B87" w14:textId="77777777" w:rsidR="00B75375" w:rsidRPr="003C3466" w:rsidRDefault="00B75375" w:rsidP="00B75375">
            <w:pPr>
              <w:spacing w:line="240" w:lineRule="auto"/>
              <w:ind w:left="-86"/>
              <w:jc w:val="right"/>
              <w:rPr>
                <w:rFonts w:cs="Arial"/>
                <w:b/>
                <w:bCs/>
                <w:sz w:val="17"/>
                <w:szCs w:val="17"/>
              </w:rPr>
            </w:pPr>
          </w:p>
        </w:tc>
        <w:tc>
          <w:tcPr>
            <w:tcW w:w="1296" w:type="dxa"/>
            <w:tcBorders>
              <w:bottom w:val="single" w:sz="4" w:space="0" w:color="auto"/>
            </w:tcBorders>
            <w:shd w:val="clear" w:color="auto" w:fill="auto"/>
          </w:tcPr>
          <w:p w14:paraId="40C91F63" w14:textId="77777777" w:rsidR="00B75375" w:rsidRPr="003C3466" w:rsidRDefault="00B75375" w:rsidP="00B75375">
            <w:pPr>
              <w:spacing w:line="240" w:lineRule="auto"/>
              <w:ind w:right="-72"/>
              <w:jc w:val="right"/>
              <w:rPr>
                <w:rFonts w:cs="Arial"/>
                <w:b/>
                <w:bCs/>
                <w:sz w:val="17"/>
                <w:szCs w:val="17"/>
              </w:rPr>
            </w:pPr>
            <w:r w:rsidRPr="003C3466">
              <w:rPr>
                <w:rFonts w:cs="Arial"/>
                <w:b/>
                <w:bCs/>
                <w:sz w:val="17"/>
                <w:szCs w:val="17"/>
              </w:rPr>
              <w:t>Million Baht</w:t>
            </w:r>
          </w:p>
        </w:tc>
        <w:tc>
          <w:tcPr>
            <w:tcW w:w="1296" w:type="dxa"/>
            <w:tcBorders>
              <w:bottom w:val="single" w:sz="4" w:space="0" w:color="auto"/>
            </w:tcBorders>
            <w:shd w:val="clear" w:color="auto" w:fill="auto"/>
          </w:tcPr>
          <w:p w14:paraId="7EC5EE88" w14:textId="77777777" w:rsidR="00B75375" w:rsidRPr="003C3466" w:rsidRDefault="00B75375" w:rsidP="00B75375">
            <w:pPr>
              <w:spacing w:line="240" w:lineRule="auto"/>
              <w:ind w:right="-72"/>
              <w:jc w:val="right"/>
              <w:rPr>
                <w:rFonts w:cs="Arial"/>
                <w:b/>
                <w:bCs/>
                <w:sz w:val="17"/>
                <w:szCs w:val="17"/>
              </w:rPr>
            </w:pPr>
            <w:r w:rsidRPr="003C3466">
              <w:rPr>
                <w:rFonts w:cs="Arial"/>
                <w:b/>
                <w:bCs/>
                <w:sz w:val="17"/>
                <w:szCs w:val="17"/>
              </w:rPr>
              <w:t>Million Baht</w:t>
            </w:r>
          </w:p>
        </w:tc>
        <w:tc>
          <w:tcPr>
            <w:tcW w:w="1998" w:type="dxa"/>
            <w:vMerge/>
            <w:tcBorders>
              <w:top w:val="single" w:sz="4" w:space="0" w:color="auto"/>
              <w:bottom w:val="single" w:sz="4" w:space="0" w:color="auto"/>
            </w:tcBorders>
            <w:shd w:val="clear" w:color="auto" w:fill="auto"/>
          </w:tcPr>
          <w:p w14:paraId="0A5CC1E2" w14:textId="77777777" w:rsidR="00B75375" w:rsidRPr="003C3466" w:rsidRDefault="00B75375" w:rsidP="00B75375">
            <w:pPr>
              <w:spacing w:line="240" w:lineRule="auto"/>
              <w:ind w:right="-72"/>
              <w:jc w:val="right"/>
              <w:rPr>
                <w:rFonts w:cs="Arial"/>
                <w:b/>
                <w:bCs/>
                <w:color w:val="FFFFFF"/>
                <w:sz w:val="17"/>
                <w:szCs w:val="17"/>
              </w:rPr>
            </w:pPr>
          </w:p>
        </w:tc>
        <w:tc>
          <w:tcPr>
            <w:tcW w:w="1368" w:type="dxa"/>
            <w:vMerge/>
            <w:tcBorders>
              <w:bottom w:val="single" w:sz="4" w:space="0" w:color="auto"/>
            </w:tcBorders>
            <w:shd w:val="clear" w:color="auto" w:fill="auto"/>
          </w:tcPr>
          <w:p w14:paraId="2386B2ED" w14:textId="77777777" w:rsidR="00B75375" w:rsidRPr="003C3466" w:rsidRDefault="00B75375" w:rsidP="00B75375">
            <w:pPr>
              <w:spacing w:line="240" w:lineRule="auto"/>
              <w:ind w:right="-72"/>
              <w:jc w:val="right"/>
              <w:rPr>
                <w:rFonts w:cs="Arial"/>
                <w:sz w:val="17"/>
                <w:szCs w:val="17"/>
              </w:rPr>
            </w:pPr>
          </w:p>
        </w:tc>
        <w:tc>
          <w:tcPr>
            <w:tcW w:w="1370" w:type="dxa"/>
            <w:gridSpan w:val="2"/>
            <w:vMerge/>
            <w:tcBorders>
              <w:bottom w:val="single" w:sz="4" w:space="0" w:color="auto"/>
            </w:tcBorders>
            <w:shd w:val="clear" w:color="auto" w:fill="auto"/>
          </w:tcPr>
          <w:p w14:paraId="018AEDF1" w14:textId="77777777" w:rsidR="00B75375" w:rsidRPr="003C3466" w:rsidRDefault="00B75375" w:rsidP="00B75375">
            <w:pPr>
              <w:spacing w:line="240" w:lineRule="auto"/>
              <w:ind w:right="-72"/>
              <w:jc w:val="right"/>
              <w:rPr>
                <w:rFonts w:cs="Arial"/>
                <w:sz w:val="17"/>
                <w:szCs w:val="17"/>
              </w:rPr>
            </w:pPr>
          </w:p>
        </w:tc>
      </w:tr>
      <w:tr w:rsidR="00B75375" w:rsidRPr="00861A9F" w14:paraId="46D2A312" w14:textId="77777777" w:rsidTr="00832173">
        <w:tc>
          <w:tcPr>
            <w:tcW w:w="1584" w:type="dxa"/>
            <w:shd w:val="clear" w:color="auto" w:fill="auto"/>
          </w:tcPr>
          <w:p w14:paraId="53787040" w14:textId="77777777" w:rsidR="00B75375" w:rsidRPr="00861A9F" w:rsidRDefault="00B75375" w:rsidP="00B75375">
            <w:pPr>
              <w:spacing w:line="240" w:lineRule="auto"/>
              <w:ind w:left="-86"/>
              <w:rPr>
                <w:rFonts w:eastAsia="Arial Unicode MS" w:cs="Arial"/>
                <w:spacing w:val="-4"/>
                <w:sz w:val="17"/>
                <w:szCs w:val="17"/>
              </w:rPr>
            </w:pPr>
          </w:p>
        </w:tc>
        <w:tc>
          <w:tcPr>
            <w:tcW w:w="1296" w:type="dxa"/>
            <w:tcBorders>
              <w:top w:val="single" w:sz="4" w:space="0" w:color="auto"/>
            </w:tcBorders>
            <w:shd w:val="clear" w:color="auto" w:fill="FAFAFA"/>
          </w:tcPr>
          <w:p w14:paraId="4E773864" w14:textId="77777777" w:rsidR="00B75375" w:rsidRPr="00861A9F" w:rsidRDefault="00B75375" w:rsidP="00B75375">
            <w:pPr>
              <w:spacing w:line="240" w:lineRule="auto"/>
              <w:ind w:right="-72"/>
              <w:jc w:val="right"/>
              <w:rPr>
                <w:rFonts w:cs="Arial"/>
                <w:sz w:val="17"/>
                <w:szCs w:val="17"/>
              </w:rPr>
            </w:pPr>
          </w:p>
        </w:tc>
        <w:tc>
          <w:tcPr>
            <w:tcW w:w="1296" w:type="dxa"/>
            <w:tcBorders>
              <w:top w:val="single" w:sz="4" w:space="0" w:color="auto"/>
            </w:tcBorders>
            <w:shd w:val="clear" w:color="auto" w:fill="auto"/>
          </w:tcPr>
          <w:p w14:paraId="4EBB38CE" w14:textId="77777777" w:rsidR="00B75375" w:rsidRPr="00861A9F" w:rsidRDefault="00B75375" w:rsidP="00B75375">
            <w:pPr>
              <w:spacing w:line="240" w:lineRule="auto"/>
              <w:ind w:right="-72"/>
              <w:jc w:val="right"/>
              <w:rPr>
                <w:rFonts w:cs="Arial"/>
                <w:sz w:val="17"/>
                <w:szCs w:val="17"/>
              </w:rPr>
            </w:pPr>
          </w:p>
        </w:tc>
        <w:tc>
          <w:tcPr>
            <w:tcW w:w="1998" w:type="dxa"/>
            <w:tcBorders>
              <w:top w:val="single" w:sz="4" w:space="0" w:color="auto"/>
            </w:tcBorders>
            <w:shd w:val="clear" w:color="auto" w:fill="auto"/>
          </w:tcPr>
          <w:p w14:paraId="7F7F26ED" w14:textId="77777777" w:rsidR="00B75375" w:rsidRPr="00861A9F" w:rsidRDefault="00B75375" w:rsidP="00B75375">
            <w:pPr>
              <w:spacing w:line="240" w:lineRule="auto"/>
              <w:ind w:left="184" w:hanging="184"/>
              <w:rPr>
                <w:rFonts w:cs="Arial"/>
                <w:sz w:val="17"/>
                <w:szCs w:val="17"/>
              </w:rPr>
            </w:pPr>
          </w:p>
        </w:tc>
        <w:tc>
          <w:tcPr>
            <w:tcW w:w="1368" w:type="dxa"/>
            <w:tcBorders>
              <w:top w:val="single" w:sz="4" w:space="0" w:color="auto"/>
            </w:tcBorders>
            <w:shd w:val="clear" w:color="auto" w:fill="FAFAFA"/>
          </w:tcPr>
          <w:p w14:paraId="4C05481C" w14:textId="77777777" w:rsidR="00B75375" w:rsidRPr="00861A9F" w:rsidRDefault="00B75375" w:rsidP="00B75375">
            <w:pPr>
              <w:spacing w:line="240" w:lineRule="auto"/>
              <w:ind w:right="-72"/>
              <w:jc w:val="right"/>
              <w:rPr>
                <w:rFonts w:cs="Arial"/>
                <w:sz w:val="17"/>
                <w:szCs w:val="17"/>
              </w:rPr>
            </w:pPr>
          </w:p>
        </w:tc>
        <w:tc>
          <w:tcPr>
            <w:tcW w:w="1370" w:type="dxa"/>
            <w:gridSpan w:val="2"/>
            <w:tcBorders>
              <w:top w:val="single" w:sz="4" w:space="0" w:color="auto"/>
            </w:tcBorders>
            <w:shd w:val="clear" w:color="auto" w:fill="auto"/>
          </w:tcPr>
          <w:p w14:paraId="01AC3750" w14:textId="77777777" w:rsidR="00B75375" w:rsidRPr="00861A9F" w:rsidRDefault="00B75375" w:rsidP="00B75375">
            <w:pPr>
              <w:spacing w:line="240" w:lineRule="auto"/>
              <w:ind w:right="-72"/>
              <w:jc w:val="right"/>
              <w:rPr>
                <w:rFonts w:cs="Arial"/>
                <w:sz w:val="17"/>
                <w:szCs w:val="17"/>
              </w:rPr>
            </w:pPr>
          </w:p>
        </w:tc>
      </w:tr>
      <w:tr w:rsidR="00DE079E" w:rsidRPr="003C3466" w14:paraId="59D7AA8B" w14:textId="77777777" w:rsidTr="002F0BD7">
        <w:tc>
          <w:tcPr>
            <w:tcW w:w="1584" w:type="dxa"/>
            <w:vMerge w:val="restart"/>
            <w:shd w:val="clear" w:color="auto" w:fill="auto"/>
          </w:tcPr>
          <w:p w14:paraId="19C6CD6C" w14:textId="77777777" w:rsidR="00DE079E" w:rsidRPr="003C3466" w:rsidRDefault="00DE079E" w:rsidP="00DE079E">
            <w:pPr>
              <w:spacing w:line="240" w:lineRule="auto"/>
              <w:ind w:left="-86" w:right="-93"/>
              <w:rPr>
                <w:rFonts w:eastAsia="Arial Unicode MS" w:cs="Arial"/>
                <w:spacing w:val="-4"/>
                <w:sz w:val="17"/>
                <w:szCs w:val="17"/>
              </w:rPr>
            </w:pPr>
            <w:r w:rsidRPr="003C3466">
              <w:rPr>
                <w:rFonts w:eastAsia="Arial Unicode MS" w:cs="Arial"/>
                <w:spacing w:val="-4"/>
                <w:sz w:val="17"/>
                <w:szCs w:val="17"/>
              </w:rPr>
              <w:t>Electricity swaption</w:t>
            </w:r>
          </w:p>
          <w:p w14:paraId="7AC37795" w14:textId="680A2DD2" w:rsidR="00DE079E" w:rsidRPr="003C3466" w:rsidRDefault="00B368DD" w:rsidP="00DE079E">
            <w:pPr>
              <w:spacing w:line="240" w:lineRule="auto"/>
              <w:ind w:left="-86" w:right="-93"/>
              <w:rPr>
                <w:rFonts w:cs="Arial"/>
                <w:sz w:val="17"/>
                <w:szCs w:val="17"/>
              </w:rPr>
            </w:pPr>
            <w:r>
              <w:rPr>
                <w:rFonts w:eastAsia="Arial Unicode MS" w:cs="Arial"/>
                <w:spacing w:val="-4"/>
                <w:sz w:val="17"/>
                <w:szCs w:val="17"/>
              </w:rPr>
              <w:t xml:space="preserve">   </w:t>
            </w:r>
            <w:r w:rsidR="00CB0CD2">
              <w:rPr>
                <w:rFonts w:eastAsia="Arial Unicode MS" w:cs="Browallia New"/>
                <w:spacing w:val="-4"/>
                <w:sz w:val="17"/>
                <w:szCs w:val="21"/>
              </w:rPr>
              <w:t>c</w:t>
            </w:r>
            <w:r w:rsidR="00DE079E" w:rsidRPr="003C3466">
              <w:rPr>
                <w:rFonts w:eastAsia="Arial Unicode MS" w:cs="Arial"/>
                <w:spacing w:val="-4"/>
                <w:sz w:val="17"/>
                <w:szCs w:val="17"/>
              </w:rPr>
              <w:t>ontract</w:t>
            </w:r>
          </w:p>
        </w:tc>
        <w:tc>
          <w:tcPr>
            <w:tcW w:w="1296" w:type="dxa"/>
            <w:shd w:val="clear" w:color="auto" w:fill="FAFAFA"/>
          </w:tcPr>
          <w:p w14:paraId="37CF76AE" w14:textId="7A1B5408" w:rsidR="00DE079E" w:rsidRPr="003C3466" w:rsidRDefault="0017384D" w:rsidP="00DE079E">
            <w:pPr>
              <w:spacing w:line="240" w:lineRule="auto"/>
              <w:ind w:right="-72"/>
              <w:jc w:val="right"/>
              <w:rPr>
                <w:rFonts w:cs="Arial"/>
                <w:sz w:val="17"/>
                <w:szCs w:val="17"/>
                <w:lang w:val="en-US"/>
              </w:rPr>
            </w:pPr>
            <w:r>
              <w:rPr>
                <w:rFonts w:cs="Arial"/>
                <w:sz w:val="17"/>
                <w:szCs w:val="17"/>
                <w:lang w:val="en-US"/>
              </w:rPr>
              <w:t>(602)</w:t>
            </w:r>
          </w:p>
        </w:tc>
        <w:tc>
          <w:tcPr>
            <w:tcW w:w="1296" w:type="dxa"/>
            <w:shd w:val="clear" w:color="auto" w:fill="auto"/>
          </w:tcPr>
          <w:p w14:paraId="2D08CC40" w14:textId="687C6C86" w:rsidR="00DE079E" w:rsidRPr="003C3466" w:rsidRDefault="00DE079E" w:rsidP="00DE079E">
            <w:pPr>
              <w:spacing w:line="240" w:lineRule="auto"/>
              <w:ind w:right="-72"/>
              <w:jc w:val="right"/>
              <w:rPr>
                <w:rFonts w:cs="Arial"/>
                <w:sz w:val="17"/>
                <w:szCs w:val="17"/>
              </w:rPr>
            </w:pPr>
            <w:r w:rsidRPr="00DE079E">
              <w:rPr>
                <w:rFonts w:cs="Arial"/>
                <w:sz w:val="17"/>
                <w:szCs w:val="17"/>
              </w:rPr>
              <w:t>(</w:t>
            </w:r>
            <w:r w:rsidR="00447315" w:rsidRPr="00447315">
              <w:rPr>
                <w:rFonts w:cs="Arial"/>
                <w:sz w:val="17"/>
                <w:szCs w:val="17"/>
              </w:rPr>
              <w:t>261</w:t>
            </w:r>
            <w:r w:rsidRPr="00DE079E">
              <w:rPr>
                <w:rFonts w:cs="Arial"/>
                <w:sz w:val="17"/>
                <w:szCs w:val="17"/>
              </w:rPr>
              <w:t>)</w:t>
            </w:r>
          </w:p>
        </w:tc>
        <w:tc>
          <w:tcPr>
            <w:tcW w:w="1998" w:type="dxa"/>
            <w:shd w:val="clear" w:color="auto" w:fill="auto"/>
          </w:tcPr>
          <w:p w14:paraId="53BE3155" w14:textId="15284FB8" w:rsidR="00DE079E" w:rsidRPr="003C3466" w:rsidRDefault="00DE079E" w:rsidP="00DE079E">
            <w:pPr>
              <w:spacing w:line="240" w:lineRule="auto"/>
              <w:ind w:left="-48" w:right="-94"/>
              <w:jc w:val="center"/>
              <w:rPr>
                <w:rFonts w:cs="Arial"/>
                <w:spacing w:val="-4"/>
                <w:sz w:val="17"/>
                <w:szCs w:val="17"/>
              </w:rPr>
            </w:pPr>
            <w:r w:rsidRPr="003C3466">
              <w:rPr>
                <w:rFonts w:cs="Arial"/>
                <w:spacing w:val="-4"/>
                <w:sz w:val="17"/>
                <w:szCs w:val="17"/>
              </w:rPr>
              <w:t>Growth rate of cash flows</w:t>
            </w:r>
          </w:p>
        </w:tc>
        <w:tc>
          <w:tcPr>
            <w:tcW w:w="1368" w:type="dxa"/>
            <w:shd w:val="clear" w:color="auto" w:fill="FAFAFA"/>
          </w:tcPr>
          <w:p w14:paraId="42775E19" w14:textId="4000933F" w:rsidR="00DE079E" w:rsidRPr="003C3466" w:rsidRDefault="0017384D" w:rsidP="00DE079E">
            <w:pPr>
              <w:ind w:left="-85" w:right="-72"/>
              <w:jc w:val="right"/>
              <w:rPr>
                <w:rFonts w:cs="Arial"/>
                <w:sz w:val="17"/>
                <w:szCs w:val="17"/>
              </w:rPr>
            </w:pPr>
            <w:r>
              <w:rPr>
                <w:rFonts w:cs="Arial"/>
                <w:sz w:val="17"/>
                <w:szCs w:val="17"/>
              </w:rPr>
              <w:t>2.50</w:t>
            </w:r>
            <w:r w:rsidR="008A437D">
              <w:rPr>
                <w:rFonts w:cs="Arial"/>
                <w:sz w:val="17"/>
                <w:szCs w:val="17"/>
              </w:rPr>
              <w:t xml:space="preserve">% - </w:t>
            </w:r>
            <w:r>
              <w:rPr>
                <w:rFonts w:cs="Arial"/>
                <w:sz w:val="17"/>
                <w:szCs w:val="17"/>
              </w:rPr>
              <w:t>5.95</w:t>
            </w:r>
            <w:r w:rsidR="008A437D">
              <w:rPr>
                <w:rFonts w:cs="Arial"/>
                <w:sz w:val="17"/>
                <w:szCs w:val="17"/>
              </w:rPr>
              <w:t>%</w:t>
            </w:r>
          </w:p>
        </w:tc>
        <w:tc>
          <w:tcPr>
            <w:tcW w:w="1370" w:type="dxa"/>
            <w:gridSpan w:val="2"/>
            <w:shd w:val="clear" w:color="auto" w:fill="auto"/>
          </w:tcPr>
          <w:p w14:paraId="7861C536" w14:textId="0CA3A0B7" w:rsidR="00DE079E" w:rsidRPr="00DE079E" w:rsidRDefault="00447315" w:rsidP="00DE079E">
            <w:pPr>
              <w:ind w:right="-72"/>
              <w:jc w:val="right"/>
              <w:rPr>
                <w:rFonts w:cs="Arial"/>
                <w:sz w:val="17"/>
                <w:szCs w:val="17"/>
              </w:rPr>
            </w:pPr>
            <w:r w:rsidRPr="00447315">
              <w:rPr>
                <w:rFonts w:cs="Arial"/>
                <w:sz w:val="17"/>
                <w:szCs w:val="17"/>
              </w:rPr>
              <w:t>2</w:t>
            </w:r>
            <w:r w:rsidR="00DE079E" w:rsidRPr="00DE079E">
              <w:rPr>
                <w:rFonts w:cs="Arial"/>
                <w:sz w:val="17"/>
                <w:szCs w:val="17"/>
              </w:rPr>
              <w:t>.</w:t>
            </w:r>
            <w:r w:rsidRPr="00447315">
              <w:rPr>
                <w:rFonts w:cs="Arial"/>
                <w:sz w:val="17"/>
                <w:szCs w:val="17"/>
              </w:rPr>
              <w:t>5</w:t>
            </w:r>
            <w:r w:rsidRPr="00447315">
              <w:rPr>
                <w:rFonts w:cs="Browallia New"/>
                <w:sz w:val="17"/>
                <w:szCs w:val="17"/>
              </w:rPr>
              <w:t>0</w:t>
            </w:r>
            <w:r w:rsidR="00DE079E" w:rsidRPr="00DE079E">
              <w:rPr>
                <w:rFonts w:cs="Arial"/>
                <w:sz w:val="17"/>
                <w:szCs w:val="17"/>
              </w:rPr>
              <w:t xml:space="preserve">% - </w:t>
            </w:r>
            <w:r w:rsidRPr="00447315">
              <w:rPr>
                <w:rFonts w:cs="Arial"/>
                <w:sz w:val="17"/>
                <w:szCs w:val="17"/>
              </w:rPr>
              <w:t>4</w:t>
            </w:r>
            <w:r w:rsidR="00DE079E" w:rsidRPr="00DE079E">
              <w:rPr>
                <w:rFonts w:cs="Arial"/>
                <w:sz w:val="17"/>
                <w:szCs w:val="17"/>
              </w:rPr>
              <w:t>.</w:t>
            </w:r>
            <w:r w:rsidRPr="00447315">
              <w:rPr>
                <w:rFonts w:cs="Arial"/>
                <w:sz w:val="17"/>
                <w:szCs w:val="17"/>
              </w:rPr>
              <w:t>00</w:t>
            </w:r>
            <w:r w:rsidR="00DE079E" w:rsidRPr="00DE079E">
              <w:rPr>
                <w:rFonts w:cs="Arial"/>
                <w:sz w:val="17"/>
                <w:szCs w:val="17"/>
              </w:rPr>
              <w:t>%</w:t>
            </w:r>
          </w:p>
        </w:tc>
      </w:tr>
      <w:tr w:rsidR="008E1F5D" w:rsidRPr="003C3466" w14:paraId="135B7711" w14:textId="77777777" w:rsidTr="00857A56">
        <w:tc>
          <w:tcPr>
            <w:tcW w:w="1584" w:type="dxa"/>
            <w:vMerge/>
            <w:shd w:val="clear" w:color="auto" w:fill="auto"/>
          </w:tcPr>
          <w:p w14:paraId="41B66F23" w14:textId="77777777" w:rsidR="008E1F5D" w:rsidRDefault="008E1F5D" w:rsidP="008E1F5D">
            <w:pPr>
              <w:spacing w:line="240" w:lineRule="auto"/>
              <w:ind w:left="-86"/>
              <w:rPr>
                <w:rFonts w:cs="Arial"/>
                <w:sz w:val="17"/>
                <w:szCs w:val="17"/>
                <w:highlight w:val="lightGray"/>
              </w:rPr>
            </w:pPr>
          </w:p>
        </w:tc>
        <w:tc>
          <w:tcPr>
            <w:tcW w:w="1296" w:type="dxa"/>
            <w:shd w:val="clear" w:color="auto" w:fill="FAFAFA"/>
          </w:tcPr>
          <w:p w14:paraId="0ED266FD" w14:textId="77777777" w:rsidR="008E1F5D" w:rsidRPr="003C3466" w:rsidRDefault="008E1F5D" w:rsidP="008E1F5D">
            <w:pPr>
              <w:spacing w:line="240" w:lineRule="auto"/>
              <w:ind w:right="-72"/>
              <w:jc w:val="right"/>
              <w:rPr>
                <w:rFonts w:cs="Arial"/>
                <w:sz w:val="17"/>
                <w:szCs w:val="17"/>
              </w:rPr>
            </w:pPr>
          </w:p>
        </w:tc>
        <w:tc>
          <w:tcPr>
            <w:tcW w:w="1296" w:type="dxa"/>
            <w:shd w:val="clear" w:color="auto" w:fill="auto"/>
          </w:tcPr>
          <w:p w14:paraId="38C5A026" w14:textId="77777777" w:rsidR="008E1F5D" w:rsidRPr="003C3466" w:rsidRDefault="008E1F5D" w:rsidP="008E1F5D">
            <w:pPr>
              <w:spacing w:line="240" w:lineRule="auto"/>
              <w:ind w:right="-72"/>
              <w:jc w:val="right"/>
              <w:rPr>
                <w:rFonts w:cs="Arial"/>
                <w:sz w:val="17"/>
                <w:szCs w:val="17"/>
              </w:rPr>
            </w:pPr>
          </w:p>
        </w:tc>
        <w:tc>
          <w:tcPr>
            <w:tcW w:w="1998" w:type="dxa"/>
            <w:shd w:val="clear" w:color="auto" w:fill="auto"/>
          </w:tcPr>
          <w:p w14:paraId="3EAFF54F" w14:textId="77777777" w:rsidR="008E1F5D" w:rsidRPr="003C3466" w:rsidRDefault="008E1F5D" w:rsidP="008E1F5D">
            <w:pPr>
              <w:spacing w:line="240" w:lineRule="auto"/>
              <w:ind w:hanging="35"/>
              <w:jc w:val="center"/>
              <w:rPr>
                <w:rFonts w:cs="Arial"/>
                <w:sz w:val="17"/>
                <w:szCs w:val="17"/>
              </w:rPr>
            </w:pPr>
            <w:r w:rsidRPr="003C3466">
              <w:rPr>
                <w:rFonts w:cs="Arial"/>
                <w:sz w:val="17"/>
                <w:szCs w:val="17"/>
              </w:rPr>
              <w:t>Risk-adjusted</w:t>
            </w:r>
          </w:p>
          <w:p w14:paraId="092B2902" w14:textId="44D51C6A" w:rsidR="008E1F5D" w:rsidRPr="003C3466" w:rsidRDefault="008E1F5D" w:rsidP="008E1F5D">
            <w:pPr>
              <w:spacing w:line="240" w:lineRule="auto"/>
              <w:ind w:hanging="35"/>
              <w:jc w:val="center"/>
              <w:rPr>
                <w:rFonts w:cs="Arial"/>
                <w:sz w:val="17"/>
                <w:szCs w:val="17"/>
              </w:rPr>
            </w:pPr>
            <w:r w:rsidRPr="003C3466">
              <w:rPr>
                <w:rFonts w:cs="Arial"/>
                <w:sz w:val="17"/>
                <w:szCs w:val="17"/>
              </w:rPr>
              <w:t>discount rate</w:t>
            </w:r>
          </w:p>
        </w:tc>
        <w:tc>
          <w:tcPr>
            <w:tcW w:w="1368" w:type="dxa"/>
            <w:shd w:val="clear" w:color="auto" w:fill="FAFAFA"/>
            <w:vAlign w:val="bottom"/>
          </w:tcPr>
          <w:p w14:paraId="054BDE2D" w14:textId="59B63BA0" w:rsidR="008E1F5D" w:rsidRPr="003C3466" w:rsidRDefault="0017384D" w:rsidP="00857A56">
            <w:pPr>
              <w:ind w:left="-85" w:right="-72"/>
              <w:jc w:val="right"/>
              <w:rPr>
                <w:rFonts w:cs="Arial"/>
                <w:sz w:val="17"/>
                <w:szCs w:val="17"/>
              </w:rPr>
            </w:pPr>
            <w:r>
              <w:rPr>
                <w:rFonts w:cs="Arial"/>
                <w:sz w:val="17"/>
                <w:szCs w:val="17"/>
              </w:rPr>
              <w:t>4.24</w:t>
            </w:r>
            <w:r w:rsidR="008E1F5D">
              <w:rPr>
                <w:rFonts w:cs="Arial"/>
                <w:sz w:val="17"/>
                <w:szCs w:val="17"/>
              </w:rPr>
              <w:t xml:space="preserve">% - </w:t>
            </w:r>
            <w:r>
              <w:rPr>
                <w:rFonts w:cs="Arial"/>
                <w:sz w:val="17"/>
                <w:szCs w:val="17"/>
              </w:rPr>
              <w:t>5.26</w:t>
            </w:r>
            <w:r w:rsidR="008E1F5D">
              <w:rPr>
                <w:rFonts w:cs="Arial"/>
                <w:sz w:val="17"/>
                <w:szCs w:val="17"/>
              </w:rPr>
              <w:t>%</w:t>
            </w:r>
          </w:p>
        </w:tc>
        <w:tc>
          <w:tcPr>
            <w:tcW w:w="1370" w:type="dxa"/>
            <w:gridSpan w:val="2"/>
            <w:shd w:val="clear" w:color="auto" w:fill="auto"/>
            <w:vAlign w:val="bottom"/>
          </w:tcPr>
          <w:p w14:paraId="22A79DBF" w14:textId="70C30B77" w:rsidR="008E1F5D" w:rsidRPr="00DE079E" w:rsidRDefault="00447315" w:rsidP="008E1F5D">
            <w:pPr>
              <w:ind w:left="-85" w:right="-72"/>
              <w:jc w:val="right"/>
              <w:rPr>
                <w:rFonts w:cs="Arial"/>
                <w:sz w:val="17"/>
                <w:szCs w:val="17"/>
              </w:rPr>
            </w:pPr>
            <w:r w:rsidRPr="00447315">
              <w:rPr>
                <w:rFonts w:cs="Arial"/>
                <w:sz w:val="17"/>
                <w:szCs w:val="17"/>
              </w:rPr>
              <w:t>2</w:t>
            </w:r>
            <w:r w:rsidR="008E1F5D" w:rsidRPr="00DE079E">
              <w:rPr>
                <w:rFonts w:cs="Arial"/>
                <w:sz w:val="17"/>
                <w:szCs w:val="17"/>
              </w:rPr>
              <w:t>.</w:t>
            </w:r>
            <w:r w:rsidRPr="00447315">
              <w:rPr>
                <w:rFonts w:cs="Arial"/>
                <w:sz w:val="17"/>
                <w:szCs w:val="17"/>
              </w:rPr>
              <w:t>61</w:t>
            </w:r>
            <w:r w:rsidR="008E1F5D" w:rsidRPr="00DE079E">
              <w:rPr>
                <w:rFonts w:cs="Arial"/>
                <w:sz w:val="17"/>
                <w:szCs w:val="17"/>
              </w:rPr>
              <w:t xml:space="preserve">% - </w:t>
            </w:r>
            <w:r w:rsidRPr="00447315">
              <w:rPr>
                <w:rFonts w:cs="Arial"/>
                <w:sz w:val="17"/>
                <w:szCs w:val="17"/>
              </w:rPr>
              <w:t>5</w:t>
            </w:r>
            <w:r w:rsidR="008E1F5D" w:rsidRPr="00DE079E">
              <w:rPr>
                <w:rFonts w:cs="Arial"/>
                <w:sz w:val="17"/>
                <w:szCs w:val="17"/>
              </w:rPr>
              <w:t>.</w:t>
            </w:r>
            <w:r w:rsidRPr="00447315">
              <w:rPr>
                <w:rFonts w:cs="Arial"/>
                <w:sz w:val="17"/>
                <w:szCs w:val="17"/>
              </w:rPr>
              <w:t>49</w:t>
            </w:r>
            <w:r w:rsidR="008E1F5D" w:rsidRPr="00DE079E">
              <w:rPr>
                <w:rFonts w:cs="Arial"/>
                <w:sz w:val="17"/>
                <w:szCs w:val="17"/>
              </w:rPr>
              <w:t>%</w:t>
            </w:r>
          </w:p>
        </w:tc>
      </w:tr>
      <w:tr w:rsidR="00DE079E" w:rsidRPr="003C3466" w14:paraId="2155F4CA" w14:textId="77777777" w:rsidTr="00D74DE5">
        <w:tc>
          <w:tcPr>
            <w:tcW w:w="1584" w:type="dxa"/>
            <w:shd w:val="clear" w:color="auto" w:fill="auto"/>
          </w:tcPr>
          <w:p w14:paraId="36F37003" w14:textId="77777777" w:rsidR="00DE079E" w:rsidRDefault="00DE079E" w:rsidP="00DE079E">
            <w:pPr>
              <w:spacing w:line="240" w:lineRule="auto"/>
              <w:ind w:left="-86"/>
              <w:rPr>
                <w:rFonts w:cs="Arial"/>
                <w:sz w:val="17"/>
                <w:szCs w:val="17"/>
                <w:highlight w:val="lightGray"/>
              </w:rPr>
            </w:pPr>
          </w:p>
        </w:tc>
        <w:tc>
          <w:tcPr>
            <w:tcW w:w="1296" w:type="dxa"/>
            <w:shd w:val="clear" w:color="auto" w:fill="FAFAFA"/>
          </w:tcPr>
          <w:p w14:paraId="341CFCB5" w14:textId="77777777" w:rsidR="00DE079E" w:rsidRPr="003C3466" w:rsidRDefault="00DE079E" w:rsidP="00DE079E">
            <w:pPr>
              <w:spacing w:line="240" w:lineRule="auto"/>
              <w:ind w:right="-72"/>
              <w:jc w:val="right"/>
              <w:rPr>
                <w:rFonts w:cs="Arial"/>
                <w:sz w:val="17"/>
                <w:szCs w:val="17"/>
              </w:rPr>
            </w:pPr>
          </w:p>
        </w:tc>
        <w:tc>
          <w:tcPr>
            <w:tcW w:w="1296" w:type="dxa"/>
            <w:shd w:val="clear" w:color="auto" w:fill="auto"/>
          </w:tcPr>
          <w:p w14:paraId="57176885" w14:textId="77777777" w:rsidR="00DE079E" w:rsidRPr="003C3466" w:rsidRDefault="00DE079E" w:rsidP="00DE079E">
            <w:pPr>
              <w:spacing w:line="240" w:lineRule="auto"/>
              <w:ind w:right="-72"/>
              <w:jc w:val="right"/>
              <w:rPr>
                <w:rFonts w:cs="Arial"/>
                <w:sz w:val="17"/>
                <w:szCs w:val="17"/>
              </w:rPr>
            </w:pPr>
          </w:p>
        </w:tc>
        <w:tc>
          <w:tcPr>
            <w:tcW w:w="1998" w:type="dxa"/>
            <w:shd w:val="clear" w:color="auto" w:fill="auto"/>
          </w:tcPr>
          <w:p w14:paraId="169D2BA5" w14:textId="766EA7DC" w:rsidR="00DE079E" w:rsidRPr="003C3466" w:rsidRDefault="00DE079E" w:rsidP="00DE079E">
            <w:pPr>
              <w:spacing w:line="240" w:lineRule="auto"/>
              <w:ind w:hanging="35"/>
              <w:jc w:val="center"/>
              <w:rPr>
                <w:rFonts w:cs="Arial"/>
                <w:sz w:val="17"/>
                <w:szCs w:val="17"/>
              </w:rPr>
            </w:pPr>
            <w:r w:rsidRPr="003C3466">
              <w:rPr>
                <w:rFonts w:cs="Arial"/>
                <w:sz w:val="17"/>
                <w:szCs w:val="17"/>
              </w:rPr>
              <w:t>Electricity forward price</w:t>
            </w:r>
          </w:p>
        </w:tc>
        <w:tc>
          <w:tcPr>
            <w:tcW w:w="1368" w:type="dxa"/>
            <w:shd w:val="clear" w:color="auto" w:fill="FAFAFA"/>
          </w:tcPr>
          <w:p w14:paraId="64821C9F" w14:textId="2AAD34D4" w:rsidR="00DE079E" w:rsidRPr="003C3466" w:rsidRDefault="0017384D" w:rsidP="00DE079E">
            <w:pPr>
              <w:ind w:left="-85" w:right="-72"/>
              <w:jc w:val="right"/>
              <w:rPr>
                <w:rFonts w:cs="Arial"/>
                <w:sz w:val="17"/>
                <w:szCs w:val="17"/>
              </w:rPr>
            </w:pPr>
            <w:r>
              <w:rPr>
                <w:rFonts w:cs="Arial"/>
                <w:sz w:val="17"/>
                <w:szCs w:val="17"/>
              </w:rPr>
              <w:t>30.20</w:t>
            </w:r>
            <w:r w:rsidR="008A437D">
              <w:rPr>
                <w:rFonts w:cs="Arial"/>
                <w:sz w:val="17"/>
                <w:szCs w:val="17"/>
              </w:rPr>
              <w:t xml:space="preserve"> </w:t>
            </w:r>
            <w:r w:rsidR="008B76A1">
              <w:rPr>
                <w:rFonts w:cs="Arial"/>
                <w:sz w:val="17"/>
                <w:szCs w:val="17"/>
              </w:rPr>
              <w:t>-</w:t>
            </w:r>
            <w:r w:rsidR="008A437D">
              <w:rPr>
                <w:rFonts w:cs="Arial"/>
                <w:sz w:val="17"/>
                <w:szCs w:val="17"/>
              </w:rPr>
              <w:t xml:space="preserve"> </w:t>
            </w:r>
            <w:r>
              <w:rPr>
                <w:rFonts w:cs="Arial"/>
                <w:sz w:val="17"/>
                <w:szCs w:val="17"/>
              </w:rPr>
              <w:t>236.40</w:t>
            </w:r>
            <w:r w:rsidR="008A437D">
              <w:rPr>
                <w:rFonts w:cs="Arial"/>
                <w:sz w:val="17"/>
                <w:szCs w:val="17"/>
              </w:rPr>
              <w:br/>
            </w:r>
            <w:r w:rsidR="008A437D" w:rsidRPr="00DE079E">
              <w:rPr>
                <w:rFonts w:cs="Arial"/>
                <w:sz w:val="17"/>
                <w:szCs w:val="17"/>
              </w:rPr>
              <w:t xml:space="preserve">Australian Dollar  </w:t>
            </w:r>
          </w:p>
        </w:tc>
        <w:tc>
          <w:tcPr>
            <w:tcW w:w="1370" w:type="dxa"/>
            <w:gridSpan w:val="2"/>
            <w:shd w:val="clear" w:color="auto" w:fill="auto"/>
            <w:vAlign w:val="bottom"/>
          </w:tcPr>
          <w:p w14:paraId="4BF506D5" w14:textId="6819D707" w:rsidR="00DE079E" w:rsidRPr="00DE079E" w:rsidRDefault="00447315" w:rsidP="00DE079E">
            <w:pPr>
              <w:ind w:right="-72"/>
              <w:jc w:val="right"/>
              <w:rPr>
                <w:rFonts w:cs="Arial"/>
                <w:sz w:val="17"/>
                <w:szCs w:val="17"/>
              </w:rPr>
            </w:pPr>
            <w:r w:rsidRPr="00447315">
              <w:rPr>
                <w:rFonts w:cs="Arial"/>
                <w:sz w:val="17"/>
                <w:szCs w:val="17"/>
              </w:rPr>
              <w:t>37</w:t>
            </w:r>
            <w:r w:rsidR="00DE079E" w:rsidRPr="00DE079E">
              <w:rPr>
                <w:rFonts w:cs="Arial"/>
                <w:sz w:val="17"/>
                <w:szCs w:val="17"/>
              </w:rPr>
              <w:t>.</w:t>
            </w:r>
            <w:r w:rsidRPr="00447315">
              <w:rPr>
                <w:rFonts w:cs="Arial"/>
                <w:sz w:val="17"/>
                <w:szCs w:val="17"/>
              </w:rPr>
              <w:t>00</w:t>
            </w:r>
            <w:r w:rsidR="00DE079E" w:rsidRPr="00DE079E">
              <w:rPr>
                <w:rFonts w:cs="Arial"/>
                <w:sz w:val="17"/>
                <w:szCs w:val="17"/>
              </w:rPr>
              <w:t xml:space="preserve"> - </w:t>
            </w:r>
            <w:r w:rsidRPr="00447315">
              <w:rPr>
                <w:rFonts w:cs="Arial"/>
                <w:sz w:val="17"/>
                <w:szCs w:val="17"/>
              </w:rPr>
              <w:t>136</w:t>
            </w:r>
            <w:r w:rsidR="00DE079E" w:rsidRPr="00DE079E">
              <w:rPr>
                <w:rFonts w:cs="Arial"/>
                <w:sz w:val="17"/>
                <w:szCs w:val="17"/>
              </w:rPr>
              <w:t>.</w:t>
            </w:r>
            <w:r w:rsidRPr="00447315">
              <w:rPr>
                <w:rFonts w:cs="Arial"/>
                <w:sz w:val="17"/>
                <w:szCs w:val="17"/>
              </w:rPr>
              <w:t>70</w:t>
            </w:r>
          </w:p>
          <w:p w14:paraId="462F5829" w14:textId="12140833" w:rsidR="00DE079E" w:rsidRPr="00DE079E" w:rsidRDefault="00DE079E" w:rsidP="00DE079E">
            <w:pPr>
              <w:ind w:left="-85" w:right="-72"/>
              <w:jc w:val="right"/>
              <w:rPr>
                <w:rFonts w:cs="Arial"/>
                <w:sz w:val="17"/>
                <w:szCs w:val="17"/>
              </w:rPr>
            </w:pPr>
            <w:r w:rsidRPr="00DE079E">
              <w:rPr>
                <w:rFonts w:cs="Arial"/>
                <w:sz w:val="17"/>
                <w:szCs w:val="17"/>
              </w:rPr>
              <w:t xml:space="preserve">Australian Dollar  </w:t>
            </w:r>
          </w:p>
        </w:tc>
      </w:tr>
    </w:tbl>
    <w:p w14:paraId="43DF5928" w14:textId="77777777" w:rsidR="002A082E" w:rsidRPr="00861A9F" w:rsidRDefault="00861A9F" w:rsidP="001740D8">
      <w:pPr>
        <w:spacing w:line="240" w:lineRule="auto"/>
        <w:ind w:left="540"/>
        <w:jc w:val="both"/>
        <w:rPr>
          <w:rFonts w:eastAsia="Arial Unicode MS" w:cs="Arial"/>
          <w:sz w:val="18"/>
          <w:szCs w:val="18"/>
        </w:rPr>
      </w:pPr>
      <w:r>
        <w:rPr>
          <w:rFonts w:eastAsia="Arial Unicode MS"/>
          <w:sz w:val="14"/>
          <w:szCs w:val="14"/>
          <w:cs/>
        </w:rPr>
        <w:br w:type="page"/>
      </w:r>
    </w:p>
    <w:p w14:paraId="08995154" w14:textId="77777777" w:rsidR="002A082E" w:rsidRPr="00861A9F" w:rsidRDefault="002A082E" w:rsidP="001740D8">
      <w:pPr>
        <w:pStyle w:val="ListParagraph"/>
        <w:spacing w:after="0" w:line="240" w:lineRule="auto"/>
        <w:ind w:left="540"/>
        <w:jc w:val="both"/>
        <w:rPr>
          <w:rFonts w:ascii="Arial" w:hAnsi="Arial" w:cs="Arial"/>
          <w:sz w:val="18"/>
          <w:szCs w:val="18"/>
          <w:lang w:val="en-GB"/>
        </w:rPr>
      </w:pPr>
      <w:r w:rsidRPr="00861A9F">
        <w:rPr>
          <w:rFonts w:ascii="Arial" w:hAnsi="Arial" w:cs="Arial"/>
          <w:sz w:val="18"/>
          <w:szCs w:val="18"/>
          <w:lang w:val="en-GB"/>
        </w:rPr>
        <w:t>Relationship of unobservable inputs to fair value are shown as follows:</w:t>
      </w:r>
    </w:p>
    <w:p w14:paraId="7CD1C812" w14:textId="77777777" w:rsidR="002A082E" w:rsidRPr="00861A9F" w:rsidRDefault="002A082E" w:rsidP="001740D8">
      <w:pPr>
        <w:pStyle w:val="ListParagraph"/>
        <w:spacing w:after="0" w:line="240" w:lineRule="auto"/>
        <w:ind w:left="540"/>
        <w:jc w:val="both"/>
        <w:rPr>
          <w:rFonts w:ascii="Arial" w:eastAsia="Arial Unicode MS" w:hAnsi="Arial" w:cs="Arial"/>
          <w:sz w:val="18"/>
          <w:szCs w:val="18"/>
          <w:lang w:val="en-GB"/>
        </w:rPr>
      </w:pPr>
    </w:p>
    <w:tbl>
      <w:tblPr>
        <w:tblW w:w="8918" w:type="dxa"/>
        <w:tblInd w:w="648" w:type="dxa"/>
        <w:tblLayout w:type="fixed"/>
        <w:tblLook w:val="04A0" w:firstRow="1" w:lastRow="0" w:firstColumn="1" w:lastColumn="0" w:noHBand="0" w:noVBand="1"/>
      </w:tblPr>
      <w:tblGrid>
        <w:gridCol w:w="1980"/>
        <w:gridCol w:w="2902"/>
        <w:gridCol w:w="1148"/>
        <w:gridCol w:w="1440"/>
        <w:gridCol w:w="1440"/>
        <w:gridCol w:w="8"/>
      </w:tblGrid>
      <w:tr w:rsidR="002A082E" w:rsidRPr="00861A9F" w14:paraId="5ECF0F86" w14:textId="77777777" w:rsidTr="00861A9F">
        <w:tc>
          <w:tcPr>
            <w:tcW w:w="8918" w:type="dxa"/>
            <w:gridSpan w:val="6"/>
            <w:tcBorders>
              <w:top w:val="single" w:sz="4" w:space="0" w:color="auto"/>
            </w:tcBorders>
            <w:shd w:val="clear" w:color="auto" w:fill="auto"/>
            <w:vAlign w:val="center"/>
          </w:tcPr>
          <w:p w14:paraId="16F56276" w14:textId="77777777" w:rsidR="002A082E" w:rsidRPr="00861A9F" w:rsidRDefault="002A082E" w:rsidP="001740D8">
            <w:pPr>
              <w:spacing w:line="240" w:lineRule="auto"/>
              <w:ind w:right="-72"/>
              <w:jc w:val="right"/>
              <w:rPr>
                <w:rFonts w:eastAsia="Arial Unicode MS" w:cs="Arial"/>
                <w:b/>
                <w:bCs/>
                <w:sz w:val="18"/>
                <w:szCs w:val="18"/>
              </w:rPr>
            </w:pPr>
            <w:r w:rsidRPr="00861A9F">
              <w:rPr>
                <w:rFonts w:eastAsia="Arial Unicode MS" w:cs="Arial"/>
                <w:b/>
                <w:bCs/>
                <w:sz w:val="18"/>
                <w:szCs w:val="18"/>
              </w:rPr>
              <w:t>Consolidated financial information</w:t>
            </w:r>
          </w:p>
        </w:tc>
      </w:tr>
      <w:tr w:rsidR="002A082E" w:rsidRPr="00861A9F" w14:paraId="665F1A85" w14:textId="77777777" w:rsidTr="00861A9F">
        <w:trPr>
          <w:gridAfter w:val="1"/>
          <w:wAfter w:w="8" w:type="dxa"/>
        </w:trPr>
        <w:tc>
          <w:tcPr>
            <w:tcW w:w="1980" w:type="dxa"/>
            <w:tcBorders>
              <w:top w:val="single" w:sz="4" w:space="0" w:color="auto"/>
            </w:tcBorders>
            <w:shd w:val="clear" w:color="auto" w:fill="auto"/>
          </w:tcPr>
          <w:p w14:paraId="48936C88" w14:textId="77777777" w:rsidR="002A082E" w:rsidRPr="00861A9F" w:rsidRDefault="002A082E" w:rsidP="00832173">
            <w:pPr>
              <w:spacing w:line="240" w:lineRule="auto"/>
              <w:ind w:left="-86"/>
              <w:rPr>
                <w:rFonts w:cs="Arial"/>
                <w:b/>
                <w:bCs/>
                <w:sz w:val="18"/>
                <w:szCs w:val="18"/>
              </w:rPr>
            </w:pPr>
          </w:p>
        </w:tc>
        <w:tc>
          <w:tcPr>
            <w:tcW w:w="2902" w:type="dxa"/>
            <w:tcBorders>
              <w:top w:val="single" w:sz="4" w:space="0" w:color="auto"/>
            </w:tcBorders>
            <w:shd w:val="clear" w:color="auto" w:fill="auto"/>
            <w:vAlign w:val="bottom"/>
          </w:tcPr>
          <w:p w14:paraId="5AB789FA" w14:textId="77777777" w:rsidR="002A082E" w:rsidRPr="00861A9F" w:rsidRDefault="002A082E" w:rsidP="001740D8">
            <w:pPr>
              <w:spacing w:line="240" w:lineRule="auto"/>
              <w:jc w:val="right"/>
              <w:rPr>
                <w:rFonts w:cs="Arial"/>
                <w:b/>
                <w:bCs/>
                <w:sz w:val="18"/>
                <w:szCs w:val="18"/>
              </w:rPr>
            </w:pPr>
          </w:p>
        </w:tc>
        <w:tc>
          <w:tcPr>
            <w:tcW w:w="1148" w:type="dxa"/>
            <w:tcBorders>
              <w:top w:val="single" w:sz="4" w:space="0" w:color="auto"/>
            </w:tcBorders>
            <w:shd w:val="clear" w:color="auto" w:fill="auto"/>
          </w:tcPr>
          <w:p w14:paraId="4E351D3A" w14:textId="77777777" w:rsidR="002A082E" w:rsidRPr="00861A9F" w:rsidRDefault="002A082E" w:rsidP="00E732F3">
            <w:pPr>
              <w:spacing w:line="240" w:lineRule="auto"/>
              <w:ind w:right="-72"/>
              <w:jc w:val="right"/>
              <w:rPr>
                <w:rFonts w:cs="Arial"/>
                <w:b/>
                <w:bCs/>
                <w:sz w:val="18"/>
                <w:szCs w:val="18"/>
              </w:rPr>
            </w:pPr>
          </w:p>
        </w:tc>
        <w:tc>
          <w:tcPr>
            <w:tcW w:w="2880" w:type="dxa"/>
            <w:gridSpan w:val="2"/>
            <w:tcBorders>
              <w:top w:val="single" w:sz="4" w:space="0" w:color="auto"/>
              <w:bottom w:val="single" w:sz="4" w:space="0" w:color="auto"/>
            </w:tcBorders>
            <w:shd w:val="clear" w:color="auto" w:fill="auto"/>
          </w:tcPr>
          <w:p w14:paraId="66AF1901" w14:textId="4FF0B183" w:rsidR="002A082E" w:rsidRPr="00861A9F" w:rsidRDefault="002A082E" w:rsidP="00E732F3">
            <w:pPr>
              <w:spacing w:line="240" w:lineRule="auto"/>
              <w:ind w:right="-72"/>
              <w:jc w:val="right"/>
              <w:rPr>
                <w:rFonts w:eastAsia="Arial Unicode MS" w:cs="Arial"/>
                <w:b/>
                <w:bCs/>
                <w:sz w:val="18"/>
                <w:szCs w:val="18"/>
              </w:rPr>
            </w:pPr>
            <w:r w:rsidRPr="00861A9F">
              <w:rPr>
                <w:rFonts w:eastAsia="Arial Unicode MS" w:cs="Arial"/>
                <w:b/>
                <w:bCs/>
                <w:sz w:val="18"/>
                <w:szCs w:val="18"/>
              </w:rPr>
              <w:t>Change in fair valu</w:t>
            </w:r>
            <w:r w:rsidR="00E732F3" w:rsidRPr="00861A9F">
              <w:rPr>
                <w:rFonts w:eastAsia="Arial Unicode MS" w:cs="Arial"/>
                <w:b/>
                <w:bCs/>
                <w:sz w:val="18"/>
                <w:szCs w:val="18"/>
              </w:rPr>
              <w:t>e</w:t>
            </w:r>
          </w:p>
        </w:tc>
      </w:tr>
      <w:tr w:rsidR="005A7A90" w:rsidRPr="00861A9F" w14:paraId="0321651C" w14:textId="77777777" w:rsidTr="00861A9F">
        <w:trPr>
          <w:gridAfter w:val="1"/>
          <w:wAfter w:w="8" w:type="dxa"/>
        </w:trPr>
        <w:tc>
          <w:tcPr>
            <w:tcW w:w="1980" w:type="dxa"/>
            <w:shd w:val="clear" w:color="auto" w:fill="auto"/>
          </w:tcPr>
          <w:p w14:paraId="69895461" w14:textId="77777777" w:rsidR="005A7A90" w:rsidRPr="00861A9F" w:rsidRDefault="005A7A90" w:rsidP="00832173">
            <w:pPr>
              <w:spacing w:line="240" w:lineRule="auto"/>
              <w:ind w:left="-86"/>
              <w:rPr>
                <w:rFonts w:cs="Arial"/>
                <w:b/>
                <w:bCs/>
                <w:sz w:val="18"/>
                <w:szCs w:val="18"/>
              </w:rPr>
            </w:pPr>
          </w:p>
        </w:tc>
        <w:tc>
          <w:tcPr>
            <w:tcW w:w="2902" w:type="dxa"/>
            <w:vMerge w:val="restart"/>
            <w:shd w:val="clear" w:color="auto" w:fill="auto"/>
            <w:vAlign w:val="bottom"/>
          </w:tcPr>
          <w:p w14:paraId="5476F4F0" w14:textId="77777777" w:rsidR="005A7A90" w:rsidRPr="00861A9F" w:rsidRDefault="005A7A90" w:rsidP="001740D8">
            <w:pPr>
              <w:spacing w:line="240" w:lineRule="auto"/>
              <w:jc w:val="center"/>
              <w:rPr>
                <w:rFonts w:cs="Arial"/>
                <w:b/>
                <w:bCs/>
                <w:sz w:val="18"/>
                <w:szCs w:val="18"/>
              </w:rPr>
            </w:pPr>
            <w:r w:rsidRPr="00861A9F">
              <w:rPr>
                <w:rFonts w:cs="Arial"/>
                <w:b/>
                <w:bCs/>
                <w:sz w:val="18"/>
                <w:szCs w:val="18"/>
              </w:rPr>
              <w:t>Unobservable inputs</w:t>
            </w:r>
          </w:p>
        </w:tc>
        <w:tc>
          <w:tcPr>
            <w:tcW w:w="1148" w:type="dxa"/>
            <w:shd w:val="clear" w:color="auto" w:fill="auto"/>
          </w:tcPr>
          <w:p w14:paraId="729F8402" w14:textId="77777777" w:rsidR="005A7A90" w:rsidRPr="00861A9F" w:rsidRDefault="005A7A90" w:rsidP="001740D8">
            <w:pPr>
              <w:spacing w:line="240" w:lineRule="auto"/>
              <w:ind w:right="-72"/>
              <w:jc w:val="right"/>
              <w:rPr>
                <w:rFonts w:cs="Arial"/>
                <w:b/>
                <w:bCs/>
                <w:sz w:val="18"/>
                <w:szCs w:val="18"/>
              </w:rPr>
            </w:pPr>
          </w:p>
        </w:tc>
        <w:tc>
          <w:tcPr>
            <w:tcW w:w="1440" w:type="dxa"/>
            <w:shd w:val="clear" w:color="auto" w:fill="auto"/>
          </w:tcPr>
          <w:p w14:paraId="6C984559" w14:textId="77777777" w:rsidR="005A7A90" w:rsidRPr="00861A9F" w:rsidRDefault="005A7A90" w:rsidP="000808F5">
            <w:pPr>
              <w:spacing w:line="240" w:lineRule="auto"/>
              <w:ind w:right="-72"/>
              <w:jc w:val="right"/>
              <w:rPr>
                <w:rFonts w:cs="Arial"/>
                <w:b/>
                <w:bCs/>
                <w:sz w:val="18"/>
                <w:szCs w:val="18"/>
              </w:rPr>
            </w:pPr>
            <w:r w:rsidRPr="00861A9F">
              <w:rPr>
                <w:rFonts w:cs="Arial"/>
                <w:b/>
                <w:bCs/>
                <w:sz w:val="18"/>
                <w:szCs w:val="18"/>
              </w:rPr>
              <w:t>Increase in assumptions</w:t>
            </w:r>
          </w:p>
        </w:tc>
        <w:tc>
          <w:tcPr>
            <w:tcW w:w="1440" w:type="dxa"/>
            <w:shd w:val="clear" w:color="auto" w:fill="auto"/>
          </w:tcPr>
          <w:p w14:paraId="28A954A7" w14:textId="77777777" w:rsidR="005A7A90" w:rsidRPr="00861A9F" w:rsidRDefault="005A7A90" w:rsidP="000808F5">
            <w:pPr>
              <w:spacing w:line="240" w:lineRule="auto"/>
              <w:ind w:right="-72"/>
              <w:jc w:val="right"/>
              <w:rPr>
                <w:rFonts w:cs="Arial"/>
                <w:b/>
                <w:bCs/>
                <w:sz w:val="18"/>
                <w:szCs w:val="18"/>
              </w:rPr>
            </w:pPr>
            <w:r w:rsidRPr="00861A9F">
              <w:rPr>
                <w:rFonts w:cs="Arial"/>
                <w:b/>
                <w:bCs/>
                <w:sz w:val="18"/>
                <w:szCs w:val="18"/>
              </w:rPr>
              <w:t>Decrease in assumptions</w:t>
            </w:r>
          </w:p>
        </w:tc>
      </w:tr>
      <w:tr w:rsidR="005A7A90" w:rsidRPr="00861A9F" w14:paraId="26BA1251" w14:textId="77777777" w:rsidTr="00861A9F">
        <w:trPr>
          <w:gridAfter w:val="1"/>
          <w:wAfter w:w="8" w:type="dxa"/>
        </w:trPr>
        <w:tc>
          <w:tcPr>
            <w:tcW w:w="1980" w:type="dxa"/>
            <w:shd w:val="clear" w:color="auto" w:fill="auto"/>
          </w:tcPr>
          <w:p w14:paraId="33309FDD" w14:textId="77777777" w:rsidR="005A7A90" w:rsidRPr="00861A9F" w:rsidRDefault="005A7A90" w:rsidP="00832173">
            <w:pPr>
              <w:spacing w:line="240" w:lineRule="auto"/>
              <w:ind w:left="-86"/>
              <w:rPr>
                <w:rFonts w:cs="Arial"/>
                <w:b/>
                <w:bCs/>
                <w:sz w:val="18"/>
                <w:szCs w:val="18"/>
              </w:rPr>
            </w:pPr>
          </w:p>
        </w:tc>
        <w:tc>
          <w:tcPr>
            <w:tcW w:w="2902" w:type="dxa"/>
            <w:vMerge/>
            <w:tcBorders>
              <w:bottom w:val="single" w:sz="4" w:space="0" w:color="auto"/>
            </w:tcBorders>
            <w:shd w:val="clear" w:color="auto" w:fill="auto"/>
          </w:tcPr>
          <w:p w14:paraId="6B71C012" w14:textId="77777777" w:rsidR="005A7A90" w:rsidRPr="00861A9F" w:rsidRDefault="005A7A90" w:rsidP="001740D8">
            <w:pPr>
              <w:spacing w:line="240" w:lineRule="auto"/>
              <w:jc w:val="center"/>
              <w:rPr>
                <w:rFonts w:cs="Arial"/>
                <w:b/>
                <w:bCs/>
                <w:sz w:val="18"/>
                <w:szCs w:val="18"/>
              </w:rPr>
            </w:pPr>
          </w:p>
        </w:tc>
        <w:tc>
          <w:tcPr>
            <w:tcW w:w="1148" w:type="dxa"/>
            <w:tcBorders>
              <w:bottom w:val="single" w:sz="4" w:space="0" w:color="auto"/>
            </w:tcBorders>
            <w:shd w:val="clear" w:color="auto" w:fill="auto"/>
            <w:vAlign w:val="center"/>
          </w:tcPr>
          <w:p w14:paraId="05E25AC5" w14:textId="77777777" w:rsidR="005A7A90" w:rsidRPr="00861A9F" w:rsidRDefault="005A7A90" w:rsidP="00B368DD">
            <w:pPr>
              <w:spacing w:line="240" w:lineRule="auto"/>
              <w:ind w:right="-72"/>
              <w:jc w:val="center"/>
              <w:rPr>
                <w:rFonts w:cs="Arial"/>
                <w:b/>
                <w:bCs/>
                <w:sz w:val="18"/>
                <w:szCs w:val="18"/>
              </w:rPr>
            </w:pPr>
            <w:r w:rsidRPr="00861A9F">
              <w:rPr>
                <w:rFonts w:cs="Arial"/>
                <w:b/>
                <w:bCs/>
                <w:spacing w:val="-12"/>
                <w:sz w:val="18"/>
                <w:szCs w:val="18"/>
              </w:rPr>
              <w:t>Movement</w:t>
            </w:r>
          </w:p>
        </w:tc>
        <w:tc>
          <w:tcPr>
            <w:tcW w:w="1440" w:type="dxa"/>
            <w:tcBorders>
              <w:bottom w:val="single" w:sz="4" w:space="0" w:color="auto"/>
            </w:tcBorders>
            <w:shd w:val="clear" w:color="auto" w:fill="auto"/>
          </w:tcPr>
          <w:p w14:paraId="57C0DE27" w14:textId="77777777" w:rsidR="005A7A90" w:rsidRPr="00861A9F" w:rsidRDefault="005A7A90" w:rsidP="001740D8">
            <w:pPr>
              <w:spacing w:line="240" w:lineRule="auto"/>
              <w:ind w:right="-72"/>
              <w:jc w:val="right"/>
              <w:rPr>
                <w:rFonts w:cs="Arial"/>
                <w:b/>
                <w:bCs/>
                <w:sz w:val="18"/>
                <w:szCs w:val="18"/>
              </w:rPr>
            </w:pPr>
            <w:r w:rsidRPr="00861A9F">
              <w:rPr>
                <w:rFonts w:cs="Arial"/>
                <w:b/>
                <w:bCs/>
                <w:sz w:val="18"/>
                <w:szCs w:val="18"/>
              </w:rPr>
              <w:t>Million Baht</w:t>
            </w:r>
          </w:p>
        </w:tc>
        <w:tc>
          <w:tcPr>
            <w:tcW w:w="1440" w:type="dxa"/>
            <w:tcBorders>
              <w:bottom w:val="single" w:sz="4" w:space="0" w:color="auto"/>
            </w:tcBorders>
            <w:shd w:val="clear" w:color="auto" w:fill="auto"/>
          </w:tcPr>
          <w:p w14:paraId="1D176CEA" w14:textId="77777777" w:rsidR="005A7A90" w:rsidRPr="00861A9F" w:rsidRDefault="005A7A90" w:rsidP="001740D8">
            <w:pPr>
              <w:spacing w:line="240" w:lineRule="auto"/>
              <w:ind w:right="-72"/>
              <w:jc w:val="right"/>
              <w:rPr>
                <w:rFonts w:cs="Arial"/>
                <w:b/>
                <w:bCs/>
                <w:sz w:val="18"/>
                <w:szCs w:val="18"/>
              </w:rPr>
            </w:pPr>
            <w:r w:rsidRPr="00861A9F">
              <w:rPr>
                <w:rFonts w:cs="Arial"/>
                <w:b/>
                <w:bCs/>
                <w:sz w:val="18"/>
                <w:szCs w:val="18"/>
              </w:rPr>
              <w:t>Million Baht</w:t>
            </w:r>
          </w:p>
        </w:tc>
      </w:tr>
      <w:tr w:rsidR="005A7A90" w:rsidRPr="00861A9F" w14:paraId="1218791E" w14:textId="77777777" w:rsidTr="00861A9F">
        <w:trPr>
          <w:gridAfter w:val="1"/>
          <w:wAfter w:w="8" w:type="dxa"/>
        </w:trPr>
        <w:tc>
          <w:tcPr>
            <w:tcW w:w="1980" w:type="dxa"/>
            <w:shd w:val="clear" w:color="auto" w:fill="auto"/>
          </w:tcPr>
          <w:p w14:paraId="4B5D87F0" w14:textId="6CC44FF6" w:rsidR="005A7A90" w:rsidRPr="00861A9F" w:rsidRDefault="00200E26" w:rsidP="00832173">
            <w:pPr>
              <w:spacing w:line="240" w:lineRule="auto"/>
              <w:ind w:left="-86"/>
              <w:rPr>
                <w:rFonts w:cs="Arial"/>
                <w:b/>
                <w:bCs/>
                <w:sz w:val="18"/>
                <w:szCs w:val="18"/>
              </w:rPr>
            </w:pPr>
            <w:r w:rsidRPr="00861A9F">
              <w:rPr>
                <w:rFonts w:cs="Arial"/>
                <w:b/>
                <w:bCs/>
                <w:sz w:val="18"/>
                <w:szCs w:val="18"/>
              </w:rPr>
              <w:t xml:space="preserve">As at </w:t>
            </w:r>
            <w:r w:rsidR="00447315" w:rsidRPr="00447315">
              <w:rPr>
                <w:rFonts w:cs="Arial"/>
                <w:b/>
                <w:bCs/>
                <w:sz w:val="18"/>
                <w:szCs w:val="18"/>
              </w:rPr>
              <w:t>30</w:t>
            </w:r>
            <w:r w:rsidR="00D6783D" w:rsidRPr="00D6783D">
              <w:rPr>
                <w:rFonts w:cs="Arial"/>
                <w:b/>
                <w:bCs/>
                <w:sz w:val="18"/>
                <w:szCs w:val="18"/>
              </w:rPr>
              <w:t xml:space="preserve"> June</w:t>
            </w:r>
            <w:r w:rsidR="00035D64" w:rsidRPr="00861A9F">
              <w:rPr>
                <w:rFonts w:cs="Arial"/>
                <w:b/>
                <w:bCs/>
                <w:sz w:val="18"/>
                <w:szCs w:val="18"/>
              </w:rPr>
              <w:t xml:space="preserve"> </w:t>
            </w:r>
            <w:r w:rsidR="00447315" w:rsidRPr="00447315">
              <w:rPr>
                <w:rFonts w:cs="Arial"/>
                <w:b/>
                <w:bCs/>
                <w:sz w:val="18"/>
                <w:szCs w:val="18"/>
              </w:rPr>
              <w:t>2023</w:t>
            </w:r>
          </w:p>
        </w:tc>
        <w:tc>
          <w:tcPr>
            <w:tcW w:w="2902" w:type="dxa"/>
            <w:shd w:val="clear" w:color="auto" w:fill="auto"/>
          </w:tcPr>
          <w:p w14:paraId="5E34EC36" w14:textId="77777777" w:rsidR="005A7A90" w:rsidRPr="00861A9F" w:rsidRDefault="005A7A90" w:rsidP="001740D8">
            <w:pPr>
              <w:spacing w:line="240" w:lineRule="auto"/>
              <w:jc w:val="center"/>
              <w:rPr>
                <w:rFonts w:cs="Arial"/>
                <w:b/>
                <w:bCs/>
                <w:sz w:val="18"/>
                <w:szCs w:val="18"/>
              </w:rPr>
            </w:pPr>
          </w:p>
        </w:tc>
        <w:tc>
          <w:tcPr>
            <w:tcW w:w="1148" w:type="dxa"/>
            <w:shd w:val="clear" w:color="auto" w:fill="auto"/>
          </w:tcPr>
          <w:p w14:paraId="2F56AE48" w14:textId="1229A2A6" w:rsidR="005A7A90" w:rsidRPr="00861A9F" w:rsidRDefault="005A7A90" w:rsidP="001740D8">
            <w:pPr>
              <w:spacing w:line="240" w:lineRule="auto"/>
              <w:ind w:right="-72"/>
              <w:jc w:val="right"/>
              <w:rPr>
                <w:rFonts w:cs="Arial"/>
                <w:b/>
                <w:bCs/>
                <w:sz w:val="18"/>
                <w:szCs w:val="18"/>
              </w:rPr>
            </w:pPr>
          </w:p>
        </w:tc>
        <w:tc>
          <w:tcPr>
            <w:tcW w:w="1440" w:type="dxa"/>
            <w:shd w:val="clear" w:color="auto" w:fill="FAFAFA"/>
          </w:tcPr>
          <w:p w14:paraId="2B68D1C1" w14:textId="77777777" w:rsidR="005A7A90" w:rsidRPr="00861A9F" w:rsidRDefault="005A7A90" w:rsidP="001740D8">
            <w:pPr>
              <w:spacing w:line="240" w:lineRule="auto"/>
              <w:ind w:right="-72"/>
              <w:jc w:val="right"/>
              <w:rPr>
                <w:rFonts w:cs="Arial"/>
                <w:b/>
                <w:bCs/>
                <w:sz w:val="18"/>
                <w:szCs w:val="18"/>
              </w:rPr>
            </w:pPr>
          </w:p>
        </w:tc>
        <w:tc>
          <w:tcPr>
            <w:tcW w:w="1440" w:type="dxa"/>
            <w:shd w:val="clear" w:color="auto" w:fill="FAFAFA"/>
          </w:tcPr>
          <w:p w14:paraId="6F43AB88" w14:textId="77777777" w:rsidR="005A7A90" w:rsidRPr="00861A9F" w:rsidRDefault="005A7A90" w:rsidP="001740D8">
            <w:pPr>
              <w:spacing w:line="240" w:lineRule="auto"/>
              <w:ind w:right="-72"/>
              <w:jc w:val="right"/>
              <w:rPr>
                <w:rFonts w:cs="Arial"/>
                <w:b/>
                <w:bCs/>
                <w:sz w:val="18"/>
                <w:szCs w:val="18"/>
              </w:rPr>
            </w:pPr>
          </w:p>
        </w:tc>
      </w:tr>
      <w:tr w:rsidR="00B368DD" w:rsidRPr="00861A9F" w14:paraId="69B6E3A0" w14:textId="77777777" w:rsidTr="00861A9F">
        <w:trPr>
          <w:gridAfter w:val="1"/>
          <w:wAfter w:w="8" w:type="dxa"/>
        </w:trPr>
        <w:tc>
          <w:tcPr>
            <w:tcW w:w="1980" w:type="dxa"/>
            <w:shd w:val="clear" w:color="auto" w:fill="auto"/>
          </w:tcPr>
          <w:p w14:paraId="0AE46EC1" w14:textId="2BD7D98D" w:rsidR="00B368DD" w:rsidRPr="00861A9F" w:rsidRDefault="00B368DD" w:rsidP="00B368DD">
            <w:pPr>
              <w:spacing w:line="240" w:lineRule="auto"/>
              <w:ind w:left="-86"/>
              <w:rPr>
                <w:rFonts w:cs="Browallia New"/>
                <w:sz w:val="18"/>
                <w:szCs w:val="18"/>
              </w:rPr>
            </w:pPr>
            <w:r w:rsidRPr="00861A9F">
              <w:rPr>
                <w:rFonts w:cs="Browallia New"/>
                <w:sz w:val="18"/>
                <w:szCs w:val="18"/>
              </w:rPr>
              <w:t xml:space="preserve">Electricity swaption    </w:t>
            </w:r>
          </w:p>
        </w:tc>
        <w:tc>
          <w:tcPr>
            <w:tcW w:w="2902" w:type="dxa"/>
            <w:shd w:val="clear" w:color="auto" w:fill="auto"/>
          </w:tcPr>
          <w:p w14:paraId="78799596" w14:textId="0696A442" w:rsidR="00B368DD" w:rsidRPr="00861A9F" w:rsidRDefault="00B368DD" w:rsidP="00B368DD">
            <w:pPr>
              <w:spacing w:line="240" w:lineRule="auto"/>
              <w:jc w:val="center"/>
              <w:rPr>
                <w:rFonts w:cs="Arial"/>
                <w:b/>
                <w:bCs/>
                <w:sz w:val="18"/>
                <w:szCs w:val="18"/>
              </w:rPr>
            </w:pPr>
            <w:r w:rsidRPr="00861A9F">
              <w:rPr>
                <w:rFonts w:cs="Arial"/>
                <w:spacing w:val="-4"/>
                <w:sz w:val="18"/>
                <w:szCs w:val="18"/>
              </w:rPr>
              <w:t>Growth rate of cash flows</w:t>
            </w:r>
          </w:p>
        </w:tc>
        <w:tc>
          <w:tcPr>
            <w:tcW w:w="1148" w:type="dxa"/>
            <w:shd w:val="clear" w:color="auto" w:fill="auto"/>
          </w:tcPr>
          <w:p w14:paraId="6B6C9386" w14:textId="496E5516" w:rsidR="00B368DD" w:rsidRPr="00861A9F" w:rsidRDefault="00447315" w:rsidP="00B368DD">
            <w:pPr>
              <w:spacing w:line="240" w:lineRule="auto"/>
              <w:ind w:right="-72"/>
              <w:jc w:val="right"/>
              <w:rPr>
                <w:rFonts w:cs="Arial"/>
                <w:sz w:val="18"/>
                <w:szCs w:val="18"/>
              </w:rPr>
            </w:pPr>
            <w:r w:rsidRPr="00447315">
              <w:rPr>
                <w:rFonts w:cs="Arial"/>
                <w:sz w:val="18"/>
                <w:szCs w:val="18"/>
              </w:rPr>
              <w:t>1</w:t>
            </w:r>
            <w:r w:rsidR="00B368DD" w:rsidRPr="00861A9F">
              <w:rPr>
                <w:rFonts w:cs="Arial"/>
                <w:sz w:val="18"/>
                <w:szCs w:val="18"/>
              </w:rPr>
              <w:t>%</w:t>
            </w:r>
          </w:p>
        </w:tc>
        <w:tc>
          <w:tcPr>
            <w:tcW w:w="1440" w:type="dxa"/>
            <w:shd w:val="clear" w:color="auto" w:fill="FAFAFA"/>
          </w:tcPr>
          <w:p w14:paraId="3F647B95" w14:textId="24F0693E" w:rsidR="00B368DD" w:rsidRPr="00861A9F" w:rsidRDefault="0017384D" w:rsidP="00B368DD">
            <w:pPr>
              <w:spacing w:line="240" w:lineRule="auto"/>
              <w:ind w:right="-72"/>
              <w:jc w:val="right"/>
              <w:rPr>
                <w:rFonts w:cs="Arial"/>
                <w:sz w:val="18"/>
                <w:szCs w:val="18"/>
              </w:rPr>
            </w:pPr>
            <w:r>
              <w:rPr>
                <w:rFonts w:cs="Arial"/>
                <w:sz w:val="18"/>
                <w:szCs w:val="18"/>
              </w:rPr>
              <w:t>(119)</w:t>
            </w:r>
          </w:p>
        </w:tc>
        <w:tc>
          <w:tcPr>
            <w:tcW w:w="1440" w:type="dxa"/>
            <w:shd w:val="clear" w:color="auto" w:fill="FAFAFA"/>
          </w:tcPr>
          <w:p w14:paraId="0CE5DF5E" w14:textId="26B800CC" w:rsidR="00B368DD" w:rsidRPr="00861A9F" w:rsidRDefault="0017384D" w:rsidP="00B368DD">
            <w:pPr>
              <w:spacing w:line="240" w:lineRule="auto"/>
              <w:ind w:right="-72"/>
              <w:jc w:val="right"/>
              <w:rPr>
                <w:rFonts w:cs="Arial"/>
                <w:sz w:val="18"/>
                <w:szCs w:val="18"/>
              </w:rPr>
            </w:pPr>
            <w:r>
              <w:rPr>
                <w:rFonts w:cs="Arial"/>
                <w:sz w:val="18"/>
                <w:szCs w:val="18"/>
              </w:rPr>
              <w:t>115</w:t>
            </w:r>
          </w:p>
        </w:tc>
      </w:tr>
      <w:tr w:rsidR="00B368DD" w:rsidRPr="00861A9F" w14:paraId="38BF36DE" w14:textId="77777777" w:rsidTr="00861A9F">
        <w:trPr>
          <w:gridAfter w:val="1"/>
          <w:wAfter w:w="8" w:type="dxa"/>
        </w:trPr>
        <w:tc>
          <w:tcPr>
            <w:tcW w:w="1980" w:type="dxa"/>
            <w:shd w:val="clear" w:color="auto" w:fill="auto"/>
          </w:tcPr>
          <w:p w14:paraId="3A531F17" w14:textId="007CC49F" w:rsidR="00B368DD" w:rsidRPr="00861A9F" w:rsidRDefault="00CB0CD2" w:rsidP="00B368DD">
            <w:pPr>
              <w:spacing w:line="240" w:lineRule="auto"/>
              <w:ind w:left="-86"/>
              <w:rPr>
                <w:rFonts w:cs="Browallia New"/>
                <w:sz w:val="18"/>
                <w:szCs w:val="18"/>
              </w:rPr>
            </w:pPr>
            <w:r w:rsidRPr="00861A9F">
              <w:rPr>
                <w:rFonts w:eastAsia="Arial Unicode MS" w:cs="Arial"/>
                <w:spacing w:val="-4"/>
                <w:sz w:val="18"/>
                <w:szCs w:val="18"/>
              </w:rPr>
              <w:t xml:space="preserve">   </w:t>
            </w:r>
            <w:r w:rsidR="00B368DD" w:rsidRPr="00861A9F">
              <w:rPr>
                <w:rFonts w:cs="Browallia New"/>
                <w:sz w:val="18"/>
                <w:szCs w:val="18"/>
              </w:rPr>
              <w:t>contract</w:t>
            </w:r>
          </w:p>
        </w:tc>
        <w:tc>
          <w:tcPr>
            <w:tcW w:w="2902" w:type="dxa"/>
            <w:shd w:val="clear" w:color="auto" w:fill="auto"/>
          </w:tcPr>
          <w:p w14:paraId="21DC781E" w14:textId="6E26734E" w:rsidR="00B368DD" w:rsidRPr="00861A9F" w:rsidRDefault="00B368DD" w:rsidP="00B368DD">
            <w:pPr>
              <w:spacing w:line="240" w:lineRule="auto"/>
              <w:ind w:hanging="35"/>
              <w:jc w:val="center"/>
              <w:rPr>
                <w:rFonts w:cs="Arial"/>
                <w:sz w:val="18"/>
                <w:szCs w:val="18"/>
              </w:rPr>
            </w:pPr>
            <w:r w:rsidRPr="00861A9F">
              <w:rPr>
                <w:rFonts w:cs="Arial"/>
                <w:sz w:val="18"/>
                <w:szCs w:val="18"/>
              </w:rPr>
              <w:t>Risk-adjusted discount rate</w:t>
            </w:r>
          </w:p>
        </w:tc>
        <w:tc>
          <w:tcPr>
            <w:tcW w:w="1148" w:type="dxa"/>
            <w:shd w:val="clear" w:color="auto" w:fill="auto"/>
          </w:tcPr>
          <w:p w14:paraId="21F8EAAC" w14:textId="5A912614" w:rsidR="00B368DD" w:rsidRPr="00861A9F" w:rsidRDefault="00447315" w:rsidP="00B368DD">
            <w:pPr>
              <w:spacing w:line="240" w:lineRule="auto"/>
              <w:ind w:right="-72"/>
              <w:jc w:val="right"/>
              <w:rPr>
                <w:rFonts w:cs="Arial"/>
                <w:sz w:val="18"/>
                <w:szCs w:val="18"/>
              </w:rPr>
            </w:pPr>
            <w:r w:rsidRPr="00447315">
              <w:rPr>
                <w:rFonts w:cs="Arial"/>
                <w:sz w:val="18"/>
                <w:szCs w:val="18"/>
              </w:rPr>
              <w:t>1</w:t>
            </w:r>
            <w:r w:rsidR="00B368DD" w:rsidRPr="00861A9F">
              <w:rPr>
                <w:rFonts w:cs="Arial"/>
                <w:sz w:val="18"/>
                <w:szCs w:val="18"/>
              </w:rPr>
              <w:t>%</w:t>
            </w:r>
          </w:p>
        </w:tc>
        <w:tc>
          <w:tcPr>
            <w:tcW w:w="1440" w:type="dxa"/>
            <w:shd w:val="clear" w:color="auto" w:fill="FAFAFA"/>
          </w:tcPr>
          <w:p w14:paraId="654F7ECE" w14:textId="316DFDBE" w:rsidR="00B368DD" w:rsidRPr="00642574" w:rsidRDefault="0017384D" w:rsidP="00B368DD">
            <w:pPr>
              <w:spacing w:line="240" w:lineRule="auto"/>
              <w:ind w:right="-72"/>
              <w:jc w:val="right"/>
              <w:rPr>
                <w:rFonts w:cs="Arial"/>
                <w:sz w:val="18"/>
                <w:szCs w:val="18"/>
              </w:rPr>
            </w:pPr>
            <w:r>
              <w:rPr>
                <w:rFonts w:cs="Arial"/>
                <w:sz w:val="18"/>
                <w:szCs w:val="18"/>
              </w:rPr>
              <w:t>16</w:t>
            </w:r>
          </w:p>
        </w:tc>
        <w:tc>
          <w:tcPr>
            <w:tcW w:w="1440" w:type="dxa"/>
            <w:shd w:val="clear" w:color="auto" w:fill="FAFAFA"/>
          </w:tcPr>
          <w:p w14:paraId="35C09920" w14:textId="6030C3F8" w:rsidR="00B368DD" w:rsidRPr="00642574" w:rsidRDefault="0017384D" w:rsidP="00B368DD">
            <w:pPr>
              <w:spacing w:line="240" w:lineRule="auto"/>
              <w:ind w:right="-72"/>
              <w:jc w:val="right"/>
              <w:rPr>
                <w:rFonts w:cs="Arial"/>
                <w:sz w:val="18"/>
                <w:szCs w:val="18"/>
              </w:rPr>
            </w:pPr>
            <w:r>
              <w:rPr>
                <w:rFonts w:cs="Arial"/>
                <w:sz w:val="18"/>
                <w:szCs w:val="18"/>
              </w:rPr>
              <w:t>(16)</w:t>
            </w:r>
          </w:p>
        </w:tc>
      </w:tr>
      <w:tr w:rsidR="00B368DD" w:rsidRPr="00861A9F" w14:paraId="13152C7B" w14:textId="77777777" w:rsidTr="00861A9F">
        <w:trPr>
          <w:gridAfter w:val="1"/>
          <w:wAfter w:w="8" w:type="dxa"/>
        </w:trPr>
        <w:tc>
          <w:tcPr>
            <w:tcW w:w="1980" w:type="dxa"/>
            <w:shd w:val="clear" w:color="auto" w:fill="auto"/>
          </w:tcPr>
          <w:p w14:paraId="35F24653" w14:textId="77777777" w:rsidR="00B368DD" w:rsidRPr="00861A9F" w:rsidRDefault="00B368DD" w:rsidP="00B368DD">
            <w:pPr>
              <w:spacing w:line="240" w:lineRule="auto"/>
              <w:ind w:left="-86"/>
              <w:rPr>
                <w:rFonts w:cs="Browallia New"/>
                <w:sz w:val="18"/>
                <w:szCs w:val="18"/>
              </w:rPr>
            </w:pPr>
          </w:p>
        </w:tc>
        <w:tc>
          <w:tcPr>
            <w:tcW w:w="2902" w:type="dxa"/>
            <w:shd w:val="clear" w:color="auto" w:fill="auto"/>
          </w:tcPr>
          <w:p w14:paraId="2A80AFC0" w14:textId="41F9D968" w:rsidR="00B368DD" w:rsidRPr="00861A9F" w:rsidRDefault="00B368DD" w:rsidP="00B368DD">
            <w:pPr>
              <w:spacing w:line="240" w:lineRule="auto"/>
              <w:jc w:val="center"/>
              <w:rPr>
                <w:rFonts w:cs="Arial"/>
                <w:b/>
                <w:bCs/>
                <w:sz w:val="18"/>
                <w:szCs w:val="18"/>
              </w:rPr>
            </w:pPr>
            <w:r w:rsidRPr="00861A9F">
              <w:rPr>
                <w:rFonts w:cs="Arial"/>
                <w:sz w:val="18"/>
                <w:szCs w:val="18"/>
              </w:rPr>
              <w:t>Electricity forward price</w:t>
            </w:r>
          </w:p>
        </w:tc>
        <w:tc>
          <w:tcPr>
            <w:tcW w:w="1148" w:type="dxa"/>
            <w:shd w:val="clear" w:color="auto" w:fill="auto"/>
          </w:tcPr>
          <w:p w14:paraId="25E32B2C" w14:textId="6B944B61" w:rsidR="00B368DD" w:rsidRPr="00861A9F" w:rsidRDefault="00447315" w:rsidP="00B368DD">
            <w:pPr>
              <w:spacing w:line="240" w:lineRule="auto"/>
              <w:ind w:right="-72"/>
              <w:jc w:val="right"/>
              <w:rPr>
                <w:rFonts w:cs="Arial"/>
                <w:sz w:val="18"/>
                <w:szCs w:val="18"/>
              </w:rPr>
            </w:pPr>
            <w:r w:rsidRPr="00447315">
              <w:rPr>
                <w:rFonts w:cs="Arial"/>
                <w:sz w:val="18"/>
                <w:szCs w:val="18"/>
              </w:rPr>
              <w:t>10</w:t>
            </w:r>
            <w:r w:rsidR="00B368DD" w:rsidRPr="00861A9F">
              <w:rPr>
                <w:rFonts w:cs="Arial"/>
                <w:sz w:val="18"/>
                <w:szCs w:val="18"/>
              </w:rPr>
              <w:t>%</w:t>
            </w:r>
          </w:p>
        </w:tc>
        <w:tc>
          <w:tcPr>
            <w:tcW w:w="1440" w:type="dxa"/>
            <w:shd w:val="clear" w:color="auto" w:fill="FAFAFA"/>
          </w:tcPr>
          <w:p w14:paraId="16FC0955" w14:textId="41D13988" w:rsidR="00B368DD" w:rsidRPr="00861A9F" w:rsidRDefault="0017384D" w:rsidP="00B368DD">
            <w:pPr>
              <w:spacing w:line="240" w:lineRule="auto"/>
              <w:ind w:right="-72"/>
              <w:jc w:val="right"/>
              <w:rPr>
                <w:rFonts w:cs="Arial"/>
                <w:sz w:val="18"/>
                <w:szCs w:val="18"/>
              </w:rPr>
            </w:pPr>
            <w:r>
              <w:rPr>
                <w:rFonts w:cs="Arial"/>
                <w:sz w:val="18"/>
                <w:szCs w:val="18"/>
              </w:rPr>
              <w:t>(375)</w:t>
            </w:r>
          </w:p>
        </w:tc>
        <w:tc>
          <w:tcPr>
            <w:tcW w:w="1440" w:type="dxa"/>
            <w:shd w:val="clear" w:color="auto" w:fill="FAFAFA"/>
          </w:tcPr>
          <w:p w14:paraId="5DFECD41" w14:textId="12494983" w:rsidR="00B368DD" w:rsidRPr="00861A9F" w:rsidRDefault="0017384D" w:rsidP="00B368DD">
            <w:pPr>
              <w:spacing w:line="240" w:lineRule="auto"/>
              <w:ind w:right="-72"/>
              <w:jc w:val="right"/>
              <w:rPr>
                <w:rFonts w:cs="Arial"/>
                <w:sz w:val="18"/>
                <w:szCs w:val="18"/>
              </w:rPr>
            </w:pPr>
            <w:r>
              <w:rPr>
                <w:rFonts w:cs="Arial"/>
                <w:sz w:val="18"/>
                <w:szCs w:val="18"/>
              </w:rPr>
              <w:t>375</w:t>
            </w:r>
          </w:p>
        </w:tc>
      </w:tr>
    </w:tbl>
    <w:p w14:paraId="32853E61" w14:textId="77777777" w:rsidR="00B368DD" w:rsidRPr="00861A9F" w:rsidRDefault="00B368DD" w:rsidP="002A07A8">
      <w:pPr>
        <w:pStyle w:val="ListParagraph"/>
        <w:spacing w:after="0" w:line="240" w:lineRule="auto"/>
        <w:ind w:left="540"/>
        <w:jc w:val="both"/>
        <w:rPr>
          <w:rFonts w:ascii="Arial" w:hAnsi="Arial"/>
          <w:b/>
          <w:bCs/>
          <w:sz w:val="18"/>
          <w:szCs w:val="18"/>
          <w:lang w:val="en-GB"/>
        </w:rPr>
      </w:pPr>
    </w:p>
    <w:p w14:paraId="1626FD00" w14:textId="601F7981" w:rsidR="000C02AD" w:rsidRPr="00861A9F" w:rsidRDefault="000C02AD" w:rsidP="002A07A8">
      <w:pPr>
        <w:pStyle w:val="ListParagraph"/>
        <w:spacing w:after="0" w:line="240" w:lineRule="auto"/>
        <w:ind w:left="540"/>
        <w:jc w:val="both"/>
        <w:rPr>
          <w:rFonts w:ascii="Arial" w:hAnsi="Arial" w:cs="Arial"/>
          <w:b/>
          <w:bCs/>
          <w:sz w:val="18"/>
          <w:szCs w:val="18"/>
          <w:lang w:val="en-GB"/>
        </w:rPr>
      </w:pPr>
      <w:r w:rsidRPr="00861A9F">
        <w:rPr>
          <w:rFonts w:ascii="Arial" w:hAnsi="Arial" w:cs="Arial"/>
          <w:b/>
          <w:bCs/>
          <w:sz w:val="18"/>
          <w:szCs w:val="18"/>
          <w:lang w:val="en-GB"/>
        </w:rPr>
        <w:t>The Group’s valuation process</w:t>
      </w:r>
    </w:p>
    <w:p w14:paraId="70C49E59" w14:textId="77777777" w:rsidR="000C02AD" w:rsidRPr="00861A9F" w:rsidRDefault="000C02AD" w:rsidP="002A07A8">
      <w:pPr>
        <w:pStyle w:val="ListParagraph"/>
        <w:spacing w:after="0" w:line="240" w:lineRule="auto"/>
        <w:ind w:left="540"/>
        <w:jc w:val="both"/>
        <w:rPr>
          <w:rFonts w:ascii="Arial" w:hAnsi="Arial" w:cs="Arial"/>
          <w:sz w:val="18"/>
          <w:szCs w:val="18"/>
          <w:lang w:val="en-GB"/>
        </w:rPr>
      </w:pPr>
    </w:p>
    <w:p w14:paraId="41FBA2C2" w14:textId="5CD7F115" w:rsidR="00244E85" w:rsidRPr="00861A9F" w:rsidRDefault="000C02AD" w:rsidP="002A07A8">
      <w:pPr>
        <w:pStyle w:val="ListParagraph"/>
        <w:spacing w:after="0" w:line="240" w:lineRule="auto"/>
        <w:ind w:left="540"/>
        <w:jc w:val="both"/>
        <w:rPr>
          <w:rFonts w:ascii="Arial" w:hAnsi="Arial" w:cs="Arial"/>
          <w:sz w:val="18"/>
          <w:szCs w:val="18"/>
          <w:lang w:val="en-GB"/>
        </w:rPr>
      </w:pPr>
      <w:r w:rsidRPr="00861A9F">
        <w:rPr>
          <w:rFonts w:ascii="Arial" w:hAnsi="Arial" w:cs="Arial"/>
          <w:sz w:val="18"/>
          <w:szCs w:val="18"/>
          <w:lang w:val="en-GB"/>
        </w:rPr>
        <w:t xml:space="preserve">The </w:t>
      </w:r>
      <w:r w:rsidR="00857A56">
        <w:rPr>
          <w:rFonts w:ascii="Arial" w:hAnsi="Arial" w:cs="Arial"/>
          <w:sz w:val="18"/>
          <w:szCs w:val="18"/>
          <w:lang w:val="en-GB"/>
        </w:rPr>
        <w:t>m</w:t>
      </w:r>
      <w:r w:rsidRPr="00861A9F">
        <w:rPr>
          <w:rFonts w:ascii="Arial" w:hAnsi="Arial" w:cs="Arial"/>
          <w:sz w:val="18"/>
          <w:szCs w:val="18"/>
          <w:lang w:val="en-GB"/>
        </w:rPr>
        <w:t xml:space="preserve">anagement appoints independent valuation team to discuss and carry out fair value </w:t>
      </w:r>
      <w:r w:rsidR="00813BF8" w:rsidRPr="00861A9F">
        <w:rPr>
          <w:rFonts w:ascii="Arial" w:hAnsi="Arial" w:cs="Arial"/>
          <w:sz w:val="18"/>
          <w:szCs w:val="18"/>
          <w:lang w:val="en-GB"/>
        </w:rPr>
        <w:t>valuation process</w:t>
      </w:r>
      <w:r w:rsidR="00153CA5" w:rsidRPr="00861A9F">
        <w:rPr>
          <w:rFonts w:ascii="Arial" w:hAnsi="Arial" w:cs="Arial"/>
          <w:sz w:val="18"/>
          <w:szCs w:val="18"/>
          <w:lang w:val="en-GB"/>
        </w:rPr>
        <w:t xml:space="preserve"> and result</w:t>
      </w:r>
      <w:r w:rsidR="002B732F" w:rsidRPr="00861A9F">
        <w:rPr>
          <w:rFonts w:ascii="Arial" w:hAnsi="Arial" w:cs="Arial"/>
          <w:sz w:val="18"/>
          <w:szCs w:val="18"/>
          <w:lang w:val="en-GB"/>
        </w:rPr>
        <w:t xml:space="preserve"> on quarterly basis</w:t>
      </w:r>
      <w:r w:rsidR="00813BF8" w:rsidRPr="00861A9F">
        <w:rPr>
          <w:rFonts w:ascii="Arial" w:hAnsi="Arial" w:cs="Arial"/>
          <w:sz w:val="18"/>
          <w:szCs w:val="18"/>
          <w:lang w:val="en-GB"/>
        </w:rPr>
        <w:t xml:space="preserve">. </w:t>
      </w:r>
    </w:p>
    <w:p w14:paraId="6D9FD200" w14:textId="77777777" w:rsidR="00EA0AF8" w:rsidRPr="00861A9F" w:rsidRDefault="00EA0AF8" w:rsidP="002A07A8">
      <w:pPr>
        <w:pStyle w:val="ListParagraph"/>
        <w:spacing w:after="0" w:line="240" w:lineRule="auto"/>
        <w:ind w:left="540"/>
        <w:jc w:val="both"/>
        <w:rPr>
          <w:rFonts w:ascii="Arial" w:hAnsi="Arial" w:cs="Arial"/>
          <w:sz w:val="18"/>
          <w:szCs w:val="18"/>
          <w:lang w:val="en-GB"/>
        </w:rPr>
      </w:pPr>
    </w:p>
    <w:p w14:paraId="63A46E06" w14:textId="2591E4AC" w:rsidR="0091366D" w:rsidRPr="00861A9F" w:rsidRDefault="0091366D" w:rsidP="0091366D">
      <w:pPr>
        <w:snapToGrid w:val="0"/>
        <w:spacing w:line="240" w:lineRule="auto"/>
        <w:ind w:left="540"/>
        <w:jc w:val="thaiDistribute"/>
        <w:rPr>
          <w:rFonts w:cs="Arial"/>
          <w:sz w:val="18"/>
          <w:szCs w:val="18"/>
        </w:rPr>
      </w:pPr>
      <w:r w:rsidRPr="00861A9F">
        <w:rPr>
          <w:rFonts w:cs="Arial"/>
          <w:sz w:val="18"/>
          <w:szCs w:val="18"/>
        </w:rPr>
        <w:t xml:space="preserve">Significant unobservable inputs of fair value hierarchy level </w:t>
      </w:r>
      <w:r w:rsidR="00447315" w:rsidRPr="00447315">
        <w:rPr>
          <w:rFonts w:cs="Arial"/>
          <w:sz w:val="18"/>
          <w:szCs w:val="18"/>
        </w:rPr>
        <w:t>3</w:t>
      </w:r>
      <w:r w:rsidRPr="00861A9F">
        <w:rPr>
          <w:rFonts w:cs="Arial"/>
          <w:sz w:val="18"/>
          <w:szCs w:val="18"/>
        </w:rPr>
        <w:t xml:space="preserve"> are risk-adjusted discount rate which is refer to the rate of return in the financial market of Australia adjusted by credit risk and electricity forward price which is refer to an energy consulting firm.</w:t>
      </w:r>
    </w:p>
    <w:p w14:paraId="1C089691" w14:textId="77777777" w:rsidR="002A082E" w:rsidRPr="00861A9F" w:rsidRDefault="002A082E" w:rsidP="008F4021">
      <w:pPr>
        <w:snapToGrid w:val="0"/>
        <w:spacing w:line="240" w:lineRule="auto"/>
        <w:jc w:val="thaiDistribute"/>
        <w:rPr>
          <w:rFonts w:cs="Arial"/>
          <w:sz w:val="18"/>
          <w:szCs w:val="18"/>
        </w:rPr>
      </w:pPr>
    </w:p>
    <w:p w14:paraId="1085028F" w14:textId="77777777" w:rsidR="00D541EF" w:rsidRPr="00861A9F" w:rsidRDefault="00D541EF" w:rsidP="008F4021">
      <w:pPr>
        <w:snapToGrid w:val="0"/>
        <w:spacing w:line="240" w:lineRule="auto"/>
        <w:jc w:val="thaiDistribute"/>
        <w:rPr>
          <w:rFonts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F24A8D" w:rsidRPr="00861A9F" w14:paraId="30E16FCE" w14:textId="77777777" w:rsidTr="00E0053E">
        <w:trPr>
          <w:trHeight w:val="389"/>
        </w:trPr>
        <w:tc>
          <w:tcPr>
            <w:tcW w:w="9461" w:type="dxa"/>
            <w:shd w:val="clear" w:color="auto" w:fill="FFA543"/>
            <w:vAlign w:val="center"/>
          </w:tcPr>
          <w:p w14:paraId="59BFDF2C" w14:textId="1ED94CD2" w:rsidR="00F24A8D" w:rsidRPr="00861A9F" w:rsidRDefault="00F24A8D" w:rsidP="00832173">
            <w:pPr>
              <w:spacing w:line="240" w:lineRule="auto"/>
              <w:ind w:left="432" w:hanging="432"/>
              <w:rPr>
                <w:rFonts w:cs="Arial"/>
                <w:b/>
                <w:bCs/>
                <w:color w:val="FFFFFF"/>
                <w:sz w:val="18"/>
                <w:szCs w:val="18"/>
              </w:rPr>
            </w:pPr>
            <w:r w:rsidRPr="00861A9F">
              <w:rPr>
                <w:rFonts w:eastAsia="Arial Unicode MS" w:cs="Arial"/>
                <w:sz w:val="18"/>
                <w:szCs w:val="18"/>
              </w:rPr>
              <w:br w:type="page"/>
            </w:r>
            <w:r w:rsidR="00447315" w:rsidRPr="00447315">
              <w:rPr>
                <w:rFonts w:eastAsia="Arial Unicode MS" w:cs="Arial"/>
                <w:b/>
                <w:bCs/>
                <w:color w:val="FFFFFF"/>
                <w:sz w:val="18"/>
                <w:szCs w:val="18"/>
              </w:rPr>
              <w:t>8</w:t>
            </w:r>
            <w:r w:rsidRPr="00861A9F">
              <w:rPr>
                <w:rFonts w:cs="Arial"/>
                <w:b/>
                <w:bCs/>
                <w:color w:val="FFFFFF"/>
                <w:sz w:val="18"/>
                <w:szCs w:val="18"/>
              </w:rPr>
              <w:tab/>
            </w:r>
            <w:r w:rsidRPr="00861A9F">
              <w:rPr>
                <w:rFonts w:eastAsia="Arial Unicode MS" w:cs="Arial"/>
                <w:b/>
                <w:bCs/>
                <w:color w:val="FFFFFF"/>
                <w:sz w:val="18"/>
                <w:szCs w:val="18"/>
              </w:rPr>
              <w:t xml:space="preserve">Financial assets measured at amortised </w:t>
            </w:r>
            <w:r w:rsidRPr="00861A9F">
              <w:rPr>
                <w:rFonts w:cs="Arial"/>
                <w:b/>
                <w:bCs/>
                <w:color w:val="FFFFFF"/>
                <w:sz w:val="18"/>
                <w:szCs w:val="18"/>
              </w:rPr>
              <w:t xml:space="preserve">cost </w:t>
            </w:r>
          </w:p>
        </w:tc>
      </w:tr>
    </w:tbl>
    <w:p w14:paraId="538AFCFD" w14:textId="77777777" w:rsidR="00F24A8D" w:rsidRPr="00861A9F" w:rsidRDefault="00F24A8D" w:rsidP="001740D8">
      <w:pPr>
        <w:tabs>
          <w:tab w:val="left" w:pos="540"/>
        </w:tabs>
        <w:spacing w:line="240" w:lineRule="auto"/>
        <w:jc w:val="both"/>
        <w:rPr>
          <w:rFonts w:cs="Arial"/>
          <w:sz w:val="18"/>
          <w:szCs w:val="18"/>
        </w:rPr>
      </w:pPr>
    </w:p>
    <w:p w14:paraId="161856DF" w14:textId="77777777" w:rsidR="00F24A8D" w:rsidRPr="00861A9F" w:rsidRDefault="00F24A8D" w:rsidP="001740D8">
      <w:pPr>
        <w:tabs>
          <w:tab w:val="left" w:pos="540"/>
        </w:tabs>
        <w:spacing w:line="240" w:lineRule="auto"/>
        <w:jc w:val="both"/>
        <w:rPr>
          <w:rFonts w:cs="Arial"/>
          <w:b/>
          <w:bCs/>
          <w:color w:val="CF4A02"/>
          <w:sz w:val="18"/>
          <w:szCs w:val="18"/>
        </w:rPr>
      </w:pPr>
      <w:r w:rsidRPr="00861A9F">
        <w:rPr>
          <w:rFonts w:cs="Arial"/>
          <w:b/>
          <w:bCs/>
          <w:color w:val="CF4A02"/>
          <w:sz w:val="18"/>
          <w:szCs w:val="18"/>
        </w:rPr>
        <w:t>Separate financial information</w:t>
      </w:r>
    </w:p>
    <w:p w14:paraId="3EC95E23" w14:textId="77777777" w:rsidR="00F24A8D" w:rsidRPr="00861A9F" w:rsidRDefault="00F24A8D" w:rsidP="001740D8">
      <w:pPr>
        <w:tabs>
          <w:tab w:val="left" w:pos="540"/>
        </w:tabs>
        <w:spacing w:line="240" w:lineRule="auto"/>
        <w:jc w:val="both"/>
        <w:rPr>
          <w:rFonts w:cs="Arial"/>
          <w:sz w:val="18"/>
          <w:szCs w:val="18"/>
        </w:rPr>
      </w:pPr>
    </w:p>
    <w:p w14:paraId="635B0CA6" w14:textId="17A1D2E3" w:rsidR="00C65D64" w:rsidRPr="00861A9F" w:rsidRDefault="00C65D64" w:rsidP="00C65D64">
      <w:pPr>
        <w:spacing w:line="240" w:lineRule="auto"/>
        <w:jc w:val="both"/>
        <w:rPr>
          <w:rFonts w:cs="Arial"/>
          <w:sz w:val="18"/>
          <w:szCs w:val="18"/>
        </w:rPr>
      </w:pPr>
      <w:r w:rsidRPr="00861A9F">
        <w:rPr>
          <w:rFonts w:cs="Arial"/>
          <w:sz w:val="18"/>
          <w:szCs w:val="18"/>
        </w:rPr>
        <w:t xml:space="preserve">As at </w:t>
      </w:r>
      <w:r w:rsidR="00447315" w:rsidRPr="00447315">
        <w:rPr>
          <w:rFonts w:cs="Arial"/>
          <w:sz w:val="18"/>
          <w:szCs w:val="18"/>
        </w:rPr>
        <w:t>30</w:t>
      </w:r>
      <w:r w:rsidR="00D6783D" w:rsidRPr="00D6783D">
        <w:rPr>
          <w:rFonts w:cs="Arial"/>
          <w:sz w:val="18"/>
          <w:szCs w:val="18"/>
        </w:rPr>
        <w:t xml:space="preserve"> June</w:t>
      </w:r>
      <w:r w:rsidR="00035D64" w:rsidRPr="00861A9F">
        <w:rPr>
          <w:rFonts w:cs="Arial"/>
          <w:sz w:val="18"/>
          <w:szCs w:val="18"/>
        </w:rPr>
        <w:t xml:space="preserve"> </w:t>
      </w:r>
      <w:r w:rsidR="00447315" w:rsidRPr="00447315">
        <w:rPr>
          <w:rFonts w:cs="Arial"/>
          <w:sz w:val="18"/>
          <w:szCs w:val="18"/>
        </w:rPr>
        <w:t>2023</w:t>
      </w:r>
      <w:r w:rsidRPr="00861A9F">
        <w:rPr>
          <w:rFonts w:cs="Arial"/>
          <w:sz w:val="18"/>
          <w:szCs w:val="18"/>
        </w:rPr>
        <w:t xml:space="preserve">, financial assets measured at amortised cost of are comprised of promissory notes with maturity over </w:t>
      </w:r>
      <w:r w:rsidR="007B1015">
        <w:rPr>
          <w:rFonts w:cs="Arial"/>
          <w:sz w:val="18"/>
          <w:szCs w:val="18"/>
        </w:rPr>
        <w:t>three</w:t>
      </w:r>
      <w:r w:rsidRPr="00861A9F">
        <w:rPr>
          <w:rFonts w:cs="Arial"/>
          <w:sz w:val="18"/>
          <w:szCs w:val="18"/>
        </w:rPr>
        <w:t xml:space="preserve"> months but not later than one year amounting to </w:t>
      </w:r>
      <w:r w:rsidR="00F97F3B" w:rsidRPr="00861A9F">
        <w:rPr>
          <w:rFonts w:cs="Browallia New"/>
          <w:sz w:val="18"/>
          <w:szCs w:val="18"/>
        </w:rPr>
        <w:t xml:space="preserve">US Dollar </w:t>
      </w:r>
      <w:r w:rsidR="005A0BE9">
        <w:rPr>
          <w:rFonts w:cs="Browallia New"/>
          <w:sz w:val="18"/>
          <w:szCs w:val="18"/>
        </w:rPr>
        <w:t>94</w:t>
      </w:r>
      <w:r w:rsidR="00F97F3B" w:rsidRPr="00861A9F">
        <w:rPr>
          <w:rFonts w:cs="Browallia New"/>
          <w:sz w:val="18"/>
          <w:szCs w:val="18"/>
        </w:rPr>
        <w:t xml:space="preserve"> </w:t>
      </w:r>
      <w:r w:rsidR="00BB377C" w:rsidRPr="00861A9F">
        <w:rPr>
          <w:rFonts w:cs="Arial"/>
          <w:sz w:val="18"/>
          <w:szCs w:val="18"/>
        </w:rPr>
        <w:t>million</w:t>
      </w:r>
      <w:r w:rsidR="00BB377C" w:rsidRPr="00861A9F">
        <w:rPr>
          <w:rFonts w:cs="Browallia New"/>
          <w:sz w:val="18"/>
          <w:szCs w:val="18"/>
        </w:rPr>
        <w:t xml:space="preserve"> </w:t>
      </w:r>
      <w:r w:rsidR="00F97F3B" w:rsidRPr="00861A9F">
        <w:rPr>
          <w:rFonts w:cs="Browallia New"/>
          <w:sz w:val="18"/>
          <w:szCs w:val="18"/>
        </w:rPr>
        <w:t xml:space="preserve">and </w:t>
      </w:r>
      <w:r w:rsidRPr="00861A9F">
        <w:rPr>
          <w:rFonts w:cs="Arial"/>
          <w:sz w:val="18"/>
          <w:szCs w:val="18"/>
        </w:rPr>
        <w:t xml:space="preserve">Baht </w:t>
      </w:r>
      <w:r w:rsidR="005A0BE9">
        <w:rPr>
          <w:rFonts w:cs="Arial"/>
          <w:sz w:val="18"/>
          <w:szCs w:val="18"/>
        </w:rPr>
        <w:t>817</w:t>
      </w:r>
      <w:r w:rsidRPr="00861A9F">
        <w:rPr>
          <w:rFonts w:cs="Arial"/>
          <w:sz w:val="18"/>
          <w:szCs w:val="18"/>
        </w:rPr>
        <w:t xml:space="preserve"> million</w:t>
      </w:r>
      <w:r w:rsidR="00357009" w:rsidRPr="00861A9F">
        <w:rPr>
          <w:rFonts w:cs="Arial"/>
          <w:sz w:val="18"/>
          <w:szCs w:val="18"/>
        </w:rPr>
        <w:t>,</w:t>
      </w:r>
      <w:r w:rsidR="00DB0C7A">
        <w:rPr>
          <w:rFonts w:cs="Arial"/>
          <w:sz w:val="18"/>
          <w:szCs w:val="18"/>
        </w:rPr>
        <w:t xml:space="preserve"> </w:t>
      </w:r>
      <w:r w:rsidR="00357009" w:rsidRPr="00861A9F">
        <w:rPr>
          <w:rFonts w:cs="Arial"/>
          <w:sz w:val="18"/>
          <w:szCs w:val="18"/>
        </w:rPr>
        <w:t xml:space="preserve">totalling </w:t>
      </w:r>
      <w:r w:rsidR="00DB0C7A">
        <w:rPr>
          <w:rFonts w:cs="Arial"/>
          <w:sz w:val="18"/>
          <w:szCs w:val="18"/>
        </w:rPr>
        <w:br/>
      </w:r>
      <w:r w:rsidR="00357009" w:rsidRPr="00861A9F">
        <w:rPr>
          <w:rFonts w:cs="Arial"/>
          <w:sz w:val="18"/>
          <w:szCs w:val="18"/>
        </w:rPr>
        <w:t>Baht</w:t>
      </w:r>
      <w:r w:rsidR="008E1F5D">
        <w:rPr>
          <w:rFonts w:cs="Arial"/>
          <w:sz w:val="18"/>
          <w:szCs w:val="18"/>
        </w:rPr>
        <w:t xml:space="preserve"> </w:t>
      </w:r>
      <w:r w:rsidR="005A0BE9">
        <w:rPr>
          <w:rFonts w:cs="Arial"/>
          <w:sz w:val="18"/>
          <w:szCs w:val="18"/>
        </w:rPr>
        <w:t>4,140</w:t>
      </w:r>
      <w:r w:rsidR="008E1F5D">
        <w:rPr>
          <w:rFonts w:cs="Arial"/>
          <w:sz w:val="18"/>
          <w:szCs w:val="18"/>
        </w:rPr>
        <w:t xml:space="preserve"> </w:t>
      </w:r>
      <w:r w:rsidR="00357009" w:rsidRPr="00861A9F">
        <w:rPr>
          <w:rFonts w:cs="Arial"/>
          <w:sz w:val="18"/>
          <w:szCs w:val="18"/>
        </w:rPr>
        <w:t xml:space="preserve">million </w:t>
      </w:r>
      <w:r w:rsidRPr="00861A9F">
        <w:rPr>
          <w:rFonts w:cs="Arial"/>
          <w:sz w:val="18"/>
          <w:szCs w:val="18"/>
        </w:rPr>
        <w:t xml:space="preserve">(As at </w:t>
      </w:r>
      <w:r w:rsidR="00447315" w:rsidRPr="00447315">
        <w:rPr>
          <w:rFonts w:cs="Arial"/>
          <w:sz w:val="18"/>
          <w:szCs w:val="18"/>
        </w:rPr>
        <w:t>31</w:t>
      </w:r>
      <w:r w:rsidR="00035D64" w:rsidRPr="00861A9F">
        <w:rPr>
          <w:rFonts w:cs="Arial"/>
          <w:sz w:val="18"/>
          <w:szCs w:val="18"/>
        </w:rPr>
        <w:t xml:space="preserve"> December </w:t>
      </w:r>
      <w:r w:rsidR="00447315" w:rsidRPr="00447315">
        <w:rPr>
          <w:rFonts w:cs="Arial"/>
          <w:sz w:val="18"/>
          <w:szCs w:val="18"/>
        </w:rPr>
        <w:t>2022</w:t>
      </w:r>
      <w:r w:rsidRPr="00861A9F">
        <w:rPr>
          <w:rFonts w:cs="Arial"/>
          <w:spacing w:val="-4"/>
          <w:sz w:val="18"/>
          <w:szCs w:val="18"/>
        </w:rPr>
        <w:t xml:space="preserve">: </w:t>
      </w:r>
      <w:r w:rsidRPr="00861A9F">
        <w:rPr>
          <w:rFonts w:cs="Arial"/>
          <w:sz w:val="18"/>
          <w:szCs w:val="18"/>
        </w:rPr>
        <w:t xml:space="preserve">Baht </w:t>
      </w:r>
      <w:r w:rsidR="00447315" w:rsidRPr="00447315">
        <w:rPr>
          <w:rFonts w:cs="Arial"/>
          <w:sz w:val="18"/>
          <w:szCs w:val="18"/>
        </w:rPr>
        <w:t>314</w:t>
      </w:r>
      <w:r w:rsidRPr="00861A9F">
        <w:rPr>
          <w:rFonts w:cs="Arial"/>
          <w:sz w:val="18"/>
          <w:szCs w:val="18"/>
        </w:rPr>
        <w:t xml:space="preserve"> million</w:t>
      </w:r>
      <w:r w:rsidRPr="00861A9F">
        <w:rPr>
          <w:rFonts w:cs="Arial"/>
          <w:spacing w:val="-4"/>
          <w:sz w:val="18"/>
          <w:szCs w:val="18"/>
        </w:rPr>
        <w:t xml:space="preserve">). Short-term investments bear an interest rate at </w:t>
      </w:r>
      <w:r w:rsidR="005A0BE9">
        <w:rPr>
          <w:rFonts w:cs="Arial"/>
          <w:spacing w:val="-4"/>
          <w:sz w:val="18"/>
          <w:szCs w:val="18"/>
        </w:rPr>
        <w:t>1.51</w:t>
      </w:r>
      <w:r w:rsidRPr="00861A9F">
        <w:rPr>
          <w:rFonts w:cs="Arial"/>
          <w:spacing w:val="-4"/>
          <w:sz w:val="18"/>
          <w:szCs w:val="18"/>
        </w:rPr>
        <w:t xml:space="preserve">% to </w:t>
      </w:r>
      <w:r w:rsidR="008E1F5D">
        <w:rPr>
          <w:rFonts w:cs="Arial"/>
          <w:spacing w:val="-4"/>
          <w:sz w:val="18"/>
          <w:szCs w:val="18"/>
        </w:rPr>
        <w:br/>
      </w:r>
      <w:r w:rsidR="005A0BE9">
        <w:rPr>
          <w:rFonts w:cs="Arial"/>
          <w:spacing w:val="-4"/>
          <w:sz w:val="18"/>
          <w:szCs w:val="18"/>
        </w:rPr>
        <w:t>5.65</w:t>
      </w:r>
      <w:r w:rsidRPr="00861A9F">
        <w:rPr>
          <w:rFonts w:cs="Arial"/>
          <w:spacing w:val="-4"/>
          <w:sz w:val="18"/>
          <w:szCs w:val="18"/>
        </w:rPr>
        <w:t xml:space="preserve">% per annum (As at </w:t>
      </w:r>
      <w:r w:rsidR="00447315" w:rsidRPr="00447315">
        <w:rPr>
          <w:rFonts w:cs="Arial"/>
          <w:spacing w:val="-4"/>
          <w:sz w:val="18"/>
          <w:szCs w:val="18"/>
        </w:rPr>
        <w:t>31</w:t>
      </w:r>
      <w:r w:rsidR="00035D64" w:rsidRPr="00861A9F">
        <w:rPr>
          <w:rFonts w:cs="Arial"/>
          <w:spacing w:val="-4"/>
          <w:sz w:val="18"/>
          <w:szCs w:val="18"/>
        </w:rPr>
        <w:t xml:space="preserve"> December </w:t>
      </w:r>
      <w:r w:rsidR="00447315" w:rsidRPr="00447315">
        <w:rPr>
          <w:rFonts w:cs="Arial"/>
          <w:spacing w:val="-4"/>
          <w:sz w:val="18"/>
          <w:szCs w:val="18"/>
        </w:rPr>
        <w:t>2022</w:t>
      </w:r>
      <w:r w:rsidRPr="00861A9F">
        <w:rPr>
          <w:rFonts w:cs="Arial"/>
          <w:sz w:val="18"/>
          <w:szCs w:val="18"/>
        </w:rPr>
        <w:t xml:space="preserve">: interest rate at </w:t>
      </w:r>
      <w:r w:rsidR="00447315" w:rsidRPr="00447315">
        <w:rPr>
          <w:rFonts w:cs="Arial"/>
          <w:sz w:val="18"/>
          <w:szCs w:val="18"/>
        </w:rPr>
        <w:t>0</w:t>
      </w:r>
      <w:r w:rsidRPr="00861A9F">
        <w:rPr>
          <w:rFonts w:cs="Arial"/>
          <w:sz w:val="18"/>
          <w:szCs w:val="18"/>
        </w:rPr>
        <w:t>.</w:t>
      </w:r>
      <w:r w:rsidR="00447315" w:rsidRPr="00447315">
        <w:rPr>
          <w:rFonts w:cs="Arial"/>
          <w:sz w:val="18"/>
          <w:szCs w:val="18"/>
        </w:rPr>
        <w:t>80</w:t>
      </w:r>
      <w:r w:rsidRPr="00861A9F">
        <w:rPr>
          <w:rFonts w:cs="Arial"/>
          <w:sz w:val="18"/>
          <w:szCs w:val="18"/>
        </w:rPr>
        <w:t xml:space="preserve">% to </w:t>
      </w:r>
      <w:r w:rsidR="00447315" w:rsidRPr="00447315">
        <w:rPr>
          <w:rFonts w:cs="Arial"/>
          <w:sz w:val="18"/>
          <w:szCs w:val="18"/>
        </w:rPr>
        <w:t>1</w:t>
      </w:r>
      <w:r w:rsidRPr="00861A9F">
        <w:rPr>
          <w:rFonts w:cs="Arial"/>
          <w:sz w:val="18"/>
          <w:szCs w:val="18"/>
        </w:rPr>
        <w:t>.</w:t>
      </w:r>
      <w:r w:rsidR="00447315" w:rsidRPr="00447315">
        <w:rPr>
          <w:rFonts w:cs="Arial"/>
          <w:sz w:val="18"/>
          <w:szCs w:val="18"/>
        </w:rPr>
        <w:t>50</w:t>
      </w:r>
      <w:r w:rsidRPr="00861A9F">
        <w:rPr>
          <w:rFonts w:cs="Arial"/>
          <w:sz w:val="18"/>
          <w:szCs w:val="18"/>
        </w:rPr>
        <w:t>% per annum).</w:t>
      </w:r>
    </w:p>
    <w:p w14:paraId="37868D9D" w14:textId="77777777" w:rsidR="00B81379" w:rsidRPr="00861A9F" w:rsidRDefault="00B81379" w:rsidP="001740D8">
      <w:pPr>
        <w:tabs>
          <w:tab w:val="left" w:pos="540"/>
        </w:tabs>
        <w:spacing w:line="240" w:lineRule="auto"/>
        <w:jc w:val="both"/>
        <w:rPr>
          <w:rFonts w:cs="Arial"/>
          <w:sz w:val="18"/>
          <w:szCs w:val="18"/>
        </w:rPr>
      </w:pPr>
    </w:p>
    <w:p w14:paraId="3FF39681" w14:textId="77777777" w:rsidR="00F24A8D" w:rsidRPr="00861A9F" w:rsidRDefault="00F24A8D" w:rsidP="001740D8">
      <w:pPr>
        <w:tabs>
          <w:tab w:val="left" w:pos="540"/>
        </w:tabs>
        <w:spacing w:line="240" w:lineRule="auto"/>
        <w:jc w:val="both"/>
        <w:rPr>
          <w:rFonts w:cs="Arial"/>
          <w:b/>
          <w:bCs/>
          <w:color w:val="CF4A02"/>
          <w:sz w:val="18"/>
          <w:szCs w:val="18"/>
        </w:rPr>
      </w:pPr>
      <w:r w:rsidRPr="00861A9F">
        <w:rPr>
          <w:rFonts w:cs="Arial"/>
          <w:b/>
          <w:bCs/>
          <w:color w:val="CF4A02"/>
          <w:sz w:val="18"/>
          <w:szCs w:val="18"/>
        </w:rPr>
        <w:t>Consolidated financial information</w:t>
      </w:r>
    </w:p>
    <w:p w14:paraId="7EE19DDD" w14:textId="77777777" w:rsidR="00F24A8D" w:rsidRPr="00861A9F" w:rsidRDefault="00F24A8D" w:rsidP="001740D8">
      <w:pPr>
        <w:tabs>
          <w:tab w:val="left" w:pos="540"/>
        </w:tabs>
        <w:spacing w:line="240" w:lineRule="auto"/>
        <w:jc w:val="both"/>
        <w:rPr>
          <w:rFonts w:cs="Arial"/>
          <w:sz w:val="18"/>
          <w:szCs w:val="18"/>
        </w:rPr>
      </w:pPr>
    </w:p>
    <w:p w14:paraId="0EB167BD" w14:textId="5ABF8BB9" w:rsidR="00C65D64" w:rsidRPr="003243C1" w:rsidRDefault="00C65D64" w:rsidP="00C65D64">
      <w:pPr>
        <w:pStyle w:val="Header"/>
        <w:spacing w:line="240" w:lineRule="auto"/>
        <w:jc w:val="both"/>
        <w:rPr>
          <w:rFonts w:cs="Arial"/>
          <w:sz w:val="18"/>
          <w:szCs w:val="18"/>
        </w:rPr>
      </w:pPr>
      <w:r w:rsidRPr="003243C1">
        <w:rPr>
          <w:rFonts w:cs="Arial"/>
          <w:sz w:val="18"/>
          <w:szCs w:val="18"/>
        </w:rPr>
        <w:t xml:space="preserve">As at </w:t>
      </w:r>
      <w:r w:rsidR="00447315" w:rsidRPr="00447315">
        <w:rPr>
          <w:rFonts w:cs="Arial"/>
          <w:sz w:val="18"/>
          <w:szCs w:val="18"/>
        </w:rPr>
        <w:t>30</w:t>
      </w:r>
      <w:r w:rsidR="00D6783D" w:rsidRPr="00D6783D">
        <w:rPr>
          <w:rFonts w:cs="Arial"/>
          <w:sz w:val="18"/>
          <w:szCs w:val="18"/>
        </w:rPr>
        <w:t xml:space="preserve"> June</w:t>
      </w:r>
      <w:r w:rsidR="00035D64" w:rsidRPr="003243C1">
        <w:rPr>
          <w:rFonts w:cs="Arial"/>
          <w:sz w:val="18"/>
          <w:szCs w:val="18"/>
        </w:rPr>
        <w:t xml:space="preserve"> </w:t>
      </w:r>
      <w:r w:rsidR="00447315" w:rsidRPr="00447315">
        <w:rPr>
          <w:rFonts w:cs="Arial"/>
          <w:sz w:val="18"/>
          <w:szCs w:val="18"/>
        </w:rPr>
        <w:t>2023</w:t>
      </w:r>
      <w:r w:rsidRPr="003243C1">
        <w:rPr>
          <w:rFonts w:cs="Arial"/>
          <w:sz w:val="18"/>
          <w:szCs w:val="18"/>
        </w:rPr>
        <w:t xml:space="preserve">, financial assets measured at amortised cost are comprised of promissory notes and investment </w:t>
      </w:r>
      <w:r w:rsidR="00DB0C7A" w:rsidRPr="003243C1">
        <w:rPr>
          <w:rFonts w:cs="Arial"/>
          <w:sz w:val="18"/>
          <w:szCs w:val="18"/>
        </w:rPr>
        <w:br/>
      </w:r>
      <w:r w:rsidRPr="003243C1">
        <w:rPr>
          <w:rFonts w:cs="Arial"/>
          <w:sz w:val="18"/>
          <w:szCs w:val="18"/>
        </w:rPr>
        <w:t xml:space="preserve">in government bond with maturity over three months but not later than one year amounting to </w:t>
      </w:r>
      <w:r w:rsidR="00663F49" w:rsidRPr="003243C1">
        <w:rPr>
          <w:rFonts w:cs="Arial"/>
          <w:sz w:val="18"/>
          <w:szCs w:val="18"/>
        </w:rPr>
        <w:t xml:space="preserve">Philippines Peso </w:t>
      </w:r>
      <w:r w:rsidR="003243C1">
        <w:rPr>
          <w:rFonts w:cs="Arial"/>
          <w:sz w:val="18"/>
          <w:szCs w:val="18"/>
        </w:rPr>
        <w:br/>
      </w:r>
      <w:r w:rsidR="005A0BE9">
        <w:rPr>
          <w:rFonts w:cs="Browallia New"/>
          <w:sz w:val="18"/>
          <w:szCs w:val="18"/>
        </w:rPr>
        <w:t>12</w:t>
      </w:r>
      <w:r w:rsidR="00663F49" w:rsidRPr="003243C1">
        <w:rPr>
          <w:rFonts w:cs="Arial"/>
          <w:sz w:val="18"/>
          <w:szCs w:val="18"/>
        </w:rPr>
        <w:t xml:space="preserve"> million</w:t>
      </w:r>
      <w:r w:rsidRPr="003243C1">
        <w:rPr>
          <w:rFonts w:cs="Arial"/>
          <w:sz w:val="18"/>
          <w:szCs w:val="18"/>
        </w:rPr>
        <w:t xml:space="preserve">, </w:t>
      </w:r>
      <w:r w:rsidR="00BB377C" w:rsidRPr="003243C1">
        <w:rPr>
          <w:rFonts w:cs="Arial"/>
          <w:sz w:val="18"/>
          <w:szCs w:val="18"/>
        </w:rPr>
        <w:t xml:space="preserve">US Dollar </w:t>
      </w:r>
      <w:r w:rsidR="005A0BE9">
        <w:rPr>
          <w:rFonts w:cs="Arial"/>
          <w:sz w:val="18"/>
          <w:szCs w:val="18"/>
        </w:rPr>
        <w:t>94</w:t>
      </w:r>
      <w:r w:rsidR="00BB377C" w:rsidRPr="003243C1">
        <w:rPr>
          <w:rFonts w:cs="Arial"/>
          <w:sz w:val="18"/>
          <w:szCs w:val="18"/>
        </w:rPr>
        <w:t xml:space="preserve"> million, </w:t>
      </w:r>
      <w:r w:rsidRPr="003243C1">
        <w:rPr>
          <w:rFonts w:cs="Arial"/>
          <w:sz w:val="18"/>
          <w:szCs w:val="18"/>
        </w:rPr>
        <w:t xml:space="preserve">Korean Won </w:t>
      </w:r>
      <w:r w:rsidR="005A0BE9">
        <w:rPr>
          <w:rFonts w:cs="Arial"/>
          <w:sz w:val="18"/>
          <w:szCs w:val="18"/>
        </w:rPr>
        <w:t>103,810</w:t>
      </w:r>
      <w:r w:rsidR="00B37010" w:rsidRPr="003243C1">
        <w:rPr>
          <w:rFonts w:cs="Arial"/>
          <w:sz w:val="18"/>
          <w:szCs w:val="18"/>
        </w:rPr>
        <w:t xml:space="preserve"> m</w:t>
      </w:r>
      <w:r w:rsidRPr="003243C1">
        <w:rPr>
          <w:rFonts w:cs="Arial"/>
          <w:sz w:val="18"/>
          <w:szCs w:val="18"/>
        </w:rPr>
        <w:t xml:space="preserve">illion and Baht </w:t>
      </w:r>
      <w:r w:rsidR="005A0BE9">
        <w:rPr>
          <w:rFonts w:cs="Arial"/>
          <w:sz w:val="18"/>
          <w:szCs w:val="18"/>
        </w:rPr>
        <w:t>1,194</w:t>
      </w:r>
      <w:r w:rsidRPr="003243C1">
        <w:rPr>
          <w:rFonts w:cs="Arial"/>
          <w:sz w:val="18"/>
          <w:szCs w:val="18"/>
        </w:rPr>
        <w:t xml:space="preserve"> million, totalling Baht</w:t>
      </w:r>
      <w:r w:rsidR="00BE40BA" w:rsidRPr="003243C1">
        <w:rPr>
          <w:rFonts w:cs="Arial"/>
          <w:sz w:val="18"/>
          <w:szCs w:val="18"/>
        </w:rPr>
        <w:t xml:space="preserve"> </w:t>
      </w:r>
      <w:r w:rsidR="005A0BE9">
        <w:rPr>
          <w:rFonts w:cs="Arial"/>
          <w:sz w:val="18"/>
          <w:szCs w:val="18"/>
        </w:rPr>
        <w:t>7,3</w:t>
      </w:r>
      <w:r w:rsidR="00857A56">
        <w:rPr>
          <w:rFonts w:cs="Arial"/>
          <w:sz w:val="18"/>
          <w:szCs w:val="18"/>
        </w:rPr>
        <w:t>17</w:t>
      </w:r>
      <w:r w:rsidRPr="003243C1">
        <w:rPr>
          <w:rFonts w:cs="Arial"/>
          <w:sz w:val="18"/>
          <w:szCs w:val="18"/>
        </w:rPr>
        <w:t xml:space="preserve"> million</w:t>
      </w:r>
      <w:r w:rsidR="00357009" w:rsidRPr="003243C1">
        <w:rPr>
          <w:rFonts w:cs="Arial"/>
          <w:sz w:val="18"/>
          <w:szCs w:val="18"/>
        </w:rPr>
        <w:t>.</w:t>
      </w:r>
      <w:r w:rsidRPr="003243C1">
        <w:rPr>
          <w:rFonts w:cs="Arial"/>
          <w:sz w:val="18"/>
          <w:szCs w:val="18"/>
        </w:rPr>
        <w:t xml:space="preserve"> </w:t>
      </w:r>
      <w:r w:rsidR="003243C1">
        <w:rPr>
          <w:rFonts w:cs="Arial"/>
          <w:sz w:val="18"/>
          <w:szCs w:val="18"/>
        </w:rPr>
        <w:br/>
      </w:r>
      <w:r w:rsidRPr="003243C1">
        <w:rPr>
          <w:rFonts w:cs="Arial"/>
          <w:sz w:val="18"/>
          <w:szCs w:val="18"/>
        </w:rPr>
        <w:t xml:space="preserve">(As at </w:t>
      </w:r>
      <w:r w:rsidR="00447315" w:rsidRPr="00447315">
        <w:rPr>
          <w:rFonts w:cs="Arial"/>
          <w:sz w:val="18"/>
          <w:szCs w:val="18"/>
        </w:rPr>
        <w:t>31</w:t>
      </w:r>
      <w:r w:rsidR="00035D64" w:rsidRPr="003243C1">
        <w:rPr>
          <w:rFonts w:cs="Arial"/>
          <w:sz w:val="18"/>
          <w:szCs w:val="18"/>
        </w:rPr>
        <w:t xml:space="preserve"> December </w:t>
      </w:r>
      <w:r w:rsidR="00447315" w:rsidRPr="00447315">
        <w:rPr>
          <w:rFonts w:cs="Arial"/>
          <w:sz w:val="18"/>
          <w:szCs w:val="18"/>
        </w:rPr>
        <w:t>2022</w:t>
      </w:r>
      <w:r w:rsidRPr="003243C1">
        <w:rPr>
          <w:rFonts w:cs="Arial"/>
          <w:sz w:val="18"/>
          <w:szCs w:val="18"/>
        </w:rPr>
        <w:t>:</w:t>
      </w:r>
      <w:r w:rsidR="00860AE0" w:rsidRPr="003243C1">
        <w:rPr>
          <w:rFonts w:cs="Arial"/>
          <w:sz w:val="18"/>
          <w:szCs w:val="18"/>
        </w:rPr>
        <w:t xml:space="preserve"> </w:t>
      </w:r>
      <w:r w:rsidR="00C96448" w:rsidRPr="003243C1">
        <w:rPr>
          <w:rFonts w:cs="Arial"/>
          <w:sz w:val="18"/>
          <w:szCs w:val="18"/>
        </w:rPr>
        <w:t xml:space="preserve">Philippines Peso </w:t>
      </w:r>
      <w:r w:rsidR="00447315" w:rsidRPr="00447315">
        <w:rPr>
          <w:rFonts w:cs="Arial"/>
          <w:sz w:val="18"/>
          <w:szCs w:val="18"/>
        </w:rPr>
        <w:t>8</w:t>
      </w:r>
      <w:r w:rsidRPr="003243C1">
        <w:rPr>
          <w:rFonts w:cs="Arial"/>
          <w:sz w:val="18"/>
          <w:szCs w:val="18"/>
        </w:rPr>
        <w:t xml:space="preserve"> million, Korean Won </w:t>
      </w:r>
      <w:r w:rsidR="00447315" w:rsidRPr="00447315">
        <w:rPr>
          <w:rFonts w:cs="Arial"/>
          <w:sz w:val="18"/>
          <w:szCs w:val="18"/>
        </w:rPr>
        <w:t>65</w:t>
      </w:r>
      <w:r w:rsidRPr="003243C1">
        <w:rPr>
          <w:rFonts w:cs="Arial"/>
          <w:sz w:val="18"/>
          <w:szCs w:val="18"/>
        </w:rPr>
        <w:t>,</w:t>
      </w:r>
      <w:r w:rsidR="00447315" w:rsidRPr="00447315">
        <w:rPr>
          <w:rFonts w:cs="Arial"/>
          <w:sz w:val="18"/>
          <w:szCs w:val="18"/>
        </w:rPr>
        <w:t>001</w:t>
      </w:r>
      <w:r w:rsidRPr="003243C1">
        <w:rPr>
          <w:rFonts w:cs="Arial"/>
          <w:sz w:val="18"/>
          <w:szCs w:val="18"/>
        </w:rPr>
        <w:t xml:space="preserve"> million and Baht </w:t>
      </w:r>
      <w:r w:rsidR="00447315" w:rsidRPr="00447315">
        <w:rPr>
          <w:rFonts w:cs="Arial"/>
          <w:sz w:val="18"/>
          <w:szCs w:val="18"/>
        </w:rPr>
        <w:t>738</w:t>
      </w:r>
      <w:r w:rsidRPr="003243C1">
        <w:rPr>
          <w:rFonts w:cs="Arial"/>
          <w:sz w:val="18"/>
          <w:szCs w:val="18"/>
        </w:rPr>
        <w:t xml:space="preserve"> million, totalling </w:t>
      </w:r>
      <w:r w:rsidR="003243C1">
        <w:rPr>
          <w:rFonts w:cs="Arial"/>
          <w:sz w:val="18"/>
          <w:szCs w:val="18"/>
        </w:rPr>
        <w:br/>
      </w:r>
      <w:r w:rsidRPr="003243C1">
        <w:rPr>
          <w:rFonts w:cs="Arial"/>
          <w:sz w:val="18"/>
          <w:szCs w:val="18"/>
        </w:rPr>
        <w:t xml:space="preserve">Baht </w:t>
      </w:r>
      <w:r w:rsidR="00447315" w:rsidRPr="00447315">
        <w:rPr>
          <w:rFonts w:cs="Arial"/>
          <w:sz w:val="18"/>
          <w:szCs w:val="18"/>
        </w:rPr>
        <w:t>2</w:t>
      </w:r>
      <w:r w:rsidRPr="003243C1">
        <w:rPr>
          <w:rFonts w:cs="Arial"/>
          <w:sz w:val="18"/>
          <w:szCs w:val="18"/>
        </w:rPr>
        <w:t>,</w:t>
      </w:r>
      <w:r w:rsidR="00447315" w:rsidRPr="00447315">
        <w:rPr>
          <w:rFonts w:cs="Arial"/>
          <w:sz w:val="18"/>
          <w:szCs w:val="18"/>
        </w:rPr>
        <w:t>525</w:t>
      </w:r>
      <w:r w:rsidRPr="003243C1">
        <w:rPr>
          <w:rFonts w:cs="Arial"/>
          <w:sz w:val="18"/>
          <w:szCs w:val="18"/>
        </w:rPr>
        <w:t xml:space="preserve"> million).</w:t>
      </w:r>
      <w:r w:rsidR="00153CA5" w:rsidRPr="003243C1">
        <w:rPr>
          <w:rFonts w:cs="Arial"/>
          <w:sz w:val="18"/>
          <w:szCs w:val="18"/>
        </w:rPr>
        <w:t xml:space="preserve"> </w:t>
      </w:r>
      <w:r w:rsidRPr="003243C1">
        <w:rPr>
          <w:rFonts w:cs="Arial"/>
          <w:sz w:val="18"/>
          <w:szCs w:val="18"/>
        </w:rPr>
        <w:t xml:space="preserve">Short-term investments bear an interest rate from </w:t>
      </w:r>
      <w:r w:rsidR="005A0BE9">
        <w:rPr>
          <w:rFonts w:cs="Arial"/>
          <w:sz w:val="18"/>
          <w:szCs w:val="18"/>
        </w:rPr>
        <w:t>0.80</w:t>
      </w:r>
      <w:r w:rsidRPr="003243C1">
        <w:rPr>
          <w:rFonts w:cs="Arial"/>
          <w:sz w:val="18"/>
          <w:szCs w:val="18"/>
        </w:rPr>
        <w:t xml:space="preserve">% to </w:t>
      </w:r>
      <w:r w:rsidR="005A0BE9">
        <w:rPr>
          <w:rFonts w:cs="Arial"/>
          <w:sz w:val="18"/>
          <w:szCs w:val="18"/>
        </w:rPr>
        <w:t>5.65</w:t>
      </w:r>
      <w:r w:rsidRPr="003243C1">
        <w:rPr>
          <w:rFonts w:cs="Arial"/>
          <w:sz w:val="18"/>
          <w:szCs w:val="18"/>
        </w:rPr>
        <w:t xml:space="preserve">% per annum (As at </w:t>
      </w:r>
      <w:r w:rsidR="00447315" w:rsidRPr="00447315">
        <w:rPr>
          <w:rFonts w:cs="Arial"/>
          <w:sz w:val="18"/>
          <w:szCs w:val="18"/>
        </w:rPr>
        <w:t>31</w:t>
      </w:r>
      <w:r w:rsidR="00035D64" w:rsidRPr="003243C1">
        <w:rPr>
          <w:rFonts w:cs="Arial"/>
          <w:sz w:val="18"/>
          <w:szCs w:val="18"/>
        </w:rPr>
        <w:t xml:space="preserve"> December </w:t>
      </w:r>
      <w:r w:rsidR="00447315" w:rsidRPr="00447315">
        <w:rPr>
          <w:rFonts w:cs="Arial"/>
          <w:sz w:val="18"/>
          <w:szCs w:val="18"/>
        </w:rPr>
        <w:t>2022</w:t>
      </w:r>
      <w:r w:rsidRPr="003243C1">
        <w:rPr>
          <w:rFonts w:cs="Arial"/>
          <w:sz w:val="18"/>
          <w:szCs w:val="18"/>
        </w:rPr>
        <w:t xml:space="preserve">: interest rate from </w:t>
      </w:r>
      <w:r w:rsidR="00447315" w:rsidRPr="00447315">
        <w:rPr>
          <w:rFonts w:cs="Arial"/>
          <w:sz w:val="18"/>
          <w:szCs w:val="18"/>
        </w:rPr>
        <w:t>0</w:t>
      </w:r>
      <w:r w:rsidRPr="003243C1">
        <w:rPr>
          <w:rFonts w:cs="Arial"/>
          <w:sz w:val="18"/>
          <w:szCs w:val="18"/>
        </w:rPr>
        <w:t>.</w:t>
      </w:r>
      <w:r w:rsidR="00447315" w:rsidRPr="00447315">
        <w:rPr>
          <w:rFonts w:cs="Arial"/>
          <w:sz w:val="18"/>
          <w:szCs w:val="18"/>
        </w:rPr>
        <w:t>65</w:t>
      </w:r>
      <w:r w:rsidRPr="003243C1">
        <w:rPr>
          <w:rFonts w:cs="Arial"/>
          <w:sz w:val="18"/>
          <w:szCs w:val="18"/>
        </w:rPr>
        <w:t xml:space="preserve">% to </w:t>
      </w:r>
      <w:r w:rsidR="00447315" w:rsidRPr="00447315">
        <w:rPr>
          <w:rFonts w:cs="Arial"/>
          <w:sz w:val="18"/>
          <w:szCs w:val="18"/>
        </w:rPr>
        <w:t>3</w:t>
      </w:r>
      <w:r w:rsidRPr="003243C1">
        <w:rPr>
          <w:rFonts w:cs="Arial"/>
          <w:sz w:val="18"/>
          <w:szCs w:val="18"/>
        </w:rPr>
        <w:t>.</w:t>
      </w:r>
      <w:r w:rsidR="00447315" w:rsidRPr="00447315">
        <w:rPr>
          <w:rFonts w:cs="Arial"/>
          <w:sz w:val="18"/>
          <w:szCs w:val="18"/>
        </w:rPr>
        <w:t>13</w:t>
      </w:r>
      <w:r w:rsidRPr="003243C1">
        <w:rPr>
          <w:rFonts w:cs="Arial"/>
          <w:sz w:val="18"/>
          <w:szCs w:val="18"/>
        </w:rPr>
        <w:t>% per annum).</w:t>
      </w:r>
    </w:p>
    <w:p w14:paraId="255C23DA" w14:textId="77777777" w:rsidR="00F24A8D" w:rsidRPr="00861A9F" w:rsidRDefault="00F24A8D" w:rsidP="001740D8">
      <w:pPr>
        <w:tabs>
          <w:tab w:val="left" w:pos="540"/>
        </w:tabs>
        <w:spacing w:line="240" w:lineRule="auto"/>
        <w:jc w:val="both"/>
        <w:rPr>
          <w:rFonts w:cs="Arial"/>
          <w:sz w:val="18"/>
          <w:szCs w:val="18"/>
        </w:rPr>
      </w:pPr>
    </w:p>
    <w:p w14:paraId="5AD832F7" w14:textId="595E9D2D" w:rsidR="004817A0" w:rsidRPr="00861A9F" w:rsidRDefault="004817A0" w:rsidP="001740D8">
      <w:pPr>
        <w:tabs>
          <w:tab w:val="left" w:pos="540"/>
        </w:tabs>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24A8D" w:rsidRPr="00861A9F" w14:paraId="265D482C" w14:textId="77777777" w:rsidTr="00E0053E">
        <w:trPr>
          <w:trHeight w:val="389"/>
        </w:trPr>
        <w:tc>
          <w:tcPr>
            <w:tcW w:w="9461" w:type="dxa"/>
            <w:shd w:val="clear" w:color="auto" w:fill="FFA543"/>
            <w:vAlign w:val="center"/>
          </w:tcPr>
          <w:p w14:paraId="33282697" w14:textId="43969613" w:rsidR="00F24A8D" w:rsidRPr="00861A9F" w:rsidRDefault="00447315" w:rsidP="00832173">
            <w:pPr>
              <w:spacing w:line="240" w:lineRule="auto"/>
              <w:ind w:left="432" w:hanging="432"/>
              <w:rPr>
                <w:rFonts w:cs="Arial"/>
                <w:b/>
                <w:bCs/>
                <w:color w:val="FFFFFF"/>
                <w:sz w:val="18"/>
                <w:szCs w:val="18"/>
              </w:rPr>
            </w:pPr>
            <w:r w:rsidRPr="00447315">
              <w:rPr>
                <w:rFonts w:cs="Arial"/>
                <w:b/>
                <w:bCs/>
                <w:color w:val="FFFFFF"/>
                <w:sz w:val="18"/>
                <w:szCs w:val="18"/>
              </w:rPr>
              <w:t>9</w:t>
            </w:r>
            <w:r w:rsidR="00F24A8D" w:rsidRPr="00861A9F">
              <w:rPr>
                <w:rFonts w:cs="Arial"/>
                <w:b/>
                <w:bCs/>
                <w:color w:val="FFFFFF"/>
                <w:sz w:val="18"/>
                <w:szCs w:val="18"/>
              </w:rPr>
              <w:tab/>
              <w:t>Financial assets used as collateral measured at amortised cost</w:t>
            </w:r>
          </w:p>
        </w:tc>
      </w:tr>
    </w:tbl>
    <w:p w14:paraId="63A6873D" w14:textId="77777777" w:rsidR="00F24A8D" w:rsidRPr="00861A9F" w:rsidRDefault="00F24A8D" w:rsidP="001740D8">
      <w:pPr>
        <w:tabs>
          <w:tab w:val="left" w:pos="540"/>
        </w:tabs>
        <w:spacing w:line="240" w:lineRule="auto"/>
        <w:jc w:val="both"/>
        <w:rPr>
          <w:rFonts w:cs="Arial"/>
          <w:sz w:val="18"/>
          <w:szCs w:val="18"/>
        </w:rPr>
      </w:pPr>
    </w:p>
    <w:p w14:paraId="069F2567" w14:textId="77777777" w:rsidR="002B5815" w:rsidRPr="00861A9F" w:rsidRDefault="002B5815" w:rsidP="001740D8">
      <w:pPr>
        <w:tabs>
          <w:tab w:val="left" w:pos="540"/>
        </w:tabs>
        <w:spacing w:line="240" w:lineRule="auto"/>
        <w:jc w:val="both"/>
        <w:rPr>
          <w:rFonts w:cs="Arial"/>
          <w:b/>
          <w:bCs/>
          <w:color w:val="CF4A02"/>
          <w:sz w:val="18"/>
          <w:szCs w:val="18"/>
        </w:rPr>
      </w:pPr>
      <w:r w:rsidRPr="00861A9F">
        <w:rPr>
          <w:rFonts w:cs="Arial"/>
          <w:b/>
          <w:bCs/>
          <w:color w:val="CF4A02"/>
          <w:sz w:val="18"/>
          <w:szCs w:val="18"/>
        </w:rPr>
        <w:t>Consolidated financial information</w:t>
      </w:r>
    </w:p>
    <w:p w14:paraId="226A85A9" w14:textId="77777777" w:rsidR="002B5815" w:rsidRPr="00861A9F" w:rsidRDefault="002B5815" w:rsidP="001740D8">
      <w:pPr>
        <w:tabs>
          <w:tab w:val="left" w:pos="540"/>
        </w:tabs>
        <w:spacing w:line="240" w:lineRule="auto"/>
        <w:jc w:val="both"/>
        <w:rPr>
          <w:rFonts w:cs="Arial"/>
          <w:spacing w:val="-4"/>
          <w:sz w:val="18"/>
          <w:szCs w:val="18"/>
        </w:rPr>
      </w:pPr>
    </w:p>
    <w:p w14:paraId="3E2A8877" w14:textId="5A61E860" w:rsidR="00C65D64" w:rsidRPr="00861A9F" w:rsidRDefault="00C65D64" w:rsidP="00C65D64">
      <w:pPr>
        <w:tabs>
          <w:tab w:val="left" w:pos="540"/>
        </w:tabs>
        <w:spacing w:line="240" w:lineRule="auto"/>
        <w:jc w:val="both"/>
        <w:rPr>
          <w:rFonts w:cs="Arial"/>
          <w:spacing w:val="-2"/>
          <w:sz w:val="18"/>
          <w:szCs w:val="18"/>
        </w:rPr>
      </w:pPr>
      <w:r w:rsidRPr="00861A9F">
        <w:rPr>
          <w:rFonts w:cs="Arial"/>
          <w:sz w:val="18"/>
          <w:szCs w:val="18"/>
        </w:rPr>
        <w:t xml:space="preserve">As at </w:t>
      </w:r>
      <w:r w:rsidR="00447315" w:rsidRPr="00447315">
        <w:rPr>
          <w:rFonts w:cs="Arial"/>
          <w:sz w:val="18"/>
          <w:szCs w:val="18"/>
        </w:rPr>
        <w:t>30</w:t>
      </w:r>
      <w:r w:rsidR="00D6783D" w:rsidRPr="00D6783D">
        <w:rPr>
          <w:rFonts w:cs="Arial"/>
          <w:sz w:val="18"/>
          <w:szCs w:val="18"/>
        </w:rPr>
        <w:t xml:space="preserve"> June</w:t>
      </w:r>
      <w:r w:rsidR="00035D64" w:rsidRPr="00861A9F">
        <w:rPr>
          <w:rFonts w:cs="Arial"/>
          <w:sz w:val="18"/>
          <w:szCs w:val="18"/>
        </w:rPr>
        <w:t xml:space="preserve"> </w:t>
      </w:r>
      <w:r w:rsidR="00447315" w:rsidRPr="00447315">
        <w:rPr>
          <w:rFonts w:cs="Arial"/>
          <w:sz w:val="18"/>
          <w:szCs w:val="18"/>
        </w:rPr>
        <w:t>2023</w:t>
      </w:r>
      <w:r w:rsidRPr="00861A9F">
        <w:rPr>
          <w:rFonts w:cs="Arial"/>
          <w:sz w:val="18"/>
          <w:szCs w:val="18"/>
        </w:rPr>
        <w:t xml:space="preserve">, financial assets used as collateral measured at amortised cost are cash reserve for the purpose of repayment of principals and payment of interests due within one year amounting to Baht </w:t>
      </w:r>
      <w:r w:rsidR="00172EB8">
        <w:rPr>
          <w:rFonts w:cs="Arial"/>
          <w:sz w:val="18"/>
          <w:szCs w:val="18"/>
        </w:rPr>
        <w:t>955</w:t>
      </w:r>
      <w:r w:rsidR="00BB43AC" w:rsidRPr="00861A9F">
        <w:rPr>
          <w:rFonts w:cs="Arial"/>
          <w:sz w:val="18"/>
          <w:szCs w:val="18"/>
        </w:rPr>
        <w:t xml:space="preserve"> </w:t>
      </w:r>
      <w:r w:rsidRPr="00861A9F">
        <w:rPr>
          <w:rFonts w:cs="Arial"/>
          <w:sz w:val="18"/>
          <w:szCs w:val="18"/>
        </w:rPr>
        <w:t xml:space="preserve">million (As at </w:t>
      </w:r>
      <w:r w:rsidR="0009209C" w:rsidRPr="00861A9F">
        <w:rPr>
          <w:rFonts w:cs="Cordia New"/>
          <w:sz w:val="18"/>
          <w:szCs w:val="18"/>
          <w:cs/>
        </w:rPr>
        <w:br/>
      </w:r>
      <w:r w:rsidR="00447315" w:rsidRPr="00447315">
        <w:rPr>
          <w:rFonts w:cs="Arial"/>
          <w:spacing w:val="-2"/>
          <w:sz w:val="18"/>
          <w:szCs w:val="18"/>
        </w:rPr>
        <w:t>31</w:t>
      </w:r>
      <w:r w:rsidR="00035D64" w:rsidRPr="00861A9F">
        <w:rPr>
          <w:rFonts w:cs="Arial"/>
          <w:spacing w:val="-2"/>
          <w:sz w:val="18"/>
          <w:szCs w:val="18"/>
        </w:rPr>
        <w:t xml:space="preserve"> December </w:t>
      </w:r>
      <w:r w:rsidR="00447315" w:rsidRPr="00447315">
        <w:rPr>
          <w:rFonts w:cs="Arial"/>
          <w:spacing w:val="-2"/>
          <w:sz w:val="18"/>
          <w:szCs w:val="18"/>
        </w:rPr>
        <w:t>2022</w:t>
      </w:r>
      <w:r w:rsidRPr="00861A9F">
        <w:rPr>
          <w:rFonts w:cs="Arial"/>
          <w:spacing w:val="-2"/>
          <w:sz w:val="18"/>
          <w:szCs w:val="18"/>
        </w:rPr>
        <w:t xml:space="preserve">: Baht </w:t>
      </w:r>
      <w:r w:rsidR="00447315" w:rsidRPr="00447315">
        <w:rPr>
          <w:rFonts w:cs="Arial"/>
          <w:sz w:val="18"/>
          <w:szCs w:val="18"/>
        </w:rPr>
        <w:t>906</w:t>
      </w:r>
      <w:r w:rsidRPr="00861A9F">
        <w:rPr>
          <w:rFonts w:cs="Arial"/>
          <w:sz w:val="18"/>
          <w:szCs w:val="18"/>
        </w:rPr>
        <w:t xml:space="preserve"> </w:t>
      </w:r>
      <w:r w:rsidRPr="00861A9F">
        <w:rPr>
          <w:rFonts w:cs="Arial"/>
          <w:spacing w:val="-2"/>
          <w:sz w:val="18"/>
          <w:szCs w:val="18"/>
        </w:rPr>
        <w:t xml:space="preserve">million) and the remaining balances of Baht </w:t>
      </w:r>
      <w:r w:rsidR="00172EB8">
        <w:rPr>
          <w:rFonts w:cs="Arial"/>
          <w:sz w:val="18"/>
          <w:szCs w:val="18"/>
        </w:rPr>
        <w:t>2,814</w:t>
      </w:r>
      <w:r w:rsidR="000F3325">
        <w:rPr>
          <w:rFonts w:cs="Cordia New" w:hint="cs"/>
          <w:sz w:val="18"/>
          <w:szCs w:val="18"/>
          <w:cs/>
        </w:rPr>
        <w:t xml:space="preserve"> </w:t>
      </w:r>
      <w:r w:rsidRPr="00861A9F">
        <w:rPr>
          <w:rFonts w:cs="Arial"/>
          <w:spacing w:val="-2"/>
          <w:sz w:val="18"/>
          <w:szCs w:val="18"/>
        </w:rPr>
        <w:t>million (As</w:t>
      </w:r>
      <w:r w:rsidR="00C96448" w:rsidRPr="00861A9F">
        <w:rPr>
          <w:rFonts w:cs="Arial"/>
          <w:spacing w:val="-2"/>
          <w:sz w:val="18"/>
          <w:szCs w:val="18"/>
        </w:rPr>
        <w:t xml:space="preserve"> </w:t>
      </w:r>
      <w:r w:rsidRPr="00861A9F">
        <w:rPr>
          <w:rFonts w:cs="Arial"/>
          <w:spacing w:val="-2"/>
          <w:sz w:val="18"/>
          <w:szCs w:val="18"/>
        </w:rPr>
        <w:t xml:space="preserve">at </w:t>
      </w:r>
      <w:r w:rsidR="00447315" w:rsidRPr="00447315">
        <w:rPr>
          <w:rFonts w:cs="Arial"/>
          <w:spacing w:val="-2"/>
          <w:sz w:val="18"/>
          <w:szCs w:val="18"/>
        </w:rPr>
        <w:t>31</w:t>
      </w:r>
      <w:r w:rsidR="00035D64" w:rsidRPr="00861A9F">
        <w:rPr>
          <w:rFonts w:cs="Arial"/>
          <w:spacing w:val="-2"/>
          <w:sz w:val="18"/>
          <w:szCs w:val="18"/>
        </w:rPr>
        <w:t xml:space="preserve"> December </w:t>
      </w:r>
      <w:r w:rsidR="00447315" w:rsidRPr="00447315">
        <w:rPr>
          <w:rFonts w:cs="Arial"/>
          <w:spacing w:val="-2"/>
          <w:sz w:val="18"/>
          <w:szCs w:val="18"/>
        </w:rPr>
        <w:t>2022</w:t>
      </w:r>
      <w:r w:rsidRPr="00861A9F">
        <w:rPr>
          <w:rFonts w:cs="Arial"/>
          <w:spacing w:val="-2"/>
          <w:sz w:val="18"/>
          <w:szCs w:val="18"/>
        </w:rPr>
        <w:t xml:space="preserve">: </w:t>
      </w:r>
      <w:r w:rsidR="0009209C" w:rsidRPr="00861A9F">
        <w:rPr>
          <w:rFonts w:cs="Cordia New"/>
          <w:spacing w:val="-2"/>
          <w:sz w:val="18"/>
          <w:szCs w:val="18"/>
          <w:cs/>
        </w:rPr>
        <w:br/>
      </w:r>
      <w:r w:rsidRPr="00861A9F">
        <w:rPr>
          <w:rFonts w:cs="Arial"/>
          <w:spacing w:val="-2"/>
          <w:sz w:val="18"/>
          <w:szCs w:val="18"/>
        </w:rPr>
        <w:t xml:space="preserve">Baht </w:t>
      </w:r>
      <w:r w:rsidR="00447315" w:rsidRPr="00447315">
        <w:rPr>
          <w:rFonts w:cs="Arial"/>
          <w:sz w:val="18"/>
          <w:szCs w:val="18"/>
        </w:rPr>
        <w:t>2</w:t>
      </w:r>
      <w:r w:rsidRPr="00861A9F">
        <w:rPr>
          <w:rFonts w:cs="Arial"/>
          <w:sz w:val="18"/>
          <w:szCs w:val="18"/>
        </w:rPr>
        <w:t>,</w:t>
      </w:r>
      <w:r w:rsidR="00447315" w:rsidRPr="00447315">
        <w:rPr>
          <w:rFonts w:cs="Arial"/>
          <w:sz w:val="18"/>
          <w:szCs w:val="18"/>
        </w:rPr>
        <w:t>756</w:t>
      </w:r>
      <w:r w:rsidR="002B6476" w:rsidRPr="00861A9F">
        <w:rPr>
          <w:rFonts w:cs="Arial"/>
          <w:sz w:val="18"/>
          <w:szCs w:val="18"/>
        </w:rPr>
        <w:t xml:space="preserve"> </w:t>
      </w:r>
      <w:r w:rsidRPr="00861A9F">
        <w:rPr>
          <w:rFonts w:cs="Arial"/>
          <w:spacing w:val="-2"/>
          <w:sz w:val="18"/>
          <w:szCs w:val="18"/>
        </w:rPr>
        <w:t>million) represented collateralised deposits maintained in accordance with the loan agreements. These cash reserves are provided from the proceeds of sales of electricity and could be used subject to certain lender approvals.</w:t>
      </w:r>
    </w:p>
    <w:p w14:paraId="00C21A25" w14:textId="77777777" w:rsidR="00C65D64" w:rsidRPr="00861A9F" w:rsidRDefault="00C65D64" w:rsidP="00C65D64">
      <w:pPr>
        <w:tabs>
          <w:tab w:val="left" w:pos="540"/>
        </w:tabs>
        <w:spacing w:line="240" w:lineRule="auto"/>
        <w:jc w:val="both"/>
        <w:rPr>
          <w:rFonts w:cs="Arial"/>
          <w:sz w:val="18"/>
          <w:szCs w:val="18"/>
        </w:rPr>
      </w:pPr>
    </w:p>
    <w:p w14:paraId="3171B9E9" w14:textId="1A2A9214" w:rsidR="00C65D64" w:rsidRPr="00861A9F" w:rsidRDefault="00C65D64" w:rsidP="00C65D64">
      <w:pPr>
        <w:tabs>
          <w:tab w:val="left" w:pos="540"/>
        </w:tabs>
        <w:spacing w:line="240" w:lineRule="auto"/>
        <w:jc w:val="both"/>
        <w:rPr>
          <w:rFonts w:cs="Arial"/>
          <w:sz w:val="18"/>
          <w:szCs w:val="18"/>
        </w:rPr>
      </w:pPr>
      <w:r w:rsidRPr="00861A9F">
        <w:rPr>
          <w:rFonts w:cs="Arial"/>
          <w:sz w:val="18"/>
          <w:szCs w:val="18"/>
        </w:rPr>
        <w:t xml:space="preserve">Financial assets used as collateral measured at amortised cost are comprised of deposits at financial institutions, </w:t>
      </w:r>
      <w:r w:rsidRPr="00861A9F">
        <w:rPr>
          <w:rFonts w:cs="Arial"/>
          <w:spacing w:val="-4"/>
          <w:sz w:val="18"/>
          <w:szCs w:val="18"/>
        </w:rPr>
        <w:t xml:space="preserve">promissory notes and investments in government bond amounting to US Dollar </w:t>
      </w:r>
      <w:r w:rsidR="00172EB8">
        <w:rPr>
          <w:rFonts w:cs="Arial"/>
          <w:sz w:val="18"/>
          <w:szCs w:val="18"/>
        </w:rPr>
        <w:t>9</w:t>
      </w:r>
      <w:r w:rsidRPr="00861A9F">
        <w:rPr>
          <w:rFonts w:cs="Arial"/>
          <w:sz w:val="18"/>
          <w:szCs w:val="18"/>
          <w:cs/>
        </w:rPr>
        <w:t xml:space="preserve"> </w:t>
      </w:r>
      <w:r w:rsidRPr="00861A9F">
        <w:rPr>
          <w:rFonts w:cs="Arial"/>
          <w:spacing w:val="-4"/>
          <w:sz w:val="18"/>
          <w:szCs w:val="18"/>
        </w:rPr>
        <w:t>million, Japanese Yen</w:t>
      </w:r>
      <w:r w:rsidRPr="00861A9F">
        <w:rPr>
          <w:rFonts w:cs="Arial"/>
          <w:sz w:val="18"/>
          <w:szCs w:val="18"/>
          <w:cs/>
        </w:rPr>
        <w:t xml:space="preserve"> </w:t>
      </w:r>
      <w:r w:rsidR="00172EB8">
        <w:rPr>
          <w:rFonts w:cs="Arial"/>
          <w:sz w:val="18"/>
          <w:szCs w:val="18"/>
        </w:rPr>
        <w:t>1,217</w:t>
      </w:r>
      <w:r w:rsidRPr="00861A9F">
        <w:rPr>
          <w:rFonts w:cs="Arial"/>
          <w:sz w:val="18"/>
          <w:szCs w:val="18"/>
          <w:cs/>
        </w:rPr>
        <w:t xml:space="preserve"> </w:t>
      </w:r>
      <w:r w:rsidRPr="00861A9F">
        <w:rPr>
          <w:rFonts w:cs="Arial"/>
          <w:spacing w:val="-4"/>
          <w:sz w:val="18"/>
          <w:szCs w:val="18"/>
        </w:rPr>
        <w:t xml:space="preserve">million and Baht </w:t>
      </w:r>
      <w:r w:rsidR="00172EB8">
        <w:rPr>
          <w:rFonts w:cs="Arial"/>
          <w:spacing w:val="-4"/>
          <w:sz w:val="18"/>
          <w:szCs w:val="18"/>
        </w:rPr>
        <w:t>3,144</w:t>
      </w:r>
      <w:r w:rsidR="00B37010" w:rsidRPr="00861A9F">
        <w:rPr>
          <w:rFonts w:cs="Arial"/>
          <w:spacing w:val="-4"/>
          <w:sz w:val="18"/>
          <w:szCs w:val="18"/>
        </w:rPr>
        <w:t xml:space="preserve"> m</w:t>
      </w:r>
      <w:r w:rsidRPr="00861A9F">
        <w:rPr>
          <w:rFonts w:cs="Arial"/>
          <w:spacing w:val="-4"/>
          <w:sz w:val="18"/>
          <w:szCs w:val="18"/>
        </w:rPr>
        <w:t>illion,</w:t>
      </w:r>
      <w:r w:rsidRPr="00861A9F">
        <w:rPr>
          <w:rFonts w:cs="Arial"/>
          <w:sz w:val="18"/>
          <w:szCs w:val="18"/>
        </w:rPr>
        <w:t xml:space="preserve"> </w:t>
      </w:r>
      <w:r w:rsidRPr="00861A9F">
        <w:rPr>
          <w:rFonts w:cs="Arial"/>
          <w:spacing w:val="-4"/>
          <w:sz w:val="18"/>
          <w:szCs w:val="18"/>
        </w:rPr>
        <w:t xml:space="preserve">totalling Baht </w:t>
      </w:r>
      <w:r w:rsidR="00172EB8">
        <w:rPr>
          <w:rFonts w:cs="Arial"/>
          <w:spacing w:val="-4"/>
          <w:sz w:val="18"/>
          <w:szCs w:val="18"/>
        </w:rPr>
        <w:t>3,769</w:t>
      </w:r>
      <w:r w:rsidR="00771B97" w:rsidRPr="00861A9F">
        <w:rPr>
          <w:rFonts w:cs="Arial"/>
          <w:spacing w:val="-4"/>
          <w:sz w:val="18"/>
          <w:szCs w:val="18"/>
        </w:rPr>
        <w:t xml:space="preserve"> </w:t>
      </w:r>
      <w:r w:rsidRPr="00861A9F">
        <w:rPr>
          <w:rFonts w:cs="Arial"/>
          <w:spacing w:val="-4"/>
          <w:sz w:val="18"/>
          <w:szCs w:val="18"/>
        </w:rPr>
        <w:t xml:space="preserve">million (As at </w:t>
      </w:r>
      <w:r w:rsidR="00447315" w:rsidRPr="00447315">
        <w:rPr>
          <w:rFonts w:cs="Arial"/>
          <w:spacing w:val="-4"/>
          <w:sz w:val="18"/>
          <w:szCs w:val="18"/>
        </w:rPr>
        <w:t>31</w:t>
      </w:r>
      <w:r w:rsidR="00035D64" w:rsidRPr="00861A9F">
        <w:rPr>
          <w:rFonts w:cs="Arial"/>
          <w:spacing w:val="-4"/>
          <w:sz w:val="18"/>
          <w:szCs w:val="18"/>
        </w:rPr>
        <w:t xml:space="preserve"> December </w:t>
      </w:r>
      <w:r w:rsidR="00447315" w:rsidRPr="00447315">
        <w:rPr>
          <w:rFonts w:cs="Arial"/>
          <w:spacing w:val="-4"/>
          <w:sz w:val="18"/>
          <w:szCs w:val="18"/>
        </w:rPr>
        <w:t>2022</w:t>
      </w:r>
      <w:r w:rsidRPr="00861A9F">
        <w:rPr>
          <w:rFonts w:cs="Arial"/>
          <w:spacing w:val="-4"/>
          <w:sz w:val="18"/>
          <w:szCs w:val="18"/>
        </w:rPr>
        <w:t xml:space="preserve">: </w:t>
      </w:r>
      <w:r w:rsidRPr="00861A9F">
        <w:rPr>
          <w:rFonts w:cs="Arial"/>
          <w:sz w:val="18"/>
          <w:szCs w:val="18"/>
        </w:rPr>
        <w:t xml:space="preserve">US Dollar </w:t>
      </w:r>
      <w:r w:rsidR="00447315" w:rsidRPr="00447315">
        <w:rPr>
          <w:rFonts w:cs="Arial"/>
          <w:sz w:val="18"/>
          <w:szCs w:val="18"/>
        </w:rPr>
        <w:t>9</w:t>
      </w:r>
      <w:r w:rsidRPr="00861A9F">
        <w:rPr>
          <w:rFonts w:cs="Arial"/>
          <w:sz w:val="18"/>
          <w:szCs w:val="18"/>
          <w:cs/>
        </w:rPr>
        <w:t xml:space="preserve"> </w:t>
      </w:r>
      <w:r w:rsidRPr="00861A9F">
        <w:rPr>
          <w:rFonts w:cs="Arial"/>
          <w:sz w:val="18"/>
          <w:szCs w:val="18"/>
        </w:rPr>
        <w:t xml:space="preserve">million, Japanese Yen </w:t>
      </w:r>
      <w:r w:rsidR="00447315" w:rsidRPr="00447315">
        <w:rPr>
          <w:rFonts w:cs="Arial"/>
          <w:sz w:val="18"/>
          <w:szCs w:val="18"/>
        </w:rPr>
        <w:t>221</w:t>
      </w:r>
      <w:r w:rsidRPr="00861A9F">
        <w:rPr>
          <w:rFonts w:cs="Arial"/>
          <w:sz w:val="18"/>
          <w:szCs w:val="18"/>
          <w:cs/>
        </w:rPr>
        <w:t xml:space="preserve"> </w:t>
      </w:r>
      <w:r w:rsidRPr="00861A9F">
        <w:rPr>
          <w:rFonts w:cs="Arial"/>
          <w:sz w:val="18"/>
          <w:szCs w:val="18"/>
        </w:rPr>
        <w:t xml:space="preserve">million and Baht </w:t>
      </w:r>
      <w:r w:rsidR="00447315" w:rsidRPr="00447315">
        <w:rPr>
          <w:rFonts w:cs="Arial"/>
          <w:sz w:val="18"/>
          <w:szCs w:val="18"/>
        </w:rPr>
        <w:t>3</w:t>
      </w:r>
      <w:r w:rsidRPr="00861A9F">
        <w:rPr>
          <w:rFonts w:cs="Arial"/>
          <w:sz w:val="18"/>
          <w:szCs w:val="18"/>
        </w:rPr>
        <w:t>,</w:t>
      </w:r>
      <w:r w:rsidR="00447315" w:rsidRPr="00447315">
        <w:rPr>
          <w:rFonts w:cs="Arial"/>
          <w:sz w:val="18"/>
          <w:szCs w:val="18"/>
        </w:rPr>
        <w:t>311</w:t>
      </w:r>
      <w:r w:rsidRPr="00861A9F">
        <w:rPr>
          <w:rFonts w:cs="Arial"/>
          <w:sz w:val="18"/>
          <w:szCs w:val="18"/>
        </w:rPr>
        <w:t xml:space="preserve"> million, totalling Baht </w:t>
      </w:r>
      <w:r w:rsidR="00447315" w:rsidRPr="00447315">
        <w:rPr>
          <w:rFonts w:cs="Arial"/>
          <w:sz w:val="18"/>
          <w:szCs w:val="18"/>
        </w:rPr>
        <w:t>3</w:t>
      </w:r>
      <w:r w:rsidRPr="00861A9F">
        <w:rPr>
          <w:rFonts w:cs="Arial"/>
          <w:sz w:val="18"/>
          <w:szCs w:val="18"/>
        </w:rPr>
        <w:t>,</w:t>
      </w:r>
      <w:r w:rsidR="00447315" w:rsidRPr="00447315">
        <w:rPr>
          <w:rFonts w:cs="Arial"/>
          <w:sz w:val="18"/>
          <w:szCs w:val="18"/>
        </w:rPr>
        <w:t>662</w:t>
      </w:r>
      <w:r w:rsidRPr="00861A9F">
        <w:rPr>
          <w:rFonts w:cs="Arial"/>
          <w:sz w:val="18"/>
          <w:szCs w:val="18"/>
          <w:cs/>
        </w:rPr>
        <w:t xml:space="preserve"> </w:t>
      </w:r>
      <w:r w:rsidRPr="00861A9F">
        <w:rPr>
          <w:rFonts w:cs="Arial"/>
          <w:sz w:val="18"/>
          <w:szCs w:val="18"/>
        </w:rPr>
        <w:t>million).</w:t>
      </w:r>
    </w:p>
    <w:p w14:paraId="169B376C" w14:textId="77777777" w:rsidR="00F24A8D" w:rsidRPr="00861A9F" w:rsidRDefault="00F24A8D" w:rsidP="001740D8">
      <w:pPr>
        <w:tabs>
          <w:tab w:val="left" w:pos="540"/>
        </w:tabs>
        <w:spacing w:line="240" w:lineRule="auto"/>
        <w:jc w:val="both"/>
        <w:rPr>
          <w:rFonts w:cs="Arial"/>
          <w:spacing w:val="-6"/>
          <w:sz w:val="18"/>
          <w:szCs w:val="18"/>
        </w:rPr>
      </w:pPr>
    </w:p>
    <w:p w14:paraId="5BA9E4C1" w14:textId="19C26EBC" w:rsidR="006D63C5" w:rsidRPr="00861A9F" w:rsidRDefault="00861A9F" w:rsidP="00043720">
      <w:pPr>
        <w:spacing w:line="240" w:lineRule="auto"/>
        <w:rPr>
          <w:rFonts w:cs="Arial"/>
          <w:sz w:val="18"/>
          <w:szCs w:val="18"/>
        </w:rPr>
      </w:pPr>
      <w:r>
        <w:rPr>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F24A8D" w:rsidRPr="003C3466" w14:paraId="2D87E07F" w14:textId="77777777" w:rsidTr="00E0053E">
        <w:trPr>
          <w:trHeight w:val="389"/>
        </w:trPr>
        <w:tc>
          <w:tcPr>
            <w:tcW w:w="9461" w:type="dxa"/>
            <w:shd w:val="clear" w:color="auto" w:fill="FFA543"/>
            <w:vAlign w:val="center"/>
          </w:tcPr>
          <w:p w14:paraId="1FB994A2" w14:textId="20AB7D63" w:rsidR="00F24A8D" w:rsidRPr="003C3466" w:rsidRDefault="00447315" w:rsidP="00832173">
            <w:pPr>
              <w:spacing w:line="240" w:lineRule="auto"/>
              <w:ind w:left="432" w:hanging="432"/>
              <w:rPr>
                <w:rFonts w:cs="Arial"/>
                <w:b/>
                <w:bCs/>
                <w:color w:val="FFFFFF"/>
                <w:sz w:val="18"/>
                <w:szCs w:val="18"/>
              </w:rPr>
            </w:pPr>
            <w:r w:rsidRPr="00447315">
              <w:rPr>
                <w:rFonts w:cs="Arial"/>
                <w:b/>
                <w:bCs/>
                <w:color w:val="FFFFFF"/>
                <w:sz w:val="18"/>
                <w:szCs w:val="18"/>
              </w:rPr>
              <w:t>10</w:t>
            </w:r>
            <w:r w:rsidR="00F24A8D" w:rsidRPr="003C3466">
              <w:rPr>
                <w:rFonts w:cs="Arial"/>
                <w:b/>
                <w:bCs/>
                <w:color w:val="FFFFFF"/>
                <w:sz w:val="18"/>
                <w:szCs w:val="18"/>
              </w:rPr>
              <w:tab/>
              <w:t>Trade receivables, net</w:t>
            </w:r>
          </w:p>
        </w:tc>
      </w:tr>
    </w:tbl>
    <w:p w14:paraId="50BC3337" w14:textId="77777777" w:rsidR="00C25FF3" w:rsidRPr="003C3466" w:rsidRDefault="00C25FF3" w:rsidP="001740D8">
      <w:pPr>
        <w:spacing w:line="240" w:lineRule="auto"/>
        <w:rPr>
          <w:rFonts w:cs="Arial"/>
          <w:sz w:val="18"/>
          <w:szCs w:val="18"/>
        </w:rPr>
      </w:pPr>
    </w:p>
    <w:tbl>
      <w:tblPr>
        <w:tblW w:w="9455" w:type="dxa"/>
        <w:tblInd w:w="108" w:type="dxa"/>
        <w:tblLook w:val="0000" w:firstRow="0" w:lastRow="0" w:firstColumn="0" w:lastColumn="0" w:noHBand="0" w:noVBand="0"/>
      </w:tblPr>
      <w:tblGrid>
        <w:gridCol w:w="3240"/>
        <w:gridCol w:w="743"/>
        <w:gridCol w:w="1368"/>
        <w:gridCol w:w="1368"/>
        <w:gridCol w:w="1368"/>
        <w:gridCol w:w="1368"/>
      </w:tblGrid>
      <w:tr w:rsidR="00244E85" w:rsidRPr="003C3466" w14:paraId="58F9FB57" w14:textId="77777777" w:rsidTr="00861A9F">
        <w:tc>
          <w:tcPr>
            <w:tcW w:w="3240" w:type="dxa"/>
          </w:tcPr>
          <w:p w14:paraId="5F059EF8" w14:textId="77777777" w:rsidR="00244E85" w:rsidRPr="003C3466" w:rsidRDefault="00244E85" w:rsidP="001740D8">
            <w:pPr>
              <w:spacing w:line="240" w:lineRule="auto"/>
              <w:ind w:left="-72" w:right="-72"/>
              <w:rPr>
                <w:rFonts w:cs="Arial"/>
                <w:b/>
                <w:bCs/>
                <w:sz w:val="18"/>
                <w:szCs w:val="18"/>
              </w:rPr>
            </w:pPr>
          </w:p>
        </w:tc>
        <w:tc>
          <w:tcPr>
            <w:tcW w:w="743" w:type="dxa"/>
          </w:tcPr>
          <w:p w14:paraId="75B06FB3" w14:textId="77777777" w:rsidR="00244E85" w:rsidRPr="003C3466" w:rsidRDefault="00244E85" w:rsidP="00861A9F">
            <w:pPr>
              <w:spacing w:line="240" w:lineRule="auto"/>
              <w:ind w:left="-72" w:right="-72"/>
              <w:jc w:val="right"/>
              <w:rPr>
                <w:rFonts w:cs="Arial"/>
                <w:b/>
                <w:bCs/>
                <w:sz w:val="18"/>
                <w:szCs w:val="18"/>
              </w:rPr>
            </w:pPr>
          </w:p>
        </w:tc>
        <w:tc>
          <w:tcPr>
            <w:tcW w:w="2736" w:type="dxa"/>
            <w:gridSpan w:val="2"/>
            <w:tcBorders>
              <w:top w:val="single" w:sz="4" w:space="0" w:color="auto"/>
              <w:bottom w:val="single" w:sz="4" w:space="0" w:color="auto"/>
            </w:tcBorders>
            <w:shd w:val="clear" w:color="auto" w:fill="auto"/>
          </w:tcPr>
          <w:p w14:paraId="0CBA1D8B" w14:textId="77777777" w:rsidR="00244E85" w:rsidRPr="003C3466" w:rsidRDefault="00244E85" w:rsidP="001740D8">
            <w:pPr>
              <w:spacing w:line="240" w:lineRule="auto"/>
              <w:ind w:right="-72"/>
              <w:jc w:val="right"/>
              <w:rPr>
                <w:rFonts w:cs="Arial"/>
                <w:b/>
                <w:bCs/>
                <w:sz w:val="18"/>
                <w:szCs w:val="18"/>
              </w:rPr>
            </w:pPr>
            <w:r w:rsidRPr="003C3466">
              <w:rPr>
                <w:rFonts w:cs="Arial"/>
                <w:b/>
                <w:bCs/>
                <w:sz w:val="18"/>
                <w:szCs w:val="18"/>
              </w:rPr>
              <w:t xml:space="preserve">Consolidated </w:t>
            </w:r>
          </w:p>
          <w:p w14:paraId="5B0C062E" w14:textId="77777777" w:rsidR="00244E85" w:rsidRPr="003C3466" w:rsidRDefault="00244E85" w:rsidP="001740D8">
            <w:pPr>
              <w:spacing w:line="240" w:lineRule="auto"/>
              <w:ind w:right="-72"/>
              <w:jc w:val="right"/>
              <w:rPr>
                <w:rFonts w:cs="Arial"/>
                <w:b/>
                <w:bCs/>
                <w:sz w:val="18"/>
                <w:szCs w:val="18"/>
              </w:rPr>
            </w:pPr>
            <w:r w:rsidRPr="003C3466">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775604C0" w14:textId="77777777" w:rsidR="00244E85" w:rsidRPr="003C3466" w:rsidRDefault="00244E85" w:rsidP="001740D8">
            <w:pPr>
              <w:spacing w:line="240" w:lineRule="auto"/>
              <w:ind w:right="-72"/>
              <w:jc w:val="right"/>
              <w:rPr>
                <w:rFonts w:cs="Arial"/>
                <w:b/>
                <w:bCs/>
                <w:sz w:val="18"/>
                <w:szCs w:val="18"/>
              </w:rPr>
            </w:pPr>
            <w:r w:rsidRPr="003C3466">
              <w:rPr>
                <w:rFonts w:cs="Arial"/>
                <w:b/>
                <w:bCs/>
                <w:sz w:val="18"/>
                <w:szCs w:val="18"/>
              </w:rPr>
              <w:t xml:space="preserve">Separate </w:t>
            </w:r>
          </w:p>
          <w:p w14:paraId="3A01251F" w14:textId="77777777" w:rsidR="00244E85" w:rsidRPr="003C3466" w:rsidRDefault="00244E85" w:rsidP="001740D8">
            <w:pPr>
              <w:spacing w:line="240" w:lineRule="auto"/>
              <w:ind w:right="-72"/>
              <w:jc w:val="right"/>
              <w:rPr>
                <w:rFonts w:cs="Arial"/>
                <w:b/>
                <w:bCs/>
                <w:sz w:val="18"/>
                <w:szCs w:val="18"/>
              </w:rPr>
            </w:pPr>
            <w:r w:rsidRPr="003C3466">
              <w:rPr>
                <w:rFonts w:cs="Arial"/>
                <w:b/>
                <w:bCs/>
                <w:sz w:val="18"/>
                <w:szCs w:val="18"/>
              </w:rPr>
              <w:t>financial information</w:t>
            </w:r>
          </w:p>
        </w:tc>
      </w:tr>
      <w:tr w:rsidR="00321D26" w:rsidRPr="003C3466" w14:paraId="12352ABE" w14:textId="77777777" w:rsidTr="00861A9F">
        <w:tc>
          <w:tcPr>
            <w:tcW w:w="3240" w:type="dxa"/>
          </w:tcPr>
          <w:p w14:paraId="092C13B9" w14:textId="77777777" w:rsidR="00321D26" w:rsidRPr="003C3466" w:rsidRDefault="00321D26" w:rsidP="00321D26">
            <w:pPr>
              <w:spacing w:line="240" w:lineRule="auto"/>
              <w:ind w:left="-101" w:right="-72"/>
              <w:rPr>
                <w:rFonts w:cs="Arial"/>
                <w:b/>
                <w:bCs/>
                <w:sz w:val="18"/>
                <w:szCs w:val="18"/>
              </w:rPr>
            </w:pPr>
            <w:r w:rsidRPr="003C3466">
              <w:rPr>
                <w:rFonts w:cs="Arial"/>
                <w:b/>
                <w:bCs/>
                <w:sz w:val="18"/>
                <w:szCs w:val="18"/>
              </w:rPr>
              <w:t>As at</w:t>
            </w:r>
          </w:p>
        </w:tc>
        <w:tc>
          <w:tcPr>
            <w:tcW w:w="743" w:type="dxa"/>
          </w:tcPr>
          <w:p w14:paraId="7AFD4EE2" w14:textId="77777777" w:rsidR="00321D26" w:rsidRPr="003C3466" w:rsidRDefault="00321D26" w:rsidP="00861A9F">
            <w:pPr>
              <w:spacing w:line="240" w:lineRule="auto"/>
              <w:ind w:left="-72" w:right="-72"/>
              <w:jc w:val="right"/>
              <w:rPr>
                <w:rFonts w:cs="Arial"/>
                <w:b/>
                <w:bCs/>
                <w:sz w:val="18"/>
                <w:szCs w:val="18"/>
              </w:rPr>
            </w:pPr>
          </w:p>
        </w:tc>
        <w:tc>
          <w:tcPr>
            <w:tcW w:w="1368" w:type="dxa"/>
            <w:tcBorders>
              <w:top w:val="single" w:sz="4" w:space="0" w:color="auto"/>
            </w:tcBorders>
          </w:tcPr>
          <w:p w14:paraId="62C83A85" w14:textId="19AD45EE" w:rsidR="00321D26" w:rsidRPr="003C3466" w:rsidRDefault="00447315" w:rsidP="00321D26">
            <w:pPr>
              <w:spacing w:line="240" w:lineRule="auto"/>
              <w:ind w:right="-72"/>
              <w:jc w:val="right"/>
              <w:rPr>
                <w:rFonts w:cs="Arial"/>
                <w:b/>
                <w:bCs/>
                <w:sz w:val="18"/>
                <w:szCs w:val="18"/>
              </w:rPr>
            </w:pPr>
            <w:r w:rsidRPr="00447315">
              <w:rPr>
                <w:rFonts w:cs="Arial"/>
                <w:b/>
                <w:bCs/>
                <w:sz w:val="18"/>
                <w:szCs w:val="18"/>
              </w:rPr>
              <w:t>30</w:t>
            </w:r>
            <w:r w:rsidR="00D6783D" w:rsidRPr="00D6783D">
              <w:rPr>
                <w:rFonts w:cs="Arial"/>
                <w:b/>
                <w:bCs/>
                <w:sz w:val="18"/>
                <w:szCs w:val="18"/>
              </w:rPr>
              <w:t xml:space="preserve"> June</w:t>
            </w:r>
          </w:p>
          <w:p w14:paraId="3679FB6D" w14:textId="3B80E85B" w:rsidR="00321D26" w:rsidRPr="003C3466" w:rsidRDefault="00447315" w:rsidP="00321D26">
            <w:pPr>
              <w:spacing w:line="240" w:lineRule="auto"/>
              <w:ind w:right="-72"/>
              <w:jc w:val="right"/>
              <w:rPr>
                <w:rFonts w:cs="Arial"/>
                <w:b/>
                <w:bCs/>
                <w:sz w:val="18"/>
                <w:szCs w:val="18"/>
              </w:rPr>
            </w:pPr>
            <w:r w:rsidRPr="00447315">
              <w:rPr>
                <w:rFonts w:cs="Arial"/>
                <w:b/>
                <w:bCs/>
                <w:sz w:val="18"/>
                <w:szCs w:val="18"/>
              </w:rPr>
              <w:t>2023</w:t>
            </w:r>
          </w:p>
        </w:tc>
        <w:tc>
          <w:tcPr>
            <w:tcW w:w="1368" w:type="dxa"/>
            <w:tcBorders>
              <w:top w:val="single" w:sz="4" w:space="0" w:color="auto"/>
            </w:tcBorders>
          </w:tcPr>
          <w:p w14:paraId="00AF48C9" w14:textId="5F696991" w:rsidR="00321D26" w:rsidRPr="003C3466" w:rsidRDefault="00447315" w:rsidP="00321D26">
            <w:pPr>
              <w:spacing w:line="240" w:lineRule="auto"/>
              <w:ind w:right="-72"/>
              <w:jc w:val="right"/>
              <w:rPr>
                <w:rFonts w:cs="Arial"/>
                <w:b/>
                <w:bCs/>
                <w:sz w:val="18"/>
                <w:szCs w:val="18"/>
              </w:rPr>
            </w:pPr>
            <w:r w:rsidRPr="00447315">
              <w:rPr>
                <w:rFonts w:cs="Arial"/>
                <w:b/>
                <w:bCs/>
                <w:sz w:val="18"/>
                <w:szCs w:val="18"/>
              </w:rPr>
              <w:t>31</w:t>
            </w:r>
            <w:r w:rsidR="00321D26" w:rsidRPr="003C3466">
              <w:rPr>
                <w:rFonts w:cs="Arial"/>
                <w:b/>
                <w:bCs/>
                <w:sz w:val="18"/>
                <w:szCs w:val="18"/>
              </w:rPr>
              <w:t xml:space="preserve"> December</w:t>
            </w:r>
          </w:p>
          <w:p w14:paraId="5F8805BC" w14:textId="65FC50DC" w:rsidR="00321D26" w:rsidRPr="003C3466" w:rsidRDefault="00447315" w:rsidP="00321D26">
            <w:pPr>
              <w:spacing w:line="240" w:lineRule="auto"/>
              <w:ind w:right="-72"/>
              <w:jc w:val="right"/>
              <w:rPr>
                <w:rFonts w:cs="Arial"/>
                <w:b/>
                <w:bCs/>
                <w:sz w:val="18"/>
                <w:szCs w:val="18"/>
              </w:rPr>
            </w:pPr>
            <w:r w:rsidRPr="00447315">
              <w:rPr>
                <w:rFonts w:cs="Arial"/>
                <w:b/>
                <w:bCs/>
                <w:sz w:val="18"/>
                <w:szCs w:val="18"/>
              </w:rPr>
              <w:t>2022</w:t>
            </w:r>
          </w:p>
        </w:tc>
        <w:tc>
          <w:tcPr>
            <w:tcW w:w="1368" w:type="dxa"/>
            <w:tcBorders>
              <w:top w:val="single" w:sz="4" w:space="0" w:color="auto"/>
            </w:tcBorders>
          </w:tcPr>
          <w:p w14:paraId="2735EC9C" w14:textId="2FBC62EA" w:rsidR="00321D26" w:rsidRPr="003C3466" w:rsidRDefault="00447315" w:rsidP="00321D26">
            <w:pPr>
              <w:spacing w:line="240" w:lineRule="auto"/>
              <w:ind w:right="-72"/>
              <w:jc w:val="right"/>
              <w:rPr>
                <w:rFonts w:cs="Arial"/>
                <w:b/>
                <w:bCs/>
                <w:sz w:val="18"/>
                <w:szCs w:val="18"/>
              </w:rPr>
            </w:pPr>
            <w:r w:rsidRPr="00447315">
              <w:rPr>
                <w:rFonts w:cs="Arial"/>
                <w:b/>
                <w:bCs/>
                <w:sz w:val="18"/>
                <w:szCs w:val="18"/>
              </w:rPr>
              <w:t>30</w:t>
            </w:r>
            <w:r w:rsidR="00D6783D" w:rsidRPr="00D6783D">
              <w:rPr>
                <w:rFonts w:cs="Arial"/>
                <w:b/>
                <w:bCs/>
                <w:sz w:val="18"/>
                <w:szCs w:val="18"/>
              </w:rPr>
              <w:t xml:space="preserve"> June</w:t>
            </w:r>
          </w:p>
          <w:p w14:paraId="388B14A7" w14:textId="43BCDFB7" w:rsidR="00321D26" w:rsidRPr="003C3466" w:rsidRDefault="00447315" w:rsidP="00321D26">
            <w:pPr>
              <w:spacing w:line="240" w:lineRule="auto"/>
              <w:ind w:right="-72"/>
              <w:jc w:val="right"/>
              <w:rPr>
                <w:rFonts w:cs="Arial"/>
                <w:b/>
                <w:bCs/>
                <w:sz w:val="18"/>
                <w:szCs w:val="18"/>
              </w:rPr>
            </w:pPr>
            <w:r w:rsidRPr="00447315">
              <w:rPr>
                <w:rFonts w:cs="Arial"/>
                <w:b/>
                <w:bCs/>
                <w:sz w:val="18"/>
                <w:szCs w:val="18"/>
              </w:rPr>
              <w:t>2023</w:t>
            </w:r>
          </w:p>
        </w:tc>
        <w:tc>
          <w:tcPr>
            <w:tcW w:w="1368" w:type="dxa"/>
            <w:tcBorders>
              <w:top w:val="single" w:sz="4" w:space="0" w:color="auto"/>
            </w:tcBorders>
          </w:tcPr>
          <w:p w14:paraId="72C4065E" w14:textId="71C7FA95" w:rsidR="00321D26" w:rsidRPr="003C3466" w:rsidRDefault="00447315" w:rsidP="00321D26">
            <w:pPr>
              <w:spacing w:line="240" w:lineRule="auto"/>
              <w:ind w:right="-72"/>
              <w:jc w:val="right"/>
              <w:rPr>
                <w:rFonts w:cs="Arial"/>
                <w:b/>
                <w:bCs/>
                <w:sz w:val="18"/>
                <w:szCs w:val="18"/>
              </w:rPr>
            </w:pPr>
            <w:r w:rsidRPr="00447315">
              <w:rPr>
                <w:rFonts w:cs="Arial"/>
                <w:b/>
                <w:bCs/>
                <w:sz w:val="18"/>
                <w:szCs w:val="18"/>
              </w:rPr>
              <w:t>31</w:t>
            </w:r>
            <w:r w:rsidR="00321D26" w:rsidRPr="003C3466">
              <w:rPr>
                <w:rFonts w:cs="Arial"/>
                <w:b/>
                <w:bCs/>
                <w:sz w:val="18"/>
                <w:szCs w:val="18"/>
              </w:rPr>
              <w:t xml:space="preserve"> December</w:t>
            </w:r>
          </w:p>
          <w:p w14:paraId="15D47264" w14:textId="672882F2" w:rsidR="00321D26" w:rsidRPr="003C3466" w:rsidRDefault="00447315" w:rsidP="00321D26">
            <w:pPr>
              <w:spacing w:line="240" w:lineRule="auto"/>
              <w:ind w:right="-72"/>
              <w:jc w:val="right"/>
              <w:rPr>
                <w:rFonts w:cs="Arial"/>
                <w:b/>
                <w:bCs/>
                <w:sz w:val="18"/>
                <w:szCs w:val="18"/>
              </w:rPr>
            </w:pPr>
            <w:r w:rsidRPr="00447315">
              <w:rPr>
                <w:rFonts w:cs="Arial"/>
                <w:b/>
                <w:bCs/>
                <w:sz w:val="18"/>
                <w:szCs w:val="18"/>
              </w:rPr>
              <w:t>2022</w:t>
            </w:r>
          </w:p>
        </w:tc>
      </w:tr>
      <w:tr w:rsidR="00321D26" w:rsidRPr="003C3466" w14:paraId="6AB12667" w14:textId="77777777" w:rsidTr="00861A9F">
        <w:tc>
          <w:tcPr>
            <w:tcW w:w="3240" w:type="dxa"/>
          </w:tcPr>
          <w:p w14:paraId="1CB56848" w14:textId="77777777" w:rsidR="00321D26" w:rsidRPr="003C3466" w:rsidRDefault="00321D26" w:rsidP="00321D26">
            <w:pPr>
              <w:spacing w:line="240" w:lineRule="auto"/>
              <w:ind w:left="-101" w:right="-72"/>
              <w:rPr>
                <w:rFonts w:cs="Arial"/>
                <w:sz w:val="18"/>
                <w:szCs w:val="18"/>
              </w:rPr>
            </w:pPr>
          </w:p>
        </w:tc>
        <w:tc>
          <w:tcPr>
            <w:tcW w:w="743" w:type="dxa"/>
            <w:tcBorders>
              <w:bottom w:val="single" w:sz="4" w:space="0" w:color="auto"/>
            </w:tcBorders>
          </w:tcPr>
          <w:p w14:paraId="766E60E7" w14:textId="77777777" w:rsidR="00321D26" w:rsidRPr="003C3466" w:rsidRDefault="00321D26" w:rsidP="00861A9F">
            <w:pPr>
              <w:spacing w:line="240" w:lineRule="auto"/>
              <w:ind w:left="-72" w:right="-72"/>
              <w:jc w:val="center"/>
              <w:rPr>
                <w:rFonts w:cs="Arial"/>
                <w:b/>
                <w:bCs/>
                <w:sz w:val="18"/>
                <w:szCs w:val="18"/>
              </w:rPr>
            </w:pPr>
            <w:r w:rsidRPr="003C3466">
              <w:rPr>
                <w:rFonts w:cs="Arial"/>
                <w:b/>
                <w:bCs/>
                <w:sz w:val="18"/>
                <w:szCs w:val="18"/>
              </w:rPr>
              <w:t>Note</w:t>
            </w:r>
          </w:p>
        </w:tc>
        <w:tc>
          <w:tcPr>
            <w:tcW w:w="1368" w:type="dxa"/>
            <w:tcBorders>
              <w:bottom w:val="single" w:sz="4" w:space="0" w:color="auto"/>
            </w:tcBorders>
          </w:tcPr>
          <w:p w14:paraId="03887A74" w14:textId="77777777"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c>
          <w:tcPr>
            <w:tcW w:w="1368" w:type="dxa"/>
            <w:tcBorders>
              <w:bottom w:val="single" w:sz="4" w:space="0" w:color="auto"/>
            </w:tcBorders>
          </w:tcPr>
          <w:p w14:paraId="25CE636C" w14:textId="77777777"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c>
          <w:tcPr>
            <w:tcW w:w="1368" w:type="dxa"/>
            <w:tcBorders>
              <w:bottom w:val="single" w:sz="4" w:space="0" w:color="auto"/>
            </w:tcBorders>
          </w:tcPr>
          <w:p w14:paraId="79C8F14F" w14:textId="77777777"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c>
          <w:tcPr>
            <w:tcW w:w="1368" w:type="dxa"/>
            <w:tcBorders>
              <w:bottom w:val="single" w:sz="4" w:space="0" w:color="auto"/>
            </w:tcBorders>
          </w:tcPr>
          <w:p w14:paraId="2CDE640E" w14:textId="77777777"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r>
      <w:tr w:rsidR="00321D26" w:rsidRPr="003C3466" w14:paraId="7A4AF94B" w14:textId="77777777" w:rsidTr="00861A9F">
        <w:tc>
          <w:tcPr>
            <w:tcW w:w="3240" w:type="dxa"/>
          </w:tcPr>
          <w:p w14:paraId="291B3BE6" w14:textId="77777777" w:rsidR="00321D26" w:rsidRPr="003C3466" w:rsidRDefault="00321D26" w:rsidP="00321D26">
            <w:pPr>
              <w:spacing w:line="240" w:lineRule="auto"/>
              <w:ind w:left="-101" w:right="-72"/>
              <w:rPr>
                <w:rFonts w:cs="Arial"/>
                <w:b/>
                <w:bCs/>
                <w:sz w:val="18"/>
                <w:szCs w:val="18"/>
              </w:rPr>
            </w:pPr>
          </w:p>
        </w:tc>
        <w:tc>
          <w:tcPr>
            <w:tcW w:w="743" w:type="dxa"/>
            <w:tcBorders>
              <w:top w:val="single" w:sz="4" w:space="0" w:color="auto"/>
            </w:tcBorders>
            <w:shd w:val="clear" w:color="auto" w:fill="auto"/>
          </w:tcPr>
          <w:p w14:paraId="14D5B169" w14:textId="77777777" w:rsidR="00321D26" w:rsidRPr="003C3466" w:rsidRDefault="00321D26" w:rsidP="00861A9F">
            <w:pPr>
              <w:spacing w:line="240" w:lineRule="auto"/>
              <w:ind w:left="-72" w:right="-72"/>
              <w:jc w:val="thaiDistribute"/>
              <w:rPr>
                <w:rFonts w:cs="Arial"/>
                <w:b/>
                <w:bCs/>
                <w:sz w:val="18"/>
                <w:szCs w:val="18"/>
              </w:rPr>
            </w:pPr>
          </w:p>
        </w:tc>
        <w:tc>
          <w:tcPr>
            <w:tcW w:w="1368" w:type="dxa"/>
            <w:tcBorders>
              <w:top w:val="single" w:sz="4" w:space="0" w:color="auto"/>
            </w:tcBorders>
            <w:shd w:val="clear" w:color="auto" w:fill="FAFAFA"/>
          </w:tcPr>
          <w:p w14:paraId="6503CE3A" w14:textId="77777777" w:rsidR="00321D26" w:rsidRPr="003C3466" w:rsidRDefault="00321D26" w:rsidP="00321D26">
            <w:pPr>
              <w:spacing w:line="240" w:lineRule="auto"/>
              <w:ind w:right="-72"/>
              <w:jc w:val="thaiDistribute"/>
              <w:rPr>
                <w:rFonts w:cs="Arial"/>
                <w:b/>
                <w:bCs/>
                <w:sz w:val="18"/>
                <w:szCs w:val="18"/>
              </w:rPr>
            </w:pPr>
          </w:p>
        </w:tc>
        <w:tc>
          <w:tcPr>
            <w:tcW w:w="1368" w:type="dxa"/>
            <w:tcBorders>
              <w:top w:val="single" w:sz="4" w:space="0" w:color="auto"/>
            </w:tcBorders>
          </w:tcPr>
          <w:p w14:paraId="5E0B730A" w14:textId="77777777" w:rsidR="00321D26" w:rsidRPr="003C3466" w:rsidRDefault="00321D26" w:rsidP="00321D26">
            <w:pPr>
              <w:spacing w:line="240" w:lineRule="auto"/>
              <w:ind w:right="-72"/>
              <w:jc w:val="thaiDistribute"/>
              <w:rPr>
                <w:rFonts w:cs="Arial"/>
                <w:b/>
                <w:bCs/>
                <w:sz w:val="18"/>
                <w:szCs w:val="18"/>
              </w:rPr>
            </w:pPr>
          </w:p>
        </w:tc>
        <w:tc>
          <w:tcPr>
            <w:tcW w:w="1368" w:type="dxa"/>
            <w:tcBorders>
              <w:top w:val="single" w:sz="4" w:space="0" w:color="auto"/>
            </w:tcBorders>
            <w:shd w:val="clear" w:color="auto" w:fill="FAFAFA"/>
          </w:tcPr>
          <w:p w14:paraId="78493D04" w14:textId="77777777" w:rsidR="00321D26" w:rsidRPr="003C3466" w:rsidRDefault="00321D26" w:rsidP="00321D26">
            <w:pPr>
              <w:spacing w:line="240" w:lineRule="auto"/>
              <w:ind w:right="-72"/>
              <w:jc w:val="thaiDistribute"/>
              <w:rPr>
                <w:rFonts w:cs="Arial"/>
                <w:b/>
                <w:bCs/>
                <w:sz w:val="18"/>
                <w:szCs w:val="18"/>
              </w:rPr>
            </w:pPr>
          </w:p>
        </w:tc>
        <w:tc>
          <w:tcPr>
            <w:tcW w:w="1368" w:type="dxa"/>
            <w:tcBorders>
              <w:top w:val="single" w:sz="4" w:space="0" w:color="auto"/>
            </w:tcBorders>
          </w:tcPr>
          <w:p w14:paraId="2CB6C25B" w14:textId="77777777" w:rsidR="00321D26" w:rsidRPr="003C3466" w:rsidRDefault="00321D26" w:rsidP="00321D26">
            <w:pPr>
              <w:spacing w:line="240" w:lineRule="auto"/>
              <w:ind w:right="-72"/>
              <w:jc w:val="thaiDistribute"/>
              <w:rPr>
                <w:rFonts w:cs="Arial"/>
                <w:b/>
                <w:bCs/>
                <w:sz w:val="18"/>
                <w:szCs w:val="18"/>
              </w:rPr>
            </w:pPr>
          </w:p>
        </w:tc>
      </w:tr>
      <w:tr w:rsidR="00172EB8" w:rsidRPr="003C3466" w14:paraId="2E4FF584" w14:textId="77777777" w:rsidTr="00254A59">
        <w:tc>
          <w:tcPr>
            <w:tcW w:w="3240" w:type="dxa"/>
          </w:tcPr>
          <w:p w14:paraId="294AA317" w14:textId="77777777" w:rsidR="00172EB8" w:rsidRPr="003C3466" w:rsidRDefault="00172EB8" w:rsidP="00172EB8">
            <w:pPr>
              <w:spacing w:line="240" w:lineRule="auto"/>
              <w:ind w:left="-101" w:right="-72"/>
              <w:rPr>
                <w:rFonts w:cs="Arial"/>
                <w:sz w:val="18"/>
                <w:szCs w:val="18"/>
              </w:rPr>
            </w:pPr>
            <w:r w:rsidRPr="003C3466">
              <w:rPr>
                <w:rFonts w:cs="Arial"/>
                <w:sz w:val="18"/>
                <w:szCs w:val="18"/>
              </w:rPr>
              <w:t xml:space="preserve">Trade receivables </w:t>
            </w:r>
          </w:p>
        </w:tc>
        <w:tc>
          <w:tcPr>
            <w:tcW w:w="743" w:type="dxa"/>
            <w:shd w:val="clear" w:color="auto" w:fill="auto"/>
          </w:tcPr>
          <w:p w14:paraId="2F5F721D" w14:textId="77777777" w:rsidR="00172EB8" w:rsidRPr="003C3466" w:rsidRDefault="00172EB8" w:rsidP="00172EB8">
            <w:pPr>
              <w:spacing w:line="240" w:lineRule="auto"/>
              <w:ind w:left="-72" w:right="-72"/>
              <w:jc w:val="right"/>
              <w:rPr>
                <w:rFonts w:cs="Arial"/>
                <w:sz w:val="18"/>
                <w:szCs w:val="18"/>
              </w:rPr>
            </w:pPr>
          </w:p>
        </w:tc>
        <w:tc>
          <w:tcPr>
            <w:tcW w:w="1368" w:type="dxa"/>
            <w:shd w:val="clear" w:color="auto" w:fill="FAFAFA"/>
            <w:vAlign w:val="center"/>
          </w:tcPr>
          <w:p w14:paraId="7BA98452" w14:textId="03725041" w:rsidR="00172EB8" w:rsidRPr="00172EB8" w:rsidRDefault="00172EB8" w:rsidP="00172EB8">
            <w:pPr>
              <w:spacing w:line="240" w:lineRule="auto"/>
              <w:ind w:right="-72"/>
              <w:jc w:val="right"/>
              <w:rPr>
                <w:rFonts w:cs="Arial"/>
                <w:sz w:val="18"/>
                <w:szCs w:val="18"/>
              </w:rPr>
            </w:pPr>
            <w:r w:rsidRPr="00172EB8">
              <w:rPr>
                <w:rFonts w:cs="Arial"/>
                <w:sz w:val="18"/>
                <w:szCs w:val="18"/>
              </w:rPr>
              <w:t>3,043</w:t>
            </w:r>
          </w:p>
        </w:tc>
        <w:tc>
          <w:tcPr>
            <w:tcW w:w="1368" w:type="dxa"/>
          </w:tcPr>
          <w:p w14:paraId="31462A10" w14:textId="065E4BFC" w:rsidR="00172EB8" w:rsidRPr="003C3466" w:rsidRDefault="00172EB8" w:rsidP="00172EB8">
            <w:pPr>
              <w:spacing w:line="240" w:lineRule="auto"/>
              <w:ind w:right="-72"/>
              <w:jc w:val="right"/>
              <w:rPr>
                <w:rFonts w:cs="Arial"/>
                <w:sz w:val="18"/>
                <w:szCs w:val="18"/>
              </w:rPr>
            </w:pPr>
            <w:r w:rsidRPr="00447315">
              <w:rPr>
                <w:rFonts w:cs="Arial"/>
                <w:sz w:val="18"/>
                <w:szCs w:val="18"/>
              </w:rPr>
              <w:t>3</w:t>
            </w:r>
            <w:r w:rsidRPr="009806EF">
              <w:rPr>
                <w:rFonts w:cs="Arial"/>
                <w:sz w:val="18"/>
                <w:szCs w:val="18"/>
              </w:rPr>
              <w:t>,</w:t>
            </w:r>
            <w:r w:rsidRPr="00447315">
              <w:rPr>
                <w:rFonts w:cs="Arial"/>
                <w:sz w:val="18"/>
                <w:szCs w:val="18"/>
              </w:rPr>
              <w:t>921</w:t>
            </w:r>
          </w:p>
        </w:tc>
        <w:tc>
          <w:tcPr>
            <w:tcW w:w="1368" w:type="dxa"/>
            <w:shd w:val="clear" w:color="auto" w:fill="FAFAFA"/>
          </w:tcPr>
          <w:p w14:paraId="6BC86D6B" w14:textId="0A21834E" w:rsidR="00172EB8" w:rsidRPr="003C3466" w:rsidRDefault="00172EB8" w:rsidP="00172EB8">
            <w:pPr>
              <w:spacing w:line="240" w:lineRule="auto"/>
              <w:ind w:right="-72"/>
              <w:jc w:val="right"/>
              <w:rPr>
                <w:rFonts w:cs="Arial"/>
                <w:sz w:val="18"/>
                <w:szCs w:val="18"/>
              </w:rPr>
            </w:pPr>
            <w:r>
              <w:rPr>
                <w:rFonts w:cs="Arial"/>
                <w:sz w:val="18"/>
                <w:szCs w:val="18"/>
              </w:rPr>
              <w:t>-</w:t>
            </w:r>
          </w:p>
        </w:tc>
        <w:tc>
          <w:tcPr>
            <w:tcW w:w="1368" w:type="dxa"/>
          </w:tcPr>
          <w:p w14:paraId="031A9843" w14:textId="3177553F" w:rsidR="00172EB8" w:rsidRPr="003C3466" w:rsidRDefault="00172EB8" w:rsidP="00172EB8">
            <w:pPr>
              <w:spacing w:line="240" w:lineRule="auto"/>
              <w:ind w:right="-72"/>
              <w:jc w:val="right"/>
              <w:rPr>
                <w:rFonts w:cs="Arial"/>
                <w:sz w:val="18"/>
                <w:szCs w:val="18"/>
              </w:rPr>
            </w:pPr>
            <w:r>
              <w:rPr>
                <w:rFonts w:cs="Arial"/>
                <w:sz w:val="18"/>
                <w:szCs w:val="18"/>
              </w:rPr>
              <w:t>-</w:t>
            </w:r>
          </w:p>
        </w:tc>
      </w:tr>
      <w:tr w:rsidR="00172EB8" w:rsidRPr="003C3466" w14:paraId="5E906F27" w14:textId="77777777" w:rsidTr="00254A59">
        <w:tc>
          <w:tcPr>
            <w:tcW w:w="3240" w:type="dxa"/>
          </w:tcPr>
          <w:p w14:paraId="4C8AA51E" w14:textId="77777777" w:rsidR="00172EB8" w:rsidRPr="003C3466" w:rsidRDefault="00172EB8" w:rsidP="00172EB8">
            <w:pPr>
              <w:spacing w:line="240" w:lineRule="auto"/>
              <w:ind w:left="-101" w:right="-72"/>
              <w:rPr>
                <w:rFonts w:cs="Arial"/>
                <w:sz w:val="18"/>
                <w:szCs w:val="18"/>
              </w:rPr>
            </w:pPr>
            <w:r w:rsidRPr="003C3466">
              <w:rPr>
                <w:rFonts w:cs="Arial"/>
                <w:sz w:val="18"/>
                <w:szCs w:val="18"/>
              </w:rPr>
              <w:t xml:space="preserve">Trade receivable from a related party </w:t>
            </w:r>
          </w:p>
        </w:tc>
        <w:tc>
          <w:tcPr>
            <w:tcW w:w="743" w:type="dxa"/>
            <w:shd w:val="clear" w:color="auto" w:fill="auto"/>
          </w:tcPr>
          <w:p w14:paraId="7DED4A69" w14:textId="0B977FD0" w:rsidR="00172EB8" w:rsidRPr="003C3466" w:rsidRDefault="00172EB8" w:rsidP="00172EB8">
            <w:pPr>
              <w:spacing w:line="240" w:lineRule="auto"/>
              <w:ind w:left="-72" w:right="-72"/>
              <w:jc w:val="center"/>
              <w:rPr>
                <w:rFonts w:cs="Arial"/>
                <w:sz w:val="18"/>
                <w:szCs w:val="18"/>
              </w:rPr>
            </w:pPr>
            <w:r w:rsidRPr="00447315">
              <w:rPr>
                <w:rFonts w:cs="Arial"/>
                <w:sz w:val="18"/>
                <w:szCs w:val="18"/>
              </w:rPr>
              <w:t>19</w:t>
            </w:r>
            <w:r w:rsidRPr="003C3466">
              <w:rPr>
                <w:rFonts w:cs="Arial"/>
                <w:sz w:val="18"/>
                <w:szCs w:val="18"/>
              </w:rPr>
              <w:t>.</w:t>
            </w:r>
            <w:r w:rsidRPr="00447315">
              <w:rPr>
                <w:rFonts w:cs="Arial"/>
                <w:sz w:val="18"/>
                <w:szCs w:val="18"/>
              </w:rPr>
              <w:t>2</w:t>
            </w:r>
          </w:p>
        </w:tc>
        <w:tc>
          <w:tcPr>
            <w:tcW w:w="1368" w:type="dxa"/>
            <w:shd w:val="clear" w:color="auto" w:fill="FAFAFA"/>
            <w:vAlign w:val="center"/>
          </w:tcPr>
          <w:p w14:paraId="134C882C" w14:textId="70C5E743" w:rsidR="00172EB8" w:rsidRPr="003C3466" w:rsidRDefault="00172EB8" w:rsidP="00172EB8">
            <w:pPr>
              <w:spacing w:line="240" w:lineRule="auto"/>
              <w:ind w:right="-72"/>
              <w:jc w:val="right"/>
              <w:rPr>
                <w:rFonts w:cs="Arial"/>
                <w:sz w:val="18"/>
                <w:szCs w:val="18"/>
              </w:rPr>
            </w:pPr>
            <w:r w:rsidRPr="00172EB8">
              <w:rPr>
                <w:rFonts w:cs="Arial"/>
                <w:sz w:val="18"/>
                <w:szCs w:val="18"/>
              </w:rPr>
              <w:t>1,</w:t>
            </w:r>
            <w:r w:rsidR="006E698A">
              <w:rPr>
                <w:rFonts w:cs="Arial"/>
                <w:sz w:val="18"/>
                <w:szCs w:val="18"/>
              </w:rPr>
              <w:t>609</w:t>
            </w:r>
          </w:p>
        </w:tc>
        <w:tc>
          <w:tcPr>
            <w:tcW w:w="1368" w:type="dxa"/>
          </w:tcPr>
          <w:p w14:paraId="7A10B45B" w14:textId="07427C7D" w:rsidR="00172EB8" w:rsidRPr="003C3466" w:rsidRDefault="00172EB8" w:rsidP="00172EB8">
            <w:pPr>
              <w:spacing w:line="240" w:lineRule="auto"/>
              <w:ind w:right="-72"/>
              <w:jc w:val="right"/>
              <w:rPr>
                <w:rFonts w:cs="Arial"/>
                <w:sz w:val="18"/>
                <w:szCs w:val="18"/>
              </w:rPr>
            </w:pPr>
            <w:r w:rsidRPr="00447315">
              <w:rPr>
                <w:rFonts w:cs="Arial"/>
                <w:sz w:val="18"/>
                <w:szCs w:val="18"/>
              </w:rPr>
              <w:t>2</w:t>
            </w:r>
            <w:r w:rsidRPr="009806EF">
              <w:rPr>
                <w:rFonts w:cs="Arial"/>
                <w:sz w:val="18"/>
                <w:szCs w:val="18"/>
              </w:rPr>
              <w:t>,</w:t>
            </w:r>
            <w:r w:rsidRPr="00447315">
              <w:rPr>
                <w:rFonts w:cs="Arial"/>
                <w:sz w:val="18"/>
                <w:szCs w:val="18"/>
              </w:rPr>
              <w:t>258</w:t>
            </w:r>
          </w:p>
        </w:tc>
        <w:tc>
          <w:tcPr>
            <w:tcW w:w="1368" w:type="dxa"/>
            <w:shd w:val="clear" w:color="auto" w:fill="FAFAFA"/>
          </w:tcPr>
          <w:p w14:paraId="6DE405FC" w14:textId="42B70DD8" w:rsidR="00172EB8" w:rsidRPr="003C3466" w:rsidRDefault="00172EB8" w:rsidP="00172EB8">
            <w:pPr>
              <w:spacing w:line="240" w:lineRule="auto"/>
              <w:ind w:right="-72"/>
              <w:jc w:val="right"/>
              <w:rPr>
                <w:rFonts w:cs="Arial"/>
                <w:sz w:val="18"/>
                <w:szCs w:val="18"/>
              </w:rPr>
            </w:pPr>
            <w:r>
              <w:rPr>
                <w:rFonts w:cs="Arial"/>
                <w:sz w:val="18"/>
                <w:szCs w:val="18"/>
              </w:rPr>
              <w:t>-</w:t>
            </w:r>
          </w:p>
        </w:tc>
        <w:tc>
          <w:tcPr>
            <w:tcW w:w="1368" w:type="dxa"/>
          </w:tcPr>
          <w:p w14:paraId="5FC6895C" w14:textId="1CC18F78" w:rsidR="00172EB8" w:rsidRPr="003C3466" w:rsidRDefault="00172EB8" w:rsidP="00172EB8">
            <w:pPr>
              <w:spacing w:line="240" w:lineRule="auto"/>
              <w:ind w:right="-72"/>
              <w:jc w:val="right"/>
              <w:rPr>
                <w:rFonts w:cs="Arial"/>
                <w:sz w:val="18"/>
                <w:szCs w:val="18"/>
              </w:rPr>
            </w:pPr>
            <w:r>
              <w:rPr>
                <w:rFonts w:cs="Arial"/>
                <w:sz w:val="18"/>
                <w:szCs w:val="18"/>
              </w:rPr>
              <w:t>-</w:t>
            </w:r>
          </w:p>
        </w:tc>
      </w:tr>
      <w:tr w:rsidR="00172EB8" w:rsidRPr="003C3466" w14:paraId="02178CD5" w14:textId="77777777" w:rsidTr="00254A59">
        <w:tc>
          <w:tcPr>
            <w:tcW w:w="3240" w:type="dxa"/>
          </w:tcPr>
          <w:p w14:paraId="6605181D" w14:textId="77777777" w:rsidR="00172EB8" w:rsidRPr="003C3466" w:rsidRDefault="00172EB8" w:rsidP="00172EB8">
            <w:pPr>
              <w:spacing w:line="240" w:lineRule="auto"/>
              <w:ind w:left="-101" w:right="-72"/>
              <w:rPr>
                <w:rFonts w:cs="Arial"/>
                <w:sz w:val="18"/>
                <w:szCs w:val="18"/>
              </w:rPr>
            </w:pPr>
            <w:r w:rsidRPr="003C3466">
              <w:rPr>
                <w:rFonts w:cs="Arial"/>
                <w:sz w:val="18"/>
                <w:szCs w:val="18"/>
              </w:rPr>
              <w:t>Trade receivable from a related party</w:t>
            </w:r>
          </w:p>
        </w:tc>
        <w:tc>
          <w:tcPr>
            <w:tcW w:w="743" w:type="dxa"/>
            <w:shd w:val="clear" w:color="auto" w:fill="auto"/>
          </w:tcPr>
          <w:p w14:paraId="6C7AEE6B" w14:textId="77777777" w:rsidR="00172EB8" w:rsidRPr="003C3466" w:rsidRDefault="00172EB8" w:rsidP="00172EB8">
            <w:pPr>
              <w:spacing w:line="240" w:lineRule="auto"/>
              <w:ind w:left="-72" w:right="-72"/>
              <w:jc w:val="center"/>
              <w:rPr>
                <w:rFonts w:cs="Arial"/>
                <w:sz w:val="18"/>
                <w:szCs w:val="18"/>
              </w:rPr>
            </w:pPr>
          </w:p>
        </w:tc>
        <w:tc>
          <w:tcPr>
            <w:tcW w:w="1368" w:type="dxa"/>
            <w:shd w:val="clear" w:color="auto" w:fill="FAFAFA"/>
            <w:vAlign w:val="center"/>
          </w:tcPr>
          <w:p w14:paraId="43196F90" w14:textId="77777777" w:rsidR="00172EB8" w:rsidRPr="003C3466" w:rsidRDefault="00172EB8" w:rsidP="00172EB8">
            <w:pPr>
              <w:spacing w:line="240" w:lineRule="auto"/>
              <w:ind w:right="-72"/>
              <w:jc w:val="right"/>
              <w:rPr>
                <w:rFonts w:cs="Arial"/>
                <w:sz w:val="18"/>
                <w:szCs w:val="18"/>
              </w:rPr>
            </w:pPr>
          </w:p>
        </w:tc>
        <w:tc>
          <w:tcPr>
            <w:tcW w:w="1368" w:type="dxa"/>
            <w:vAlign w:val="bottom"/>
          </w:tcPr>
          <w:p w14:paraId="41D9C858" w14:textId="77777777" w:rsidR="00172EB8" w:rsidRPr="003C3466" w:rsidRDefault="00172EB8" w:rsidP="00172EB8">
            <w:pPr>
              <w:spacing w:line="240" w:lineRule="auto"/>
              <w:ind w:right="-72"/>
              <w:jc w:val="right"/>
              <w:rPr>
                <w:rFonts w:cs="Arial"/>
                <w:sz w:val="18"/>
                <w:szCs w:val="18"/>
              </w:rPr>
            </w:pPr>
          </w:p>
        </w:tc>
        <w:tc>
          <w:tcPr>
            <w:tcW w:w="1368" w:type="dxa"/>
            <w:shd w:val="clear" w:color="auto" w:fill="FAFAFA"/>
            <w:vAlign w:val="bottom"/>
          </w:tcPr>
          <w:p w14:paraId="5AE7BA6C" w14:textId="77777777" w:rsidR="00172EB8" w:rsidRPr="003C3466" w:rsidRDefault="00172EB8" w:rsidP="00172EB8">
            <w:pPr>
              <w:spacing w:line="240" w:lineRule="auto"/>
              <w:ind w:right="-72"/>
              <w:jc w:val="right"/>
              <w:rPr>
                <w:rFonts w:cs="Arial"/>
                <w:sz w:val="18"/>
                <w:szCs w:val="18"/>
              </w:rPr>
            </w:pPr>
          </w:p>
        </w:tc>
        <w:tc>
          <w:tcPr>
            <w:tcW w:w="1368" w:type="dxa"/>
            <w:vAlign w:val="bottom"/>
          </w:tcPr>
          <w:p w14:paraId="06E7B501" w14:textId="77777777" w:rsidR="00172EB8" w:rsidRPr="003C3466" w:rsidRDefault="00172EB8" w:rsidP="00172EB8">
            <w:pPr>
              <w:spacing w:line="240" w:lineRule="auto"/>
              <w:ind w:right="-72"/>
              <w:jc w:val="right"/>
              <w:rPr>
                <w:rFonts w:cs="Arial"/>
                <w:sz w:val="18"/>
                <w:szCs w:val="18"/>
              </w:rPr>
            </w:pPr>
          </w:p>
        </w:tc>
      </w:tr>
      <w:tr w:rsidR="00172EB8" w:rsidRPr="003C3466" w14:paraId="479CEF72" w14:textId="77777777" w:rsidTr="00254A59">
        <w:tc>
          <w:tcPr>
            <w:tcW w:w="3240" w:type="dxa"/>
          </w:tcPr>
          <w:p w14:paraId="5C8273F6" w14:textId="77777777" w:rsidR="00172EB8" w:rsidRPr="003C3466" w:rsidRDefault="00172EB8" w:rsidP="00172EB8">
            <w:pPr>
              <w:spacing w:line="240" w:lineRule="auto"/>
              <w:ind w:left="-101" w:right="-72"/>
              <w:rPr>
                <w:rFonts w:cs="Arial"/>
                <w:sz w:val="18"/>
                <w:szCs w:val="18"/>
              </w:rPr>
            </w:pPr>
            <w:r w:rsidRPr="003C3466">
              <w:rPr>
                <w:rFonts w:cs="Arial"/>
                <w:sz w:val="18"/>
                <w:szCs w:val="18"/>
              </w:rPr>
              <w:t xml:space="preserve">   for services under power purchase</w:t>
            </w:r>
          </w:p>
        </w:tc>
        <w:tc>
          <w:tcPr>
            <w:tcW w:w="743" w:type="dxa"/>
            <w:shd w:val="clear" w:color="auto" w:fill="auto"/>
          </w:tcPr>
          <w:p w14:paraId="13A78122" w14:textId="77777777" w:rsidR="00172EB8" w:rsidRPr="003C3466" w:rsidRDefault="00172EB8" w:rsidP="00172EB8">
            <w:pPr>
              <w:spacing w:line="240" w:lineRule="auto"/>
              <w:ind w:left="-72" w:right="-72"/>
              <w:jc w:val="center"/>
              <w:rPr>
                <w:rFonts w:cs="Arial"/>
                <w:sz w:val="18"/>
                <w:szCs w:val="18"/>
              </w:rPr>
            </w:pPr>
          </w:p>
        </w:tc>
        <w:tc>
          <w:tcPr>
            <w:tcW w:w="1368" w:type="dxa"/>
            <w:shd w:val="clear" w:color="auto" w:fill="FAFAFA"/>
            <w:vAlign w:val="center"/>
          </w:tcPr>
          <w:p w14:paraId="1C11BAE3" w14:textId="4F8D3FBB" w:rsidR="00172EB8" w:rsidRPr="003C3466" w:rsidRDefault="00172EB8" w:rsidP="00172EB8">
            <w:pPr>
              <w:spacing w:line="240" w:lineRule="auto"/>
              <w:ind w:right="-72"/>
              <w:jc w:val="right"/>
              <w:rPr>
                <w:rFonts w:cs="Arial"/>
                <w:sz w:val="18"/>
                <w:szCs w:val="18"/>
              </w:rPr>
            </w:pPr>
          </w:p>
        </w:tc>
        <w:tc>
          <w:tcPr>
            <w:tcW w:w="1368" w:type="dxa"/>
            <w:vAlign w:val="bottom"/>
          </w:tcPr>
          <w:p w14:paraId="6F3B5F84" w14:textId="77777777" w:rsidR="00172EB8" w:rsidRPr="003C3466" w:rsidRDefault="00172EB8" w:rsidP="00172EB8">
            <w:pPr>
              <w:spacing w:line="240" w:lineRule="auto"/>
              <w:ind w:right="-72"/>
              <w:jc w:val="right"/>
              <w:rPr>
                <w:rFonts w:cs="Arial"/>
                <w:sz w:val="18"/>
                <w:szCs w:val="18"/>
              </w:rPr>
            </w:pPr>
          </w:p>
        </w:tc>
        <w:tc>
          <w:tcPr>
            <w:tcW w:w="1368" w:type="dxa"/>
            <w:shd w:val="clear" w:color="auto" w:fill="FAFAFA"/>
            <w:vAlign w:val="bottom"/>
          </w:tcPr>
          <w:p w14:paraId="53CC4EFA" w14:textId="25B04F22" w:rsidR="00172EB8" w:rsidRPr="003C3466" w:rsidRDefault="00172EB8" w:rsidP="00172EB8">
            <w:pPr>
              <w:spacing w:line="240" w:lineRule="auto"/>
              <w:ind w:right="-72"/>
              <w:jc w:val="right"/>
              <w:rPr>
                <w:rFonts w:cs="Arial"/>
                <w:sz w:val="18"/>
                <w:szCs w:val="18"/>
              </w:rPr>
            </w:pPr>
          </w:p>
        </w:tc>
        <w:tc>
          <w:tcPr>
            <w:tcW w:w="1368" w:type="dxa"/>
            <w:vAlign w:val="bottom"/>
          </w:tcPr>
          <w:p w14:paraId="5FFEA8C1" w14:textId="77777777" w:rsidR="00172EB8" w:rsidRPr="003C3466" w:rsidRDefault="00172EB8" w:rsidP="00172EB8">
            <w:pPr>
              <w:spacing w:line="240" w:lineRule="auto"/>
              <w:ind w:right="-72"/>
              <w:jc w:val="right"/>
              <w:rPr>
                <w:rFonts w:cs="Arial"/>
                <w:sz w:val="18"/>
                <w:szCs w:val="18"/>
              </w:rPr>
            </w:pPr>
          </w:p>
        </w:tc>
      </w:tr>
      <w:tr w:rsidR="00172EB8" w:rsidRPr="003C3466" w14:paraId="3BBA4F0D" w14:textId="77777777" w:rsidTr="00254A59">
        <w:tc>
          <w:tcPr>
            <w:tcW w:w="3240" w:type="dxa"/>
          </w:tcPr>
          <w:p w14:paraId="6A9AC180" w14:textId="77777777" w:rsidR="00172EB8" w:rsidRPr="003C3466" w:rsidRDefault="00172EB8" w:rsidP="00172EB8">
            <w:pPr>
              <w:spacing w:line="240" w:lineRule="auto"/>
              <w:ind w:left="-101" w:right="-72"/>
              <w:rPr>
                <w:rFonts w:cs="Arial"/>
                <w:sz w:val="18"/>
                <w:szCs w:val="18"/>
              </w:rPr>
            </w:pPr>
            <w:r w:rsidRPr="003C3466">
              <w:rPr>
                <w:rFonts w:cs="Arial"/>
                <w:sz w:val="18"/>
                <w:szCs w:val="18"/>
              </w:rPr>
              <w:t xml:space="preserve">   agreements </w:t>
            </w:r>
          </w:p>
        </w:tc>
        <w:tc>
          <w:tcPr>
            <w:tcW w:w="743" w:type="dxa"/>
            <w:shd w:val="clear" w:color="auto" w:fill="auto"/>
          </w:tcPr>
          <w:p w14:paraId="4DFE4A94" w14:textId="324C5A1B" w:rsidR="00172EB8" w:rsidRPr="003C3466" w:rsidRDefault="00172EB8" w:rsidP="00172EB8">
            <w:pPr>
              <w:spacing w:line="240" w:lineRule="auto"/>
              <w:ind w:left="-72" w:right="-72"/>
              <w:jc w:val="center"/>
              <w:rPr>
                <w:rFonts w:cs="Arial"/>
                <w:sz w:val="18"/>
                <w:szCs w:val="18"/>
              </w:rPr>
            </w:pPr>
            <w:r w:rsidRPr="00447315">
              <w:rPr>
                <w:rFonts w:cs="Arial"/>
                <w:sz w:val="18"/>
                <w:szCs w:val="18"/>
              </w:rPr>
              <w:t>19</w:t>
            </w:r>
            <w:r w:rsidRPr="003C3466">
              <w:rPr>
                <w:rFonts w:cs="Arial"/>
                <w:sz w:val="18"/>
                <w:szCs w:val="18"/>
              </w:rPr>
              <w:t>.</w:t>
            </w:r>
            <w:r w:rsidRPr="00447315">
              <w:rPr>
                <w:rFonts w:cs="Arial"/>
                <w:sz w:val="18"/>
                <w:szCs w:val="18"/>
              </w:rPr>
              <w:t>2</w:t>
            </w:r>
          </w:p>
        </w:tc>
        <w:tc>
          <w:tcPr>
            <w:tcW w:w="1368" w:type="dxa"/>
            <w:shd w:val="clear" w:color="auto" w:fill="FAFAFA"/>
            <w:vAlign w:val="center"/>
          </w:tcPr>
          <w:p w14:paraId="2F7FEC01" w14:textId="3F1CD618" w:rsidR="00172EB8" w:rsidRPr="00172EB8" w:rsidRDefault="006E698A" w:rsidP="00172EB8">
            <w:pPr>
              <w:spacing w:line="240" w:lineRule="auto"/>
              <w:ind w:right="-72"/>
              <w:jc w:val="right"/>
              <w:rPr>
                <w:rFonts w:cs="Arial"/>
                <w:sz w:val="18"/>
                <w:szCs w:val="18"/>
              </w:rPr>
            </w:pPr>
            <w:r>
              <w:rPr>
                <w:rFonts w:cs="Arial"/>
                <w:sz w:val="18"/>
                <w:szCs w:val="18"/>
              </w:rPr>
              <w:t>2,786</w:t>
            </w:r>
          </w:p>
        </w:tc>
        <w:tc>
          <w:tcPr>
            <w:tcW w:w="1368" w:type="dxa"/>
          </w:tcPr>
          <w:p w14:paraId="598DACD7" w14:textId="72F3C0C3" w:rsidR="00172EB8" w:rsidRPr="003C3466" w:rsidRDefault="00172EB8" w:rsidP="00172EB8">
            <w:pPr>
              <w:spacing w:line="240" w:lineRule="auto"/>
              <w:ind w:right="-72"/>
              <w:jc w:val="right"/>
              <w:rPr>
                <w:rFonts w:cs="Arial"/>
                <w:sz w:val="18"/>
                <w:szCs w:val="18"/>
              </w:rPr>
            </w:pPr>
            <w:r w:rsidRPr="00447315">
              <w:rPr>
                <w:rFonts w:cs="Arial"/>
                <w:sz w:val="18"/>
                <w:szCs w:val="18"/>
              </w:rPr>
              <w:t>3</w:t>
            </w:r>
            <w:r w:rsidRPr="009806EF">
              <w:rPr>
                <w:rFonts w:cs="Arial"/>
                <w:sz w:val="18"/>
                <w:szCs w:val="18"/>
              </w:rPr>
              <w:t>,</w:t>
            </w:r>
            <w:r w:rsidRPr="00447315">
              <w:rPr>
                <w:rFonts w:cs="Arial"/>
                <w:sz w:val="18"/>
                <w:szCs w:val="18"/>
              </w:rPr>
              <w:t>946</w:t>
            </w:r>
          </w:p>
        </w:tc>
        <w:tc>
          <w:tcPr>
            <w:tcW w:w="1368" w:type="dxa"/>
            <w:shd w:val="clear" w:color="auto" w:fill="FAFAFA"/>
          </w:tcPr>
          <w:p w14:paraId="2B2CA313" w14:textId="039AEE64" w:rsidR="00172EB8" w:rsidRPr="003C3466" w:rsidRDefault="00172EB8" w:rsidP="00172EB8">
            <w:pPr>
              <w:spacing w:line="240" w:lineRule="auto"/>
              <w:ind w:right="-72"/>
              <w:jc w:val="right"/>
              <w:rPr>
                <w:rFonts w:cs="Arial"/>
                <w:sz w:val="18"/>
                <w:szCs w:val="18"/>
              </w:rPr>
            </w:pPr>
            <w:r>
              <w:rPr>
                <w:rFonts w:cs="Arial"/>
                <w:sz w:val="18"/>
                <w:szCs w:val="18"/>
              </w:rPr>
              <w:t>-</w:t>
            </w:r>
          </w:p>
        </w:tc>
        <w:tc>
          <w:tcPr>
            <w:tcW w:w="1368" w:type="dxa"/>
          </w:tcPr>
          <w:p w14:paraId="6A78EA1D" w14:textId="35F63747" w:rsidR="00172EB8" w:rsidRPr="003C3466" w:rsidRDefault="00172EB8" w:rsidP="00172EB8">
            <w:pPr>
              <w:spacing w:line="240" w:lineRule="auto"/>
              <w:ind w:right="-72"/>
              <w:jc w:val="right"/>
              <w:rPr>
                <w:rFonts w:cs="Arial"/>
                <w:sz w:val="18"/>
                <w:szCs w:val="18"/>
              </w:rPr>
            </w:pPr>
            <w:r>
              <w:rPr>
                <w:rFonts w:cs="Arial"/>
                <w:sz w:val="18"/>
                <w:szCs w:val="18"/>
              </w:rPr>
              <w:t>-</w:t>
            </w:r>
          </w:p>
        </w:tc>
      </w:tr>
      <w:tr w:rsidR="00172EB8" w:rsidRPr="003C3466" w14:paraId="16E2B2A0" w14:textId="77777777" w:rsidTr="00254A59">
        <w:tc>
          <w:tcPr>
            <w:tcW w:w="3240" w:type="dxa"/>
          </w:tcPr>
          <w:p w14:paraId="75776A81" w14:textId="2A5EB55F" w:rsidR="00172EB8" w:rsidRPr="003C3466" w:rsidRDefault="00172EB8" w:rsidP="00172EB8">
            <w:pPr>
              <w:spacing w:line="240" w:lineRule="auto"/>
              <w:ind w:left="-101" w:right="-72"/>
              <w:rPr>
                <w:rFonts w:cs="Arial"/>
                <w:sz w:val="18"/>
                <w:szCs w:val="18"/>
              </w:rPr>
            </w:pPr>
            <w:r w:rsidRPr="003C3466">
              <w:rPr>
                <w:rFonts w:cs="Arial"/>
                <w:sz w:val="18"/>
                <w:szCs w:val="18"/>
                <w:u w:val="single"/>
                <w:lang w:val="en-US"/>
              </w:rPr>
              <w:t>Less</w:t>
            </w:r>
            <w:r w:rsidRPr="003C3466">
              <w:rPr>
                <w:rFonts w:cs="Arial"/>
                <w:sz w:val="18"/>
                <w:szCs w:val="18"/>
                <w:lang w:val="en-US"/>
              </w:rPr>
              <w:t xml:space="preserve"> </w:t>
            </w:r>
            <w:r>
              <w:rPr>
                <w:rFonts w:cs="Arial"/>
                <w:sz w:val="18"/>
                <w:szCs w:val="18"/>
              </w:rPr>
              <w:t>Expected credit losses</w:t>
            </w:r>
          </w:p>
        </w:tc>
        <w:tc>
          <w:tcPr>
            <w:tcW w:w="743" w:type="dxa"/>
            <w:shd w:val="clear" w:color="auto" w:fill="auto"/>
          </w:tcPr>
          <w:p w14:paraId="013DCD54" w14:textId="77777777" w:rsidR="00172EB8" w:rsidRPr="003C3466" w:rsidRDefault="00172EB8" w:rsidP="00172EB8">
            <w:pPr>
              <w:spacing w:line="240" w:lineRule="auto"/>
              <w:ind w:left="-72" w:right="-72"/>
              <w:jc w:val="right"/>
              <w:rPr>
                <w:rFonts w:cs="Arial"/>
                <w:sz w:val="18"/>
                <w:szCs w:val="18"/>
              </w:rPr>
            </w:pPr>
          </w:p>
        </w:tc>
        <w:tc>
          <w:tcPr>
            <w:tcW w:w="1368" w:type="dxa"/>
            <w:tcBorders>
              <w:bottom w:val="single" w:sz="4" w:space="0" w:color="auto"/>
            </w:tcBorders>
            <w:shd w:val="clear" w:color="auto" w:fill="FAFAFA"/>
            <w:vAlign w:val="center"/>
          </w:tcPr>
          <w:p w14:paraId="3AFAC9BC" w14:textId="7EF83D9D" w:rsidR="00172EB8" w:rsidRPr="003C3466" w:rsidRDefault="00172EB8" w:rsidP="00172EB8">
            <w:pPr>
              <w:spacing w:line="240" w:lineRule="auto"/>
              <w:ind w:right="-72"/>
              <w:jc w:val="right"/>
              <w:rPr>
                <w:rFonts w:cs="Arial"/>
                <w:sz w:val="18"/>
                <w:szCs w:val="18"/>
              </w:rPr>
            </w:pPr>
            <w:r w:rsidRPr="00172EB8">
              <w:rPr>
                <w:rFonts w:cs="Arial"/>
                <w:sz w:val="18"/>
                <w:szCs w:val="18"/>
              </w:rPr>
              <w:t>(6)</w:t>
            </w:r>
          </w:p>
        </w:tc>
        <w:tc>
          <w:tcPr>
            <w:tcW w:w="1368" w:type="dxa"/>
            <w:tcBorders>
              <w:bottom w:val="single" w:sz="4" w:space="0" w:color="auto"/>
            </w:tcBorders>
          </w:tcPr>
          <w:p w14:paraId="421A104F" w14:textId="2ED5B389" w:rsidR="00172EB8" w:rsidRPr="003C3466" w:rsidRDefault="00172EB8" w:rsidP="00172EB8">
            <w:pPr>
              <w:spacing w:line="240" w:lineRule="auto"/>
              <w:ind w:right="-72"/>
              <w:jc w:val="right"/>
              <w:rPr>
                <w:rFonts w:cs="Arial"/>
                <w:sz w:val="18"/>
                <w:szCs w:val="18"/>
              </w:rPr>
            </w:pPr>
            <w:r w:rsidRPr="009806EF">
              <w:rPr>
                <w:rFonts w:cs="Arial"/>
                <w:sz w:val="18"/>
                <w:szCs w:val="18"/>
              </w:rPr>
              <w:t>(</w:t>
            </w:r>
            <w:r w:rsidRPr="00447315">
              <w:rPr>
                <w:rFonts w:cs="Arial"/>
                <w:sz w:val="18"/>
                <w:szCs w:val="18"/>
              </w:rPr>
              <w:t>2</w:t>
            </w:r>
            <w:r w:rsidRPr="009806EF">
              <w:rPr>
                <w:rFonts w:cs="Arial"/>
                <w:sz w:val="18"/>
                <w:szCs w:val="18"/>
              </w:rPr>
              <w:t>)</w:t>
            </w:r>
          </w:p>
        </w:tc>
        <w:tc>
          <w:tcPr>
            <w:tcW w:w="1368" w:type="dxa"/>
            <w:tcBorders>
              <w:bottom w:val="single" w:sz="4" w:space="0" w:color="auto"/>
            </w:tcBorders>
            <w:shd w:val="clear" w:color="auto" w:fill="FAFAFA"/>
          </w:tcPr>
          <w:p w14:paraId="7CF071ED" w14:textId="69B81A6A" w:rsidR="00172EB8" w:rsidRPr="003C3466" w:rsidRDefault="00172EB8" w:rsidP="00172EB8">
            <w:pPr>
              <w:spacing w:line="240" w:lineRule="auto"/>
              <w:ind w:right="-72"/>
              <w:jc w:val="right"/>
              <w:rPr>
                <w:rFonts w:cs="Arial"/>
                <w:sz w:val="18"/>
                <w:szCs w:val="18"/>
              </w:rPr>
            </w:pPr>
            <w:r>
              <w:rPr>
                <w:rFonts w:cs="Arial"/>
                <w:sz w:val="18"/>
                <w:szCs w:val="18"/>
              </w:rPr>
              <w:t>-</w:t>
            </w:r>
          </w:p>
        </w:tc>
        <w:tc>
          <w:tcPr>
            <w:tcW w:w="1368" w:type="dxa"/>
            <w:tcBorders>
              <w:bottom w:val="single" w:sz="4" w:space="0" w:color="auto"/>
            </w:tcBorders>
          </w:tcPr>
          <w:p w14:paraId="2F4F7906" w14:textId="15309282" w:rsidR="00172EB8" w:rsidRPr="003C3466" w:rsidRDefault="00172EB8" w:rsidP="00172EB8">
            <w:pPr>
              <w:spacing w:line="240" w:lineRule="auto"/>
              <w:ind w:right="-72"/>
              <w:jc w:val="right"/>
              <w:rPr>
                <w:rFonts w:cs="Arial"/>
                <w:sz w:val="18"/>
                <w:szCs w:val="18"/>
              </w:rPr>
            </w:pPr>
            <w:r>
              <w:rPr>
                <w:rFonts w:cs="Arial"/>
                <w:sz w:val="18"/>
                <w:szCs w:val="18"/>
              </w:rPr>
              <w:t>-</w:t>
            </w:r>
          </w:p>
        </w:tc>
      </w:tr>
      <w:tr w:rsidR="00172EB8" w:rsidRPr="003C3466" w14:paraId="0C365E2C" w14:textId="77777777" w:rsidTr="00861A9F">
        <w:tc>
          <w:tcPr>
            <w:tcW w:w="3240" w:type="dxa"/>
          </w:tcPr>
          <w:p w14:paraId="11EB56A1" w14:textId="77777777" w:rsidR="00172EB8" w:rsidRPr="003C3466" w:rsidRDefault="00172EB8" w:rsidP="00172EB8">
            <w:pPr>
              <w:spacing w:line="240" w:lineRule="auto"/>
              <w:ind w:left="-101" w:right="-72"/>
              <w:rPr>
                <w:rFonts w:cs="Arial"/>
                <w:b/>
                <w:bCs/>
                <w:sz w:val="18"/>
                <w:szCs w:val="18"/>
              </w:rPr>
            </w:pPr>
          </w:p>
        </w:tc>
        <w:tc>
          <w:tcPr>
            <w:tcW w:w="743" w:type="dxa"/>
            <w:shd w:val="clear" w:color="auto" w:fill="auto"/>
          </w:tcPr>
          <w:p w14:paraId="0C67224D" w14:textId="77777777" w:rsidR="00172EB8" w:rsidRPr="003C3466" w:rsidRDefault="00172EB8" w:rsidP="00172EB8">
            <w:pPr>
              <w:spacing w:line="240" w:lineRule="auto"/>
              <w:ind w:left="-72" w:right="-72"/>
              <w:jc w:val="right"/>
              <w:rPr>
                <w:rFonts w:cs="Arial"/>
                <w:sz w:val="18"/>
                <w:szCs w:val="18"/>
              </w:rPr>
            </w:pPr>
          </w:p>
        </w:tc>
        <w:tc>
          <w:tcPr>
            <w:tcW w:w="1368" w:type="dxa"/>
            <w:tcBorders>
              <w:top w:val="single" w:sz="4" w:space="0" w:color="auto"/>
            </w:tcBorders>
            <w:shd w:val="clear" w:color="auto" w:fill="FAFAFA"/>
          </w:tcPr>
          <w:p w14:paraId="6B9BA635" w14:textId="77777777" w:rsidR="00172EB8" w:rsidRPr="003C3466" w:rsidRDefault="00172EB8" w:rsidP="00172EB8">
            <w:pPr>
              <w:spacing w:line="240" w:lineRule="auto"/>
              <w:ind w:right="-72"/>
              <w:jc w:val="right"/>
              <w:rPr>
                <w:rFonts w:cs="Arial"/>
                <w:sz w:val="18"/>
                <w:szCs w:val="18"/>
              </w:rPr>
            </w:pPr>
          </w:p>
        </w:tc>
        <w:tc>
          <w:tcPr>
            <w:tcW w:w="1368" w:type="dxa"/>
            <w:tcBorders>
              <w:top w:val="single" w:sz="4" w:space="0" w:color="auto"/>
            </w:tcBorders>
          </w:tcPr>
          <w:p w14:paraId="4D442EF9" w14:textId="77777777" w:rsidR="00172EB8" w:rsidRPr="003C3466" w:rsidRDefault="00172EB8" w:rsidP="00172EB8">
            <w:pPr>
              <w:spacing w:line="240" w:lineRule="auto"/>
              <w:ind w:right="-72"/>
              <w:jc w:val="right"/>
              <w:rPr>
                <w:rFonts w:cs="Arial"/>
                <w:sz w:val="18"/>
                <w:szCs w:val="18"/>
              </w:rPr>
            </w:pPr>
          </w:p>
        </w:tc>
        <w:tc>
          <w:tcPr>
            <w:tcW w:w="1368" w:type="dxa"/>
            <w:tcBorders>
              <w:top w:val="single" w:sz="4" w:space="0" w:color="auto"/>
            </w:tcBorders>
            <w:shd w:val="clear" w:color="auto" w:fill="FAFAFA"/>
          </w:tcPr>
          <w:p w14:paraId="4BCAD9B4" w14:textId="77777777" w:rsidR="00172EB8" w:rsidRPr="003C3466" w:rsidRDefault="00172EB8" w:rsidP="00172EB8">
            <w:pPr>
              <w:spacing w:line="240" w:lineRule="auto"/>
              <w:ind w:right="-72"/>
              <w:jc w:val="right"/>
              <w:rPr>
                <w:rFonts w:cs="Arial"/>
                <w:sz w:val="18"/>
                <w:szCs w:val="18"/>
              </w:rPr>
            </w:pPr>
          </w:p>
        </w:tc>
        <w:tc>
          <w:tcPr>
            <w:tcW w:w="1368" w:type="dxa"/>
            <w:tcBorders>
              <w:top w:val="single" w:sz="4" w:space="0" w:color="auto"/>
            </w:tcBorders>
          </w:tcPr>
          <w:p w14:paraId="400EA0AA" w14:textId="77777777" w:rsidR="00172EB8" w:rsidRPr="003C3466" w:rsidRDefault="00172EB8" w:rsidP="00172EB8">
            <w:pPr>
              <w:spacing w:line="240" w:lineRule="auto"/>
              <w:ind w:right="-72"/>
              <w:jc w:val="right"/>
              <w:rPr>
                <w:rFonts w:cs="Arial"/>
                <w:sz w:val="18"/>
                <w:szCs w:val="18"/>
              </w:rPr>
            </w:pPr>
          </w:p>
        </w:tc>
      </w:tr>
      <w:tr w:rsidR="00172EB8" w:rsidRPr="003C3466" w14:paraId="1A10AFF4" w14:textId="77777777" w:rsidTr="00861A9F">
        <w:tc>
          <w:tcPr>
            <w:tcW w:w="3240" w:type="dxa"/>
          </w:tcPr>
          <w:p w14:paraId="1CC76B3E" w14:textId="77777777" w:rsidR="00172EB8" w:rsidRPr="003C3466" w:rsidRDefault="00172EB8" w:rsidP="00172EB8">
            <w:pPr>
              <w:spacing w:line="240" w:lineRule="auto"/>
              <w:ind w:left="-101" w:right="-72"/>
              <w:rPr>
                <w:rFonts w:cs="Arial"/>
                <w:sz w:val="18"/>
                <w:szCs w:val="18"/>
              </w:rPr>
            </w:pPr>
            <w:r w:rsidRPr="003C3466">
              <w:rPr>
                <w:rFonts w:cs="Arial"/>
                <w:sz w:val="18"/>
                <w:szCs w:val="18"/>
              </w:rPr>
              <w:t>Trade receivables, net</w:t>
            </w:r>
          </w:p>
        </w:tc>
        <w:tc>
          <w:tcPr>
            <w:tcW w:w="743" w:type="dxa"/>
            <w:shd w:val="clear" w:color="auto" w:fill="auto"/>
          </w:tcPr>
          <w:p w14:paraId="2969F846" w14:textId="77777777" w:rsidR="00172EB8" w:rsidRPr="003C3466" w:rsidRDefault="00172EB8" w:rsidP="00172EB8">
            <w:pPr>
              <w:spacing w:line="240" w:lineRule="auto"/>
              <w:ind w:left="-72" w:right="-72"/>
              <w:jc w:val="right"/>
              <w:rPr>
                <w:rFonts w:cs="Arial"/>
                <w:sz w:val="18"/>
                <w:szCs w:val="18"/>
              </w:rPr>
            </w:pPr>
          </w:p>
        </w:tc>
        <w:tc>
          <w:tcPr>
            <w:tcW w:w="1368" w:type="dxa"/>
            <w:tcBorders>
              <w:bottom w:val="single" w:sz="4" w:space="0" w:color="auto"/>
            </w:tcBorders>
            <w:shd w:val="clear" w:color="auto" w:fill="FAFAFA"/>
          </w:tcPr>
          <w:p w14:paraId="61666B98" w14:textId="18DB44F0" w:rsidR="00172EB8" w:rsidRPr="003C3466" w:rsidRDefault="00172EB8" w:rsidP="00172EB8">
            <w:pPr>
              <w:spacing w:line="240" w:lineRule="auto"/>
              <w:ind w:right="-72"/>
              <w:jc w:val="right"/>
              <w:rPr>
                <w:rFonts w:cs="Arial"/>
                <w:sz w:val="18"/>
                <w:szCs w:val="18"/>
                <w:cs/>
              </w:rPr>
            </w:pPr>
            <w:r>
              <w:rPr>
                <w:rFonts w:cs="Arial"/>
                <w:sz w:val="18"/>
                <w:szCs w:val="18"/>
              </w:rPr>
              <w:t>7,</w:t>
            </w:r>
            <w:r w:rsidR="006E698A">
              <w:rPr>
                <w:rFonts w:cs="Arial"/>
                <w:sz w:val="18"/>
                <w:szCs w:val="18"/>
              </w:rPr>
              <w:t>432</w:t>
            </w:r>
          </w:p>
        </w:tc>
        <w:tc>
          <w:tcPr>
            <w:tcW w:w="1368" w:type="dxa"/>
            <w:tcBorders>
              <w:bottom w:val="single" w:sz="4" w:space="0" w:color="auto"/>
            </w:tcBorders>
          </w:tcPr>
          <w:p w14:paraId="313AA214" w14:textId="1623E40A" w:rsidR="00172EB8" w:rsidRPr="003C3466" w:rsidRDefault="00172EB8" w:rsidP="00172EB8">
            <w:pPr>
              <w:spacing w:line="240" w:lineRule="auto"/>
              <w:ind w:right="-72"/>
              <w:jc w:val="right"/>
              <w:rPr>
                <w:rFonts w:cs="Arial"/>
                <w:sz w:val="18"/>
                <w:szCs w:val="18"/>
              </w:rPr>
            </w:pPr>
            <w:r w:rsidRPr="00447315">
              <w:rPr>
                <w:rFonts w:cs="Arial"/>
                <w:sz w:val="18"/>
                <w:szCs w:val="18"/>
              </w:rPr>
              <w:t>10</w:t>
            </w:r>
            <w:r w:rsidRPr="009806EF">
              <w:rPr>
                <w:rFonts w:cs="Arial"/>
                <w:sz w:val="18"/>
                <w:szCs w:val="18"/>
              </w:rPr>
              <w:t>,</w:t>
            </w:r>
            <w:r w:rsidRPr="00447315">
              <w:rPr>
                <w:rFonts w:cs="Arial"/>
                <w:sz w:val="18"/>
                <w:szCs w:val="18"/>
              </w:rPr>
              <w:t>123</w:t>
            </w:r>
          </w:p>
        </w:tc>
        <w:tc>
          <w:tcPr>
            <w:tcW w:w="1368" w:type="dxa"/>
            <w:tcBorders>
              <w:bottom w:val="single" w:sz="4" w:space="0" w:color="auto"/>
            </w:tcBorders>
            <w:shd w:val="clear" w:color="auto" w:fill="FAFAFA"/>
          </w:tcPr>
          <w:p w14:paraId="31689669" w14:textId="56DA352A" w:rsidR="00172EB8" w:rsidRPr="003C3466" w:rsidRDefault="00172EB8" w:rsidP="00172EB8">
            <w:pPr>
              <w:spacing w:line="240" w:lineRule="auto"/>
              <w:ind w:right="-72"/>
              <w:jc w:val="right"/>
              <w:rPr>
                <w:rFonts w:cs="Arial"/>
                <w:sz w:val="18"/>
                <w:szCs w:val="18"/>
                <w:cs/>
              </w:rPr>
            </w:pPr>
            <w:r>
              <w:rPr>
                <w:rFonts w:cs="Arial"/>
                <w:sz w:val="18"/>
                <w:szCs w:val="18"/>
              </w:rPr>
              <w:t>-</w:t>
            </w:r>
          </w:p>
        </w:tc>
        <w:tc>
          <w:tcPr>
            <w:tcW w:w="1368" w:type="dxa"/>
            <w:tcBorders>
              <w:bottom w:val="single" w:sz="4" w:space="0" w:color="auto"/>
            </w:tcBorders>
          </w:tcPr>
          <w:p w14:paraId="145EF604" w14:textId="61BB3E27" w:rsidR="00172EB8" w:rsidRPr="003C3466" w:rsidRDefault="00172EB8" w:rsidP="00172EB8">
            <w:pPr>
              <w:spacing w:line="240" w:lineRule="auto"/>
              <w:ind w:right="-72"/>
              <w:jc w:val="right"/>
              <w:rPr>
                <w:rFonts w:cs="Arial"/>
                <w:sz w:val="18"/>
                <w:szCs w:val="18"/>
              </w:rPr>
            </w:pPr>
            <w:r>
              <w:rPr>
                <w:rFonts w:cs="Arial"/>
                <w:sz w:val="18"/>
                <w:szCs w:val="18"/>
              </w:rPr>
              <w:t>-</w:t>
            </w:r>
          </w:p>
        </w:tc>
      </w:tr>
    </w:tbl>
    <w:p w14:paraId="0D3AD579" w14:textId="77777777" w:rsidR="00CA6A98" w:rsidRPr="003C3466" w:rsidRDefault="00CA6A98" w:rsidP="001740D8">
      <w:pPr>
        <w:pStyle w:val="Header"/>
        <w:tabs>
          <w:tab w:val="clear" w:pos="4153"/>
          <w:tab w:val="clear" w:pos="8306"/>
        </w:tabs>
        <w:spacing w:line="240" w:lineRule="auto"/>
        <w:jc w:val="both"/>
        <w:rPr>
          <w:rFonts w:cs="Arial"/>
          <w:sz w:val="18"/>
          <w:szCs w:val="18"/>
        </w:rPr>
      </w:pPr>
    </w:p>
    <w:p w14:paraId="251C2E6B" w14:textId="77777777" w:rsidR="00F24A8D" w:rsidRPr="003C3466" w:rsidRDefault="00F24A8D" w:rsidP="001740D8">
      <w:pPr>
        <w:pStyle w:val="Header"/>
        <w:tabs>
          <w:tab w:val="clear" w:pos="4153"/>
          <w:tab w:val="clear" w:pos="8306"/>
        </w:tabs>
        <w:spacing w:line="240" w:lineRule="auto"/>
        <w:jc w:val="both"/>
        <w:rPr>
          <w:rFonts w:cs="Arial"/>
          <w:sz w:val="18"/>
          <w:szCs w:val="18"/>
        </w:rPr>
      </w:pPr>
      <w:r w:rsidRPr="003C3466">
        <w:rPr>
          <w:rFonts w:cs="Arial"/>
          <w:sz w:val="18"/>
          <w:szCs w:val="18"/>
        </w:rPr>
        <w:t>Trade receivables can be analysed as follows:</w:t>
      </w:r>
    </w:p>
    <w:p w14:paraId="452D7FD5" w14:textId="77777777" w:rsidR="00CA6A98" w:rsidRPr="003C3466" w:rsidRDefault="00CA6A98" w:rsidP="001740D8">
      <w:pPr>
        <w:pStyle w:val="Header"/>
        <w:tabs>
          <w:tab w:val="clear" w:pos="4153"/>
          <w:tab w:val="clear" w:pos="8306"/>
        </w:tabs>
        <w:spacing w:line="240" w:lineRule="auto"/>
        <w:jc w:val="both"/>
        <w:rPr>
          <w:rFonts w:cs="Arial"/>
          <w:sz w:val="18"/>
          <w:szCs w:val="18"/>
        </w:rPr>
      </w:pPr>
    </w:p>
    <w:tbl>
      <w:tblPr>
        <w:tblW w:w="9462" w:type="dxa"/>
        <w:tblInd w:w="108" w:type="dxa"/>
        <w:tblLayout w:type="fixed"/>
        <w:tblLook w:val="0000" w:firstRow="0" w:lastRow="0" w:firstColumn="0" w:lastColumn="0" w:noHBand="0" w:noVBand="0"/>
      </w:tblPr>
      <w:tblGrid>
        <w:gridCol w:w="3974"/>
        <w:gridCol w:w="1372"/>
        <w:gridCol w:w="1364"/>
        <w:gridCol w:w="8"/>
        <w:gridCol w:w="1372"/>
        <w:gridCol w:w="1356"/>
        <w:gridCol w:w="16"/>
      </w:tblGrid>
      <w:tr w:rsidR="00F24A8D" w:rsidRPr="003C3466" w14:paraId="3C4BEEF1" w14:textId="77777777" w:rsidTr="000A17F2">
        <w:trPr>
          <w:gridAfter w:val="1"/>
          <w:wAfter w:w="16" w:type="dxa"/>
        </w:trPr>
        <w:tc>
          <w:tcPr>
            <w:tcW w:w="3974" w:type="dxa"/>
          </w:tcPr>
          <w:p w14:paraId="7D8DFAB9" w14:textId="77777777" w:rsidR="00F24A8D" w:rsidRPr="003C3466" w:rsidRDefault="00F24A8D" w:rsidP="001740D8">
            <w:pPr>
              <w:spacing w:line="240" w:lineRule="auto"/>
              <w:ind w:left="-72" w:right="-72"/>
              <w:rPr>
                <w:rFonts w:cs="Arial"/>
                <w:b/>
                <w:bCs/>
                <w:sz w:val="18"/>
                <w:szCs w:val="18"/>
              </w:rPr>
            </w:pPr>
          </w:p>
        </w:tc>
        <w:tc>
          <w:tcPr>
            <w:tcW w:w="2736" w:type="dxa"/>
            <w:gridSpan w:val="2"/>
            <w:tcBorders>
              <w:top w:val="single" w:sz="4" w:space="0" w:color="auto"/>
              <w:bottom w:val="single" w:sz="4" w:space="0" w:color="auto"/>
            </w:tcBorders>
            <w:shd w:val="clear" w:color="auto" w:fill="auto"/>
          </w:tcPr>
          <w:p w14:paraId="4AD87E12" w14:textId="77777777" w:rsidR="00F24A8D" w:rsidRPr="003C3466" w:rsidRDefault="00F24A8D" w:rsidP="001740D8">
            <w:pPr>
              <w:spacing w:line="240" w:lineRule="auto"/>
              <w:ind w:right="-72"/>
              <w:jc w:val="right"/>
              <w:rPr>
                <w:rFonts w:cs="Arial"/>
                <w:b/>
                <w:bCs/>
                <w:sz w:val="18"/>
                <w:szCs w:val="18"/>
              </w:rPr>
            </w:pPr>
            <w:r w:rsidRPr="003C3466">
              <w:rPr>
                <w:rFonts w:cs="Arial"/>
                <w:b/>
                <w:bCs/>
                <w:sz w:val="18"/>
                <w:szCs w:val="18"/>
              </w:rPr>
              <w:t>Consolidated</w:t>
            </w:r>
          </w:p>
          <w:p w14:paraId="6E6963E9" w14:textId="77777777" w:rsidR="00F24A8D" w:rsidRPr="003C3466" w:rsidRDefault="00F24A8D" w:rsidP="001740D8">
            <w:pPr>
              <w:spacing w:line="240" w:lineRule="auto"/>
              <w:ind w:right="-72"/>
              <w:jc w:val="right"/>
              <w:rPr>
                <w:rFonts w:cs="Arial"/>
                <w:b/>
                <w:bCs/>
                <w:sz w:val="18"/>
                <w:szCs w:val="18"/>
              </w:rPr>
            </w:pPr>
            <w:r w:rsidRPr="003C3466">
              <w:rPr>
                <w:rFonts w:cs="Arial"/>
                <w:b/>
                <w:bCs/>
                <w:sz w:val="18"/>
                <w:szCs w:val="18"/>
              </w:rPr>
              <w:t>financial information</w:t>
            </w:r>
          </w:p>
        </w:tc>
        <w:tc>
          <w:tcPr>
            <w:tcW w:w="2736" w:type="dxa"/>
            <w:gridSpan w:val="3"/>
            <w:tcBorders>
              <w:top w:val="single" w:sz="4" w:space="0" w:color="auto"/>
              <w:bottom w:val="single" w:sz="4" w:space="0" w:color="auto"/>
            </w:tcBorders>
            <w:shd w:val="clear" w:color="auto" w:fill="auto"/>
          </w:tcPr>
          <w:p w14:paraId="5C2AC6A5" w14:textId="77777777" w:rsidR="00F24A8D" w:rsidRPr="003C3466" w:rsidRDefault="00F24A8D" w:rsidP="001740D8">
            <w:pPr>
              <w:spacing w:line="240" w:lineRule="auto"/>
              <w:ind w:right="-72"/>
              <w:jc w:val="right"/>
              <w:rPr>
                <w:rFonts w:cs="Arial"/>
                <w:b/>
                <w:bCs/>
                <w:sz w:val="18"/>
                <w:szCs w:val="18"/>
              </w:rPr>
            </w:pPr>
            <w:r w:rsidRPr="003C3466">
              <w:rPr>
                <w:rFonts w:cs="Arial"/>
                <w:b/>
                <w:bCs/>
                <w:sz w:val="18"/>
                <w:szCs w:val="18"/>
              </w:rPr>
              <w:t>Separate</w:t>
            </w:r>
          </w:p>
          <w:p w14:paraId="7013A272" w14:textId="77777777" w:rsidR="00F24A8D" w:rsidRPr="003C3466" w:rsidRDefault="00F24A8D" w:rsidP="001740D8">
            <w:pPr>
              <w:spacing w:line="240" w:lineRule="auto"/>
              <w:ind w:right="-72"/>
              <w:jc w:val="right"/>
              <w:rPr>
                <w:rFonts w:cs="Arial"/>
                <w:b/>
                <w:bCs/>
                <w:sz w:val="18"/>
                <w:szCs w:val="18"/>
              </w:rPr>
            </w:pPr>
            <w:r w:rsidRPr="003C3466">
              <w:rPr>
                <w:rFonts w:cs="Arial"/>
                <w:b/>
                <w:bCs/>
                <w:sz w:val="18"/>
                <w:szCs w:val="18"/>
              </w:rPr>
              <w:t>financial information</w:t>
            </w:r>
          </w:p>
        </w:tc>
      </w:tr>
      <w:tr w:rsidR="00321D26" w:rsidRPr="003C3466" w14:paraId="518DA4F1" w14:textId="77777777" w:rsidTr="009A05D9">
        <w:tc>
          <w:tcPr>
            <w:tcW w:w="3974" w:type="dxa"/>
          </w:tcPr>
          <w:p w14:paraId="481A7362" w14:textId="77777777" w:rsidR="00321D26" w:rsidRPr="003C3466" w:rsidRDefault="00321D26" w:rsidP="00321D26">
            <w:pPr>
              <w:spacing w:line="240" w:lineRule="auto"/>
              <w:ind w:left="-101" w:right="-72"/>
              <w:rPr>
                <w:rFonts w:cs="Arial"/>
                <w:b/>
                <w:bCs/>
                <w:sz w:val="18"/>
                <w:szCs w:val="18"/>
              </w:rPr>
            </w:pPr>
            <w:r w:rsidRPr="003C3466">
              <w:rPr>
                <w:rFonts w:cs="Arial"/>
                <w:b/>
                <w:bCs/>
                <w:sz w:val="18"/>
                <w:szCs w:val="18"/>
              </w:rPr>
              <w:t>As at</w:t>
            </w:r>
          </w:p>
        </w:tc>
        <w:tc>
          <w:tcPr>
            <w:tcW w:w="1372" w:type="dxa"/>
            <w:tcBorders>
              <w:top w:val="single" w:sz="4" w:space="0" w:color="auto"/>
            </w:tcBorders>
          </w:tcPr>
          <w:p w14:paraId="4A4EAF7E" w14:textId="075939D7" w:rsidR="00321D26" w:rsidRPr="003C3466" w:rsidRDefault="00447315" w:rsidP="00321D26">
            <w:pPr>
              <w:spacing w:line="240" w:lineRule="auto"/>
              <w:ind w:right="-72"/>
              <w:jc w:val="right"/>
              <w:rPr>
                <w:rFonts w:cs="Arial"/>
                <w:b/>
                <w:bCs/>
                <w:sz w:val="18"/>
                <w:szCs w:val="18"/>
              </w:rPr>
            </w:pPr>
            <w:r w:rsidRPr="00447315">
              <w:rPr>
                <w:rFonts w:cs="Arial"/>
                <w:b/>
                <w:bCs/>
                <w:sz w:val="18"/>
                <w:szCs w:val="18"/>
              </w:rPr>
              <w:t>30</w:t>
            </w:r>
            <w:r w:rsidR="00D6783D" w:rsidRPr="00D6783D">
              <w:rPr>
                <w:rFonts w:cs="Arial"/>
                <w:b/>
                <w:bCs/>
                <w:sz w:val="18"/>
                <w:szCs w:val="18"/>
              </w:rPr>
              <w:t xml:space="preserve"> June</w:t>
            </w:r>
          </w:p>
          <w:p w14:paraId="7CF45BA4" w14:textId="512B7DC8" w:rsidR="00321D26" w:rsidRPr="003C3466" w:rsidRDefault="00447315" w:rsidP="00321D26">
            <w:pPr>
              <w:spacing w:line="240" w:lineRule="auto"/>
              <w:ind w:right="-72"/>
              <w:jc w:val="right"/>
              <w:rPr>
                <w:rFonts w:cs="Arial"/>
                <w:b/>
                <w:bCs/>
                <w:sz w:val="18"/>
                <w:szCs w:val="18"/>
              </w:rPr>
            </w:pPr>
            <w:r w:rsidRPr="00447315">
              <w:rPr>
                <w:rFonts w:cs="Arial"/>
                <w:b/>
                <w:bCs/>
                <w:sz w:val="18"/>
                <w:szCs w:val="18"/>
              </w:rPr>
              <w:t>2023</w:t>
            </w:r>
          </w:p>
        </w:tc>
        <w:tc>
          <w:tcPr>
            <w:tcW w:w="1372" w:type="dxa"/>
            <w:gridSpan w:val="2"/>
            <w:tcBorders>
              <w:top w:val="single" w:sz="4" w:space="0" w:color="auto"/>
            </w:tcBorders>
          </w:tcPr>
          <w:p w14:paraId="6CCE078D" w14:textId="702B3314" w:rsidR="00321D26" w:rsidRPr="003C3466" w:rsidRDefault="00447315" w:rsidP="00321D26">
            <w:pPr>
              <w:spacing w:line="240" w:lineRule="auto"/>
              <w:ind w:right="-72"/>
              <w:jc w:val="right"/>
              <w:rPr>
                <w:rFonts w:cs="Arial"/>
                <w:b/>
                <w:bCs/>
                <w:sz w:val="18"/>
                <w:szCs w:val="18"/>
              </w:rPr>
            </w:pPr>
            <w:r w:rsidRPr="00447315">
              <w:rPr>
                <w:rFonts w:cs="Arial"/>
                <w:b/>
                <w:bCs/>
                <w:sz w:val="18"/>
                <w:szCs w:val="18"/>
              </w:rPr>
              <w:t>31</w:t>
            </w:r>
            <w:r w:rsidR="00321D26" w:rsidRPr="003C3466">
              <w:rPr>
                <w:rFonts w:cs="Arial"/>
                <w:b/>
                <w:bCs/>
                <w:sz w:val="18"/>
                <w:szCs w:val="18"/>
              </w:rPr>
              <w:t xml:space="preserve"> December</w:t>
            </w:r>
          </w:p>
          <w:p w14:paraId="70AE26DB" w14:textId="342C0318" w:rsidR="00321D26" w:rsidRPr="003C3466" w:rsidRDefault="00447315" w:rsidP="00321D26">
            <w:pPr>
              <w:spacing w:line="240" w:lineRule="auto"/>
              <w:ind w:right="-72"/>
              <w:jc w:val="right"/>
              <w:rPr>
                <w:rFonts w:cs="Arial"/>
                <w:b/>
                <w:bCs/>
                <w:sz w:val="18"/>
                <w:szCs w:val="18"/>
              </w:rPr>
            </w:pPr>
            <w:r w:rsidRPr="00447315">
              <w:rPr>
                <w:rFonts w:cs="Arial"/>
                <w:b/>
                <w:bCs/>
                <w:sz w:val="18"/>
                <w:szCs w:val="18"/>
              </w:rPr>
              <w:t>2022</w:t>
            </w:r>
          </w:p>
        </w:tc>
        <w:tc>
          <w:tcPr>
            <w:tcW w:w="1372" w:type="dxa"/>
            <w:tcBorders>
              <w:top w:val="single" w:sz="4" w:space="0" w:color="auto"/>
            </w:tcBorders>
          </w:tcPr>
          <w:p w14:paraId="3E767C2D" w14:textId="53043F38" w:rsidR="00321D26" w:rsidRPr="003C3466" w:rsidRDefault="00447315" w:rsidP="00321D26">
            <w:pPr>
              <w:spacing w:line="240" w:lineRule="auto"/>
              <w:ind w:right="-72"/>
              <w:jc w:val="right"/>
              <w:rPr>
                <w:rFonts w:cs="Arial"/>
                <w:b/>
                <w:bCs/>
                <w:sz w:val="18"/>
                <w:szCs w:val="18"/>
              </w:rPr>
            </w:pPr>
            <w:r w:rsidRPr="00447315">
              <w:rPr>
                <w:rFonts w:cs="Arial"/>
                <w:b/>
                <w:bCs/>
                <w:sz w:val="18"/>
                <w:szCs w:val="18"/>
              </w:rPr>
              <w:t>30</w:t>
            </w:r>
            <w:r w:rsidR="00D6783D" w:rsidRPr="00D6783D">
              <w:rPr>
                <w:rFonts w:cs="Arial"/>
                <w:b/>
                <w:bCs/>
                <w:sz w:val="18"/>
                <w:szCs w:val="18"/>
              </w:rPr>
              <w:t xml:space="preserve"> June</w:t>
            </w:r>
          </w:p>
          <w:p w14:paraId="2AB90385" w14:textId="6D199FC0" w:rsidR="00321D26" w:rsidRPr="003C3466" w:rsidRDefault="00447315" w:rsidP="00321D26">
            <w:pPr>
              <w:spacing w:line="240" w:lineRule="auto"/>
              <w:ind w:right="-72"/>
              <w:jc w:val="right"/>
              <w:rPr>
                <w:rFonts w:cs="Arial"/>
                <w:b/>
                <w:bCs/>
                <w:sz w:val="18"/>
                <w:szCs w:val="18"/>
              </w:rPr>
            </w:pPr>
            <w:r w:rsidRPr="00447315">
              <w:rPr>
                <w:rFonts w:cs="Arial"/>
                <w:b/>
                <w:bCs/>
                <w:sz w:val="18"/>
                <w:szCs w:val="18"/>
              </w:rPr>
              <w:t>2023</w:t>
            </w:r>
          </w:p>
        </w:tc>
        <w:tc>
          <w:tcPr>
            <w:tcW w:w="1372" w:type="dxa"/>
            <w:gridSpan w:val="2"/>
            <w:tcBorders>
              <w:top w:val="single" w:sz="4" w:space="0" w:color="auto"/>
            </w:tcBorders>
          </w:tcPr>
          <w:p w14:paraId="68ED8278" w14:textId="5DA4926C" w:rsidR="00321D26" w:rsidRPr="003C3466" w:rsidRDefault="00447315" w:rsidP="00321D26">
            <w:pPr>
              <w:spacing w:line="240" w:lineRule="auto"/>
              <w:ind w:right="-72"/>
              <w:jc w:val="right"/>
              <w:rPr>
                <w:rFonts w:cs="Arial"/>
                <w:b/>
                <w:bCs/>
                <w:sz w:val="18"/>
                <w:szCs w:val="18"/>
              </w:rPr>
            </w:pPr>
            <w:r w:rsidRPr="00447315">
              <w:rPr>
                <w:rFonts w:cs="Arial"/>
                <w:b/>
                <w:bCs/>
                <w:sz w:val="18"/>
                <w:szCs w:val="18"/>
              </w:rPr>
              <w:t>31</w:t>
            </w:r>
            <w:r w:rsidR="00321D26" w:rsidRPr="003C3466">
              <w:rPr>
                <w:rFonts w:cs="Arial"/>
                <w:b/>
                <w:bCs/>
                <w:sz w:val="18"/>
                <w:szCs w:val="18"/>
              </w:rPr>
              <w:t xml:space="preserve"> December</w:t>
            </w:r>
          </w:p>
          <w:p w14:paraId="304E93EC" w14:textId="75305E94" w:rsidR="00321D26" w:rsidRPr="003C3466" w:rsidRDefault="00447315" w:rsidP="00321D26">
            <w:pPr>
              <w:spacing w:line="240" w:lineRule="auto"/>
              <w:ind w:right="-72"/>
              <w:jc w:val="right"/>
              <w:rPr>
                <w:rFonts w:cs="Arial"/>
                <w:b/>
                <w:bCs/>
                <w:sz w:val="18"/>
                <w:szCs w:val="18"/>
              </w:rPr>
            </w:pPr>
            <w:r w:rsidRPr="00447315">
              <w:rPr>
                <w:rFonts w:cs="Arial"/>
                <w:b/>
                <w:bCs/>
                <w:sz w:val="18"/>
                <w:szCs w:val="18"/>
              </w:rPr>
              <w:t>2022</w:t>
            </w:r>
          </w:p>
        </w:tc>
      </w:tr>
      <w:tr w:rsidR="00321D26" w:rsidRPr="003C3466" w14:paraId="17C1C1BC" w14:textId="77777777" w:rsidTr="009A05D9">
        <w:tc>
          <w:tcPr>
            <w:tcW w:w="3974" w:type="dxa"/>
          </w:tcPr>
          <w:p w14:paraId="41FD9415" w14:textId="77777777" w:rsidR="00321D26" w:rsidRPr="003C3466" w:rsidRDefault="00321D26" w:rsidP="00321D26">
            <w:pPr>
              <w:spacing w:line="240" w:lineRule="auto"/>
              <w:ind w:left="-101" w:right="-72"/>
              <w:rPr>
                <w:rFonts w:cs="Arial"/>
                <w:sz w:val="18"/>
                <w:szCs w:val="18"/>
              </w:rPr>
            </w:pPr>
          </w:p>
        </w:tc>
        <w:tc>
          <w:tcPr>
            <w:tcW w:w="1372" w:type="dxa"/>
            <w:tcBorders>
              <w:bottom w:val="single" w:sz="4" w:space="0" w:color="auto"/>
            </w:tcBorders>
          </w:tcPr>
          <w:p w14:paraId="3826BE00" w14:textId="77777777"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c>
          <w:tcPr>
            <w:tcW w:w="1372" w:type="dxa"/>
            <w:gridSpan w:val="2"/>
            <w:tcBorders>
              <w:bottom w:val="single" w:sz="4" w:space="0" w:color="auto"/>
            </w:tcBorders>
          </w:tcPr>
          <w:p w14:paraId="4153CDB5" w14:textId="77777777"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c>
          <w:tcPr>
            <w:tcW w:w="1372" w:type="dxa"/>
            <w:tcBorders>
              <w:bottom w:val="single" w:sz="4" w:space="0" w:color="auto"/>
            </w:tcBorders>
          </w:tcPr>
          <w:p w14:paraId="47076C13" w14:textId="77777777"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c>
          <w:tcPr>
            <w:tcW w:w="1372" w:type="dxa"/>
            <w:gridSpan w:val="2"/>
            <w:tcBorders>
              <w:bottom w:val="single" w:sz="4" w:space="0" w:color="auto"/>
            </w:tcBorders>
          </w:tcPr>
          <w:p w14:paraId="02C9EE25" w14:textId="77777777"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r>
      <w:tr w:rsidR="00321D26" w:rsidRPr="003C3466" w14:paraId="4FE453D5" w14:textId="77777777" w:rsidTr="009A05D9">
        <w:tc>
          <w:tcPr>
            <w:tcW w:w="3974" w:type="dxa"/>
          </w:tcPr>
          <w:p w14:paraId="7F31F6ED" w14:textId="77777777" w:rsidR="00321D26" w:rsidRPr="003C3466" w:rsidRDefault="00321D26" w:rsidP="00321D26">
            <w:pPr>
              <w:spacing w:line="240" w:lineRule="auto"/>
              <w:ind w:left="-101" w:right="-72"/>
              <w:rPr>
                <w:rFonts w:cs="Arial"/>
                <w:b/>
                <w:bCs/>
                <w:sz w:val="18"/>
                <w:szCs w:val="18"/>
              </w:rPr>
            </w:pPr>
          </w:p>
        </w:tc>
        <w:tc>
          <w:tcPr>
            <w:tcW w:w="1372" w:type="dxa"/>
            <w:tcBorders>
              <w:top w:val="single" w:sz="4" w:space="0" w:color="auto"/>
            </w:tcBorders>
            <w:shd w:val="clear" w:color="auto" w:fill="FAFAFA"/>
          </w:tcPr>
          <w:p w14:paraId="3ADAEAB1" w14:textId="77777777" w:rsidR="00321D26" w:rsidRPr="003C3466" w:rsidRDefault="00321D26" w:rsidP="00321D26">
            <w:pPr>
              <w:spacing w:line="240" w:lineRule="auto"/>
              <w:ind w:right="-72"/>
              <w:jc w:val="thaiDistribute"/>
              <w:rPr>
                <w:rFonts w:cs="Arial"/>
                <w:b/>
                <w:bCs/>
                <w:sz w:val="18"/>
                <w:szCs w:val="18"/>
              </w:rPr>
            </w:pPr>
          </w:p>
        </w:tc>
        <w:tc>
          <w:tcPr>
            <w:tcW w:w="1372" w:type="dxa"/>
            <w:gridSpan w:val="2"/>
            <w:tcBorders>
              <w:top w:val="single" w:sz="4" w:space="0" w:color="auto"/>
            </w:tcBorders>
          </w:tcPr>
          <w:p w14:paraId="7B6A673B" w14:textId="77777777" w:rsidR="00321D26" w:rsidRPr="003C3466" w:rsidRDefault="00321D26" w:rsidP="00321D26">
            <w:pPr>
              <w:spacing w:line="240" w:lineRule="auto"/>
              <w:ind w:right="-72"/>
              <w:jc w:val="thaiDistribute"/>
              <w:rPr>
                <w:rFonts w:cs="Arial"/>
                <w:b/>
                <w:bCs/>
                <w:sz w:val="18"/>
                <w:szCs w:val="18"/>
              </w:rPr>
            </w:pPr>
          </w:p>
        </w:tc>
        <w:tc>
          <w:tcPr>
            <w:tcW w:w="1372" w:type="dxa"/>
            <w:tcBorders>
              <w:top w:val="single" w:sz="4" w:space="0" w:color="auto"/>
            </w:tcBorders>
            <w:shd w:val="clear" w:color="auto" w:fill="FAFAFA"/>
          </w:tcPr>
          <w:p w14:paraId="3C0747F5" w14:textId="77777777" w:rsidR="00321D26" w:rsidRPr="003C3466" w:rsidRDefault="00321D26" w:rsidP="00321D26">
            <w:pPr>
              <w:spacing w:line="240" w:lineRule="auto"/>
              <w:ind w:right="-72"/>
              <w:jc w:val="thaiDistribute"/>
              <w:rPr>
                <w:rFonts w:cs="Arial"/>
                <w:b/>
                <w:bCs/>
                <w:sz w:val="18"/>
                <w:szCs w:val="18"/>
              </w:rPr>
            </w:pPr>
          </w:p>
        </w:tc>
        <w:tc>
          <w:tcPr>
            <w:tcW w:w="1372" w:type="dxa"/>
            <w:gridSpan w:val="2"/>
            <w:tcBorders>
              <w:top w:val="single" w:sz="4" w:space="0" w:color="auto"/>
            </w:tcBorders>
          </w:tcPr>
          <w:p w14:paraId="7E604FDA" w14:textId="77777777" w:rsidR="00321D26" w:rsidRPr="003C3466" w:rsidRDefault="00321D26" w:rsidP="00321D26">
            <w:pPr>
              <w:spacing w:line="240" w:lineRule="auto"/>
              <w:ind w:right="-72"/>
              <w:jc w:val="thaiDistribute"/>
              <w:rPr>
                <w:rFonts w:cs="Arial"/>
                <w:b/>
                <w:bCs/>
                <w:sz w:val="18"/>
                <w:szCs w:val="18"/>
              </w:rPr>
            </w:pPr>
          </w:p>
        </w:tc>
      </w:tr>
      <w:tr w:rsidR="00172EB8" w:rsidRPr="003C3466" w14:paraId="1F2FD03E" w14:textId="77777777" w:rsidTr="006443A5">
        <w:tc>
          <w:tcPr>
            <w:tcW w:w="3974" w:type="dxa"/>
          </w:tcPr>
          <w:p w14:paraId="0570F31D" w14:textId="77777777" w:rsidR="00172EB8" w:rsidRPr="003C3466" w:rsidRDefault="00172EB8" w:rsidP="00172EB8">
            <w:pPr>
              <w:spacing w:line="240" w:lineRule="auto"/>
              <w:ind w:left="-101" w:right="-72"/>
              <w:rPr>
                <w:rFonts w:cs="Arial"/>
                <w:sz w:val="18"/>
                <w:szCs w:val="18"/>
              </w:rPr>
            </w:pPr>
            <w:r w:rsidRPr="003C3466">
              <w:rPr>
                <w:rFonts w:cs="Arial"/>
                <w:sz w:val="18"/>
                <w:szCs w:val="18"/>
              </w:rPr>
              <w:t xml:space="preserve">Not overdue </w:t>
            </w:r>
          </w:p>
        </w:tc>
        <w:tc>
          <w:tcPr>
            <w:tcW w:w="1372" w:type="dxa"/>
            <w:shd w:val="clear" w:color="auto" w:fill="FAFAFA"/>
          </w:tcPr>
          <w:p w14:paraId="592B661E" w14:textId="6E426718" w:rsidR="00172EB8" w:rsidRPr="003C3466" w:rsidRDefault="00172EB8" w:rsidP="00172EB8">
            <w:pPr>
              <w:spacing w:line="240" w:lineRule="auto"/>
              <w:ind w:right="-72"/>
              <w:jc w:val="right"/>
              <w:rPr>
                <w:rFonts w:cs="Arial"/>
                <w:sz w:val="18"/>
                <w:szCs w:val="18"/>
                <w:lang w:val="en-US"/>
              </w:rPr>
            </w:pPr>
            <w:r>
              <w:rPr>
                <w:rFonts w:cs="Arial"/>
                <w:sz w:val="18"/>
                <w:szCs w:val="18"/>
                <w:lang w:val="en-US"/>
              </w:rPr>
              <w:t>7,</w:t>
            </w:r>
            <w:r w:rsidR="006E698A">
              <w:rPr>
                <w:rFonts w:cs="Arial"/>
                <w:sz w:val="18"/>
                <w:szCs w:val="18"/>
                <w:lang w:val="en-US"/>
              </w:rPr>
              <w:t>422</w:t>
            </w:r>
          </w:p>
        </w:tc>
        <w:tc>
          <w:tcPr>
            <w:tcW w:w="1372" w:type="dxa"/>
            <w:gridSpan w:val="2"/>
          </w:tcPr>
          <w:p w14:paraId="70F96AC8" w14:textId="3B148D7E" w:rsidR="00172EB8" w:rsidRPr="003C3466" w:rsidRDefault="00172EB8" w:rsidP="00172EB8">
            <w:pPr>
              <w:spacing w:line="240" w:lineRule="auto"/>
              <w:ind w:right="-72"/>
              <w:jc w:val="right"/>
              <w:rPr>
                <w:rFonts w:cs="Arial"/>
                <w:sz w:val="18"/>
                <w:szCs w:val="18"/>
              </w:rPr>
            </w:pPr>
            <w:r w:rsidRPr="00447315">
              <w:rPr>
                <w:rFonts w:cs="Arial"/>
                <w:sz w:val="18"/>
                <w:szCs w:val="18"/>
              </w:rPr>
              <w:t>10</w:t>
            </w:r>
            <w:r w:rsidRPr="009806EF">
              <w:rPr>
                <w:rFonts w:cs="Arial"/>
                <w:sz w:val="18"/>
                <w:szCs w:val="18"/>
              </w:rPr>
              <w:t>,</w:t>
            </w:r>
            <w:r w:rsidRPr="00447315">
              <w:rPr>
                <w:rFonts w:cs="Arial"/>
                <w:sz w:val="18"/>
                <w:szCs w:val="18"/>
              </w:rPr>
              <w:t>123</w:t>
            </w:r>
          </w:p>
        </w:tc>
        <w:tc>
          <w:tcPr>
            <w:tcW w:w="1372" w:type="dxa"/>
            <w:shd w:val="clear" w:color="auto" w:fill="FAFAFA"/>
            <w:vAlign w:val="bottom"/>
          </w:tcPr>
          <w:p w14:paraId="2B826B5A" w14:textId="4A5E1F5A" w:rsidR="00172EB8" w:rsidRPr="003C3466" w:rsidRDefault="00172EB8" w:rsidP="00172EB8">
            <w:pPr>
              <w:spacing w:line="240" w:lineRule="auto"/>
              <w:ind w:right="-72"/>
              <w:jc w:val="right"/>
              <w:rPr>
                <w:rFonts w:cs="Arial"/>
                <w:sz w:val="18"/>
                <w:szCs w:val="18"/>
              </w:rPr>
            </w:pPr>
            <w:r w:rsidRPr="009806EF">
              <w:rPr>
                <w:rFonts w:cs="Arial"/>
                <w:sz w:val="18"/>
                <w:szCs w:val="18"/>
              </w:rPr>
              <w:t>-</w:t>
            </w:r>
          </w:p>
        </w:tc>
        <w:tc>
          <w:tcPr>
            <w:tcW w:w="1372" w:type="dxa"/>
            <w:gridSpan w:val="2"/>
            <w:vAlign w:val="bottom"/>
          </w:tcPr>
          <w:p w14:paraId="455D165D" w14:textId="7995F3B4" w:rsidR="00172EB8" w:rsidRPr="003C3466" w:rsidRDefault="00172EB8" w:rsidP="00172EB8">
            <w:pPr>
              <w:spacing w:line="240" w:lineRule="auto"/>
              <w:ind w:right="-72"/>
              <w:jc w:val="right"/>
              <w:rPr>
                <w:rFonts w:cs="Arial"/>
                <w:sz w:val="18"/>
                <w:szCs w:val="18"/>
              </w:rPr>
            </w:pPr>
            <w:r w:rsidRPr="009806EF">
              <w:rPr>
                <w:rFonts w:cs="Arial"/>
                <w:sz w:val="18"/>
                <w:szCs w:val="18"/>
              </w:rPr>
              <w:t>-</w:t>
            </w:r>
          </w:p>
        </w:tc>
      </w:tr>
      <w:tr w:rsidR="00172EB8" w:rsidRPr="003C3466" w14:paraId="0A21D8A3" w14:textId="77777777" w:rsidTr="006443A5">
        <w:tc>
          <w:tcPr>
            <w:tcW w:w="3974" w:type="dxa"/>
          </w:tcPr>
          <w:p w14:paraId="0854A7EE" w14:textId="6DC2DB8A" w:rsidR="00172EB8" w:rsidRPr="003C3466" w:rsidRDefault="00172EB8" w:rsidP="00172EB8">
            <w:pPr>
              <w:spacing w:line="240" w:lineRule="auto"/>
              <w:ind w:left="-101" w:right="-72"/>
              <w:rPr>
                <w:rFonts w:cs="Arial"/>
                <w:sz w:val="18"/>
                <w:szCs w:val="18"/>
              </w:rPr>
            </w:pPr>
            <w:r w:rsidRPr="003C3466">
              <w:rPr>
                <w:rFonts w:cs="Arial"/>
                <w:sz w:val="18"/>
                <w:szCs w:val="18"/>
              </w:rPr>
              <w:t xml:space="preserve">Overdue below </w:t>
            </w:r>
            <w:r w:rsidRPr="00447315">
              <w:rPr>
                <w:rFonts w:cs="Arial"/>
                <w:sz w:val="18"/>
                <w:szCs w:val="18"/>
              </w:rPr>
              <w:t>3</w:t>
            </w:r>
            <w:r w:rsidRPr="003C3466">
              <w:rPr>
                <w:rFonts w:cs="Arial"/>
                <w:sz w:val="18"/>
                <w:szCs w:val="18"/>
              </w:rPr>
              <w:t xml:space="preserve"> months </w:t>
            </w:r>
          </w:p>
        </w:tc>
        <w:tc>
          <w:tcPr>
            <w:tcW w:w="1372" w:type="dxa"/>
            <w:shd w:val="clear" w:color="auto" w:fill="FAFAFA"/>
          </w:tcPr>
          <w:p w14:paraId="32BAFAED" w14:textId="2D672D12" w:rsidR="00172EB8" w:rsidRPr="003C3466" w:rsidRDefault="00172EB8" w:rsidP="00172EB8">
            <w:pPr>
              <w:spacing w:line="240" w:lineRule="auto"/>
              <w:ind w:right="-72"/>
              <w:jc w:val="right"/>
              <w:rPr>
                <w:rFonts w:cs="Arial"/>
                <w:sz w:val="18"/>
                <w:szCs w:val="18"/>
                <w:lang w:val="en-US"/>
              </w:rPr>
            </w:pPr>
            <w:r>
              <w:rPr>
                <w:rFonts w:cs="Arial"/>
                <w:sz w:val="18"/>
                <w:szCs w:val="18"/>
                <w:lang w:val="en-US"/>
              </w:rPr>
              <w:t>8</w:t>
            </w:r>
          </w:p>
        </w:tc>
        <w:tc>
          <w:tcPr>
            <w:tcW w:w="1372" w:type="dxa"/>
            <w:gridSpan w:val="2"/>
          </w:tcPr>
          <w:p w14:paraId="4A39290B" w14:textId="602CDDE9" w:rsidR="00172EB8" w:rsidRPr="003C3466" w:rsidRDefault="00172EB8" w:rsidP="00172EB8">
            <w:pPr>
              <w:spacing w:line="240" w:lineRule="auto"/>
              <w:ind w:right="-72"/>
              <w:jc w:val="right"/>
              <w:rPr>
                <w:rFonts w:cs="Arial"/>
                <w:sz w:val="18"/>
                <w:szCs w:val="18"/>
              </w:rPr>
            </w:pPr>
            <w:r w:rsidRPr="009806EF">
              <w:rPr>
                <w:rFonts w:cs="Arial"/>
                <w:sz w:val="18"/>
                <w:szCs w:val="18"/>
              </w:rPr>
              <w:t>-</w:t>
            </w:r>
          </w:p>
        </w:tc>
        <w:tc>
          <w:tcPr>
            <w:tcW w:w="1372" w:type="dxa"/>
            <w:shd w:val="clear" w:color="auto" w:fill="FAFAFA"/>
            <w:vAlign w:val="bottom"/>
          </w:tcPr>
          <w:p w14:paraId="0DE867C3" w14:textId="17E58FDF" w:rsidR="00172EB8" w:rsidRPr="003C3466" w:rsidRDefault="00172EB8" w:rsidP="00172EB8">
            <w:pPr>
              <w:spacing w:line="240" w:lineRule="auto"/>
              <w:ind w:right="-72"/>
              <w:jc w:val="right"/>
              <w:rPr>
                <w:rFonts w:cs="Arial"/>
                <w:sz w:val="18"/>
                <w:szCs w:val="18"/>
              </w:rPr>
            </w:pPr>
            <w:r w:rsidRPr="009806EF">
              <w:rPr>
                <w:rFonts w:cs="Arial"/>
                <w:sz w:val="18"/>
                <w:szCs w:val="18"/>
              </w:rPr>
              <w:t>-</w:t>
            </w:r>
          </w:p>
        </w:tc>
        <w:tc>
          <w:tcPr>
            <w:tcW w:w="1372" w:type="dxa"/>
            <w:gridSpan w:val="2"/>
            <w:vAlign w:val="bottom"/>
          </w:tcPr>
          <w:p w14:paraId="27E1525F" w14:textId="6C01054F" w:rsidR="00172EB8" w:rsidRPr="003C3466" w:rsidRDefault="00172EB8" w:rsidP="00172EB8">
            <w:pPr>
              <w:spacing w:line="240" w:lineRule="auto"/>
              <w:ind w:right="-72"/>
              <w:jc w:val="right"/>
              <w:rPr>
                <w:rFonts w:cs="Arial"/>
                <w:sz w:val="18"/>
                <w:szCs w:val="18"/>
              </w:rPr>
            </w:pPr>
            <w:r w:rsidRPr="009806EF">
              <w:rPr>
                <w:rFonts w:cs="Arial"/>
                <w:sz w:val="18"/>
                <w:szCs w:val="18"/>
              </w:rPr>
              <w:t>-</w:t>
            </w:r>
          </w:p>
        </w:tc>
      </w:tr>
      <w:tr w:rsidR="00172EB8" w:rsidRPr="003C3466" w14:paraId="70D3C11F" w14:textId="77777777" w:rsidTr="006443A5">
        <w:tc>
          <w:tcPr>
            <w:tcW w:w="3974" w:type="dxa"/>
          </w:tcPr>
          <w:p w14:paraId="4F809BB0" w14:textId="646A1E85" w:rsidR="00172EB8" w:rsidRPr="003C3466" w:rsidRDefault="00172EB8" w:rsidP="00172EB8">
            <w:pPr>
              <w:spacing w:line="240" w:lineRule="auto"/>
              <w:ind w:left="-101" w:right="-72"/>
              <w:rPr>
                <w:rFonts w:cs="Arial"/>
                <w:sz w:val="18"/>
                <w:szCs w:val="18"/>
              </w:rPr>
            </w:pPr>
            <w:r w:rsidRPr="003C3466">
              <w:rPr>
                <w:rFonts w:cs="Arial"/>
                <w:sz w:val="18"/>
                <w:szCs w:val="18"/>
              </w:rPr>
              <w:t xml:space="preserve">Overdue </w:t>
            </w:r>
            <w:r w:rsidRPr="00447315">
              <w:rPr>
                <w:rFonts w:cs="Arial"/>
                <w:sz w:val="18"/>
                <w:szCs w:val="18"/>
              </w:rPr>
              <w:t>3</w:t>
            </w:r>
            <w:r w:rsidRPr="003C3466">
              <w:rPr>
                <w:rFonts w:cs="Arial"/>
                <w:sz w:val="18"/>
                <w:szCs w:val="18"/>
              </w:rPr>
              <w:t xml:space="preserve"> - </w:t>
            </w:r>
            <w:r w:rsidRPr="00447315">
              <w:rPr>
                <w:rFonts w:cs="Arial"/>
                <w:sz w:val="18"/>
                <w:szCs w:val="18"/>
              </w:rPr>
              <w:t>6</w:t>
            </w:r>
            <w:r w:rsidRPr="003C3466">
              <w:rPr>
                <w:rFonts w:cs="Arial"/>
                <w:sz w:val="18"/>
                <w:szCs w:val="18"/>
              </w:rPr>
              <w:t xml:space="preserve"> months</w:t>
            </w:r>
          </w:p>
        </w:tc>
        <w:tc>
          <w:tcPr>
            <w:tcW w:w="1372" w:type="dxa"/>
            <w:shd w:val="clear" w:color="auto" w:fill="FAFAFA"/>
          </w:tcPr>
          <w:p w14:paraId="13E18ACD" w14:textId="6A38C994" w:rsidR="00172EB8" w:rsidRPr="003C3466" w:rsidRDefault="00172EB8" w:rsidP="00172EB8">
            <w:pPr>
              <w:spacing w:line="240" w:lineRule="auto"/>
              <w:ind w:right="-72"/>
              <w:jc w:val="right"/>
              <w:rPr>
                <w:rFonts w:cs="Arial"/>
                <w:sz w:val="18"/>
                <w:szCs w:val="18"/>
              </w:rPr>
            </w:pPr>
            <w:r>
              <w:rPr>
                <w:rFonts w:cs="Arial"/>
                <w:sz w:val="18"/>
                <w:szCs w:val="18"/>
              </w:rPr>
              <w:t>-</w:t>
            </w:r>
          </w:p>
        </w:tc>
        <w:tc>
          <w:tcPr>
            <w:tcW w:w="1372" w:type="dxa"/>
            <w:gridSpan w:val="2"/>
          </w:tcPr>
          <w:p w14:paraId="4E96A879" w14:textId="1D1E643B" w:rsidR="00172EB8" w:rsidRPr="003C3466" w:rsidRDefault="00172EB8" w:rsidP="00172EB8">
            <w:pPr>
              <w:spacing w:line="240" w:lineRule="auto"/>
              <w:ind w:right="-72"/>
              <w:jc w:val="right"/>
              <w:rPr>
                <w:rFonts w:cs="Arial"/>
                <w:sz w:val="18"/>
                <w:szCs w:val="18"/>
              </w:rPr>
            </w:pPr>
            <w:r w:rsidRPr="009806EF">
              <w:rPr>
                <w:rFonts w:cs="Arial"/>
                <w:sz w:val="18"/>
                <w:szCs w:val="18"/>
              </w:rPr>
              <w:t>-</w:t>
            </w:r>
          </w:p>
        </w:tc>
        <w:tc>
          <w:tcPr>
            <w:tcW w:w="1372" w:type="dxa"/>
            <w:shd w:val="clear" w:color="auto" w:fill="FAFAFA"/>
            <w:vAlign w:val="bottom"/>
          </w:tcPr>
          <w:p w14:paraId="04CA072C" w14:textId="5CCD1F1F" w:rsidR="00172EB8" w:rsidRPr="003C3466" w:rsidRDefault="00172EB8" w:rsidP="00172EB8">
            <w:pPr>
              <w:spacing w:line="240" w:lineRule="auto"/>
              <w:ind w:right="-72"/>
              <w:jc w:val="right"/>
              <w:rPr>
                <w:rFonts w:cs="Arial"/>
                <w:sz w:val="18"/>
                <w:szCs w:val="18"/>
              </w:rPr>
            </w:pPr>
            <w:r w:rsidRPr="009806EF">
              <w:rPr>
                <w:rFonts w:cs="Arial"/>
                <w:sz w:val="18"/>
                <w:szCs w:val="18"/>
              </w:rPr>
              <w:t>-</w:t>
            </w:r>
          </w:p>
        </w:tc>
        <w:tc>
          <w:tcPr>
            <w:tcW w:w="1372" w:type="dxa"/>
            <w:gridSpan w:val="2"/>
            <w:vAlign w:val="bottom"/>
          </w:tcPr>
          <w:p w14:paraId="5581D4F6" w14:textId="0C9EADF8" w:rsidR="00172EB8" w:rsidRPr="003C3466" w:rsidRDefault="00172EB8" w:rsidP="00172EB8">
            <w:pPr>
              <w:spacing w:line="240" w:lineRule="auto"/>
              <w:ind w:right="-72"/>
              <w:jc w:val="right"/>
              <w:rPr>
                <w:rFonts w:cs="Arial"/>
                <w:sz w:val="18"/>
                <w:szCs w:val="18"/>
              </w:rPr>
            </w:pPr>
            <w:r w:rsidRPr="009806EF">
              <w:rPr>
                <w:rFonts w:cs="Arial"/>
                <w:sz w:val="18"/>
                <w:szCs w:val="18"/>
              </w:rPr>
              <w:t>-</w:t>
            </w:r>
          </w:p>
        </w:tc>
      </w:tr>
      <w:tr w:rsidR="00172EB8" w:rsidRPr="003C3466" w14:paraId="392C83FE" w14:textId="77777777" w:rsidTr="006443A5">
        <w:tc>
          <w:tcPr>
            <w:tcW w:w="3974" w:type="dxa"/>
          </w:tcPr>
          <w:p w14:paraId="06A4C7B6" w14:textId="6875DFEC" w:rsidR="00172EB8" w:rsidRPr="003C3466" w:rsidRDefault="00172EB8" w:rsidP="00172EB8">
            <w:pPr>
              <w:spacing w:line="240" w:lineRule="auto"/>
              <w:ind w:left="-101" w:right="-72"/>
              <w:rPr>
                <w:rFonts w:cs="Arial"/>
                <w:sz w:val="18"/>
                <w:szCs w:val="18"/>
              </w:rPr>
            </w:pPr>
            <w:r w:rsidRPr="003C3466">
              <w:rPr>
                <w:rFonts w:cs="Arial"/>
                <w:sz w:val="18"/>
                <w:szCs w:val="18"/>
              </w:rPr>
              <w:t xml:space="preserve">Overdue </w:t>
            </w:r>
            <w:r w:rsidRPr="00447315">
              <w:rPr>
                <w:rFonts w:cs="Arial"/>
                <w:sz w:val="18"/>
                <w:szCs w:val="18"/>
              </w:rPr>
              <w:t>6</w:t>
            </w:r>
            <w:r w:rsidRPr="003C3466">
              <w:rPr>
                <w:rFonts w:cs="Arial"/>
                <w:sz w:val="18"/>
                <w:szCs w:val="18"/>
              </w:rPr>
              <w:t xml:space="preserve"> - </w:t>
            </w:r>
            <w:r w:rsidRPr="00447315">
              <w:rPr>
                <w:rFonts w:cs="Arial"/>
                <w:sz w:val="18"/>
                <w:szCs w:val="18"/>
              </w:rPr>
              <w:t>12</w:t>
            </w:r>
            <w:r w:rsidRPr="003C3466">
              <w:rPr>
                <w:rFonts w:cs="Arial"/>
                <w:sz w:val="18"/>
                <w:szCs w:val="18"/>
              </w:rPr>
              <w:t xml:space="preserve"> months</w:t>
            </w:r>
          </w:p>
        </w:tc>
        <w:tc>
          <w:tcPr>
            <w:tcW w:w="1372" w:type="dxa"/>
            <w:shd w:val="clear" w:color="auto" w:fill="FAFAFA"/>
          </w:tcPr>
          <w:p w14:paraId="7A8E57EC" w14:textId="69509D37" w:rsidR="00172EB8" w:rsidRPr="003C3466" w:rsidRDefault="00172EB8" w:rsidP="00172EB8">
            <w:pPr>
              <w:spacing w:line="240" w:lineRule="auto"/>
              <w:ind w:right="-72"/>
              <w:jc w:val="right"/>
              <w:rPr>
                <w:rFonts w:cs="Arial"/>
                <w:sz w:val="18"/>
                <w:szCs w:val="18"/>
              </w:rPr>
            </w:pPr>
            <w:r>
              <w:rPr>
                <w:rFonts w:cs="Arial"/>
                <w:sz w:val="18"/>
                <w:szCs w:val="18"/>
              </w:rPr>
              <w:t>6</w:t>
            </w:r>
          </w:p>
        </w:tc>
        <w:tc>
          <w:tcPr>
            <w:tcW w:w="1372" w:type="dxa"/>
            <w:gridSpan w:val="2"/>
          </w:tcPr>
          <w:p w14:paraId="41CFEB86" w14:textId="107C7C4C" w:rsidR="00172EB8" w:rsidRPr="003C3466" w:rsidRDefault="00172EB8" w:rsidP="00172EB8">
            <w:pPr>
              <w:spacing w:line="240" w:lineRule="auto"/>
              <w:ind w:right="-72"/>
              <w:jc w:val="right"/>
              <w:rPr>
                <w:rFonts w:cs="Arial"/>
                <w:sz w:val="18"/>
                <w:szCs w:val="18"/>
              </w:rPr>
            </w:pPr>
            <w:r w:rsidRPr="009806EF">
              <w:rPr>
                <w:rFonts w:cs="Arial"/>
                <w:sz w:val="18"/>
                <w:szCs w:val="18"/>
              </w:rPr>
              <w:t>-</w:t>
            </w:r>
          </w:p>
        </w:tc>
        <w:tc>
          <w:tcPr>
            <w:tcW w:w="1372" w:type="dxa"/>
            <w:shd w:val="clear" w:color="auto" w:fill="FAFAFA"/>
            <w:vAlign w:val="bottom"/>
          </w:tcPr>
          <w:p w14:paraId="608B5802" w14:textId="442FE28B" w:rsidR="00172EB8" w:rsidRPr="003C3466" w:rsidRDefault="00172EB8" w:rsidP="00172EB8">
            <w:pPr>
              <w:spacing w:line="240" w:lineRule="auto"/>
              <w:ind w:right="-72"/>
              <w:jc w:val="right"/>
              <w:rPr>
                <w:rFonts w:cs="Arial"/>
                <w:sz w:val="18"/>
                <w:szCs w:val="18"/>
              </w:rPr>
            </w:pPr>
            <w:r w:rsidRPr="009806EF">
              <w:rPr>
                <w:rFonts w:cs="Arial"/>
                <w:sz w:val="18"/>
                <w:szCs w:val="18"/>
              </w:rPr>
              <w:t>-</w:t>
            </w:r>
          </w:p>
        </w:tc>
        <w:tc>
          <w:tcPr>
            <w:tcW w:w="1372" w:type="dxa"/>
            <w:gridSpan w:val="2"/>
            <w:vAlign w:val="bottom"/>
          </w:tcPr>
          <w:p w14:paraId="5CBC26E2" w14:textId="49F04338" w:rsidR="00172EB8" w:rsidRPr="003C3466" w:rsidRDefault="00172EB8" w:rsidP="00172EB8">
            <w:pPr>
              <w:spacing w:line="240" w:lineRule="auto"/>
              <w:ind w:right="-72"/>
              <w:jc w:val="right"/>
              <w:rPr>
                <w:rFonts w:cs="Arial"/>
                <w:sz w:val="18"/>
                <w:szCs w:val="18"/>
              </w:rPr>
            </w:pPr>
            <w:r w:rsidRPr="009806EF">
              <w:rPr>
                <w:rFonts w:cs="Arial"/>
                <w:sz w:val="18"/>
                <w:szCs w:val="18"/>
              </w:rPr>
              <w:t>-</w:t>
            </w:r>
          </w:p>
        </w:tc>
      </w:tr>
      <w:tr w:rsidR="00172EB8" w:rsidRPr="003C3466" w14:paraId="1365B8F8" w14:textId="77777777" w:rsidTr="006443A5">
        <w:tc>
          <w:tcPr>
            <w:tcW w:w="3974" w:type="dxa"/>
          </w:tcPr>
          <w:p w14:paraId="7BD08395" w14:textId="27FDD1C7" w:rsidR="00172EB8" w:rsidRPr="003C3466" w:rsidRDefault="00172EB8" w:rsidP="00172EB8">
            <w:pPr>
              <w:spacing w:line="240" w:lineRule="auto"/>
              <w:ind w:left="-101" w:right="-72"/>
              <w:rPr>
                <w:rFonts w:cs="Arial"/>
                <w:sz w:val="18"/>
                <w:szCs w:val="18"/>
              </w:rPr>
            </w:pPr>
            <w:r w:rsidRPr="003C3466">
              <w:rPr>
                <w:rFonts w:cs="Arial"/>
                <w:sz w:val="18"/>
                <w:szCs w:val="18"/>
              </w:rPr>
              <w:t xml:space="preserve">Overdue over </w:t>
            </w:r>
            <w:r w:rsidRPr="00447315">
              <w:rPr>
                <w:rFonts w:cs="Arial"/>
                <w:sz w:val="18"/>
                <w:szCs w:val="18"/>
              </w:rPr>
              <w:t>12</w:t>
            </w:r>
            <w:r w:rsidRPr="003C3466">
              <w:rPr>
                <w:rFonts w:cs="Arial"/>
                <w:sz w:val="18"/>
                <w:szCs w:val="18"/>
              </w:rPr>
              <w:t xml:space="preserve"> months </w:t>
            </w:r>
          </w:p>
        </w:tc>
        <w:tc>
          <w:tcPr>
            <w:tcW w:w="1372" w:type="dxa"/>
            <w:tcBorders>
              <w:bottom w:val="single" w:sz="4" w:space="0" w:color="auto"/>
            </w:tcBorders>
            <w:shd w:val="clear" w:color="auto" w:fill="FAFAFA"/>
          </w:tcPr>
          <w:p w14:paraId="0954E2F1" w14:textId="2FD84345" w:rsidR="00172EB8" w:rsidRPr="003C3466" w:rsidRDefault="00172EB8" w:rsidP="00172EB8">
            <w:pPr>
              <w:spacing w:line="240" w:lineRule="auto"/>
              <w:ind w:right="-72"/>
              <w:jc w:val="right"/>
              <w:rPr>
                <w:rFonts w:cs="Arial"/>
                <w:sz w:val="18"/>
                <w:szCs w:val="18"/>
              </w:rPr>
            </w:pPr>
            <w:r>
              <w:rPr>
                <w:rFonts w:cs="Arial"/>
                <w:sz w:val="18"/>
                <w:szCs w:val="18"/>
              </w:rPr>
              <w:t>2</w:t>
            </w:r>
          </w:p>
        </w:tc>
        <w:tc>
          <w:tcPr>
            <w:tcW w:w="1372" w:type="dxa"/>
            <w:gridSpan w:val="2"/>
            <w:tcBorders>
              <w:bottom w:val="single" w:sz="4" w:space="0" w:color="auto"/>
            </w:tcBorders>
          </w:tcPr>
          <w:p w14:paraId="1892FC1D" w14:textId="02FC1537" w:rsidR="00172EB8" w:rsidRPr="003C3466" w:rsidRDefault="00172EB8" w:rsidP="00172EB8">
            <w:pPr>
              <w:spacing w:line="240" w:lineRule="auto"/>
              <w:ind w:right="-72"/>
              <w:jc w:val="right"/>
              <w:rPr>
                <w:rFonts w:cs="Arial"/>
                <w:sz w:val="18"/>
                <w:szCs w:val="18"/>
              </w:rPr>
            </w:pPr>
            <w:r w:rsidRPr="00447315">
              <w:rPr>
                <w:rFonts w:cs="Arial"/>
                <w:sz w:val="18"/>
                <w:szCs w:val="18"/>
              </w:rPr>
              <w:t>2</w:t>
            </w:r>
          </w:p>
        </w:tc>
        <w:tc>
          <w:tcPr>
            <w:tcW w:w="1372" w:type="dxa"/>
            <w:tcBorders>
              <w:bottom w:val="single" w:sz="4" w:space="0" w:color="auto"/>
            </w:tcBorders>
            <w:shd w:val="clear" w:color="auto" w:fill="FAFAFA"/>
            <w:vAlign w:val="bottom"/>
          </w:tcPr>
          <w:p w14:paraId="59DE9FBA" w14:textId="7C12D91E" w:rsidR="00172EB8" w:rsidRPr="003C3466" w:rsidRDefault="00172EB8" w:rsidP="00172EB8">
            <w:pPr>
              <w:spacing w:line="240" w:lineRule="auto"/>
              <w:ind w:right="-72"/>
              <w:jc w:val="right"/>
              <w:rPr>
                <w:rFonts w:cs="Arial"/>
                <w:sz w:val="18"/>
                <w:szCs w:val="18"/>
              </w:rPr>
            </w:pPr>
            <w:r w:rsidRPr="009806EF">
              <w:rPr>
                <w:rFonts w:cs="Arial"/>
                <w:sz w:val="18"/>
                <w:szCs w:val="18"/>
              </w:rPr>
              <w:t>-</w:t>
            </w:r>
          </w:p>
        </w:tc>
        <w:tc>
          <w:tcPr>
            <w:tcW w:w="1372" w:type="dxa"/>
            <w:gridSpan w:val="2"/>
            <w:tcBorders>
              <w:bottom w:val="single" w:sz="4" w:space="0" w:color="auto"/>
            </w:tcBorders>
            <w:vAlign w:val="bottom"/>
          </w:tcPr>
          <w:p w14:paraId="4CA28F71" w14:textId="342E9741" w:rsidR="00172EB8" w:rsidRPr="003C3466" w:rsidRDefault="00172EB8" w:rsidP="00172EB8">
            <w:pPr>
              <w:spacing w:line="240" w:lineRule="auto"/>
              <w:ind w:right="-72"/>
              <w:jc w:val="right"/>
              <w:rPr>
                <w:rFonts w:cs="Arial"/>
                <w:sz w:val="18"/>
                <w:szCs w:val="18"/>
              </w:rPr>
            </w:pPr>
            <w:r w:rsidRPr="009806EF">
              <w:rPr>
                <w:rFonts w:cs="Arial"/>
                <w:sz w:val="18"/>
                <w:szCs w:val="18"/>
              </w:rPr>
              <w:t>-</w:t>
            </w:r>
          </w:p>
        </w:tc>
      </w:tr>
      <w:tr w:rsidR="00172EB8" w:rsidRPr="003C3466" w14:paraId="4A28D3C9" w14:textId="77777777" w:rsidTr="006443A5">
        <w:tc>
          <w:tcPr>
            <w:tcW w:w="3974" w:type="dxa"/>
          </w:tcPr>
          <w:p w14:paraId="4075D08B" w14:textId="57D52009" w:rsidR="00172EB8" w:rsidRPr="003C3466" w:rsidRDefault="00172EB8" w:rsidP="00172EB8">
            <w:pPr>
              <w:spacing w:line="240" w:lineRule="auto"/>
              <w:ind w:left="-101" w:right="-72"/>
              <w:rPr>
                <w:rFonts w:cs="Arial"/>
                <w:b/>
                <w:bCs/>
                <w:sz w:val="18"/>
                <w:szCs w:val="18"/>
              </w:rPr>
            </w:pPr>
          </w:p>
        </w:tc>
        <w:tc>
          <w:tcPr>
            <w:tcW w:w="1372" w:type="dxa"/>
            <w:tcBorders>
              <w:top w:val="single" w:sz="4" w:space="0" w:color="auto"/>
            </w:tcBorders>
            <w:shd w:val="clear" w:color="auto" w:fill="FAFAFA"/>
          </w:tcPr>
          <w:p w14:paraId="02CE4528" w14:textId="6C8C2786" w:rsidR="00172EB8" w:rsidRPr="003C3466" w:rsidRDefault="00172EB8" w:rsidP="00172EB8">
            <w:pPr>
              <w:spacing w:line="240" w:lineRule="auto"/>
              <w:ind w:right="-72"/>
              <w:jc w:val="right"/>
              <w:rPr>
                <w:rFonts w:cs="Arial"/>
                <w:sz w:val="18"/>
                <w:szCs w:val="18"/>
              </w:rPr>
            </w:pPr>
          </w:p>
        </w:tc>
        <w:tc>
          <w:tcPr>
            <w:tcW w:w="1372" w:type="dxa"/>
            <w:gridSpan w:val="2"/>
            <w:tcBorders>
              <w:top w:val="single" w:sz="4" w:space="0" w:color="auto"/>
            </w:tcBorders>
          </w:tcPr>
          <w:p w14:paraId="3E3FCF25" w14:textId="54D0E273" w:rsidR="00172EB8" w:rsidRPr="003C3466" w:rsidRDefault="00172EB8" w:rsidP="00172EB8">
            <w:pPr>
              <w:spacing w:line="240" w:lineRule="auto"/>
              <w:ind w:right="-72"/>
              <w:jc w:val="right"/>
              <w:rPr>
                <w:rFonts w:cs="Arial"/>
                <w:sz w:val="18"/>
                <w:szCs w:val="18"/>
              </w:rPr>
            </w:pPr>
          </w:p>
        </w:tc>
        <w:tc>
          <w:tcPr>
            <w:tcW w:w="1372" w:type="dxa"/>
            <w:tcBorders>
              <w:top w:val="single" w:sz="4" w:space="0" w:color="auto"/>
            </w:tcBorders>
            <w:shd w:val="clear" w:color="auto" w:fill="FAFAFA"/>
            <w:vAlign w:val="bottom"/>
          </w:tcPr>
          <w:p w14:paraId="30FAA074" w14:textId="774563B4" w:rsidR="00172EB8" w:rsidRPr="003C3466" w:rsidRDefault="00172EB8" w:rsidP="00172EB8">
            <w:pPr>
              <w:spacing w:line="240" w:lineRule="auto"/>
              <w:ind w:right="-72"/>
              <w:jc w:val="right"/>
              <w:rPr>
                <w:rFonts w:cs="Arial"/>
                <w:b/>
                <w:bCs/>
                <w:sz w:val="18"/>
                <w:szCs w:val="18"/>
              </w:rPr>
            </w:pPr>
          </w:p>
        </w:tc>
        <w:tc>
          <w:tcPr>
            <w:tcW w:w="1372" w:type="dxa"/>
            <w:gridSpan w:val="2"/>
            <w:tcBorders>
              <w:top w:val="single" w:sz="4" w:space="0" w:color="auto"/>
            </w:tcBorders>
            <w:vAlign w:val="bottom"/>
          </w:tcPr>
          <w:p w14:paraId="19EA3CBD" w14:textId="77777777" w:rsidR="00172EB8" w:rsidRPr="003C3466" w:rsidRDefault="00172EB8" w:rsidP="00172EB8">
            <w:pPr>
              <w:spacing w:line="240" w:lineRule="auto"/>
              <w:ind w:right="-72"/>
              <w:jc w:val="right"/>
              <w:rPr>
                <w:rFonts w:cs="Arial"/>
                <w:b/>
                <w:bCs/>
                <w:sz w:val="18"/>
                <w:szCs w:val="18"/>
              </w:rPr>
            </w:pPr>
          </w:p>
        </w:tc>
      </w:tr>
      <w:tr w:rsidR="00172EB8" w:rsidRPr="003C3466" w14:paraId="38838110" w14:textId="77777777" w:rsidTr="00AF149A">
        <w:tc>
          <w:tcPr>
            <w:tcW w:w="3974" w:type="dxa"/>
          </w:tcPr>
          <w:p w14:paraId="1B51978B" w14:textId="71CAACBB" w:rsidR="00172EB8" w:rsidRPr="003C3466" w:rsidRDefault="00172EB8" w:rsidP="00172EB8">
            <w:pPr>
              <w:spacing w:line="240" w:lineRule="auto"/>
              <w:ind w:left="-101" w:right="-72"/>
              <w:rPr>
                <w:rFonts w:cs="Arial"/>
                <w:sz w:val="18"/>
                <w:szCs w:val="18"/>
              </w:rPr>
            </w:pPr>
            <w:r w:rsidRPr="003C3466">
              <w:rPr>
                <w:rFonts w:cs="Arial"/>
                <w:sz w:val="18"/>
                <w:szCs w:val="18"/>
              </w:rPr>
              <w:t>Total trade receivables</w:t>
            </w:r>
          </w:p>
        </w:tc>
        <w:tc>
          <w:tcPr>
            <w:tcW w:w="1372" w:type="dxa"/>
            <w:shd w:val="clear" w:color="auto" w:fill="FAFAFA"/>
          </w:tcPr>
          <w:p w14:paraId="242F7AF3" w14:textId="4B37817B" w:rsidR="00172EB8" w:rsidRPr="003C3466" w:rsidRDefault="00172EB8" w:rsidP="00172EB8">
            <w:pPr>
              <w:spacing w:line="240" w:lineRule="auto"/>
              <w:ind w:right="-72"/>
              <w:jc w:val="right"/>
              <w:rPr>
                <w:rFonts w:cs="Arial"/>
                <w:sz w:val="18"/>
                <w:szCs w:val="18"/>
              </w:rPr>
            </w:pPr>
            <w:r>
              <w:rPr>
                <w:rFonts w:cs="Arial"/>
                <w:sz w:val="18"/>
                <w:szCs w:val="18"/>
              </w:rPr>
              <w:t>7,</w:t>
            </w:r>
            <w:r w:rsidR="006E698A">
              <w:rPr>
                <w:rFonts w:cs="Arial"/>
                <w:sz w:val="18"/>
                <w:szCs w:val="18"/>
              </w:rPr>
              <w:t>438</w:t>
            </w:r>
          </w:p>
        </w:tc>
        <w:tc>
          <w:tcPr>
            <w:tcW w:w="1372" w:type="dxa"/>
            <w:gridSpan w:val="2"/>
          </w:tcPr>
          <w:p w14:paraId="4C8C92BF" w14:textId="5E3ABDC2" w:rsidR="00172EB8" w:rsidRPr="003C3466" w:rsidRDefault="00172EB8" w:rsidP="00172EB8">
            <w:pPr>
              <w:spacing w:line="240" w:lineRule="auto"/>
              <w:ind w:right="-72"/>
              <w:jc w:val="right"/>
              <w:rPr>
                <w:rFonts w:cs="Arial"/>
                <w:sz w:val="18"/>
                <w:szCs w:val="18"/>
              </w:rPr>
            </w:pPr>
            <w:r w:rsidRPr="00447315">
              <w:rPr>
                <w:rFonts w:cs="Arial"/>
                <w:sz w:val="18"/>
                <w:szCs w:val="18"/>
              </w:rPr>
              <w:t>10</w:t>
            </w:r>
            <w:r w:rsidRPr="009806EF">
              <w:rPr>
                <w:rFonts w:cs="Arial"/>
                <w:sz w:val="18"/>
                <w:szCs w:val="18"/>
              </w:rPr>
              <w:t>,</w:t>
            </w:r>
            <w:r w:rsidRPr="00447315">
              <w:rPr>
                <w:rFonts w:cs="Arial"/>
                <w:sz w:val="18"/>
                <w:szCs w:val="18"/>
              </w:rPr>
              <w:t>125</w:t>
            </w:r>
          </w:p>
        </w:tc>
        <w:tc>
          <w:tcPr>
            <w:tcW w:w="1372" w:type="dxa"/>
            <w:shd w:val="clear" w:color="auto" w:fill="FAFAFA"/>
          </w:tcPr>
          <w:p w14:paraId="47E67464" w14:textId="7A203FF1" w:rsidR="00172EB8" w:rsidRPr="003C3466" w:rsidRDefault="00172EB8" w:rsidP="00172EB8">
            <w:pPr>
              <w:spacing w:line="240" w:lineRule="auto"/>
              <w:ind w:right="-72"/>
              <w:jc w:val="right"/>
              <w:rPr>
                <w:rFonts w:cs="Arial"/>
                <w:sz w:val="18"/>
                <w:szCs w:val="18"/>
              </w:rPr>
            </w:pPr>
            <w:r>
              <w:rPr>
                <w:rFonts w:cs="Arial"/>
                <w:sz w:val="18"/>
                <w:szCs w:val="18"/>
              </w:rPr>
              <w:t>-</w:t>
            </w:r>
          </w:p>
        </w:tc>
        <w:tc>
          <w:tcPr>
            <w:tcW w:w="1372" w:type="dxa"/>
            <w:gridSpan w:val="2"/>
          </w:tcPr>
          <w:p w14:paraId="6F0BF359" w14:textId="68C89FA7" w:rsidR="00172EB8" w:rsidRPr="003C3466" w:rsidRDefault="00172EB8" w:rsidP="00172EB8">
            <w:pPr>
              <w:spacing w:line="240" w:lineRule="auto"/>
              <w:ind w:right="-72"/>
              <w:jc w:val="right"/>
              <w:rPr>
                <w:rFonts w:cs="Arial"/>
                <w:sz w:val="18"/>
                <w:szCs w:val="18"/>
              </w:rPr>
            </w:pPr>
            <w:r>
              <w:rPr>
                <w:rFonts w:cs="Arial"/>
                <w:sz w:val="18"/>
                <w:szCs w:val="18"/>
              </w:rPr>
              <w:t>-</w:t>
            </w:r>
          </w:p>
        </w:tc>
      </w:tr>
      <w:tr w:rsidR="00172EB8" w:rsidRPr="003C3466" w14:paraId="3A72C2D6" w14:textId="77777777" w:rsidTr="006443A5">
        <w:tc>
          <w:tcPr>
            <w:tcW w:w="3974" w:type="dxa"/>
          </w:tcPr>
          <w:p w14:paraId="27FB13A9" w14:textId="18F148EF" w:rsidR="00172EB8" w:rsidRPr="003C3466" w:rsidRDefault="00172EB8" w:rsidP="00172EB8">
            <w:pPr>
              <w:spacing w:line="240" w:lineRule="auto"/>
              <w:ind w:left="-101" w:right="-72"/>
              <w:rPr>
                <w:rFonts w:cs="Arial"/>
                <w:sz w:val="18"/>
                <w:szCs w:val="18"/>
              </w:rPr>
            </w:pPr>
            <w:r w:rsidRPr="003C3466">
              <w:rPr>
                <w:rFonts w:cs="Arial"/>
                <w:sz w:val="18"/>
                <w:szCs w:val="18"/>
                <w:u w:val="single"/>
                <w:lang w:val="en-US"/>
              </w:rPr>
              <w:t>Less</w:t>
            </w:r>
            <w:r w:rsidRPr="003C3466">
              <w:rPr>
                <w:rFonts w:cs="Arial"/>
                <w:sz w:val="18"/>
                <w:szCs w:val="18"/>
                <w:lang w:val="en-US"/>
              </w:rPr>
              <w:t xml:space="preserve"> </w:t>
            </w:r>
            <w:r>
              <w:rPr>
                <w:rFonts w:cs="Arial"/>
                <w:sz w:val="18"/>
                <w:szCs w:val="18"/>
                <w:lang w:val="en-US"/>
              </w:rPr>
              <w:t xml:space="preserve"> </w:t>
            </w:r>
            <w:r>
              <w:rPr>
                <w:rFonts w:cs="Arial"/>
                <w:sz w:val="18"/>
                <w:szCs w:val="18"/>
              </w:rPr>
              <w:t>Expected credit losses</w:t>
            </w:r>
          </w:p>
        </w:tc>
        <w:tc>
          <w:tcPr>
            <w:tcW w:w="1372" w:type="dxa"/>
            <w:tcBorders>
              <w:bottom w:val="single" w:sz="4" w:space="0" w:color="auto"/>
            </w:tcBorders>
            <w:shd w:val="clear" w:color="auto" w:fill="FAFAFA"/>
          </w:tcPr>
          <w:p w14:paraId="662E13DB" w14:textId="5DCC3196" w:rsidR="00172EB8" w:rsidRPr="003C3466" w:rsidRDefault="00172EB8" w:rsidP="00172EB8">
            <w:pPr>
              <w:spacing w:line="240" w:lineRule="auto"/>
              <w:ind w:right="-72"/>
              <w:jc w:val="right"/>
              <w:rPr>
                <w:rFonts w:cs="Arial"/>
                <w:sz w:val="18"/>
                <w:szCs w:val="18"/>
              </w:rPr>
            </w:pPr>
            <w:r>
              <w:rPr>
                <w:rFonts w:cs="Arial"/>
                <w:sz w:val="18"/>
                <w:szCs w:val="18"/>
              </w:rPr>
              <w:t>(6)</w:t>
            </w:r>
          </w:p>
        </w:tc>
        <w:tc>
          <w:tcPr>
            <w:tcW w:w="1372" w:type="dxa"/>
            <w:gridSpan w:val="2"/>
            <w:tcBorders>
              <w:bottom w:val="single" w:sz="4" w:space="0" w:color="auto"/>
            </w:tcBorders>
          </w:tcPr>
          <w:p w14:paraId="10BCB41E" w14:textId="360EA7FB" w:rsidR="00172EB8" w:rsidRPr="003C3466" w:rsidRDefault="00172EB8" w:rsidP="00172EB8">
            <w:pPr>
              <w:spacing w:line="240" w:lineRule="auto"/>
              <w:ind w:right="-72"/>
              <w:jc w:val="right"/>
              <w:rPr>
                <w:rFonts w:cs="Arial"/>
                <w:sz w:val="18"/>
                <w:szCs w:val="18"/>
              </w:rPr>
            </w:pPr>
            <w:r w:rsidRPr="009806EF">
              <w:rPr>
                <w:rFonts w:cs="Arial"/>
                <w:sz w:val="18"/>
                <w:szCs w:val="18"/>
              </w:rPr>
              <w:t>(</w:t>
            </w:r>
            <w:r w:rsidRPr="00447315">
              <w:rPr>
                <w:rFonts w:cs="Arial"/>
                <w:sz w:val="18"/>
                <w:szCs w:val="18"/>
              </w:rPr>
              <w:t>2</w:t>
            </w:r>
            <w:r w:rsidRPr="009806EF">
              <w:rPr>
                <w:rFonts w:cs="Arial"/>
                <w:sz w:val="18"/>
                <w:szCs w:val="18"/>
              </w:rPr>
              <w:t>)</w:t>
            </w:r>
          </w:p>
        </w:tc>
        <w:tc>
          <w:tcPr>
            <w:tcW w:w="1372" w:type="dxa"/>
            <w:tcBorders>
              <w:bottom w:val="single" w:sz="4" w:space="0" w:color="auto"/>
            </w:tcBorders>
            <w:shd w:val="clear" w:color="auto" w:fill="FAFAFA"/>
            <w:vAlign w:val="bottom"/>
          </w:tcPr>
          <w:p w14:paraId="3256AA88" w14:textId="4241FE0E" w:rsidR="00172EB8" w:rsidRPr="003C3466" w:rsidRDefault="00172EB8" w:rsidP="00172EB8">
            <w:pPr>
              <w:spacing w:line="240" w:lineRule="auto"/>
              <w:ind w:right="-72"/>
              <w:jc w:val="right"/>
              <w:rPr>
                <w:rFonts w:cs="Arial"/>
                <w:sz w:val="18"/>
                <w:szCs w:val="18"/>
              </w:rPr>
            </w:pPr>
            <w:r w:rsidRPr="009806EF">
              <w:rPr>
                <w:rFonts w:cs="Arial"/>
                <w:sz w:val="18"/>
                <w:szCs w:val="18"/>
              </w:rPr>
              <w:t>-</w:t>
            </w:r>
          </w:p>
        </w:tc>
        <w:tc>
          <w:tcPr>
            <w:tcW w:w="1372" w:type="dxa"/>
            <w:gridSpan w:val="2"/>
            <w:tcBorders>
              <w:bottom w:val="single" w:sz="4" w:space="0" w:color="auto"/>
            </w:tcBorders>
            <w:vAlign w:val="bottom"/>
          </w:tcPr>
          <w:p w14:paraId="41D8EFC2" w14:textId="7A7027E1" w:rsidR="00172EB8" w:rsidRPr="003C3466" w:rsidRDefault="00172EB8" w:rsidP="00172EB8">
            <w:pPr>
              <w:spacing w:line="240" w:lineRule="auto"/>
              <w:ind w:right="-72"/>
              <w:jc w:val="right"/>
              <w:rPr>
                <w:rFonts w:cs="Arial"/>
                <w:sz w:val="18"/>
                <w:szCs w:val="18"/>
              </w:rPr>
            </w:pPr>
            <w:r w:rsidRPr="009806EF">
              <w:rPr>
                <w:rFonts w:cs="Arial"/>
                <w:sz w:val="18"/>
                <w:szCs w:val="18"/>
              </w:rPr>
              <w:t>-</w:t>
            </w:r>
          </w:p>
        </w:tc>
      </w:tr>
      <w:tr w:rsidR="00172EB8" w:rsidRPr="003C3466" w14:paraId="29D046B7" w14:textId="77777777" w:rsidTr="00861771">
        <w:tc>
          <w:tcPr>
            <w:tcW w:w="3974" w:type="dxa"/>
          </w:tcPr>
          <w:p w14:paraId="5FA97205" w14:textId="77777777" w:rsidR="00172EB8" w:rsidRPr="003C3466" w:rsidRDefault="00172EB8" w:rsidP="00172EB8">
            <w:pPr>
              <w:spacing w:line="240" w:lineRule="auto"/>
              <w:ind w:left="-101" w:right="-72"/>
              <w:rPr>
                <w:rFonts w:cs="Arial"/>
                <w:b/>
                <w:bCs/>
                <w:sz w:val="18"/>
                <w:szCs w:val="18"/>
              </w:rPr>
            </w:pPr>
          </w:p>
        </w:tc>
        <w:tc>
          <w:tcPr>
            <w:tcW w:w="1372" w:type="dxa"/>
            <w:tcBorders>
              <w:top w:val="single" w:sz="4" w:space="0" w:color="auto"/>
            </w:tcBorders>
            <w:shd w:val="clear" w:color="auto" w:fill="FAFAFA"/>
          </w:tcPr>
          <w:p w14:paraId="02880156" w14:textId="77777777" w:rsidR="00172EB8" w:rsidRPr="003C3466" w:rsidRDefault="00172EB8" w:rsidP="00172EB8">
            <w:pPr>
              <w:spacing w:line="240" w:lineRule="auto"/>
              <w:ind w:right="-72"/>
              <w:jc w:val="right"/>
              <w:rPr>
                <w:rFonts w:cs="Arial"/>
                <w:sz w:val="18"/>
                <w:szCs w:val="18"/>
              </w:rPr>
            </w:pPr>
          </w:p>
        </w:tc>
        <w:tc>
          <w:tcPr>
            <w:tcW w:w="1372" w:type="dxa"/>
            <w:gridSpan w:val="2"/>
            <w:tcBorders>
              <w:top w:val="single" w:sz="4" w:space="0" w:color="auto"/>
            </w:tcBorders>
          </w:tcPr>
          <w:p w14:paraId="36A7F9B7" w14:textId="77777777" w:rsidR="00172EB8" w:rsidRPr="003C3466" w:rsidRDefault="00172EB8" w:rsidP="00172EB8">
            <w:pPr>
              <w:spacing w:line="240" w:lineRule="auto"/>
              <w:ind w:right="-72"/>
              <w:jc w:val="right"/>
              <w:rPr>
                <w:rFonts w:cs="Arial"/>
                <w:sz w:val="18"/>
                <w:szCs w:val="18"/>
              </w:rPr>
            </w:pPr>
          </w:p>
        </w:tc>
        <w:tc>
          <w:tcPr>
            <w:tcW w:w="1372" w:type="dxa"/>
            <w:tcBorders>
              <w:top w:val="single" w:sz="4" w:space="0" w:color="auto"/>
            </w:tcBorders>
            <w:shd w:val="clear" w:color="auto" w:fill="FAFAFA"/>
          </w:tcPr>
          <w:p w14:paraId="6523A12B" w14:textId="77777777" w:rsidR="00172EB8" w:rsidRPr="003C3466" w:rsidRDefault="00172EB8" w:rsidP="00172EB8">
            <w:pPr>
              <w:spacing w:line="240" w:lineRule="auto"/>
              <w:ind w:right="-72"/>
              <w:jc w:val="right"/>
              <w:rPr>
                <w:rFonts w:cs="Arial"/>
                <w:b/>
                <w:bCs/>
                <w:sz w:val="18"/>
                <w:szCs w:val="18"/>
              </w:rPr>
            </w:pPr>
          </w:p>
        </w:tc>
        <w:tc>
          <w:tcPr>
            <w:tcW w:w="1372" w:type="dxa"/>
            <w:gridSpan w:val="2"/>
            <w:tcBorders>
              <w:top w:val="single" w:sz="4" w:space="0" w:color="auto"/>
            </w:tcBorders>
          </w:tcPr>
          <w:p w14:paraId="22EAEE9A" w14:textId="77777777" w:rsidR="00172EB8" w:rsidRPr="003C3466" w:rsidRDefault="00172EB8" w:rsidP="00172EB8">
            <w:pPr>
              <w:spacing w:line="240" w:lineRule="auto"/>
              <w:ind w:right="-72"/>
              <w:jc w:val="right"/>
              <w:rPr>
                <w:rFonts w:cs="Arial"/>
                <w:b/>
                <w:bCs/>
                <w:sz w:val="18"/>
                <w:szCs w:val="18"/>
              </w:rPr>
            </w:pPr>
          </w:p>
        </w:tc>
      </w:tr>
      <w:tr w:rsidR="00172EB8" w:rsidRPr="003C3466" w14:paraId="0A39DAF3" w14:textId="77777777" w:rsidTr="006443A5">
        <w:tc>
          <w:tcPr>
            <w:tcW w:w="3974" w:type="dxa"/>
          </w:tcPr>
          <w:p w14:paraId="363599DF" w14:textId="77777777" w:rsidR="00172EB8" w:rsidRPr="003C3466" w:rsidRDefault="00172EB8" w:rsidP="00172EB8">
            <w:pPr>
              <w:spacing w:line="240" w:lineRule="auto"/>
              <w:ind w:left="-101" w:right="-72"/>
              <w:rPr>
                <w:rFonts w:cs="Arial"/>
                <w:sz w:val="18"/>
                <w:szCs w:val="18"/>
              </w:rPr>
            </w:pPr>
            <w:r w:rsidRPr="003C3466">
              <w:rPr>
                <w:rFonts w:cs="Arial"/>
                <w:sz w:val="18"/>
                <w:szCs w:val="18"/>
              </w:rPr>
              <w:t>Trade receivables, net</w:t>
            </w:r>
          </w:p>
        </w:tc>
        <w:tc>
          <w:tcPr>
            <w:tcW w:w="1372" w:type="dxa"/>
            <w:tcBorders>
              <w:bottom w:val="single" w:sz="4" w:space="0" w:color="auto"/>
            </w:tcBorders>
            <w:shd w:val="clear" w:color="auto" w:fill="FAFAFA"/>
          </w:tcPr>
          <w:p w14:paraId="415CCD1D" w14:textId="6C49AB7F" w:rsidR="00172EB8" w:rsidRPr="003C3466" w:rsidRDefault="00172EB8" w:rsidP="00172EB8">
            <w:pPr>
              <w:spacing w:line="240" w:lineRule="auto"/>
              <w:ind w:right="-72"/>
              <w:jc w:val="right"/>
              <w:rPr>
                <w:rFonts w:cs="Arial"/>
                <w:sz w:val="18"/>
                <w:szCs w:val="18"/>
              </w:rPr>
            </w:pPr>
            <w:r>
              <w:rPr>
                <w:rFonts w:cs="Arial"/>
                <w:sz w:val="18"/>
                <w:szCs w:val="18"/>
              </w:rPr>
              <w:t>7,</w:t>
            </w:r>
            <w:r w:rsidR="006E698A">
              <w:rPr>
                <w:rFonts w:cs="Arial"/>
                <w:sz w:val="18"/>
                <w:szCs w:val="18"/>
              </w:rPr>
              <w:t>432</w:t>
            </w:r>
          </w:p>
        </w:tc>
        <w:tc>
          <w:tcPr>
            <w:tcW w:w="1372" w:type="dxa"/>
            <w:gridSpan w:val="2"/>
            <w:tcBorders>
              <w:bottom w:val="single" w:sz="4" w:space="0" w:color="auto"/>
            </w:tcBorders>
          </w:tcPr>
          <w:p w14:paraId="2035A7DB" w14:textId="49F0E44B" w:rsidR="00172EB8" w:rsidRPr="003C3466" w:rsidRDefault="00172EB8" w:rsidP="00172EB8">
            <w:pPr>
              <w:spacing w:line="240" w:lineRule="auto"/>
              <w:ind w:right="-72"/>
              <w:jc w:val="right"/>
              <w:rPr>
                <w:rFonts w:cs="Arial"/>
                <w:sz w:val="18"/>
                <w:szCs w:val="18"/>
              </w:rPr>
            </w:pPr>
            <w:r w:rsidRPr="00447315">
              <w:rPr>
                <w:rFonts w:cs="Arial"/>
                <w:sz w:val="18"/>
                <w:szCs w:val="18"/>
              </w:rPr>
              <w:t>10</w:t>
            </w:r>
            <w:r w:rsidRPr="009806EF">
              <w:rPr>
                <w:rFonts w:cs="Arial"/>
                <w:sz w:val="18"/>
                <w:szCs w:val="18"/>
              </w:rPr>
              <w:t>,</w:t>
            </w:r>
            <w:r w:rsidRPr="00447315">
              <w:rPr>
                <w:rFonts w:cs="Arial"/>
                <w:sz w:val="18"/>
                <w:szCs w:val="18"/>
              </w:rPr>
              <w:t>123</w:t>
            </w:r>
          </w:p>
        </w:tc>
        <w:tc>
          <w:tcPr>
            <w:tcW w:w="1372" w:type="dxa"/>
            <w:tcBorders>
              <w:bottom w:val="single" w:sz="4" w:space="0" w:color="auto"/>
            </w:tcBorders>
            <w:shd w:val="clear" w:color="auto" w:fill="FAFAFA"/>
            <w:vAlign w:val="bottom"/>
          </w:tcPr>
          <w:p w14:paraId="457539A0" w14:textId="78BC4283" w:rsidR="00172EB8" w:rsidRPr="003C3466" w:rsidRDefault="00172EB8" w:rsidP="00172EB8">
            <w:pPr>
              <w:spacing w:line="240" w:lineRule="auto"/>
              <w:ind w:right="-72"/>
              <w:jc w:val="right"/>
              <w:rPr>
                <w:rFonts w:cs="Arial"/>
                <w:sz w:val="18"/>
                <w:szCs w:val="18"/>
              </w:rPr>
            </w:pPr>
            <w:r w:rsidRPr="009806EF">
              <w:rPr>
                <w:rFonts w:cs="Arial"/>
                <w:sz w:val="18"/>
                <w:szCs w:val="18"/>
              </w:rPr>
              <w:t>-</w:t>
            </w:r>
          </w:p>
        </w:tc>
        <w:tc>
          <w:tcPr>
            <w:tcW w:w="1372" w:type="dxa"/>
            <w:gridSpan w:val="2"/>
            <w:tcBorders>
              <w:bottom w:val="single" w:sz="4" w:space="0" w:color="auto"/>
            </w:tcBorders>
            <w:vAlign w:val="bottom"/>
          </w:tcPr>
          <w:p w14:paraId="3D308A63" w14:textId="742381FE" w:rsidR="00172EB8" w:rsidRPr="003C3466" w:rsidRDefault="00172EB8" w:rsidP="00172EB8">
            <w:pPr>
              <w:spacing w:line="240" w:lineRule="auto"/>
              <w:ind w:right="-72"/>
              <w:jc w:val="right"/>
              <w:rPr>
                <w:rFonts w:cs="Arial"/>
                <w:sz w:val="18"/>
                <w:szCs w:val="18"/>
              </w:rPr>
            </w:pPr>
            <w:r w:rsidRPr="009806EF">
              <w:rPr>
                <w:rFonts w:cs="Arial"/>
                <w:sz w:val="18"/>
                <w:szCs w:val="18"/>
              </w:rPr>
              <w:t>-</w:t>
            </w:r>
          </w:p>
        </w:tc>
      </w:tr>
    </w:tbl>
    <w:p w14:paraId="52BB0ED2" w14:textId="60E7BF81" w:rsidR="00B700DB" w:rsidRDefault="00B700DB" w:rsidP="001740D8">
      <w:pPr>
        <w:spacing w:line="240" w:lineRule="auto"/>
        <w:jc w:val="thaiDistribute"/>
        <w:rPr>
          <w:rFonts w:cs="Cordia New"/>
          <w:sz w:val="18"/>
          <w:szCs w:val="18"/>
          <w:lang w:val="en-US"/>
        </w:rPr>
      </w:pPr>
    </w:p>
    <w:p w14:paraId="35AAAE1A" w14:textId="77777777" w:rsidR="00861A9F" w:rsidRDefault="00861A9F" w:rsidP="001740D8">
      <w:pPr>
        <w:spacing w:line="240" w:lineRule="auto"/>
        <w:jc w:val="thaiDistribute"/>
        <w:rPr>
          <w:rFonts w:cs="Cordia New"/>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A05640" w:rsidRPr="003C3466" w14:paraId="56591CE5" w14:textId="77777777" w:rsidTr="00E0053E">
        <w:trPr>
          <w:trHeight w:val="389"/>
        </w:trPr>
        <w:tc>
          <w:tcPr>
            <w:tcW w:w="9461" w:type="dxa"/>
            <w:shd w:val="clear" w:color="auto" w:fill="FFA543"/>
            <w:vAlign w:val="center"/>
          </w:tcPr>
          <w:p w14:paraId="5C5F7D5C" w14:textId="027E1B79" w:rsidR="00A05640" w:rsidRPr="003C3466" w:rsidRDefault="00B700DB" w:rsidP="00832173">
            <w:pPr>
              <w:spacing w:line="240" w:lineRule="auto"/>
              <w:ind w:left="432" w:hanging="432"/>
              <w:rPr>
                <w:rFonts w:cs="Arial"/>
                <w:b/>
                <w:bCs/>
                <w:color w:val="FFFFFF"/>
                <w:sz w:val="18"/>
                <w:szCs w:val="18"/>
              </w:rPr>
            </w:pPr>
            <w:r w:rsidRPr="003C3466">
              <w:rPr>
                <w:rFonts w:cs="Arial"/>
                <w:sz w:val="18"/>
                <w:szCs w:val="18"/>
              </w:rPr>
              <w:br w:type="page"/>
            </w:r>
            <w:r w:rsidR="00AE2418" w:rsidRPr="003C3466">
              <w:rPr>
                <w:rFonts w:cs="Arial"/>
                <w:sz w:val="18"/>
                <w:szCs w:val="18"/>
              </w:rPr>
              <w:br w:type="page"/>
            </w:r>
            <w:r w:rsidR="00447315" w:rsidRPr="00447315">
              <w:rPr>
                <w:rFonts w:cs="Arial"/>
                <w:b/>
                <w:bCs/>
                <w:color w:val="FFFFFF"/>
                <w:sz w:val="18"/>
                <w:szCs w:val="18"/>
              </w:rPr>
              <w:t>11</w:t>
            </w:r>
            <w:r w:rsidR="00A05640" w:rsidRPr="003C3466">
              <w:rPr>
                <w:rFonts w:cs="Arial"/>
                <w:b/>
                <w:bCs/>
                <w:color w:val="FFFFFF"/>
                <w:sz w:val="18"/>
                <w:szCs w:val="18"/>
              </w:rPr>
              <w:tab/>
              <w:t>Investments in subsidiaries, associates and joint ventures</w:t>
            </w:r>
          </w:p>
        </w:tc>
      </w:tr>
    </w:tbl>
    <w:p w14:paraId="33B65B4D" w14:textId="77777777" w:rsidR="00A05640" w:rsidRPr="003C3466" w:rsidRDefault="00A05640" w:rsidP="001740D8">
      <w:pPr>
        <w:spacing w:line="240" w:lineRule="auto"/>
        <w:jc w:val="thaiDistribute"/>
        <w:rPr>
          <w:rFonts w:cs="Arial"/>
          <w:sz w:val="18"/>
          <w:szCs w:val="18"/>
        </w:rPr>
      </w:pPr>
    </w:p>
    <w:tbl>
      <w:tblPr>
        <w:tblW w:w="9461" w:type="dxa"/>
        <w:tblInd w:w="108" w:type="dxa"/>
        <w:tblLayout w:type="fixed"/>
        <w:tblLook w:val="0000" w:firstRow="0" w:lastRow="0" w:firstColumn="0" w:lastColumn="0" w:noHBand="0" w:noVBand="0"/>
      </w:tblPr>
      <w:tblGrid>
        <w:gridCol w:w="3125"/>
        <w:gridCol w:w="864"/>
        <w:gridCol w:w="1368"/>
        <w:gridCol w:w="1368"/>
        <w:gridCol w:w="1368"/>
        <w:gridCol w:w="1368"/>
      </w:tblGrid>
      <w:tr w:rsidR="00CA6A98" w:rsidRPr="003C3466" w14:paraId="6C7FF86A" w14:textId="77777777" w:rsidTr="00E04346">
        <w:tc>
          <w:tcPr>
            <w:tcW w:w="3125" w:type="dxa"/>
            <w:shd w:val="clear" w:color="auto" w:fill="auto"/>
          </w:tcPr>
          <w:p w14:paraId="75D97834" w14:textId="77777777" w:rsidR="00CA6A98" w:rsidRPr="003C3466" w:rsidRDefault="00CA6A98" w:rsidP="003C3466">
            <w:pPr>
              <w:spacing w:line="240" w:lineRule="auto"/>
              <w:ind w:left="-86" w:right="-72"/>
              <w:rPr>
                <w:rFonts w:cs="Arial"/>
                <w:b/>
                <w:bCs/>
                <w:sz w:val="18"/>
                <w:szCs w:val="18"/>
              </w:rPr>
            </w:pPr>
          </w:p>
        </w:tc>
        <w:tc>
          <w:tcPr>
            <w:tcW w:w="864" w:type="dxa"/>
          </w:tcPr>
          <w:p w14:paraId="32E55DED" w14:textId="77777777" w:rsidR="00CA6A98" w:rsidRPr="003C3466" w:rsidRDefault="00CA6A98" w:rsidP="003C3466">
            <w:pPr>
              <w:spacing w:line="240" w:lineRule="auto"/>
              <w:ind w:right="-72"/>
              <w:jc w:val="right"/>
              <w:rPr>
                <w:rFonts w:cs="Arial"/>
                <w:b/>
                <w:bCs/>
                <w:sz w:val="18"/>
                <w:szCs w:val="18"/>
              </w:rPr>
            </w:pPr>
          </w:p>
        </w:tc>
        <w:tc>
          <w:tcPr>
            <w:tcW w:w="2736" w:type="dxa"/>
            <w:gridSpan w:val="2"/>
            <w:tcBorders>
              <w:top w:val="single" w:sz="4" w:space="0" w:color="auto"/>
              <w:bottom w:val="single" w:sz="4" w:space="0" w:color="auto"/>
            </w:tcBorders>
            <w:shd w:val="clear" w:color="auto" w:fill="auto"/>
          </w:tcPr>
          <w:p w14:paraId="24510A77" w14:textId="77777777" w:rsidR="00CA6A98" w:rsidRPr="003C3466" w:rsidRDefault="00CA6A98" w:rsidP="003C3466">
            <w:pPr>
              <w:spacing w:line="240" w:lineRule="auto"/>
              <w:ind w:right="-72"/>
              <w:jc w:val="right"/>
              <w:rPr>
                <w:rFonts w:cs="Arial"/>
                <w:b/>
                <w:bCs/>
                <w:sz w:val="18"/>
                <w:szCs w:val="18"/>
              </w:rPr>
            </w:pPr>
            <w:r w:rsidRPr="003C3466">
              <w:rPr>
                <w:rFonts w:cs="Arial"/>
                <w:b/>
                <w:bCs/>
                <w:sz w:val="18"/>
                <w:szCs w:val="18"/>
              </w:rPr>
              <w:t>Consolidated</w:t>
            </w:r>
          </w:p>
          <w:p w14:paraId="540B4801" w14:textId="77777777" w:rsidR="00CA6A98" w:rsidRPr="003C3466" w:rsidRDefault="00CA6A98" w:rsidP="003C3466">
            <w:pPr>
              <w:spacing w:line="240" w:lineRule="auto"/>
              <w:ind w:right="-72"/>
              <w:jc w:val="right"/>
              <w:rPr>
                <w:rFonts w:cs="Arial"/>
                <w:b/>
                <w:bCs/>
                <w:sz w:val="18"/>
                <w:szCs w:val="18"/>
              </w:rPr>
            </w:pPr>
            <w:r w:rsidRPr="003C3466">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4FD620DC" w14:textId="77777777" w:rsidR="00CA6A98" w:rsidRPr="003C3466" w:rsidRDefault="00CA6A98" w:rsidP="003C3466">
            <w:pPr>
              <w:spacing w:line="240" w:lineRule="auto"/>
              <w:ind w:right="-72"/>
              <w:jc w:val="right"/>
              <w:rPr>
                <w:rFonts w:cs="Arial"/>
                <w:b/>
                <w:bCs/>
                <w:sz w:val="18"/>
                <w:szCs w:val="18"/>
              </w:rPr>
            </w:pPr>
            <w:r w:rsidRPr="003C3466">
              <w:rPr>
                <w:rFonts w:cs="Arial"/>
                <w:b/>
                <w:bCs/>
                <w:sz w:val="18"/>
                <w:szCs w:val="18"/>
              </w:rPr>
              <w:t>Separate</w:t>
            </w:r>
          </w:p>
          <w:p w14:paraId="64B7713C" w14:textId="77777777" w:rsidR="00CA6A98" w:rsidRPr="003C3466" w:rsidRDefault="00CA6A98" w:rsidP="003C3466">
            <w:pPr>
              <w:spacing w:line="240" w:lineRule="auto"/>
              <w:ind w:right="-72"/>
              <w:jc w:val="right"/>
              <w:rPr>
                <w:rFonts w:cs="Arial"/>
                <w:b/>
                <w:bCs/>
                <w:sz w:val="18"/>
                <w:szCs w:val="18"/>
              </w:rPr>
            </w:pPr>
            <w:r w:rsidRPr="003C3466">
              <w:rPr>
                <w:rFonts w:cs="Arial"/>
                <w:b/>
                <w:bCs/>
                <w:sz w:val="18"/>
                <w:szCs w:val="18"/>
              </w:rPr>
              <w:t>financial information</w:t>
            </w:r>
          </w:p>
        </w:tc>
      </w:tr>
      <w:tr w:rsidR="00321D26" w:rsidRPr="003C3466" w14:paraId="3B555635" w14:textId="77777777" w:rsidTr="00E04346">
        <w:tc>
          <w:tcPr>
            <w:tcW w:w="3125" w:type="dxa"/>
            <w:shd w:val="clear" w:color="auto" w:fill="auto"/>
          </w:tcPr>
          <w:p w14:paraId="0469F0C0" w14:textId="77777777" w:rsidR="00321D26" w:rsidRPr="003C3466" w:rsidRDefault="00321D26" w:rsidP="00321D26">
            <w:pPr>
              <w:spacing w:line="240" w:lineRule="auto"/>
              <w:ind w:left="-101" w:right="-72"/>
              <w:rPr>
                <w:rFonts w:cs="Arial"/>
                <w:b/>
                <w:bCs/>
                <w:sz w:val="18"/>
                <w:szCs w:val="18"/>
              </w:rPr>
            </w:pPr>
            <w:r w:rsidRPr="003C3466">
              <w:rPr>
                <w:rFonts w:cs="Arial"/>
                <w:b/>
                <w:bCs/>
                <w:sz w:val="18"/>
                <w:szCs w:val="18"/>
              </w:rPr>
              <w:t>As at</w:t>
            </w:r>
          </w:p>
        </w:tc>
        <w:tc>
          <w:tcPr>
            <w:tcW w:w="864" w:type="dxa"/>
          </w:tcPr>
          <w:p w14:paraId="6F459B23" w14:textId="77777777" w:rsidR="00321D26" w:rsidRPr="003C3466" w:rsidRDefault="00321D26" w:rsidP="00321D26">
            <w:pPr>
              <w:spacing w:line="240" w:lineRule="auto"/>
              <w:ind w:right="-72"/>
              <w:jc w:val="right"/>
              <w:rPr>
                <w:rFonts w:cs="Arial"/>
                <w:b/>
                <w:bCs/>
                <w:sz w:val="18"/>
                <w:szCs w:val="18"/>
              </w:rPr>
            </w:pPr>
          </w:p>
        </w:tc>
        <w:tc>
          <w:tcPr>
            <w:tcW w:w="1368" w:type="dxa"/>
            <w:tcBorders>
              <w:top w:val="single" w:sz="4" w:space="0" w:color="auto"/>
            </w:tcBorders>
            <w:shd w:val="clear" w:color="auto" w:fill="auto"/>
          </w:tcPr>
          <w:p w14:paraId="7F2A16B4" w14:textId="06A37456" w:rsidR="00321D26" w:rsidRPr="003C3466" w:rsidRDefault="00447315" w:rsidP="00321D26">
            <w:pPr>
              <w:spacing w:line="240" w:lineRule="auto"/>
              <w:ind w:right="-72"/>
              <w:jc w:val="right"/>
              <w:rPr>
                <w:rFonts w:cs="Arial"/>
                <w:b/>
                <w:bCs/>
                <w:sz w:val="18"/>
                <w:szCs w:val="18"/>
              </w:rPr>
            </w:pPr>
            <w:r w:rsidRPr="00447315">
              <w:rPr>
                <w:rFonts w:cs="Arial"/>
                <w:b/>
                <w:bCs/>
                <w:sz w:val="18"/>
                <w:szCs w:val="18"/>
              </w:rPr>
              <w:t>30</w:t>
            </w:r>
            <w:r w:rsidR="00D6783D" w:rsidRPr="00D6783D">
              <w:rPr>
                <w:rFonts w:cs="Arial"/>
                <w:b/>
                <w:bCs/>
                <w:sz w:val="18"/>
                <w:szCs w:val="18"/>
              </w:rPr>
              <w:t xml:space="preserve"> June</w:t>
            </w:r>
          </w:p>
          <w:p w14:paraId="0A067A1F" w14:textId="2CA9ADED" w:rsidR="00321D26" w:rsidRPr="003C3466" w:rsidRDefault="00447315" w:rsidP="00321D26">
            <w:pPr>
              <w:spacing w:line="240" w:lineRule="auto"/>
              <w:ind w:right="-72"/>
              <w:jc w:val="right"/>
              <w:rPr>
                <w:rFonts w:cs="Arial"/>
                <w:b/>
                <w:bCs/>
                <w:sz w:val="18"/>
                <w:szCs w:val="18"/>
              </w:rPr>
            </w:pPr>
            <w:r w:rsidRPr="00447315">
              <w:rPr>
                <w:rFonts w:cs="Arial"/>
                <w:b/>
                <w:bCs/>
                <w:sz w:val="18"/>
                <w:szCs w:val="18"/>
              </w:rPr>
              <w:t>2023</w:t>
            </w:r>
          </w:p>
        </w:tc>
        <w:tc>
          <w:tcPr>
            <w:tcW w:w="1368" w:type="dxa"/>
            <w:tcBorders>
              <w:top w:val="single" w:sz="4" w:space="0" w:color="auto"/>
            </w:tcBorders>
            <w:shd w:val="clear" w:color="auto" w:fill="auto"/>
          </w:tcPr>
          <w:p w14:paraId="532C7DDB" w14:textId="0F3DEC7F" w:rsidR="00321D26" w:rsidRPr="003C3466" w:rsidRDefault="00447315" w:rsidP="00321D26">
            <w:pPr>
              <w:spacing w:line="240" w:lineRule="auto"/>
              <w:ind w:right="-72"/>
              <w:jc w:val="right"/>
              <w:rPr>
                <w:rFonts w:cs="Arial"/>
                <w:b/>
                <w:bCs/>
                <w:sz w:val="18"/>
                <w:szCs w:val="18"/>
              </w:rPr>
            </w:pPr>
            <w:r w:rsidRPr="00447315">
              <w:rPr>
                <w:rFonts w:cs="Arial"/>
                <w:b/>
                <w:bCs/>
                <w:sz w:val="18"/>
                <w:szCs w:val="18"/>
              </w:rPr>
              <w:t>31</w:t>
            </w:r>
            <w:r w:rsidR="00321D26" w:rsidRPr="003C3466">
              <w:rPr>
                <w:rFonts w:cs="Arial"/>
                <w:b/>
                <w:bCs/>
                <w:sz w:val="18"/>
                <w:szCs w:val="18"/>
              </w:rPr>
              <w:t xml:space="preserve"> December</w:t>
            </w:r>
          </w:p>
          <w:p w14:paraId="31F87776" w14:textId="413F6EDD" w:rsidR="00321D26" w:rsidRPr="003C3466" w:rsidRDefault="00447315" w:rsidP="00321D26">
            <w:pPr>
              <w:spacing w:line="240" w:lineRule="auto"/>
              <w:ind w:right="-72"/>
              <w:jc w:val="right"/>
              <w:rPr>
                <w:rFonts w:cs="Arial"/>
                <w:b/>
                <w:bCs/>
                <w:sz w:val="18"/>
                <w:szCs w:val="18"/>
              </w:rPr>
            </w:pPr>
            <w:r w:rsidRPr="00447315">
              <w:rPr>
                <w:rFonts w:cs="Arial"/>
                <w:b/>
                <w:bCs/>
                <w:sz w:val="18"/>
                <w:szCs w:val="18"/>
              </w:rPr>
              <w:t>2022</w:t>
            </w:r>
          </w:p>
        </w:tc>
        <w:tc>
          <w:tcPr>
            <w:tcW w:w="1368" w:type="dxa"/>
            <w:tcBorders>
              <w:top w:val="single" w:sz="4" w:space="0" w:color="auto"/>
            </w:tcBorders>
            <w:shd w:val="clear" w:color="auto" w:fill="auto"/>
          </w:tcPr>
          <w:p w14:paraId="4D67271D" w14:textId="6FB4A348" w:rsidR="00321D26" w:rsidRPr="003C3466" w:rsidRDefault="00447315" w:rsidP="00321D26">
            <w:pPr>
              <w:spacing w:line="240" w:lineRule="auto"/>
              <w:ind w:right="-72"/>
              <w:jc w:val="right"/>
              <w:rPr>
                <w:rFonts w:cs="Arial"/>
                <w:b/>
                <w:bCs/>
                <w:sz w:val="18"/>
                <w:szCs w:val="18"/>
              </w:rPr>
            </w:pPr>
            <w:r w:rsidRPr="00447315">
              <w:rPr>
                <w:rFonts w:cs="Arial"/>
                <w:b/>
                <w:bCs/>
                <w:sz w:val="18"/>
                <w:szCs w:val="18"/>
              </w:rPr>
              <w:t>30</w:t>
            </w:r>
            <w:r w:rsidR="00D6783D" w:rsidRPr="00D6783D">
              <w:rPr>
                <w:rFonts w:cs="Arial"/>
                <w:b/>
                <w:bCs/>
                <w:sz w:val="18"/>
                <w:szCs w:val="18"/>
              </w:rPr>
              <w:t xml:space="preserve"> June</w:t>
            </w:r>
          </w:p>
          <w:p w14:paraId="7046409B" w14:textId="2523036B" w:rsidR="00321D26" w:rsidRPr="003C3466" w:rsidRDefault="00447315" w:rsidP="00321D26">
            <w:pPr>
              <w:spacing w:line="240" w:lineRule="auto"/>
              <w:ind w:right="-72"/>
              <w:jc w:val="right"/>
              <w:rPr>
                <w:rFonts w:cs="Arial"/>
                <w:b/>
                <w:bCs/>
                <w:sz w:val="18"/>
                <w:szCs w:val="18"/>
              </w:rPr>
            </w:pPr>
            <w:r w:rsidRPr="00447315">
              <w:rPr>
                <w:rFonts w:cs="Arial"/>
                <w:b/>
                <w:bCs/>
                <w:sz w:val="18"/>
                <w:szCs w:val="18"/>
              </w:rPr>
              <w:t>2023</w:t>
            </w:r>
          </w:p>
        </w:tc>
        <w:tc>
          <w:tcPr>
            <w:tcW w:w="1368" w:type="dxa"/>
            <w:tcBorders>
              <w:top w:val="single" w:sz="4" w:space="0" w:color="auto"/>
            </w:tcBorders>
            <w:shd w:val="clear" w:color="auto" w:fill="auto"/>
          </w:tcPr>
          <w:p w14:paraId="6C90D0FD" w14:textId="7CC40E56" w:rsidR="00321D26" w:rsidRPr="003C3466" w:rsidRDefault="00447315" w:rsidP="00321D26">
            <w:pPr>
              <w:spacing w:line="240" w:lineRule="auto"/>
              <w:ind w:right="-72"/>
              <w:jc w:val="right"/>
              <w:rPr>
                <w:rFonts w:cs="Arial"/>
                <w:b/>
                <w:bCs/>
                <w:sz w:val="18"/>
                <w:szCs w:val="18"/>
              </w:rPr>
            </w:pPr>
            <w:r w:rsidRPr="00447315">
              <w:rPr>
                <w:rFonts w:cs="Arial"/>
                <w:b/>
                <w:bCs/>
                <w:sz w:val="18"/>
                <w:szCs w:val="18"/>
              </w:rPr>
              <w:t>31</w:t>
            </w:r>
            <w:r w:rsidR="00321D26" w:rsidRPr="003C3466">
              <w:rPr>
                <w:rFonts w:cs="Arial"/>
                <w:b/>
                <w:bCs/>
                <w:sz w:val="18"/>
                <w:szCs w:val="18"/>
              </w:rPr>
              <w:t xml:space="preserve"> December</w:t>
            </w:r>
          </w:p>
          <w:p w14:paraId="1CBDE05F" w14:textId="0B4DD363" w:rsidR="00321D26" w:rsidRPr="003C3466" w:rsidRDefault="00447315" w:rsidP="00321D26">
            <w:pPr>
              <w:spacing w:line="240" w:lineRule="auto"/>
              <w:ind w:right="-72"/>
              <w:jc w:val="right"/>
              <w:rPr>
                <w:rFonts w:cs="Arial"/>
                <w:b/>
                <w:bCs/>
                <w:sz w:val="18"/>
                <w:szCs w:val="18"/>
              </w:rPr>
            </w:pPr>
            <w:r w:rsidRPr="00447315">
              <w:rPr>
                <w:rFonts w:cs="Arial"/>
                <w:b/>
                <w:bCs/>
                <w:sz w:val="18"/>
                <w:szCs w:val="18"/>
              </w:rPr>
              <w:t>2022</w:t>
            </w:r>
          </w:p>
        </w:tc>
      </w:tr>
      <w:tr w:rsidR="00321D26" w:rsidRPr="003C3466" w14:paraId="66EBACFD" w14:textId="77777777" w:rsidTr="00E04346">
        <w:tc>
          <w:tcPr>
            <w:tcW w:w="3125" w:type="dxa"/>
            <w:shd w:val="clear" w:color="auto" w:fill="auto"/>
          </w:tcPr>
          <w:p w14:paraId="53D903D9" w14:textId="77777777" w:rsidR="00321D26" w:rsidRPr="003C3466" w:rsidRDefault="00321D26" w:rsidP="00321D26">
            <w:pPr>
              <w:spacing w:line="240" w:lineRule="auto"/>
              <w:ind w:left="-101" w:right="-72"/>
              <w:rPr>
                <w:rFonts w:cs="Arial"/>
                <w:sz w:val="18"/>
                <w:szCs w:val="18"/>
              </w:rPr>
            </w:pPr>
          </w:p>
        </w:tc>
        <w:tc>
          <w:tcPr>
            <w:tcW w:w="864" w:type="dxa"/>
            <w:tcBorders>
              <w:bottom w:val="single" w:sz="4" w:space="0" w:color="auto"/>
            </w:tcBorders>
          </w:tcPr>
          <w:p w14:paraId="47757871" w14:textId="77777777" w:rsidR="00321D26" w:rsidRPr="003C3466" w:rsidRDefault="00321D26" w:rsidP="00321D26">
            <w:pPr>
              <w:spacing w:line="240" w:lineRule="auto"/>
              <w:ind w:right="-72"/>
              <w:jc w:val="center"/>
              <w:rPr>
                <w:rFonts w:cs="Arial"/>
                <w:b/>
                <w:bCs/>
                <w:sz w:val="18"/>
                <w:szCs w:val="18"/>
              </w:rPr>
            </w:pPr>
            <w:r w:rsidRPr="003C3466">
              <w:rPr>
                <w:rFonts w:cs="Arial"/>
                <w:b/>
                <w:bCs/>
                <w:sz w:val="18"/>
                <w:szCs w:val="18"/>
              </w:rPr>
              <w:t>Notes</w:t>
            </w:r>
          </w:p>
        </w:tc>
        <w:tc>
          <w:tcPr>
            <w:tcW w:w="1368" w:type="dxa"/>
            <w:tcBorders>
              <w:bottom w:val="single" w:sz="4" w:space="0" w:color="auto"/>
            </w:tcBorders>
            <w:shd w:val="clear" w:color="auto" w:fill="auto"/>
          </w:tcPr>
          <w:p w14:paraId="009A7460" w14:textId="77777777"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c>
          <w:tcPr>
            <w:tcW w:w="1368" w:type="dxa"/>
            <w:tcBorders>
              <w:bottom w:val="single" w:sz="4" w:space="0" w:color="auto"/>
            </w:tcBorders>
            <w:shd w:val="clear" w:color="auto" w:fill="auto"/>
          </w:tcPr>
          <w:p w14:paraId="406F3AE0" w14:textId="77777777"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c>
          <w:tcPr>
            <w:tcW w:w="1368" w:type="dxa"/>
            <w:tcBorders>
              <w:bottom w:val="single" w:sz="4" w:space="0" w:color="auto"/>
            </w:tcBorders>
            <w:shd w:val="clear" w:color="auto" w:fill="auto"/>
          </w:tcPr>
          <w:p w14:paraId="06327F78" w14:textId="77777777"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c>
          <w:tcPr>
            <w:tcW w:w="1368" w:type="dxa"/>
            <w:tcBorders>
              <w:bottom w:val="single" w:sz="4" w:space="0" w:color="auto"/>
            </w:tcBorders>
            <w:shd w:val="clear" w:color="auto" w:fill="auto"/>
          </w:tcPr>
          <w:p w14:paraId="5A50C03C" w14:textId="77777777"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r>
      <w:tr w:rsidR="00321D26" w:rsidRPr="003C3466" w14:paraId="09441C9A" w14:textId="77777777" w:rsidTr="00E04346">
        <w:tc>
          <w:tcPr>
            <w:tcW w:w="3125" w:type="dxa"/>
            <w:shd w:val="clear" w:color="auto" w:fill="auto"/>
          </w:tcPr>
          <w:p w14:paraId="7A585507" w14:textId="77777777" w:rsidR="00321D26" w:rsidRPr="003C3466" w:rsidRDefault="00321D26" w:rsidP="00321D26">
            <w:pPr>
              <w:spacing w:line="240" w:lineRule="auto"/>
              <w:ind w:left="-101" w:right="-72"/>
              <w:rPr>
                <w:rFonts w:cs="Arial"/>
                <w:sz w:val="18"/>
                <w:szCs w:val="18"/>
              </w:rPr>
            </w:pPr>
          </w:p>
        </w:tc>
        <w:tc>
          <w:tcPr>
            <w:tcW w:w="864" w:type="dxa"/>
            <w:tcBorders>
              <w:top w:val="single" w:sz="4" w:space="0" w:color="auto"/>
            </w:tcBorders>
          </w:tcPr>
          <w:p w14:paraId="29C2D5B2" w14:textId="77777777" w:rsidR="00321D26" w:rsidRPr="003C3466" w:rsidRDefault="00321D26" w:rsidP="00321D26">
            <w:pPr>
              <w:spacing w:line="240" w:lineRule="auto"/>
              <w:ind w:left="72" w:right="-72"/>
              <w:jc w:val="right"/>
              <w:rPr>
                <w:rFonts w:cs="Arial"/>
                <w:sz w:val="18"/>
                <w:szCs w:val="18"/>
              </w:rPr>
            </w:pPr>
          </w:p>
        </w:tc>
        <w:tc>
          <w:tcPr>
            <w:tcW w:w="1368" w:type="dxa"/>
            <w:tcBorders>
              <w:top w:val="single" w:sz="4" w:space="0" w:color="auto"/>
            </w:tcBorders>
            <w:shd w:val="clear" w:color="auto" w:fill="FAFAFA"/>
            <w:vAlign w:val="bottom"/>
          </w:tcPr>
          <w:p w14:paraId="328CD3B9" w14:textId="77777777" w:rsidR="00321D26" w:rsidRPr="003C3466" w:rsidRDefault="00321D26" w:rsidP="00321D26">
            <w:pPr>
              <w:spacing w:line="240" w:lineRule="auto"/>
              <w:ind w:left="72" w:right="-72"/>
              <w:jc w:val="right"/>
              <w:rPr>
                <w:rFonts w:cs="Arial"/>
                <w:sz w:val="18"/>
                <w:szCs w:val="18"/>
              </w:rPr>
            </w:pPr>
          </w:p>
        </w:tc>
        <w:tc>
          <w:tcPr>
            <w:tcW w:w="1368" w:type="dxa"/>
            <w:tcBorders>
              <w:top w:val="single" w:sz="4" w:space="0" w:color="auto"/>
            </w:tcBorders>
            <w:shd w:val="clear" w:color="auto" w:fill="auto"/>
            <w:vAlign w:val="bottom"/>
          </w:tcPr>
          <w:p w14:paraId="5FA333AD" w14:textId="77777777" w:rsidR="00321D26" w:rsidRPr="003C3466" w:rsidRDefault="00321D26" w:rsidP="00321D26">
            <w:pPr>
              <w:spacing w:line="240" w:lineRule="auto"/>
              <w:ind w:left="72" w:right="-72"/>
              <w:jc w:val="right"/>
              <w:rPr>
                <w:rFonts w:cs="Arial"/>
                <w:sz w:val="18"/>
                <w:szCs w:val="18"/>
              </w:rPr>
            </w:pPr>
          </w:p>
        </w:tc>
        <w:tc>
          <w:tcPr>
            <w:tcW w:w="1368" w:type="dxa"/>
            <w:tcBorders>
              <w:top w:val="single" w:sz="4" w:space="0" w:color="auto"/>
            </w:tcBorders>
            <w:shd w:val="clear" w:color="auto" w:fill="FAFAFA"/>
            <w:vAlign w:val="bottom"/>
          </w:tcPr>
          <w:p w14:paraId="13025B07" w14:textId="77777777" w:rsidR="00321D26" w:rsidRPr="003C3466" w:rsidRDefault="00321D26" w:rsidP="00321D26">
            <w:pPr>
              <w:spacing w:line="240" w:lineRule="auto"/>
              <w:ind w:left="72" w:right="-72"/>
              <w:jc w:val="right"/>
              <w:rPr>
                <w:rFonts w:cs="Arial"/>
                <w:sz w:val="18"/>
                <w:szCs w:val="18"/>
              </w:rPr>
            </w:pPr>
          </w:p>
        </w:tc>
        <w:tc>
          <w:tcPr>
            <w:tcW w:w="1368" w:type="dxa"/>
            <w:tcBorders>
              <w:top w:val="single" w:sz="4" w:space="0" w:color="auto"/>
            </w:tcBorders>
            <w:shd w:val="clear" w:color="auto" w:fill="auto"/>
            <w:vAlign w:val="bottom"/>
          </w:tcPr>
          <w:p w14:paraId="5C6AD397" w14:textId="77777777" w:rsidR="00321D26" w:rsidRPr="003C3466" w:rsidRDefault="00321D26" w:rsidP="00321D26">
            <w:pPr>
              <w:spacing w:line="240" w:lineRule="auto"/>
              <w:ind w:left="72" w:right="-72"/>
              <w:jc w:val="right"/>
              <w:rPr>
                <w:rFonts w:cs="Arial"/>
                <w:sz w:val="18"/>
                <w:szCs w:val="18"/>
              </w:rPr>
            </w:pPr>
          </w:p>
        </w:tc>
      </w:tr>
      <w:tr w:rsidR="003A2015" w:rsidRPr="003C3466" w14:paraId="7C095A20" w14:textId="77777777" w:rsidTr="00667F01">
        <w:tc>
          <w:tcPr>
            <w:tcW w:w="3125" w:type="dxa"/>
            <w:shd w:val="clear" w:color="auto" w:fill="auto"/>
          </w:tcPr>
          <w:p w14:paraId="150A0422" w14:textId="77777777" w:rsidR="003A2015" w:rsidRPr="003C3466" w:rsidRDefault="003A2015" w:rsidP="003A2015">
            <w:pPr>
              <w:spacing w:line="240" w:lineRule="auto"/>
              <w:ind w:left="-101" w:right="-72"/>
              <w:rPr>
                <w:rFonts w:cs="Arial"/>
                <w:sz w:val="18"/>
                <w:szCs w:val="18"/>
              </w:rPr>
            </w:pPr>
            <w:r w:rsidRPr="003C3466">
              <w:rPr>
                <w:rFonts w:cs="Arial"/>
                <w:sz w:val="18"/>
                <w:szCs w:val="18"/>
              </w:rPr>
              <w:t>Investments in subsidiaries</w:t>
            </w:r>
          </w:p>
        </w:tc>
        <w:tc>
          <w:tcPr>
            <w:tcW w:w="864" w:type="dxa"/>
          </w:tcPr>
          <w:p w14:paraId="3C4D4B11" w14:textId="77777777" w:rsidR="003A2015" w:rsidRPr="003C3466" w:rsidRDefault="003A2015" w:rsidP="003A2015">
            <w:pPr>
              <w:tabs>
                <w:tab w:val="left" w:pos="6840"/>
              </w:tabs>
              <w:spacing w:line="240" w:lineRule="auto"/>
              <w:ind w:right="-72"/>
              <w:jc w:val="center"/>
              <w:rPr>
                <w:rFonts w:cs="Arial"/>
                <w:sz w:val="18"/>
                <w:szCs w:val="18"/>
                <w:lang w:val="en-US"/>
              </w:rPr>
            </w:pPr>
          </w:p>
        </w:tc>
        <w:tc>
          <w:tcPr>
            <w:tcW w:w="1368" w:type="dxa"/>
            <w:shd w:val="clear" w:color="auto" w:fill="FAFAFA"/>
          </w:tcPr>
          <w:p w14:paraId="7C45A649" w14:textId="7BC44B97" w:rsidR="003A2015" w:rsidRPr="003C3466" w:rsidRDefault="00172EB8" w:rsidP="003A2015">
            <w:pPr>
              <w:tabs>
                <w:tab w:val="left" w:pos="6840"/>
              </w:tabs>
              <w:spacing w:line="240" w:lineRule="auto"/>
              <w:ind w:right="-72"/>
              <w:jc w:val="right"/>
              <w:rPr>
                <w:rFonts w:cs="Arial"/>
                <w:sz w:val="18"/>
                <w:szCs w:val="18"/>
              </w:rPr>
            </w:pPr>
            <w:r>
              <w:rPr>
                <w:rFonts w:cs="Arial"/>
                <w:sz w:val="18"/>
                <w:szCs w:val="18"/>
              </w:rPr>
              <w:t>-</w:t>
            </w:r>
          </w:p>
        </w:tc>
        <w:tc>
          <w:tcPr>
            <w:tcW w:w="1368" w:type="dxa"/>
            <w:shd w:val="clear" w:color="auto" w:fill="auto"/>
          </w:tcPr>
          <w:p w14:paraId="170939EE" w14:textId="0FB9F851" w:rsidR="003A2015" w:rsidRPr="003C3466" w:rsidRDefault="003A2015" w:rsidP="003A2015">
            <w:pPr>
              <w:tabs>
                <w:tab w:val="left" w:pos="6840"/>
              </w:tabs>
              <w:spacing w:line="240" w:lineRule="auto"/>
              <w:ind w:right="-72"/>
              <w:jc w:val="right"/>
              <w:rPr>
                <w:rFonts w:cs="Arial"/>
                <w:sz w:val="18"/>
                <w:szCs w:val="18"/>
              </w:rPr>
            </w:pPr>
            <w:r w:rsidRPr="009806EF">
              <w:rPr>
                <w:rFonts w:cs="Arial"/>
                <w:sz w:val="18"/>
                <w:szCs w:val="18"/>
              </w:rPr>
              <w:t>-</w:t>
            </w:r>
          </w:p>
        </w:tc>
        <w:tc>
          <w:tcPr>
            <w:tcW w:w="1368" w:type="dxa"/>
            <w:shd w:val="clear" w:color="auto" w:fill="FAFAFA"/>
          </w:tcPr>
          <w:p w14:paraId="5800193B" w14:textId="2192F177" w:rsidR="003A2015" w:rsidRPr="003C3466" w:rsidRDefault="00172EB8" w:rsidP="003A2015">
            <w:pPr>
              <w:tabs>
                <w:tab w:val="left" w:pos="6840"/>
              </w:tabs>
              <w:spacing w:line="240" w:lineRule="auto"/>
              <w:ind w:right="-72"/>
              <w:jc w:val="right"/>
              <w:rPr>
                <w:rFonts w:cs="Arial"/>
                <w:sz w:val="18"/>
                <w:szCs w:val="18"/>
              </w:rPr>
            </w:pPr>
            <w:r>
              <w:rPr>
                <w:rFonts w:cs="Arial"/>
                <w:sz w:val="18"/>
                <w:szCs w:val="18"/>
              </w:rPr>
              <w:t>16,653</w:t>
            </w:r>
          </w:p>
        </w:tc>
        <w:tc>
          <w:tcPr>
            <w:tcW w:w="1368" w:type="dxa"/>
            <w:shd w:val="clear" w:color="auto" w:fill="auto"/>
          </w:tcPr>
          <w:p w14:paraId="16D4C800" w14:textId="13DCEC58" w:rsidR="003A2015" w:rsidRPr="003C3466" w:rsidRDefault="003A2015" w:rsidP="003A2015">
            <w:pPr>
              <w:tabs>
                <w:tab w:val="left" w:pos="6840"/>
              </w:tabs>
              <w:spacing w:line="240" w:lineRule="auto"/>
              <w:ind w:right="-72"/>
              <w:jc w:val="right"/>
              <w:rPr>
                <w:rFonts w:cs="Arial"/>
                <w:sz w:val="18"/>
                <w:szCs w:val="18"/>
              </w:rPr>
            </w:pPr>
            <w:r w:rsidRPr="009806EF">
              <w:rPr>
                <w:rFonts w:cs="Arial"/>
                <w:sz w:val="18"/>
                <w:szCs w:val="18"/>
              </w:rPr>
              <w:t xml:space="preserve"> </w:t>
            </w:r>
            <w:r w:rsidR="00447315" w:rsidRPr="00447315">
              <w:rPr>
                <w:rFonts w:cs="Arial"/>
                <w:sz w:val="18"/>
                <w:szCs w:val="18"/>
              </w:rPr>
              <w:t>16</w:t>
            </w:r>
            <w:r w:rsidRPr="009806EF">
              <w:rPr>
                <w:rFonts w:cs="Arial"/>
                <w:sz w:val="18"/>
                <w:szCs w:val="18"/>
              </w:rPr>
              <w:t>,</w:t>
            </w:r>
            <w:r w:rsidR="00447315" w:rsidRPr="00447315">
              <w:rPr>
                <w:rFonts w:cs="Arial"/>
                <w:sz w:val="18"/>
                <w:szCs w:val="18"/>
              </w:rPr>
              <w:t>653</w:t>
            </w:r>
            <w:r w:rsidRPr="009806EF">
              <w:rPr>
                <w:rFonts w:cs="Arial"/>
                <w:sz w:val="18"/>
                <w:szCs w:val="18"/>
              </w:rPr>
              <w:t xml:space="preserve"> </w:t>
            </w:r>
          </w:p>
        </w:tc>
      </w:tr>
      <w:tr w:rsidR="003A2015" w:rsidRPr="003C3466" w14:paraId="2846283C" w14:textId="77777777" w:rsidTr="00667F01">
        <w:tc>
          <w:tcPr>
            <w:tcW w:w="3125" w:type="dxa"/>
            <w:shd w:val="clear" w:color="auto" w:fill="auto"/>
          </w:tcPr>
          <w:p w14:paraId="0DD36B53" w14:textId="77777777" w:rsidR="003A2015" w:rsidRPr="003C3466" w:rsidRDefault="003A2015" w:rsidP="003A2015">
            <w:pPr>
              <w:spacing w:line="240" w:lineRule="auto"/>
              <w:ind w:left="-101" w:right="-72"/>
              <w:rPr>
                <w:rFonts w:cs="Arial"/>
                <w:sz w:val="18"/>
                <w:szCs w:val="18"/>
              </w:rPr>
            </w:pPr>
            <w:r w:rsidRPr="003C3466">
              <w:rPr>
                <w:rFonts w:cs="Arial"/>
                <w:sz w:val="18"/>
                <w:szCs w:val="18"/>
                <w:u w:val="single"/>
              </w:rPr>
              <w:t>Less</w:t>
            </w:r>
            <w:r w:rsidRPr="003C3466">
              <w:rPr>
                <w:rFonts w:cs="Arial"/>
                <w:sz w:val="18"/>
                <w:szCs w:val="18"/>
              </w:rPr>
              <w:t xml:space="preserve">  Allowance for impairment</w:t>
            </w:r>
          </w:p>
        </w:tc>
        <w:tc>
          <w:tcPr>
            <w:tcW w:w="864" w:type="dxa"/>
          </w:tcPr>
          <w:p w14:paraId="02C8FFA3" w14:textId="77777777" w:rsidR="003A2015" w:rsidRPr="003C3466" w:rsidRDefault="003A2015" w:rsidP="003A2015">
            <w:pPr>
              <w:tabs>
                <w:tab w:val="left" w:pos="6840"/>
              </w:tabs>
              <w:spacing w:line="240" w:lineRule="auto"/>
              <w:ind w:right="-72"/>
              <w:jc w:val="center"/>
              <w:rPr>
                <w:rFonts w:cs="Arial"/>
                <w:sz w:val="18"/>
                <w:szCs w:val="18"/>
              </w:rPr>
            </w:pPr>
          </w:p>
        </w:tc>
        <w:tc>
          <w:tcPr>
            <w:tcW w:w="1368" w:type="dxa"/>
            <w:tcBorders>
              <w:bottom w:val="single" w:sz="4" w:space="0" w:color="auto"/>
            </w:tcBorders>
            <w:shd w:val="clear" w:color="auto" w:fill="FAFAFA"/>
          </w:tcPr>
          <w:p w14:paraId="7403B155" w14:textId="3494E00F" w:rsidR="003A2015" w:rsidRPr="003C3466" w:rsidRDefault="00172EB8" w:rsidP="003A2015">
            <w:pPr>
              <w:tabs>
                <w:tab w:val="left" w:pos="6840"/>
              </w:tabs>
              <w:spacing w:line="240" w:lineRule="auto"/>
              <w:ind w:right="-72"/>
              <w:jc w:val="right"/>
              <w:rPr>
                <w:rFonts w:cs="Arial"/>
                <w:sz w:val="18"/>
                <w:szCs w:val="18"/>
              </w:rPr>
            </w:pPr>
            <w:r>
              <w:rPr>
                <w:rFonts w:cs="Arial"/>
                <w:sz w:val="18"/>
                <w:szCs w:val="18"/>
              </w:rPr>
              <w:t>-</w:t>
            </w:r>
          </w:p>
        </w:tc>
        <w:tc>
          <w:tcPr>
            <w:tcW w:w="1368" w:type="dxa"/>
            <w:tcBorders>
              <w:bottom w:val="single" w:sz="4" w:space="0" w:color="auto"/>
            </w:tcBorders>
            <w:shd w:val="clear" w:color="auto" w:fill="auto"/>
          </w:tcPr>
          <w:p w14:paraId="4CB6EEA9" w14:textId="3289B948" w:rsidR="003A2015" w:rsidRPr="003C3466" w:rsidRDefault="003A2015" w:rsidP="003A2015">
            <w:pPr>
              <w:tabs>
                <w:tab w:val="left" w:pos="6840"/>
              </w:tabs>
              <w:spacing w:line="240" w:lineRule="auto"/>
              <w:ind w:right="-72"/>
              <w:jc w:val="right"/>
              <w:rPr>
                <w:rFonts w:cs="Arial"/>
                <w:sz w:val="18"/>
                <w:szCs w:val="18"/>
              </w:rPr>
            </w:pPr>
            <w:r w:rsidRPr="009806EF">
              <w:rPr>
                <w:rFonts w:cs="Arial"/>
                <w:sz w:val="18"/>
                <w:szCs w:val="18"/>
              </w:rPr>
              <w:t>-</w:t>
            </w:r>
          </w:p>
        </w:tc>
        <w:tc>
          <w:tcPr>
            <w:tcW w:w="1368" w:type="dxa"/>
            <w:tcBorders>
              <w:bottom w:val="single" w:sz="4" w:space="0" w:color="auto"/>
            </w:tcBorders>
            <w:shd w:val="clear" w:color="auto" w:fill="FAFAFA"/>
          </w:tcPr>
          <w:p w14:paraId="20EE9FA4" w14:textId="334F155A" w:rsidR="003A2015" w:rsidRPr="003C3466" w:rsidRDefault="00172EB8" w:rsidP="003A2015">
            <w:pPr>
              <w:tabs>
                <w:tab w:val="left" w:pos="6840"/>
              </w:tabs>
              <w:spacing w:line="240" w:lineRule="auto"/>
              <w:ind w:right="-72"/>
              <w:jc w:val="right"/>
              <w:rPr>
                <w:rFonts w:cs="Arial"/>
                <w:sz w:val="18"/>
                <w:szCs w:val="18"/>
              </w:rPr>
            </w:pPr>
            <w:r>
              <w:rPr>
                <w:rFonts w:cs="Arial"/>
                <w:sz w:val="18"/>
                <w:szCs w:val="18"/>
              </w:rPr>
              <w:t>(240)</w:t>
            </w:r>
          </w:p>
        </w:tc>
        <w:tc>
          <w:tcPr>
            <w:tcW w:w="1368" w:type="dxa"/>
            <w:tcBorders>
              <w:bottom w:val="single" w:sz="4" w:space="0" w:color="auto"/>
            </w:tcBorders>
            <w:shd w:val="clear" w:color="auto" w:fill="auto"/>
          </w:tcPr>
          <w:p w14:paraId="7D6F0CAC" w14:textId="4420D4AB" w:rsidR="003A2015" w:rsidRPr="003C3466" w:rsidRDefault="003A2015" w:rsidP="003A2015">
            <w:pPr>
              <w:tabs>
                <w:tab w:val="left" w:pos="6840"/>
              </w:tabs>
              <w:spacing w:line="240" w:lineRule="auto"/>
              <w:ind w:right="-72"/>
              <w:jc w:val="right"/>
              <w:rPr>
                <w:rFonts w:cs="Arial"/>
                <w:sz w:val="18"/>
                <w:szCs w:val="18"/>
              </w:rPr>
            </w:pPr>
            <w:r w:rsidRPr="009806EF">
              <w:rPr>
                <w:rFonts w:cs="Arial"/>
                <w:sz w:val="18"/>
                <w:szCs w:val="18"/>
              </w:rPr>
              <w:t xml:space="preserve"> (</w:t>
            </w:r>
            <w:r w:rsidR="00447315" w:rsidRPr="00447315">
              <w:rPr>
                <w:rFonts w:cs="Arial"/>
                <w:sz w:val="18"/>
                <w:szCs w:val="18"/>
              </w:rPr>
              <w:t>240</w:t>
            </w:r>
            <w:r w:rsidRPr="009806EF">
              <w:rPr>
                <w:rFonts w:cs="Arial"/>
                <w:sz w:val="18"/>
                <w:szCs w:val="18"/>
              </w:rPr>
              <w:t>)</w:t>
            </w:r>
          </w:p>
        </w:tc>
      </w:tr>
      <w:tr w:rsidR="003A2015" w:rsidRPr="003C3466" w14:paraId="054E6284" w14:textId="77777777" w:rsidTr="0075744D">
        <w:tc>
          <w:tcPr>
            <w:tcW w:w="3125" w:type="dxa"/>
            <w:shd w:val="clear" w:color="auto" w:fill="auto"/>
          </w:tcPr>
          <w:p w14:paraId="2682421E" w14:textId="77777777" w:rsidR="003A2015" w:rsidRPr="003C3466" w:rsidRDefault="003A2015" w:rsidP="003A2015">
            <w:pPr>
              <w:spacing w:line="240" w:lineRule="auto"/>
              <w:ind w:left="-101" w:right="-72"/>
              <w:rPr>
                <w:rFonts w:cs="Arial"/>
                <w:sz w:val="18"/>
                <w:szCs w:val="18"/>
              </w:rPr>
            </w:pPr>
          </w:p>
        </w:tc>
        <w:tc>
          <w:tcPr>
            <w:tcW w:w="864" w:type="dxa"/>
          </w:tcPr>
          <w:p w14:paraId="6E2F34D7" w14:textId="77777777" w:rsidR="003A2015" w:rsidRPr="003C3466" w:rsidRDefault="003A2015" w:rsidP="003A2015">
            <w:pPr>
              <w:tabs>
                <w:tab w:val="left" w:pos="6840"/>
              </w:tabs>
              <w:spacing w:line="240" w:lineRule="auto"/>
              <w:ind w:right="-72"/>
              <w:jc w:val="center"/>
              <w:rPr>
                <w:rFonts w:cs="Arial"/>
                <w:sz w:val="18"/>
                <w:szCs w:val="18"/>
              </w:rPr>
            </w:pPr>
          </w:p>
        </w:tc>
        <w:tc>
          <w:tcPr>
            <w:tcW w:w="1368" w:type="dxa"/>
            <w:tcBorders>
              <w:top w:val="single" w:sz="4" w:space="0" w:color="auto"/>
            </w:tcBorders>
            <w:shd w:val="clear" w:color="auto" w:fill="FAFAFA"/>
          </w:tcPr>
          <w:p w14:paraId="240B01EF" w14:textId="4008EAB3" w:rsidR="003A2015" w:rsidRPr="003C3466" w:rsidRDefault="003A2015" w:rsidP="003A2015">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555601F8" w14:textId="77777777" w:rsidR="003A2015" w:rsidRPr="003C3466" w:rsidRDefault="003A2015" w:rsidP="003A2015">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FAFAFA"/>
          </w:tcPr>
          <w:p w14:paraId="5F966042" w14:textId="77777777" w:rsidR="003A2015" w:rsidRPr="003C3466" w:rsidRDefault="003A2015" w:rsidP="003A2015">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26F7A3A9" w14:textId="77777777" w:rsidR="003A2015" w:rsidRPr="003C3466" w:rsidRDefault="003A2015" w:rsidP="003A2015">
            <w:pPr>
              <w:tabs>
                <w:tab w:val="left" w:pos="6840"/>
              </w:tabs>
              <w:spacing w:line="240" w:lineRule="auto"/>
              <w:ind w:right="-72"/>
              <w:jc w:val="right"/>
              <w:rPr>
                <w:rFonts w:cs="Arial"/>
                <w:sz w:val="18"/>
                <w:szCs w:val="18"/>
              </w:rPr>
            </w:pPr>
          </w:p>
        </w:tc>
      </w:tr>
      <w:tr w:rsidR="003A2015" w:rsidRPr="003C3466" w14:paraId="7930B14C" w14:textId="77777777" w:rsidTr="0075744D">
        <w:tc>
          <w:tcPr>
            <w:tcW w:w="3125" w:type="dxa"/>
            <w:shd w:val="clear" w:color="auto" w:fill="auto"/>
          </w:tcPr>
          <w:p w14:paraId="2B260672" w14:textId="77777777" w:rsidR="003A2015" w:rsidRPr="003C3466" w:rsidRDefault="003A2015" w:rsidP="003A2015">
            <w:pPr>
              <w:spacing w:line="240" w:lineRule="auto"/>
              <w:ind w:left="-101" w:right="-72"/>
              <w:rPr>
                <w:rFonts w:cs="Arial"/>
                <w:sz w:val="18"/>
                <w:szCs w:val="18"/>
              </w:rPr>
            </w:pPr>
            <w:r w:rsidRPr="003C3466">
              <w:rPr>
                <w:rFonts w:cs="Arial"/>
                <w:sz w:val="18"/>
                <w:szCs w:val="18"/>
              </w:rPr>
              <w:t>Investments in subsidiaries, net</w:t>
            </w:r>
          </w:p>
        </w:tc>
        <w:tc>
          <w:tcPr>
            <w:tcW w:w="864" w:type="dxa"/>
          </w:tcPr>
          <w:p w14:paraId="6CD2087F" w14:textId="53176CE7" w:rsidR="003A2015" w:rsidRPr="003C3466" w:rsidRDefault="00447315" w:rsidP="003A2015">
            <w:pPr>
              <w:tabs>
                <w:tab w:val="left" w:pos="6840"/>
              </w:tabs>
              <w:spacing w:line="240" w:lineRule="auto"/>
              <w:ind w:right="-72"/>
              <w:jc w:val="center"/>
              <w:rPr>
                <w:rFonts w:cs="Arial"/>
                <w:sz w:val="18"/>
                <w:szCs w:val="18"/>
              </w:rPr>
            </w:pPr>
            <w:r w:rsidRPr="00447315">
              <w:rPr>
                <w:rFonts w:cs="Arial"/>
                <w:sz w:val="18"/>
                <w:szCs w:val="18"/>
              </w:rPr>
              <w:t>11</w:t>
            </w:r>
            <w:r w:rsidR="003A2015" w:rsidRPr="003C3466">
              <w:rPr>
                <w:rFonts w:cs="Arial"/>
                <w:sz w:val="18"/>
                <w:szCs w:val="18"/>
              </w:rPr>
              <w:t>.</w:t>
            </w:r>
            <w:r w:rsidRPr="00447315">
              <w:rPr>
                <w:rFonts w:cs="Arial"/>
                <w:sz w:val="18"/>
                <w:szCs w:val="18"/>
              </w:rPr>
              <w:t>2</w:t>
            </w:r>
          </w:p>
        </w:tc>
        <w:tc>
          <w:tcPr>
            <w:tcW w:w="1368" w:type="dxa"/>
            <w:tcBorders>
              <w:bottom w:val="single" w:sz="4" w:space="0" w:color="auto"/>
            </w:tcBorders>
            <w:shd w:val="clear" w:color="auto" w:fill="FAFAFA"/>
          </w:tcPr>
          <w:p w14:paraId="509CDC1C" w14:textId="4E647132" w:rsidR="003A2015" w:rsidRPr="003C3466" w:rsidRDefault="00172EB8" w:rsidP="003A2015">
            <w:pPr>
              <w:tabs>
                <w:tab w:val="left" w:pos="6840"/>
              </w:tabs>
              <w:spacing w:line="240" w:lineRule="auto"/>
              <w:ind w:right="-72"/>
              <w:jc w:val="right"/>
              <w:rPr>
                <w:rFonts w:cs="Arial"/>
                <w:sz w:val="18"/>
                <w:szCs w:val="18"/>
              </w:rPr>
            </w:pPr>
            <w:r>
              <w:rPr>
                <w:rFonts w:cs="Arial"/>
                <w:sz w:val="18"/>
                <w:szCs w:val="18"/>
              </w:rPr>
              <w:t>-</w:t>
            </w:r>
          </w:p>
        </w:tc>
        <w:tc>
          <w:tcPr>
            <w:tcW w:w="1368" w:type="dxa"/>
            <w:tcBorders>
              <w:bottom w:val="single" w:sz="4" w:space="0" w:color="auto"/>
            </w:tcBorders>
            <w:shd w:val="clear" w:color="auto" w:fill="auto"/>
          </w:tcPr>
          <w:p w14:paraId="2CB4EE46" w14:textId="2711F014" w:rsidR="003A2015" w:rsidRPr="003C3466" w:rsidRDefault="003A2015" w:rsidP="003A2015">
            <w:pPr>
              <w:tabs>
                <w:tab w:val="left" w:pos="6840"/>
              </w:tabs>
              <w:spacing w:line="240" w:lineRule="auto"/>
              <w:ind w:right="-72"/>
              <w:jc w:val="right"/>
              <w:rPr>
                <w:rFonts w:cs="Arial"/>
                <w:sz w:val="18"/>
                <w:szCs w:val="18"/>
              </w:rPr>
            </w:pPr>
            <w:r w:rsidRPr="009806EF">
              <w:rPr>
                <w:rFonts w:cs="Arial"/>
                <w:sz w:val="18"/>
                <w:szCs w:val="18"/>
              </w:rPr>
              <w:t>-</w:t>
            </w:r>
          </w:p>
        </w:tc>
        <w:tc>
          <w:tcPr>
            <w:tcW w:w="1368" w:type="dxa"/>
            <w:tcBorders>
              <w:bottom w:val="single" w:sz="4" w:space="0" w:color="auto"/>
            </w:tcBorders>
            <w:shd w:val="clear" w:color="auto" w:fill="FAFAFA"/>
          </w:tcPr>
          <w:p w14:paraId="3425AD93" w14:textId="30F2FB99" w:rsidR="003A2015" w:rsidRPr="003C3466" w:rsidRDefault="00172EB8" w:rsidP="003A2015">
            <w:pPr>
              <w:tabs>
                <w:tab w:val="left" w:pos="6840"/>
              </w:tabs>
              <w:spacing w:line="240" w:lineRule="auto"/>
              <w:ind w:right="-72"/>
              <w:jc w:val="right"/>
              <w:rPr>
                <w:rFonts w:cs="Arial"/>
                <w:sz w:val="18"/>
                <w:szCs w:val="18"/>
              </w:rPr>
            </w:pPr>
            <w:r>
              <w:rPr>
                <w:rFonts w:cs="Arial"/>
                <w:sz w:val="18"/>
                <w:szCs w:val="18"/>
              </w:rPr>
              <w:t>16,413</w:t>
            </w:r>
          </w:p>
        </w:tc>
        <w:tc>
          <w:tcPr>
            <w:tcW w:w="1368" w:type="dxa"/>
            <w:tcBorders>
              <w:bottom w:val="single" w:sz="4" w:space="0" w:color="auto"/>
            </w:tcBorders>
            <w:shd w:val="clear" w:color="auto" w:fill="auto"/>
          </w:tcPr>
          <w:p w14:paraId="2480B872" w14:textId="1591BFEE" w:rsidR="003A2015" w:rsidRPr="003C3466" w:rsidRDefault="003A2015" w:rsidP="003A2015">
            <w:pPr>
              <w:tabs>
                <w:tab w:val="left" w:pos="6840"/>
              </w:tabs>
              <w:spacing w:line="240" w:lineRule="auto"/>
              <w:ind w:right="-72"/>
              <w:jc w:val="right"/>
              <w:rPr>
                <w:rFonts w:cs="Arial"/>
                <w:sz w:val="18"/>
                <w:szCs w:val="18"/>
              </w:rPr>
            </w:pPr>
            <w:r w:rsidRPr="009806EF">
              <w:rPr>
                <w:rFonts w:cs="Arial"/>
                <w:sz w:val="18"/>
                <w:szCs w:val="18"/>
              </w:rPr>
              <w:t xml:space="preserve"> </w:t>
            </w:r>
            <w:r w:rsidR="00447315" w:rsidRPr="00447315">
              <w:rPr>
                <w:rFonts w:cs="Arial"/>
                <w:sz w:val="18"/>
                <w:szCs w:val="18"/>
              </w:rPr>
              <w:t>16</w:t>
            </w:r>
            <w:r w:rsidRPr="009806EF">
              <w:rPr>
                <w:rFonts w:cs="Arial"/>
                <w:sz w:val="18"/>
                <w:szCs w:val="18"/>
              </w:rPr>
              <w:t>,</w:t>
            </w:r>
            <w:r w:rsidR="00447315" w:rsidRPr="00447315">
              <w:rPr>
                <w:rFonts w:cs="Arial"/>
                <w:sz w:val="18"/>
                <w:szCs w:val="18"/>
              </w:rPr>
              <w:t>413</w:t>
            </w:r>
            <w:r w:rsidRPr="009806EF">
              <w:rPr>
                <w:rFonts w:cs="Arial"/>
                <w:sz w:val="18"/>
                <w:szCs w:val="18"/>
              </w:rPr>
              <w:t xml:space="preserve"> </w:t>
            </w:r>
          </w:p>
        </w:tc>
      </w:tr>
      <w:tr w:rsidR="003A2015" w:rsidRPr="003C3466" w14:paraId="4162ED40" w14:textId="77777777" w:rsidTr="0075744D">
        <w:tc>
          <w:tcPr>
            <w:tcW w:w="3125" w:type="dxa"/>
            <w:shd w:val="clear" w:color="auto" w:fill="auto"/>
          </w:tcPr>
          <w:p w14:paraId="5C0EA02D" w14:textId="77777777" w:rsidR="003A2015" w:rsidRPr="003C3466" w:rsidRDefault="003A2015" w:rsidP="003A2015">
            <w:pPr>
              <w:spacing w:line="240" w:lineRule="auto"/>
              <w:ind w:left="-101" w:right="-72"/>
              <w:rPr>
                <w:rFonts w:cs="Arial"/>
                <w:sz w:val="18"/>
                <w:szCs w:val="18"/>
              </w:rPr>
            </w:pPr>
          </w:p>
        </w:tc>
        <w:tc>
          <w:tcPr>
            <w:tcW w:w="864" w:type="dxa"/>
          </w:tcPr>
          <w:p w14:paraId="3823CA05" w14:textId="77777777" w:rsidR="003A2015" w:rsidRPr="003C3466" w:rsidRDefault="003A2015" w:rsidP="003A2015">
            <w:pPr>
              <w:tabs>
                <w:tab w:val="left" w:pos="6840"/>
              </w:tabs>
              <w:spacing w:line="240" w:lineRule="auto"/>
              <w:ind w:right="-72"/>
              <w:jc w:val="center"/>
              <w:rPr>
                <w:rFonts w:cs="Arial"/>
                <w:sz w:val="18"/>
                <w:szCs w:val="18"/>
              </w:rPr>
            </w:pPr>
          </w:p>
        </w:tc>
        <w:tc>
          <w:tcPr>
            <w:tcW w:w="1368" w:type="dxa"/>
            <w:tcBorders>
              <w:top w:val="single" w:sz="4" w:space="0" w:color="auto"/>
            </w:tcBorders>
            <w:shd w:val="clear" w:color="auto" w:fill="FAFAFA"/>
          </w:tcPr>
          <w:p w14:paraId="5009FC54" w14:textId="77777777" w:rsidR="003A2015" w:rsidRPr="003C3466" w:rsidRDefault="003A2015" w:rsidP="003A2015">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2A220C8A" w14:textId="77777777" w:rsidR="003A2015" w:rsidRPr="003C3466" w:rsidRDefault="003A2015" w:rsidP="003A2015">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FAFAFA"/>
          </w:tcPr>
          <w:p w14:paraId="7747E4CB" w14:textId="77777777" w:rsidR="003A2015" w:rsidRPr="003C3466" w:rsidRDefault="003A2015" w:rsidP="003A2015">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1C2137B5" w14:textId="77777777" w:rsidR="003A2015" w:rsidRPr="003C3466" w:rsidRDefault="003A2015" w:rsidP="003A2015">
            <w:pPr>
              <w:tabs>
                <w:tab w:val="left" w:pos="6840"/>
              </w:tabs>
              <w:spacing w:line="240" w:lineRule="auto"/>
              <w:ind w:right="-72"/>
              <w:jc w:val="right"/>
              <w:rPr>
                <w:rFonts w:cs="Arial"/>
                <w:sz w:val="18"/>
                <w:szCs w:val="18"/>
              </w:rPr>
            </w:pPr>
          </w:p>
        </w:tc>
      </w:tr>
      <w:tr w:rsidR="003A2015" w:rsidRPr="003C3466" w14:paraId="2F2193D1" w14:textId="77777777" w:rsidTr="00753304">
        <w:tc>
          <w:tcPr>
            <w:tcW w:w="3125" w:type="dxa"/>
            <w:shd w:val="clear" w:color="auto" w:fill="auto"/>
          </w:tcPr>
          <w:p w14:paraId="0B348991" w14:textId="77777777" w:rsidR="003A2015" w:rsidRPr="003C3466" w:rsidRDefault="003A2015" w:rsidP="003A2015">
            <w:pPr>
              <w:spacing w:line="240" w:lineRule="auto"/>
              <w:ind w:left="-101" w:right="-72"/>
              <w:rPr>
                <w:rFonts w:cs="Arial"/>
                <w:spacing w:val="-4"/>
                <w:sz w:val="18"/>
                <w:szCs w:val="18"/>
              </w:rPr>
            </w:pPr>
            <w:r w:rsidRPr="003C3466">
              <w:rPr>
                <w:rFonts w:cs="Arial"/>
                <w:sz w:val="18"/>
                <w:szCs w:val="18"/>
              </w:rPr>
              <w:t>Investments in associates</w:t>
            </w:r>
            <w:r w:rsidRPr="003C3466">
              <w:rPr>
                <w:rFonts w:cs="Arial"/>
                <w:spacing w:val="-4"/>
                <w:sz w:val="18"/>
                <w:szCs w:val="18"/>
              </w:rPr>
              <w:t xml:space="preserve"> </w:t>
            </w:r>
          </w:p>
        </w:tc>
        <w:tc>
          <w:tcPr>
            <w:tcW w:w="864" w:type="dxa"/>
          </w:tcPr>
          <w:p w14:paraId="798E46EE" w14:textId="70B96F7F" w:rsidR="003A2015" w:rsidRPr="003C3466" w:rsidRDefault="00447315" w:rsidP="003A2015">
            <w:pPr>
              <w:tabs>
                <w:tab w:val="left" w:pos="6840"/>
              </w:tabs>
              <w:spacing w:line="240" w:lineRule="auto"/>
              <w:ind w:right="-72"/>
              <w:jc w:val="center"/>
              <w:rPr>
                <w:rFonts w:cs="Arial"/>
                <w:sz w:val="18"/>
                <w:szCs w:val="18"/>
              </w:rPr>
            </w:pPr>
            <w:r w:rsidRPr="00447315">
              <w:rPr>
                <w:rFonts w:cs="Arial"/>
                <w:sz w:val="18"/>
                <w:szCs w:val="18"/>
              </w:rPr>
              <w:t>11</w:t>
            </w:r>
            <w:r w:rsidR="003A2015" w:rsidRPr="003C3466">
              <w:rPr>
                <w:rFonts w:cs="Arial"/>
                <w:sz w:val="18"/>
                <w:szCs w:val="18"/>
              </w:rPr>
              <w:t>.</w:t>
            </w:r>
            <w:r w:rsidRPr="00447315">
              <w:rPr>
                <w:rFonts w:cs="Arial"/>
                <w:sz w:val="18"/>
                <w:szCs w:val="18"/>
              </w:rPr>
              <w:t>3</w:t>
            </w:r>
          </w:p>
        </w:tc>
        <w:tc>
          <w:tcPr>
            <w:tcW w:w="1368" w:type="dxa"/>
            <w:tcBorders>
              <w:bottom w:val="single" w:sz="4" w:space="0" w:color="auto"/>
            </w:tcBorders>
            <w:shd w:val="clear" w:color="auto" w:fill="FAFAFA"/>
          </w:tcPr>
          <w:p w14:paraId="62440EB2" w14:textId="1F31220D" w:rsidR="003A2015" w:rsidRPr="00676697" w:rsidRDefault="00172EB8" w:rsidP="003A2015">
            <w:pPr>
              <w:tabs>
                <w:tab w:val="left" w:pos="6840"/>
              </w:tabs>
              <w:spacing w:line="240" w:lineRule="auto"/>
              <w:ind w:right="-72"/>
              <w:jc w:val="right"/>
              <w:rPr>
                <w:rFonts w:cs="Browallia New"/>
                <w:sz w:val="18"/>
                <w:szCs w:val="22"/>
                <w:lang w:val="en-US"/>
              </w:rPr>
            </w:pPr>
            <w:r>
              <w:rPr>
                <w:rFonts w:cs="Arial"/>
                <w:sz w:val="18"/>
                <w:szCs w:val="18"/>
                <w:lang w:val="en-US"/>
              </w:rPr>
              <w:t>18,</w:t>
            </w:r>
            <w:r w:rsidR="00676697">
              <w:rPr>
                <w:rFonts w:cs="Browallia New"/>
                <w:sz w:val="18"/>
                <w:szCs w:val="22"/>
                <w:lang w:val="en-US"/>
              </w:rPr>
              <w:t>4</w:t>
            </w:r>
            <w:r w:rsidR="002D40BD">
              <w:rPr>
                <w:rFonts w:cs="Browallia New"/>
                <w:sz w:val="18"/>
                <w:szCs w:val="22"/>
                <w:lang w:val="en-US"/>
              </w:rPr>
              <w:t>49</w:t>
            </w:r>
          </w:p>
        </w:tc>
        <w:tc>
          <w:tcPr>
            <w:tcW w:w="1368" w:type="dxa"/>
            <w:tcBorders>
              <w:bottom w:val="single" w:sz="4" w:space="0" w:color="auto"/>
            </w:tcBorders>
            <w:shd w:val="clear" w:color="auto" w:fill="auto"/>
          </w:tcPr>
          <w:p w14:paraId="67F4B4C7" w14:textId="412A3C81" w:rsidR="003A2015" w:rsidRPr="003C3466" w:rsidRDefault="00447315" w:rsidP="003A2015">
            <w:pPr>
              <w:tabs>
                <w:tab w:val="left" w:pos="6840"/>
              </w:tabs>
              <w:spacing w:line="240" w:lineRule="auto"/>
              <w:ind w:right="-72"/>
              <w:jc w:val="right"/>
              <w:rPr>
                <w:rFonts w:cs="Arial"/>
                <w:sz w:val="18"/>
                <w:szCs w:val="18"/>
              </w:rPr>
            </w:pPr>
            <w:r w:rsidRPr="00447315">
              <w:rPr>
                <w:rFonts w:cs="Arial"/>
                <w:sz w:val="18"/>
                <w:szCs w:val="18"/>
              </w:rPr>
              <w:t>14</w:t>
            </w:r>
            <w:r w:rsidR="003A2015" w:rsidRPr="009806EF">
              <w:rPr>
                <w:rFonts w:cs="Arial"/>
                <w:sz w:val="18"/>
                <w:szCs w:val="18"/>
              </w:rPr>
              <w:t>,</w:t>
            </w:r>
            <w:r w:rsidRPr="00447315">
              <w:rPr>
                <w:rFonts w:cs="Cordia New"/>
                <w:sz w:val="18"/>
                <w:szCs w:val="18"/>
              </w:rPr>
              <w:t>887</w:t>
            </w:r>
          </w:p>
        </w:tc>
        <w:tc>
          <w:tcPr>
            <w:tcW w:w="1368" w:type="dxa"/>
            <w:tcBorders>
              <w:bottom w:val="single" w:sz="4" w:space="0" w:color="auto"/>
            </w:tcBorders>
            <w:shd w:val="clear" w:color="auto" w:fill="FAFAFA"/>
          </w:tcPr>
          <w:p w14:paraId="31C828A2" w14:textId="4DC9410D" w:rsidR="003A2015" w:rsidRPr="003C3466" w:rsidRDefault="00172EB8" w:rsidP="003A2015">
            <w:pPr>
              <w:tabs>
                <w:tab w:val="left" w:pos="6840"/>
              </w:tabs>
              <w:spacing w:line="240" w:lineRule="auto"/>
              <w:ind w:right="-72"/>
              <w:jc w:val="right"/>
              <w:rPr>
                <w:rFonts w:cs="Arial"/>
                <w:sz w:val="18"/>
                <w:szCs w:val="18"/>
              </w:rPr>
            </w:pPr>
            <w:r>
              <w:rPr>
                <w:rFonts w:cs="Arial"/>
                <w:sz w:val="18"/>
                <w:szCs w:val="18"/>
              </w:rPr>
              <w:t>3,625</w:t>
            </w:r>
          </w:p>
        </w:tc>
        <w:tc>
          <w:tcPr>
            <w:tcW w:w="1368" w:type="dxa"/>
            <w:tcBorders>
              <w:bottom w:val="single" w:sz="4" w:space="0" w:color="auto"/>
            </w:tcBorders>
            <w:shd w:val="clear" w:color="auto" w:fill="auto"/>
          </w:tcPr>
          <w:p w14:paraId="66CBAFBB" w14:textId="33D48AEE" w:rsidR="003A2015" w:rsidRPr="003C3466" w:rsidRDefault="00447315" w:rsidP="003A2015">
            <w:pPr>
              <w:tabs>
                <w:tab w:val="left" w:pos="6840"/>
              </w:tabs>
              <w:spacing w:line="240" w:lineRule="auto"/>
              <w:ind w:right="-72"/>
              <w:jc w:val="right"/>
              <w:rPr>
                <w:rFonts w:cs="Arial"/>
                <w:sz w:val="18"/>
                <w:szCs w:val="18"/>
              </w:rPr>
            </w:pPr>
            <w:r w:rsidRPr="00447315">
              <w:rPr>
                <w:rFonts w:cs="Arial"/>
                <w:sz w:val="18"/>
                <w:szCs w:val="18"/>
              </w:rPr>
              <w:t>3</w:t>
            </w:r>
            <w:r w:rsidR="003A2015" w:rsidRPr="009806EF">
              <w:rPr>
                <w:rFonts w:cs="Arial"/>
                <w:sz w:val="18"/>
                <w:szCs w:val="18"/>
              </w:rPr>
              <w:t>,</w:t>
            </w:r>
            <w:r w:rsidRPr="00447315">
              <w:rPr>
                <w:rFonts w:cs="Arial"/>
                <w:sz w:val="18"/>
                <w:szCs w:val="18"/>
              </w:rPr>
              <w:t>625</w:t>
            </w:r>
          </w:p>
        </w:tc>
      </w:tr>
      <w:tr w:rsidR="003A2015" w:rsidRPr="003C3466" w14:paraId="62AD4ED4" w14:textId="77777777" w:rsidTr="00753304">
        <w:tc>
          <w:tcPr>
            <w:tcW w:w="3125" w:type="dxa"/>
            <w:shd w:val="clear" w:color="auto" w:fill="auto"/>
          </w:tcPr>
          <w:p w14:paraId="36308E92" w14:textId="77777777" w:rsidR="003A2015" w:rsidRPr="003C3466" w:rsidRDefault="003A2015" w:rsidP="003A2015">
            <w:pPr>
              <w:spacing w:line="240" w:lineRule="auto"/>
              <w:ind w:left="-101" w:right="-72"/>
              <w:rPr>
                <w:rFonts w:cs="Arial"/>
                <w:sz w:val="18"/>
                <w:szCs w:val="18"/>
              </w:rPr>
            </w:pPr>
          </w:p>
        </w:tc>
        <w:tc>
          <w:tcPr>
            <w:tcW w:w="864" w:type="dxa"/>
          </w:tcPr>
          <w:p w14:paraId="7FDA421D" w14:textId="77777777" w:rsidR="003A2015" w:rsidRPr="003C3466" w:rsidRDefault="003A2015" w:rsidP="003A2015">
            <w:pPr>
              <w:tabs>
                <w:tab w:val="left" w:pos="6840"/>
              </w:tabs>
              <w:spacing w:line="240" w:lineRule="auto"/>
              <w:ind w:right="-72"/>
              <w:jc w:val="center"/>
              <w:rPr>
                <w:rFonts w:cs="Arial"/>
                <w:sz w:val="18"/>
                <w:szCs w:val="18"/>
              </w:rPr>
            </w:pPr>
          </w:p>
        </w:tc>
        <w:tc>
          <w:tcPr>
            <w:tcW w:w="1368" w:type="dxa"/>
            <w:tcBorders>
              <w:top w:val="single" w:sz="4" w:space="0" w:color="auto"/>
            </w:tcBorders>
            <w:shd w:val="clear" w:color="auto" w:fill="FAFAFA"/>
          </w:tcPr>
          <w:p w14:paraId="732752E2" w14:textId="77777777" w:rsidR="003A2015" w:rsidRPr="003C3466" w:rsidRDefault="003A2015" w:rsidP="003A2015">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46A3AE26" w14:textId="77777777" w:rsidR="003A2015" w:rsidRPr="003C3466" w:rsidRDefault="003A2015" w:rsidP="003A2015">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FAFAFA"/>
          </w:tcPr>
          <w:p w14:paraId="105CC000" w14:textId="77777777" w:rsidR="003A2015" w:rsidRPr="003C3466" w:rsidRDefault="003A2015" w:rsidP="003A2015">
            <w:pPr>
              <w:tabs>
                <w:tab w:val="left" w:pos="6840"/>
              </w:tabs>
              <w:spacing w:line="240" w:lineRule="auto"/>
              <w:ind w:right="-72"/>
              <w:jc w:val="right"/>
              <w:rPr>
                <w:rFonts w:cs="Arial"/>
                <w:sz w:val="18"/>
                <w:szCs w:val="18"/>
                <w:cs/>
              </w:rPr>
            </w:pPr>
          </w:p>
        </w:tc>
        <w:tc>
          <w:tcPr>
            <w:tcW w:w="1368" w:type="dxa"/>
            <w:tcBorders>
              <w:top w:val="single" w:sz="4" w:space="0" w:color="auto"/>
            </w:tcBorders>
            <w:shd w:val="clear" w:color="auto" w:fill="auto"/>
          </w:tcPr>
          <w:p w14:paraId="513E6B75" w14:textId="77777777" w:rsidR="003A2015" w:rsidRPr="003C3466" w:rsidRDefault="003A2015" w:rsidP="003A2015">
            <w:pPr>
              <w:tabs>
                <w:tab w:val="left" w:pos="6840"/>
              </w:tabs>
              <w:spacing w:line="240" w:lineRule="auto"/>
              <w:ind w:right="-72"/>
              <w:jc w:val="right"/>
              <w:rPr>
                <w:rFonts w:cs="Arial"/>
                <w:sz w:val="18"/>
                <w:szCs w:val="18"/>
                <w:cs/>
              </w:rPr>
            </w:pPr>
          </w:p>
        </w:tc>
      </w:tr>
      <w:tr w:rsidR="003A2015" w:rsidRPr="003C3466" w14:paraId="629CB1AC" w14:textId="77777777" w:rsidTr="00667F01">
        <w:tc>
          <w:tcPr>
            <w:tcW w:w="3125" w:type="dxa"/>
            <w:shd w:val="clear" w:color="auto" w:fill="auto"/>
          </w:tcPr>
          <w:p w14:paraId="2DB6075D" w14:textId="77777777" w:rsidR="003A2015" w:rsidRPr="003C3466" w:rsidRDefault="003A2015" w:rsidP="003A2015">
            <w:pPr>
              <w:spacing w:line="240" w:lineRule="auto"/>
              <w:ind w:left="-101" w:right="-72"/>
              <w:rPr>
                <w:rFonts w:cs="Arial"/>
                <w:sz w:val="18"/>
                <w:szCs w:val="18"/>
              </w:rPr>
            </w:pPr>
            <w:r w:rsidRPr="003C3466">
              <w:rPr>
                <w:rFonts w:cs="Arial"/>
                <w:sz w:val="18"/>
                <w:szCs w:val="18"/>
              </w:rPr>
              <w:t xml:space="preserve">Investments in joint ventures </w:t>
            </w:r>
          </w:p>
        </w:tc>
        <w:tc>
          <w:tcPr>
            <w:tcW w:w="864" w:type="dxa"/>
          </w:tcPr>
          <w:p w14:paraId="3B45474A" w14:textId="77777777" w:rsidR="003A2015" w:rsidRPr="003C3466" w:rsidRDefault="003A2015" w:rsidP="003A2015">
            <w:pPr>
              <w:tabs>
                <w:tab w:val="left" w:pos="6840"/>
              </w:tabs>
              <w:spacing w:line="240" w:lineRule="auto"/>
              <w:ind w:right="-72"/>
              <w:jc w:val="center"/>
              <w:rPr>
                <w:rFonts w:cs="Arial"/>
                <w:sz w:val="18"/>
                <w:szCs w:val="18"/>
              </w:rPr>
            </w:pPr>
          </w:p>
        </w:tc>
        <w:tc>
          <w:tcPr>
            <w:tcW w:w="1368" w:type="dxa"/>
            <w:shd w:val="clear" w:color="auto" w:fill="FAFAFA"/>
          </w:tcPr>
          <w:p w14:paraId="6BCCA6D1" w14:textId="54B332CD" w:rsidR="003A2015" w:rsidRPr="003C3466" w:rsidRDefault="00172EB8" w:rsidP="003A2015">
            <w:pPr>
              <w:tabs>
                <w:tab w:val="left" w:pos="6840"/>
              </w:tabs>
              <w:spacing w:line="240" w:lineRule="auto"/>
              <w:ind w:right="-72"/>
              <w:jc w:val="right"/>
              <w:rPr>
                <w:rFonts w:cs="Arial"/>
                <w:sz w:val="18"/>
                <w:szCs w:val="18"/>
                <w:cs/>
              </w:rPr>
            </w:pPr>
            <w:r>
              <w:rPr>
                <w:rFonts w:cs="Arial"/>
                <w:sz w:val="18"/>
                <w:szCs w:val="18"/>
              </w:rPr>
              <w:t>9</w:t>
            </w:r>
            <w:r w:rsidR="00043B49">
              <w:rPr>
                <w:rFonts w:cs="Arial"/>
                <w:sz w:val="18"/>
                <w:szCs w:val="18"/>
              </w:rPr>
              <w:t>1,782</w:t>
            </w:r>
          </w:p>
        </w:tc>
        <w:tc>
          <w:tcPr>
            <w:tcW w:w="1368" w:type="dxa"/>
            <w:shd w:val="clear" w:color="auto" w:fill="auto"/>
          </w:tcPr>
          <w:p w14:paraId="25287DF6" w14:textId="00F14501" w:rsidR="003A2015" w:rsidRPr="003C3466" w:rsidRDefault="003A2015" w:rsidP="003A2015">
            <w:pPr>
              <w:tabs>
                <w:tab w:val="left" w:pos="6840"/>
              </w:tabs>
              <w:spacing w:line="240" w:lineRule="auto"/>
              <w:ind w:right="-72"/>
              <w:jc w:val="right"/>
              <w:rPr>
                <w:rFonts w:cs="Arial"/>
                <w:sz w:val="18"/>
                <w:szCs w:val="18"/>
                <w:cs/>
              </w:rPr>
            </w:pPr>
            <w:r w:rsidRPr="009806EF">
              <w:rPr>
                <w:rFonts w:cs="Arial"/>
                <w:sz w:val="18"/>
                <w:szCs w:val="18"/>
              </w:rPr>
              <w:t xml:space="preserve"> </w:t>
            </w:r>
            <w:r w:rsidR="00447315" w:rsidRPr="00447315">
              <w:rPr>
                <w:rFonts w:cs="Arial"/>
                <w:sz w:val="18"/>
                <w:szCs w:val="18"/>
              </w:rPr>
              <w:t>89</w:t>
            </w:r>
            <w:r>
              <w:rPr>
                <w:rFonts w:cs="Arial"/>
                <w:sz w:val="18"/>
                <w:szCs w:val="18"/>
              </w:rPr>
              <w:t>,</w:t>
            </w:r>
            <w:r w:rsidR="00447315" w:rsidRPr="00447315">
              <w:rPr>
                <w:rFonts w:cs="Arial"/>
                <w:sz w:val="18"/>
                <w:szCs w:val="18"/>
              </w:rPr>
              <w:t>916</w:t>
            </w:r>
            <w:r w:rsidRPr="009806EF">
              <w:rPr>
                <w:rFonts w:cs="Arial"/>
                <w:sz w:val="18"/>
                <w:szCs w:val="18"/>
              </w:rPr>
              <w:t xml:space="preserve"> </w:t>
            </w:r>
          </w:p>
        </w:tc>
        <w:tc>
          <w:tcPr>
            <w:tcW w:w="1368" w:type="dxa"/>
            <w:shd w:val="clear" w:color="auto" w:fill="FAFAFA"/>
          </w:tcPr>
          <w:p w14:paraId="1D751EB6" w14:textId="734C7A24" w:rsidR="003A2015" w:rsidRPr="003C3466" w:rsidRDefault="00172EB8" w:rsidP="003A2015">
            <w:pPr>
              <w:tabs>
                <w:tab w:val="left" w:pos="6840"/>
              </w:tabs>
              <w:spacing w:line="240" w:lineRule="auto"/>
              <w:ind w:right="-72"/>
              <w:jc w:val="right"/>
              <w:rPr>
                <w:rFonts w:cs="Arial"/>
                <w:sz w:val="18"/>
                <w:szCs w:val="18"/>
                <w:cs/>
              </w:rPr>
            </w:pPr>
            <w:r>
              <w:rPr>
                <w:rFonts w:cs="Arial"/>
                <w:sz w:val="18"/>
                <w:szCs w:val="18"/>
              </w:rPr>
              <w:t>31,640</w:t>
            </w:r>
          </w:p>
        </w:tc>
        <w:tc>
          <w:tcPr>
            <w:tcW w:w="1368" w:type="dxa"/>
            <w:shd w:val="clear" w:color="auto" w:fill="auto"/>
          </w:tcPr>
          <w:p w14:paraId="3127E583" w14:textId="2DCA5EA9" w:rsidR="003A2015" w:rsidRPr="003C3466" w:rsidRDefault="003A2015" w:rsidP="003A2015">
            <w:pPr>
              <w:tabs>
                <w:tab w:val="left" w:pos="6840"/>
              </w:tabs>
              <w:spacing w:line="240" w:lineRule="auto"/>
              <w:ind w:right="-72"/>
              <w:jc w:val="right"/>
              <w:rPr>
                <w:rFonts w:cs="Arial"/>
                <w:sz w:val="18"/>
                <w:szCs w:val="18"/>
                <w:cs/>
              </w:rPr>
            </w:pPr>
            <w:r w:rsidRPr="009806EF">
              <w:rPr>
                <w:rFonts w:cs="Arial"/>
                <w:sz w:val="18"/>
                <w:szCs w:val="18"/>
              </w:rPr>
              <w:t xml:space="preserve"> </w:t>
            </w:r>
            <w:r w:rsidR="00447315" w:rsidRPr="00447315">
              <w:rPr>
                <w:rFonts w:cs="Arial"/>
                <w:sz w:val="18"/>
                <w:szCs w:val="18"/>
              </w:rPr>
              <w:t>31</w:t>
            </w:r>
            <w:r w:rsidRPr="009806EF">
              <w:rPr>
                <w:rFonts w:cs="Arial"/>
                <w:sz w:val="18"/>
                <w:szCs w:val="18"/>
              </w:rPr>
              <w:t>,</w:t>
            </w:r>
            <w:r w:rsidR="00447315" w:rsidRPr="00447315">
              <w:rPr>
                <w:rFonts w:cs="Arial"/>
                <w:sz w:val="18"/>
                <w:szCs w:val="18"/>
              </w:rPr>
              <w:t>890</w:t>
            </w:r>
            <w:r w:rsidRPr="009806EF">
              <w:rPr>
                <w:rFonts w:cs="Arial"/>
                <w:sz w:val="18"/>
                <w:szCs w:val="18"/>
              </w:rPr>
              <w:t xml:space="preserve"> </w:t>
            </w:r>
          </w:p>
        </w:tc>
      </w:tr>
      <w:tr w:rsidR="003A2015" w:rsidRPr="003C3466" w14:paraId="25498D0C" w14:textId="77777777" w:rsidTr="00667F01">
        <w:tc>
          <w:tcPr>
            <w:tcW w:w="3125" w:type="dxa"/>
            <w:shd w:val="clear" w:color="auto" w:fill="auto"/>
          </w:tcPr>
          <w:p w14:paraId="30590095" w14:textId="77777777" w:rsidR="003A2015" w:rsidRPr="003C3466" w:rsidRDefault="003A2015" w:rsidP="003A2015">
            <w:pPr>
              <w:spacing w:line="240" w:lineRule="auto"/>
              <w:ind w:left="-101" w:right="-72"/>
              <w:rPr>
                <w:rFonts w:cs="Arial"/>
                <w:sz w:val="18"/>
                <w:szCs w:val="18"/>
              </w:rPr>
            </w:pPr>
            <w:r w:rsidRPr="003C3466">
              <w:rPr>
                <w:rFonts w:cs="Arial"/>
                <w:sz w:val="18"/>
                <w:szCs w:val="18"/>
                <w:u w:val="single"/>
                <w:lang w:val="en-US"/>
              </w:rPr>
              <w:t>Less</w:t>
            </w:r>
            <w:r w:rsidRPr="003C3466">
              <w:rPr>
                <w:rFonts w:cs="Arial"/>
                <w:sz w:val="18"/>
                <w:szCs w:val="18"/>
                <w:lang w:val="en-US"/>
              </w:rPr>
              <w:t xml:space="preserve">  </w:t>
            </w:r>
            <w:r w:rsidRPr="003C3466">
              <w:rPr>
                <w:rFonts w:cs="Arial"/>
                <w:sz w:val="18"/>
                <w:szCs w:val="18"/>
              </w:rPr>
              <w:t>Allowance for impairment</w:t>
            </w:r>
          </w:p>
        </w:tc>
        <w:tc>
          <w:tcPr>
            <w:tcW w:w="864" w:type="dxa"/>
          </w:tcPr>
          <w:p w14:paraId="61781996" w14:textId="77777777" w:rsidR="003A2015" w:rsidRPr="003C3466" w:rsidRDefault="003A2015" w:rsidP="003A2015">
            <w:pPr>
              <w:tabs>
                <w:tab w:val="left" w:pos="6840"/>
              </w:tabs>
              <w:spacing w:line="240" w:lineRule="auto"/>
              <w:ind w:right="-72"/>
              <w:jc w:val="center"/>
              <w:rPr>
                <w:rFonts w:cs="Arial"/>
                <w:sz w:val="18"/>
                <w:szCs w:val="18"/>
              </w:rPr>
            </w:pPr>
          </w:p>
        </w:tc>
        <w:tc>
          <w:tcPr>
            <w:tcW w:w="1368" w:type="dxa"/>
            <w:tcBorders>
              <w:bottom w:val="single" w:sz="4" w:space="0" w:color="auto"/>
            </w:tcBorders>
            <w:shd w:val="clear" w:color="auto" w:fill="FAFAFA"/>
          </w:tcPr>
          <w:p w14:paraId="577A77F1" w14:textId="569D15EE" w:rsidR="003A2015" w:rsidRPr="003C3466" w:rsidRDefault="00172EB8" w:rsidP="003A2015">
            <w:pPr>
              <w:tabs>
                <w:tab w:val="left" w:pos="6840"/>
              </w:tabs>
              <w:spacing w:line="240" w:lineRule="auto"/>
              <w:ind w:right="-72"/>
              <w:jc w:val="right"/>
              <w:rPr>
                <w:rFonts w:cs="Arial"/>
                <w:sz w:val="18"/>
                <w:szCs w:val="18"/>
              </w:rPr>
            </w:pPr>
            <w:r>
              <w:rPr>
                <w:rFonts w:cs="Arial"/>
                <w:sz w:val="18"/>
                <w:szCs w:val="18"/>
              </w:rPr>
              <w:t>(385)</w:t>
            </w:r>
          </w:p>
        </w:tc>
        <w:tc>
          <w:tcPr>
            <w:tcW w:w="1368" w:type="dxa"/>
            <w:tcBorders>
              <w:bottom w:val="single" w:sz="4" w:space="0" w:color="auto"/>
            </w:tcBorders>
            <w:shd w:val="clear" w:color="auto" w:fill="auto"/>
          </w:tcPr>
          <w:p w14:paraId="10583A56" w14:textId="4D024042" w:rsidR="003A2015" w:rsidRPr="003C3466" w:rsidRDefault="003A2015" w:rsidP="003A2015">
            <w:pPr>
              <w:tabs>
                <w:tab w:val="left" w:pos="6840"/>
              </w:tabs>
              <w:spacing w:line="240" w:lineRule="auto"/>
              <w:ind w:right="-72"/>
              <w:jc w:val="right"/>
              <w:rPr>
                <w:rFonts w:cs="Arial"/>
                <w:sz w:val="18"/>
                <w:szCs w:val="18"/>
              </w:rPr>
            </w:pPr>
            <w:r w:rsidRPr="009806EF">
              <w:rPr>
                <w:rFonts w:cs="Arial"/>
                <w:sz w:val="18"/>
                <w:szCs w:val="18"/>
              </w:rPr>
              <w:t xml:space="preserve"> (</w:t>
            </w:r>
            <w:r w:rsidR="00447315" w:rsidRPr="00447315">
              <w:rPr>
                <w:rFonts w:cs="Arial"/>
                <w:sz w:val="18"/>
                <w:szCs w:val="18"/>
              </w:rPr>
              <w:t>385</w:t>
            </w:r>
            <w:r w:rsidRPr="009806EF">
              <w:rPr>
                <w:rFonts w:cs="Arial"/>
                <w:sz w:val="18"/>
                <w:szCs w:val="18"/>
              </w:rPr>
              <w:t>)</w:t>
            </w:r>
          </w:p>
        </w:tc>
        <w:tc>
          <w:tcPr>
            <w:tcW w:w="1368" w:type="dxa"/>
            <w:tcBorders>
              <w:bottom w:val="single" w:sz="4" w:space="0" w:color="auto"/>
            </w:tcBorders>
            <w:shd w:val="clear" w:color="auto" w:fill="FAFAFA"/>
          </w:tcPr>
          <w:p w14:paraId="23C2AA4B" w14:textId="3759FD6B" w:rsidR="003A2015" w:rsidRPr="003C3466" w:rsidRDefault="00172EB8" w:rsidP="003A2015">
            <w:pPr>
              <w:tabs>
                <w:tab w:val="left" w:pos="6840"/>
              </w:tabs>
              <w:spacing w:line="240" w:lineRule="auto"/>
              <w:ind w:right="-72"/>
              <w:jc w:val="right"/>
              <w:rPr>
                <w:rFonts w:cs="Arial"/>
                <w:sz w:val="18"/>
                <w:szCs w:val="18"/>
              </w:rPr>
            </w:pPr>
            <w:r>
              <w:rPr>
                <w:rFonts w:cs="Arial"/>
                <w:sz w:val="18"/>
                <w:szCs w:val="18"/>
              </w:rPr>
              <w:t>(4,929)</w:t>
            </w:r>
          </w:p>
        </w:tc>
        <w:tc>
          <w:tcPr>
            <w:tcW w:w="1368" w:type="dxa"/>
            <w:tcBorders>
              <w:bottom w:val="single" w:sz="4" w:space="0" w:color="auto"/>
            </w:tcBorders>
            <w:shd w:val="clear" w:color="auto" w:fill="auto"/>
          </w:tcPr>
          <w:p w14:paraId="7E0BC9CC" w14:textId="264708BB" w:rsidR="003A2015" w:rsidRPr="003C3466" w:rsidRDefault="003A2015" w:rsidP="003A2015">
            <w:pPr>
              <w:tabs>
                <w:tab w:val="left" w:pos="6840"/>
              </w:tabs>
              <w:spacing w:line="240" w:lineRule="auto"/>
              <w:ind w:right="-72"/>
              <w:jc w:val="right"/>
              <w:rPr>
                <w:rFonts w:cs="Arial"/>
                <w:sz w:val="18"/>
                <w:szCs w:val="18"/>
              </w:rPr>
            </w:pPr>
            <w:r w:rsidRPr="009806EF">
              <w:rPr>
                <w:rFonts w:cs="Arial"/>
                <w:sz w:val="18"/>
                <w:szCs w:val="18"/>
              </w:rPr>
              <w:t xml:space="preserve"> (</w:t>
            </w:r>
            <w:r w:rsidR="00447315" w:rsidRPr="00447315">
              <w:rPr>
                <w:rFonts w:cs="Arial"/>
                <w:sz w:val="18"/>
                <w:szCs w:val="18"/>
              </w:rPr>
              <w:t>4</w:t>
            </w:r>
            <w:r w:rsidRPr="009806EF">
              <w:rPr>
                <w:rFonts w:cs="Arial"/>
                <w:sz w:val="18"/>
                <w:szCs w:val="18"/>
              </w:rPr>
              <w:t>,</w:t>
            </w:r>
            <w:r w:rsidR="00447315" w:rsidRPr="00447315">
              <w:rPr>
                <w:rFonts w:cs="Arial"/>
                <w:sz w:val="18"/>
                <w:szCs w:val="18"/>
              </w:rPr>
              <w:t>929</w:t>
            </w:r>
            <w:r w:rsidRPr="009806EF">
              <w:rPr>
                <w:rFonts w:cs="Arial"/>
                <w:sz w:val="18"/>
                <w:szCs w:val="18"/>
              </w:rPr>
              <w:t>)</w:t>
            </w:r>
          </w:p>
        </w:tc>
      </w:tr>
      <w:tr w:rsidR="003A2015" w:rsidRPr="003C3466" w14:paraId="61713CCF" w14:textId="77777777" w:rsidTr="00753304">
        <w:tc>
          <w:tcPr>
            <w:tcW w:w="3125" w:type="dxa"/>
            <w:shd w:val="clear" w:color="auto" w:fill="auto"/>
          </w:tcPr>
          <w:p w14:paraId="11B4DB9B" w14:textId="77777777" w:rsidR="003A2015" w:rsidRPr="003C3466" w:rsidRDefault="003A2015" w:rsidP="003A2015">
            <w:pPr>
              <w:spacing w:line="240" w:lineRule="auto"/>
              <w:ind w:left="-101" w:right="-72"/>
              <w:rPr>
                <w:rFonts w:cs="Arial"/>
                <w:sz w:val="18"/>
                <w:szCs w:val="18"/>
              </w:rPr>
            </w:pPr>
          </w:p>
        </w:tc>
        <w:tc>
          <w:tcPr>
            <w:tcW w:w="864" w:type="dxa"/>
          </w:tcPr>
          <w:p w14:paraId="62597F68" w14:textId="77777777" w:rsidR="003A2015" w:rsidRPr="003C3466" w:rsidRDefault="003A2015" w:rsidP="003A2015">
            <w:pPr>
              <w:tabs>
                <w:tab w:val="left" w:pos="6840"/>
              </w:tabs>
              <w:spacing w:line="240" w:lineRule="auto"/>
              <w:ind w:right="-72"/>
              <w:jc w:val="center"/>
              <w:rPr>
                <w:rFonts w:cs="Arial"/>
                <w:sz w:val="18"/>
                <w:szCs w:val="18"/>
              </w:rPr>
            </w:pPr>
          </w:p>
        </w:tc>
        <w:tc>
          <w:tcPr>
            <w:tcW w:w="1368" w:type="dxa"/>
            <w:tcBorders>
              <w:top w:val="single" w:sz="4" w:space="0" w:color="auto"/>
            </w:tcBorders>
            <w:shd w:val="clear" w:color="auto" w:fill="FAFAFA"/>
          </w:tcPr>
          <w:p w14:paraId="1E79982B" w14:textId="77777777" w:rsidR="003A2015" w:rsidRPr="003C3466" w:rsidRDefault="003A2015" w:rsidP="003A2015">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39CF65DD" w14:textId="77777777" w:rsidR="003A2015" w:rsidRPr="003C3466" w:rsidRDefault="003A2015" w:rsidP="003A2015">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FAFAFA"/>
          </w:tcPr>
          <w:p w14:paraId="6483AA9F" w14:textId="77777777" w:rsidR="003A2015" w:rsidRPr="003C3466" w:rsidRDefault="003A2015" w:rsidP="003A2015">
            <w:pPr>
              <w:tabs>
                <w:tab w:val="left" w:pos="6840"/>
              </w:tabs>
              <w:spacing w:line="240" w:lineRule="auto"/>
              <w:ind w:right="-72"/>
              <w:jc w:val="right"/>
              <w:rPr>
                <w:rFonts w:cs="Arial"/>
                <w:sz w:val="18"/>
                <w:szCs w:val="18"/>
                <w:cs/>
              </w:rPr>
            </w:pPr>
          </w:p>
        </w:tc>
        <w:tc>
          <w:tcPr>
            <w:tcW w:w="1368" w:type="dxa"/>
            <w:tcBorders>
              <w:top w:val="single" w:sz="4" w:space="0" w:color="auto"/>
            </w:tcBorders>
            <w:shd w:val="clear" w:color="auto" w:fill="auto"/>
          </w:tcPr>
          <w:p w14:paraId="2A357FB6" w14:textId="77777777" w:rsidR="003A2015" w:rsidRPr="003C3466" w:rsidRDefault="003A2015" w:rsidP="003A2015">
            <w:pPr>
              <w:tabs>
                <w:tab w:val="left" w:pos="6840"/>
              </w:tabs>
              <w:spacing w:line="240" w:lineRule="auto"/>
              <w:ind w:right="-72"/>
              <w:jc w:val="right"/>
              <w:rPr>
                <w:rFonts w:cs="Arial"/>
                <w:sz w:val="18"/>
                <w:szCs w:val="18"/>
                <w:cs/>
              </w:rPr>
            </w:pPr>
          </w:p>
        </w:tc>
      </w:tr>
      <w:tr w:rsidR="003A2015" w:rsidRPr="003C3466" w14:paraId="785EE2CE" w14:textId="77777777" w:rsidTr="00753304">
        <w:tc>
          <w:tcPr>
            <w:tcW w:w="3125" w:type="dxa"/>
            <w:shd w:val="clear" w:color="auto" w:fill="auto"/>
          </w:tcPr>
          <w:p w14:paraId="5036CD48" w14:textId="77777777" w:rsidR="003A2015" w:rsidRPr="003C3466" w:rsidRDefault="003A2015" w:rsidP="003A2015">
            <w:pPr>
              <w:spacing w:line="240" w:lineRule="auto"/>
              <w:ind w:left="-101" w:right="-72"/>
              <w:rPr>
                <w:rFonts w:cs="Arial"/>
                <w:sz w:val="18"/>
                <w:szCs w:val="18"/>
              </w:rPr>
            </w:pPr>
            <w:r w:rsidRPr="003C3466">
              <w:rPr>
                <w:rFonts w:cs="Arial"/>
                <w:sz w:val="18"/>
                <w:szCs w:val="18"/>
              </w:rPr>
              <w:t xml:space="preserve">Investments in joint ventures, net </w:t>
            </w:r>
          </w:p>
        </w:tc>
        <w:tc>
          <w:tcPr>
            <w:tcW w:w="864" w:type="dxa"/>
          </w:tcPr>
          <w:p w14:paraId="616E1533" w14:textId="6CD2666D" w:rsidR="003A2015" w:rsidRPr="003C3466" w:rsidRDefault="00447315" w:rsidP="003A2015">
            <w:pPr>
              <w:tabs>
                <w:tab w:val="left" w:pos="6840"/>
              </w:tabs>
              <w:spacing w:line="240" w:lineRule="auto"/>
              <w:ind w:right="-72"/>
              <w:jc w:val="center"/>
              <w:rPr>
                <w:rFonts w:cs="Arial"/>
                <w:sz w:val="18"/>
                <w:szCs w:val="18"/>
              </w:rPr>
            </w:pPr>
            <w:r w:rsidRPr="00447315">
              <w:rPr>
                <w:rFonts w:cs="Arial"/>
                <w:sz w:val="18"/>
                <w:szCs w:val="18"/>
              </w:rPr>
              <w:t>11</w:t>
            </w:r>
            <w:r w:rsidR="003A2015" w:rsidRPr="003C3466">
              <w:rPr>
                <w:rFonts w:cs="Arial"/>
                <w:sz w:val="18"/>
                <w:szCs w:val="18"/>
              </w:rPr>
              <w:t>.</w:t>
            </w:r>
            <w:r w:rsidRPr="00447315">
              <w:rPr>
                <w:rFonts w:cs="Arial"/>
                <w:sz w:val="18"/>
                <w:szCs w:val="18"/>
              </w:rPr>
              <w:t>4</w:t>
            </w:r>
          </w:p>
        </w:tc>
        <w:tc>
          <w:tcPr>
            <w:tcW w:w="1368" w:type="dxa"/>
            <w:tcBorders>
              <w:bottom w:val="single" w:sz="4" w:space="0" w:color="auto"/>
            </w:tcBorders>
            <w:shd w:val="clear" w:color="auto" w:fill="FAFAFA"/>
          </w:tcPr>
          <w:p w14:paraId="573041C2" w14:textId="5EFCF437" w:rsidR="003A2015" w:rsidRPr="003C3466" w:rsidRDefault="00172EB8" w:rsidP="003A2015">
            <w:pPr>
              <w:tabs>
                <w:tab w:val="left" w:pos="6840"/>
              </w:tabs>
              <w:spacing w:line="240" w:lineRule="auto"/>
              <w:ind w:right="-72"/>
              <w:jc w:val="right"/>
              <w:rPr>
                <w:rFonts w:cs="Arial"/>
                <w:sz w:val="18"/>
                <w:szCs w:val="18"/>
              </w:rPr>
            </w:pPr>
            <w:r>
              <w:rPr>
                <w:rFonts w:cs="Arial"/>
                <w:sz w:val="18"/>
                <w:szCs w:val="18"/>
              </w:rPr>
              <w:t>9</w:t>
            </w:r>
            <w:r w:rsidR="00043B49">
              <w:rPr>
                <w:rFonts w:cs="Arial"/>
                <w:sz w:val="18"/>
                <w:szCs w:val="18"/>
              </w:rPr>
              <w:t>1,397</w:t>
            </w:r>
          </w:p>
        </w:tc>
        <w:tc>
          <w:tcPr>
            <w:tcW w:w="1368" w:type="dxa"/>
            <w:tcBorders>
              <w:bottom w:val="single" w:sz="4" w:space="0" w:color="auto"/>
            </w:tcBorders>
            <w:shd w:val="clear" w:color="auto" w:fill="auto"/>
          </w:tcPr>
          <w:p w14:paraId="71578F75" w14:textId="00D927F6" w:rsidR="003A2015" w:rsidRPr="003C3466" w:rsidRDefault="00447315" w:rsidP="003A2015">
            <w:pPr>
              <w:tabs>
                <w:tab w:val="left" w:pos="6840"/>
              </w:tabs>
              <w:spacing w:line="240" w:lineRule="auto"/>
              <w:ind w:right="-72"/>
              <w:jc w:val="right"/>
              <w:rPr>
                <w:rFonts w:cs="Arial"/>
                <w:sz w:val="18"/>
                <w:szCs w:val="18"/>
              </w:rPr>
            </w:pPr>
            <w:r w:rsidRPr="00447315">
              <w:rPr>
                <w:rFonts w:cs="Arial"/>
                <w:sz w:val="18"/>
                <w:szCs w:val="18"/>
              </w:rPr>
              <w:t>89</w:t>
            </w:r>
            <w:r w:rsidR="003A2015">
              <w:rPr>
                <w:rFonts w:cs="Arial"/>
                <w:sz w:val="18"/>
                <w:szCs w:val="18"/>
              </w:rPr>
              <w:t>,</w:t>
            </w:r>
            <w:r w:rsidRPr="00447315">
              <w:rPr>
                <w:rFonts w:cs="Arial"/>
                <w:sz w:val="18"/>
                <w:szCs w:val="18"/>
              </w:rPr>
              <w:t>531</w:t>
            </w:r>
          </w:p>
        </w:tc>
        <w:tc>
          <w:tcPr>
            <w:tcW w:w="1368" w:type="dxa"/>
            <w:tcBorders>
              <w:bottom w:val="single" w:sz="4" w:space="0" w:color="auto"/>
            </w:tcBorders>
            <w:shd w:val="clear" w:color="auto" w:fill="FAFAFA"/>
          </w:tcPr>
          <w:p w14:paraId="47276F7E" w14:textId="72D81736" w:rsidR="003A2015" w:rsidRPr="003C3466" w:rsidRDefault="00172EB8" w:rsidP="003A2015">
            <w:pPr>
              <w:tabs>
                <w:tab w:val="left" w:pos="6840"/>
              </w:tabs>
              <w:spacing w:line="240" w:lineRule="auto"/>
              <w:ind w:right="-72"/>
              <w:jc w:val="right"/>
              <w:rPr>
                <w:rFonts w:cs="Arial"/>
                <w:sz w:val="18"/>
                <w:szCs w:val="18"/>
                <w:cs/>
              </w:rPr>
            </w:pPr>
            <w:r>
              <w:rPr>
                <w:rFonts w:cs="Arial"/>
                <w:sz w:val="18"/>
                <w:szCs w:val="18"/>
              </w:rPr>
              <w:t>26,711</w:t>
            </w:r>
          </w:p>
        </w:tc>
        <w:tc>
          <w:tcPr>
            <w:tcW w:w="1368" w:type="dxa"/>
            <w:tcBorders>
              <w:bottom w:val="single" w:sz="4" w:space="0" w:color="auto"/>
            </w:tcBorders>
            <w:shd w:val="clear" w:color="auto" w:fill="auto"/>
          </w:tcPr>
          <w:p w14:paraId="4EED1581" w14:textId="69B1637B" w:rsidR="003A2015" w:rsidRPr="003C3466" w:rsidRDefault="00447315" w:rsidP="003A2015">
            <w:pPr>
              <w:tabs>
                <w:tab w:val="left" w:pos="6840"/>
              </w:tabs>
              <w:spacing w:line="240" w:lineRule="auto"/>
              <w:ind w:right="-72"/>
              <w:jc w:val="right"/>
              <w:rPr>
                <w:rFonts w:cs="Arial"/>
                <w:sz w:val="18"/>
                <w:szCs w:val="18"/>
                <w:cs/>
              </w:rPr>
            </w:pPr>
            <w:r w:rsidRPr="00447315">
              <w:rPr>
                <w:rFonts w:cs="Arial"/>
                <w:sz w:val="18"/>
                <w:szCs w:val="18"/>
              </w:rPr>
              <w:t>26</w:t>
            </w:r>
            <w:r w:rsidR="003A2015" w:rsidRPr="009806EF">
              <w:rPr>
                <w:rFonts w:cs="Arial"/>
                <w:sz w:val="18"/>
                <w:szCs w:val="18"/>
              </w:rPr>
              <w:t>,</w:t>
            </w:r>
            <w:r w:rsidRPr="00447315">
              <w:rPr>
                <w:rFonts w:cs="Arial"/>
                <w:sz w:val="18"/>
                <w:szCs w:val="18"/>
              </w:rPr>
              <w:t>961</w:t>
            </w:r>
          </w:p>
        </w:tc>
      </w:tr>
      <w:tr w:rsidR="003A2015" w:rsidRPr="003C3466" w14:paraId="3D741CD7" w14:textId="77777777" w:rsidTr="00753304">
        <w:tc>
          <w:tcPr>
            <w:tcW w:w="3125" w:type="dxa"/>
            <w:shd w:val="clear" w:color="auto" w:fill="auto"/>
          </w:tcPr>
          <w:p w14:paraId="6B2FFD15" w14:textId="77777777" w:rsidR="003A2015" w:rsidRPr="003C3466" w:rsidRDefault="003A2015" w:rsidP="003A2015">
            <w:pPr>
              <w:spacing w:line="240" w:lineRule="auto"/>
              <w:ind w:left="-101" w:right="-72"/>
              <w:rPr>
                <w:rFonts w:cs="Arial"/>
                <w:sz w:val="18"/>
                <w:szCs w:val="18"/>
              </w:rPr>
            </w:pPr>
          </w:p>
        </w:tc>
        <w:tc>
          <w:tcPr>
            <w:tcW w:w="864" w:type="dxa"/>
          </w:tcPr>
          <w:p w14:paraId="2B0CFF66" w14:textId="77777777" w:rsidR="003A2015" w:rsidRPr="003C3466" w:rsidRDefault="003A2015" w:rsidP="003A2015">
            <w:pPr>
              <w:tabs>
                <w:tab w:val="left" w:pos="6840"/>
              </w:tabs>
              <w:spacing w:line="240" w:lineRule="auto"/>
              <w:ind w:right="-72"/>
              <w:jc w:val="center"/>
              <w:rPr>
                <w:rFonts w:cs="Arial"/>
                <w:sz w:val="18"/>
                <w:szCs w:val="18"/>
              </w:rPr>
            </w:pPr>
          </w:p>
        </w:tc>
        <w:tc>
          <w:tcPr>
            <w:tcW w:w="1368" w:type="dxa"/>
            <w:tcBorders>
              <w:top w:val="single" w:sz="4" w:space="0" w:color="auto"/>
            </w:tcBorders>
            <w:shd w:val="clear" w:color="auto" w:fill="FAFAFA"/>
          </w:tcPr>
          <w:p w14:paraId="2CAEADC5" w14:textId="77777777" w:rsidR="003A2015" w:rsidRPr="003C3466" w:rsidRDefault="003A2015" w:rsidP="003A2015">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444D1D82" w14:textId="77777777" w:rsidR="003A2015" w:rsidRPr="003C3466" w:rsidRDefault="003A2015" w:rsidP="003A2015">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FAFAFA"/>
          </w:tcPr>
          <w:p w14:paraId="5D71CDE1" w14:textId="77777777" w:rsidR="003A2015" w:rsidRPr="003C3466" w:rsidRDefault="003A2015" w:rsidP="003A2015">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71F41FC7" w14:textId="77777777" w:rsidR="003A2015" w:rsidRPr="003C3466" w:rsidRDefault="003A2015" w:rsidP="003A2015">
            <w:pPr>
              <w:tabs>
                <w:tab w:val="left" w:pos="6840"/>
              </w:tabs>
              <w:spacing w:line="240" w:lineRule="auto"/>
              <w:ind w:right="-72"/>
              <w:jc w:val="right"/>
              <w:rPr>
                <w:rFonts w:cs="Arial"/>
                <w:sz w:val="18"/>
                <w:szCs w:val="18"/>
              </w:rPr>
            </w:pPr>
          </w:p>
        </w:tc>
      </w:tr>
      <w:tr w:rsidR="003A2015" w:rsidRPr="003C3466" w14:paraId="04AD1472" w14:textId="77777777" w:rsidTr="00753304">
        <w:tc>
          <w:tcPr>
            <w:tcW w:w="3125" w:type="dxa"/>
            <w:shd w:val="clear" w:color="auto" w:fill="auto"/>
          </w:tcPr>
          <w:p w14:paraId="2A832E36" w14:textId="77777777" w:rsidR="003A2015" w:rsidRPr="003C3466" w:rsidRDefault="003A2015" w:rsidP="003A2015">
            <w:pPr>
              <w:spacing w:line="240" w:lineRule="auto"/>
              <w:ind w:left="-101" w:right="-72"/>
              <w:rPr>
                <w:rFonts w:cs="Arial"/>
                <w:sz w:val="18"/>
                <w:szCs w:val="18"/>
              </w:rPr>
            </w:pPr>
            <w:r w:rsidRPr="003C3466">
              <w:rPr>
                <w:rFonts w:cs="Arial"/>
                <w:sz w:val="18"/>
                <w:szCs w:val="18"/>
              </w:rPr>
              <w:t>Total investments in subsidiaries,</w:t>
            </w:r>
          </w:p>
        </w:tc>
        <w:tc>
          <w:tcPr>
            <w:tcW w:w="864" w:type="dxa"/>
          </w:tcPr>
          <w:p w14:paraId="059099C0" w14:textId="77777777" w:rsidR="003A2015" w:rsidRPr="003C3466" w:rsidRDefault="003A2015" w:rsidP="003A2015">
            <w:pPr>
              <w:tabs>
                <w:tab w:val="left" w:pos="6840"/>
              </w:tabs>
              <w:spacing w:line="240" w:lineRule="auto"/>
              <w:ind w:right="-72"/>
              <w:jc w:val="center"/>
              <w:rPr>
                <w:rFonts w:cs="Arial"/>
                <w:sz w:val="18"/>
                <w:szCs w:val="18"/>
              </w:rPr>
            </w:pPr>
          </w:p>
        </w:tc>
        <w:tc>
          <w:tcPr>
            <w:tcW w:w="1368" w:type="dxa"/>
            <w:shd w:val="clear" w:color="auto" w:fill="FAFAFA"/>
          </w:tcPr>
          <w:p w14:paraId="1766FCD8" w14:textId="77777777" w:rsidR="003A2015" w:rsidRPr="003C3466" w:rsidRDefault="003A2015" w:rsidP="003A2015">
            <w:pPr>
              <w:tabs>
                <w:tab w:val="left" w:pos="6840"/>
              </w:tabs>
              <w:spacing w:line="240" w:lineRule="auto"/>
              <w:ind w:right="-72"/>
              <w:jc w:val="right"/>
              <w:rPr>
                <w:rFonts w:cs="Arial"/>
                <w:sz w:val="18"/>
                <w:szCs w:val="18"/>
              </w:rPr>
            </w:pPr>
          </w:p>
        </w:tc>
        <w:tc>
          <w:tcPr>
            <w:tcW w:w="1368" w:type="dxa"/>
            <w:shd w:val="clear" w:color="auto" w:fill="auto"/>
          </w:tcPr>
          <w:p w14:paraId="64FEB6BE" w14:textId="77777777" w:rsidR="003A2015" w:rsidRPr="003C3466" w:rsidRDefault="003A2015" w:rsidP="003A2015">
            <w:pPr>
              <w:tabs>
                <w:tab w:val="left" w:pos="6840"/>
              </w:tabs>
              <w:spacing w:line="240" w:lineRule="auto"/>
              <w:ind w:right="-72"/>
              <w:jc w:val="right"/>
              <w:rPr>
                <w:rFonts w:cs="Arial"/>
                <w:sz w:val="18"/>
                <w:szCs w:val="18"/>
              </w:rPr>
            </w:pPr>
          </w:p>
        </w:tc>
        <w:tc>
          <w:tcPr>
            <w:tcW w:w="1368" w:type="dxa"/>
            <w:shd w:val="clear" w:color="auto" w:fill="FAFAFA"/>
          </w:tcPr>
          <w:p w14:paraId="1AB593C8" w14:textId="77777777" w:rsidR="003A2015" w:rsidRPr="003C3466" w:rsidRDefault="003A2015" w:rsidP="003A2015">
            <w:pPr>
              <w:tabs>
                <w:tab w:val="left" w:pos="6840"/>
              </w:tabs>
              <w:spacing w:line="240" w:lineRule="auto"/>
              <w:ind w:right="-72"/>
              <w:jc w:val="right"/>
              <w:rPr>
                <w:rFonts w:cs="Arial"/>
                <w:sz w:val="18"/>
                <w:szCs w:val="18"/>
              </w:rPr>
            </w:pPr>
          </w:p>
        </w:tc>
        <w:tc>
          <w:tcPr>
            <w:tcW w:w="1368" w:type="dxa"/>
            <w:shd w:val="clear" w:color="auto" w:fill="auto"/>
          </w:tcPr>
          <w:p w14:paraId="42F323B1" w14:textId="77777777" w:rsidR="003A2015" w:rsidRPr="003C3466" w:rsidRDefault="003A2015" w:rsidP="003A2015">
            <w:pPr>
              <w:tabs>
                <w:tab w:val="left" w:pos="6840"/>
              </w:tabs>
              <w:spacing w:line="240" w:lineRule="auto"/>
              <w:ind w:right="-72"/>
              <w:jc w:val="right"/>
              <w:rPr>
                <w:rFonts w:cs="Arial"/>
                <w:sz w:val="18"/>
                <w:szCs w:val="18"/>
              </w:rPr>
            </w:pPr>
          </w:p>
        </w:tc>
      </w:tr>
      <w:tr w:rsidR="003A2015" w:rsidRPr="003C3466" w14:paraId="74B69570" w14:textId="77777777" w:rsidTr="00753304">
        <w:tc>
          <w:tcPr>
            <w:tcW w:w="3125" w:type="dxa"/>
            <w:shd w:val="clear" w:color="auto" w:fill="auto"/>
          </w:tcPr>
          <w:p w14:paraId="7EF61667" w14:textId="77777777" w:rsidR="003A2015" w:rsidRPr="003C3466" w:rsidRDefault="003A2015" w:rsidP="003A2015">
            <w:pPr>
              <w:spacing w:line="240" w:lineRule="auto"/>
              <w:ind w:left="-101" w:right="-72"/>
              <w:rPr>
                <w:rFonts w:cs="Arial"/>
                <w:sz w:val="18"/>
                <w:szCs w:val="18"/>
              </w:rPr>
            </w:pPr>
            <w:r w:rsidRPr="003C3466">
              <w:rPr>
                <w:rFonts w:cs="Arial"/>
                <w:sz w:val="18"/>
                <w:szCs w:val="18"/>
              </w:rPr>
              <w:t xml:space="preserve">   associates and joint ventures, net</w:t>
            </w:r>
          </w:p>
        </w:tc>
        <w:tc>
          <w:tcPr>
            <w:tcW w:w="864" w:type="dxa"/>
          </w:tcPr>
          <w:p w14:paraId="41C66813" w14:textId="77777777" w:rsidR="003A2015" w:rsidRPr="003C3466" w:rsidRDefault="003A2015" w:rsidP="003A2015">
            <w:pPr>
              <w:tabs>
                <w:tab w:val="left" w:pos="6840"/>
              </w:tabs>
              <w:spacing w:line="240" w:lineRule="auto"/>
              <w:ind w:right="-72"/>
              <w:jc w:val="center"/>
              <w:rPr>
                <w:rFonts w:cs="Arial"/>
                <w:sz w:val="18"/>
                <w:szCs w:val="18"/>
              </w:rPr>
            </w:pPr>
          </w:p>
        </w:tc>
        <w:tc>
          <w:tcPr>
            <w:tcW w:w="1368" w:type="dxa"/>
            <w:tcBorders>
              <w:bottom w:val="single" w:sz="4" w:space="0" w:color="auto"/>
            </w:tcBorders>
            <w:shd w:val="clear" w:color="auto" w:fill="FAFAFA"/>
          </w:tcPr>
          <w:p w14:paraId="73938813" w14:textId="480575DA" w:rsidR="003A2015" w:rsidRPr="003C3466" w:rsidRDefault="00172EB8" w:rsidP="003A2015">
            <w:pPr>
              <w:tabs>
                <w:tab w:val="left" w:pos="6840"/>
              </w:tabs>
              <w:spacing w:line="240" w:lineRule="auto"/>
              <w:ind w:right="-72"/>
              <w:jc w:val="right"/>
              <w:rPr>
                <w:rFonts w:cs="Arial"/>
                <w:sz w:val="18"/>
                <w:szCs w:val="18"/>
                <w:cs/>
              </w:rPr>
            </w:pPr>
            <w:r>
              <w:rPr>
                <w:rFonts w:cs="Arial"/>
                <w:sz w:val="18"/>
                <w:szCs w:val="18"/>
              </w:rPr>
              <w:t>1</w:t>
            </w:r>
            <w:r w:rsidR="00043B49">
              <w:rPr>
                <w:rFonts w:cs="Arial"/>
                <w:sz w:val="18"/>
                <w:szCs w:val="18"/>
              </w:rPr>
              <w:t>09</w:t>
            </w:r>
            <w:r>
              <w:rPr>
                <w:rFonts w:cs="Arial"/>
                <w:sz w:val="18"/>
                <w:szCs w:val="18"/>
              </w:rPr>
              <w:t>,</w:t>
            </w:r>
            <w:r w:rsidR="00043B49">
              <w:rPr>
                <w:rFonts w:cs="Arial"/>
                <w:sz w:val="18"/>
                <w:szCs w:val="18"/>
              </w:rPr>
              <w:t>8</w:t>
            </w:r>
            <w:r w:rsidR="002D40BD">
              <w:rPr>
                <w:rFonts w:cs="Arial"/>
                <w:sz w:val="18"/>
                <w:szCs w:val="18"/>
              </w:rPr>
              <w:t>46</w:t>
            </w:r>
          </w:p>
        </w:tc>
        <w:tc>
          <w:tcPr>
            <w:tcW w:w="1368" w:type="dxa"/>
            <w:tcBorders>
              <w:bottom w:val="single" w:sz="4" w:space="0" w:color="auto"/>
            </w:tcBorders>
            <w:shd w:val="clear" w:color="auto" w:fill="auto"/>
          </w:tcPr>
          <w:p w14:paraId="7DD845AC" w14:textId="22E04757" w:rsidR="003A2015" w:rsidRPr="003C3466" w:rsidRDefault="00447315" w:rsidP="003A2015">
            <w:pPr>
              <w:tabs>
                <w:tab w:val="left" w:pos="6840"/>
              </w:tabs>
              <w:spacing w:line="240" w:lineRule="auto"/>
              <w:ind w:right="-72"/>
              <w:jc w:val="right"/>
              <w:rPr>
                <w:rFonts w:cs="Arial"/>
                <w:sz w:val="18"/>
                <w:szCs w:val="18"/>
              </w:rPr>
            </w:pPr>
            <w:r w:rsidRPr="00447315">
              <w:rPr>
                <w:rFonts w:cs="Arial"/>
                <w:sz w:val="18"/>
                <w:szCs w:val="18"/>
              </w:rPr>
              <w:t>104</w:t>
            </w:r>
            <w:r w:rsidR="003A2015">
              <w:rPr>
                <w:rFonts w:cs="Arial"/>
                <w:sz w:val="18"/>
                <w:szCs w:val="18"/>
              </w:rPr>
              <w:t>,</w:t>
            </w:r>
            <w:r w:rsidRPr="00447315">
              <w:rPr>
                <w:rFonts w:cs="Arial"/>
                <w:sz w:val="18"/>
                <w:szCs w:val="18"/>
              </w:rPr>
              <w:t>418</w:t>
            </w:r>
          </w:p>
        </w:tc>
        <w:tc>
          <w:tcPr>
            <w:tcW w:w="1368" w:type="dxa"/>
            <w:tcBorders>
              <w:bottom w:val="single" w:sz="4" w:space="0" w:color="auto"/>
            </w:tcBorders>
            <w:shd w:val="clear" w:color="auto" w:fill="FAFAFA"/>
          </w:tcPr>
          <w:p w14:paraId="6CF5D297" w14:textId="2EDF8B29" w:rsidR="003A2015" w:rsidRPr="003C3466" w:rsidRDefault="00172EB8" w:rsidP="003A2015">
            <w:pPr>
              <w:tabs>
                <w:tab w:val="left" w:pos="6840"/>
              </w:tabs>
              <w:spacing w:line="240" w:lineRule="auto"/>
              <w:ind w:right="-72"/>
              <w:jc w:val="right"/>
              <w:rPr>
                <w:rFonts w:cs="Arial"/>
                <w:sz w:val="18"/>
                <w:szCs w:val="18"/>
              </w:rPr>
            </w:pPr>
            <w:r>
              <w:rPr>
                <w:rFonts w:cs="Arial"/>
                <w:sz w:val="18"/>
                <w:szCs w:val="18"/>
              </w:rPr>
              <w:t>46,749</w:t>
            </w:r>
          </w:p>
        </w:tc>
        <w:tc>
          <w:tcPr>
            <w:tcW w:w="1368" w:type="dxa"/>
            <w:tcBorders>
              <w:bottom w:val="single" w:sz="4" w:space="0" w:color="auto"/>
            </w:tcBorders>
            <w:shd w:val="clear" w:color="auto" w:fill="auto"/>
          </w:tcPr>
          <w:p w14:paraId="2D9CD57B" w14:textId="253F8B14" w:rsidR="003A2015" w:rsidRPr="003C3466" w:rsidRDefault="00447315" w:rsidP="003A2015">
            <w:pPr>
              <w:tabs>
                <w:tab w:val="left" w:pos="6840"/>
              </w:tabs>
              <w:spacing w:line="240" w:lineRule="auto"/>
              <w:ind w:right="-72"/>
              <w:jc w:val="right"/>
              <w:rPr>
                <w:rFonts w:cs="Arial"/>
                <w:sz w:val="18"/>
                <w:szCs w:val="18"/>
              </w:rPr>
            </w:pPr>
            <w:r w:rsidRPr="00447315">
              <w:rPr>
                <w:rFonts w:cs="Arial"/>
                <w:sz w:val="18"/>
                <w:szCs w:val="18"/>
              </w:rPr>
              <w:t>46</w:t>
            </w:r>
            <w:r w:rsidR="003A2015" w:rsidRPr="009806EF">
              <w:rPr>
                <w:rFonts w:cs="Arial"/>
                <w:sz w:val="18"/>
                <w:szCs w:val="18"/>
              </w:rPr>
              <w:t>,</w:t>
            </w:r>
            <w:r w:rsidRPr="00447315">
              <w:rPr>
                <w:rFonts w:cs="Arial"/>
                <w:sz w:val="18"/>
                <w:szCs w:val="18"/>
              </w:rPr>
              <w:t>999</w:t>
            </w:r>
          </w:p>
        </w:tc>
      </w:tr>
    </w:tbl>
    <w:p w14:paraId="1B8FEE03" w14:textId="4FDBEED8" w:rsidR="004817A0" w:rsidRDefault="004817A0" w:rsidP="001740D8">
      <w:pPr>
        <w:spacing w:line="240" w:lineRule="auto"/>
        <w:ind w:left="540" w:hanging="540"/>
        <w:jc w:val="both"/>
        <w:rPr>
          <w:rFonts w:cs="Arial"/>
          <w:color w:val="CF4A02"/>
          <w:sz w:val="18"/>
          <w:szCs w:val="18"/>
        </w:rPr>
      </w:pPr>
    </w:p>
    <w:p w14:paraId="48F35601" w14:textId="77777777" w:rsidR="00861A9F" w:rsidRDefault="00861A9F" w:rsidP="001740D8">
      <w:pPr>
        <w:spacing w:line="240" w:lineRule="auto"/>
        <w:ind w:left="540" w:hanging="540"/>
        <w:jc w:val="both"/>
        <w:rPr>
          <w:rFonts w:cs="Cordia New"/>
          <w:b/>
          <w:bCs/>
          <w:color w:val="CF4A02"/>
          <w:spacing w:val="-3"/>
          <w:sz w:val="18"/>
          <w:szCs w:val="18"/>
        </w:rPr>
      </w:pPr>
      <w:r>
        <w:rPr>
          <w:rFonts w:cs="Arial"/>
          <w:b/>
          <w:bCs/>
          <w:color w:val="CF4A02"/>
          <w:spacing w:val="-3"/>
          <w:sz w:val="18"/>
          <w:szCs w:val="18"/>
        </w:rPr>
        <w:br w:type="page"/>
      </w:r>
    </w:p>
    <w:p w14:paraId="7BAABA89" w14:textId="2934F473" w:rsidR="00FB539D" w:rsidRPr="003C3466" w:rsidRDefault="00447315" w:rsidP="001740D8">
      <w:pPr>
        <w:spacing w:line="240" w:lineRule="auto"/>
        <w:ind w:left="540" w:hanging="540"/>
        <w:jc w:val="both"/>
        <w:rPr>
          <w:rFonts w:cs="Arial"/>
          <w:b/>
          <w:bCs/>
          <w:color w:val="CF4A02"/>
          <w:spacing w:val="-6"/>
          <w:sz w:val="18"/>
          <w:szCs w:val="18"/>
        </w:rPr>
      </w:pPr>
      <w:r w:rsidRPr="00447315">
        <w:rPr>
          <w:rFonts w:cs="Arial"/>
          <w:b/>
          <w:bCs/>
          <w:color w:val="CF4A02"/>
          <w:spacing w:val="-3"/>
          <w:sz w:val="18"/>
          <w:szCs w:val="18"/>
        </w:rPr>
        <w:t>11</w:t>
      </w:r>
      <w:r w:rsidR="00FB539D" w:rsidRPr="003C3466">
        <w:rPr>
          <w:rFonts w:cs="Arial"/>
          <w:b/>
          <w:bCs/>
          <w:color w:val="CF4A02"/>
          <w:spacing w:val="-3"/>
          <w:sz w:val="18"/>
          <w:szCs w:val="18"/>
        </w:rPr>
        <w:t>.</w:t>
      </w:r>
      <w:r w:rsidRPr="00447315">
        <w:rPr>
          <w:rFonts w:cs="Arial"/>
          <w:b/>
          <w:bCs/>
          <w:color w:val="CF4A02"/>
          <w:spacing w:val="-3"/>
          <w:sz w:val="18"/>
          <w:szCs w:val="18"/>
        </w:rPr>
        <w:t>1</w:t>
      </w:r>
      <w:r w:rsidR="00FB539D" w:rsidRPr="003C3466">
        <w:rPr>
          <w:rFonts w:cs="Arial"/>
          <w:b/>
          <w:bCs/>
          <w:color w:val="CF4A02"/>
          <w:spacing w:val="-3"/>
          <w:sz w:val="18"/>
          <w:szCs w:val="18"/>
        </w:rPr>
        <w:tab/>
      </w:r>
      <w:r w:rsidR="00FB539D" w:rsidRPr="003C3466">
        <w:rPr>
          <w:rFonts w:cs="Arial"/>
          <w:b/>
          <w:bCs/>
          <w:color w:val="CF4A02"/>
          <w:spacing w:val="-6"/>
          <w:sz w:val="18"/>
          <w:szCs w:val="18"/>
        </w:rPr>
        <w:t>The movements of the investments in subsidiaries, associates and joint ventures can be analysed as follows:</w:t>
      </w:r>
    </w:p>
    <w:p w14:paraId="5FC3049E" w14:textId="77777777" w:rsidR="00FB539D" w:rsidRPr="003C3466" w:rsidRDefault="00FB539D" w:rsidP="001740D8">
      <w:pPr>
        <w:spacing w:line="240" w:lineRule="auto"/>
        <w:ind w:left="540"/>
        <w:jc w:val="both"/>
        <w:rPr>
          <w:rFonts w:cs="Arial"/>
          <w:sz w:val="18"/>
          <w:szCs w:val="18"/>
        </w:rPr>
      </w:pPr>
    </w:p>
    <w:tbl>
      <w:tblPr>
        <w:tblW w:w="8928" w:type="dxa"/>
        <w:tblInd w:w="648" w:type="dxa"/>
        <w:tblLayout w:type="fixed"/>
        <w:tblLook w:val="0000" w:firstRow="0" w:lastRow="0" w:firstColumn="0" w:lastColumn="0" w:noHBand="0" w:noVBand="0"/>
      </w:tblPr>
      <w:tblGrid>
        <w:gridCol w:w="6192"/>
        <w:gridCol w:w="1368"/>
        <w:gridCol w:w="1368"/>
      </w:tblGrid>
      <w:tr w:rsidR="000A17F2" w:rsidRPr="003C3466" w14:paraId="2D2B230F" w14:textId="77777777" w:rsidTr="00861A9F">
        <w:trPr>
          <w:trHeight w:val="20"/>
        </w:trPr>
        <w:tc>
          <w:tcPr>
            <w:tcW w:w="6192" w:type="dxa"/>
            <w:shd w:val="clear" w:color="auto" w:fill="auto"/>
          </w:tcPr>
          <w:p w14:paraId="5794FC23" w14:textId="77777777" w:rsidR="000A17F2" w:rsidRPr="003C3466" w:rsidRDefault="000A17F2" w:rsidP="001740D8">
            <w:pPr>
              <w:spacing w:line="240" w:lineRule="auto"/>
              <w:ind w:left="-101" w:right="-72"/>
              <w:rPr>
                <w:rFonts w:cs="Arial"/>
                <w:sz w:val="18"/>
                <w:szCs w:val="18"/>
              </w:rPr>
            </w:pPr>
          </w:p>
        </w:tc>
        <w:tc>
          <w:tcPr>
            <w:tcW w:w="1368" w:type="dxa"/>
            <w:tcBorders>
              <w:top w:val="single" w:sz="4" w:space="0" w:color="auto"/>
            </w:tcBorders>
            <w:shd w:val="clear" w:color="auto" w:fill="auto"/>
          </w:tcPr>
          <w:p w14:paraId="6619CF74" w14:textId="77777777" w:rsidR="000A17F2" w:rsidRPr="003C3466" w:rsidRDefault="000A17F2" w:rsidP="001740D8">
            <w:pPr>
              <w:spacing w:line="240" w:lineRule="auto"/>
              <w:ind w:right="-72"/>
              <w:jc w:val="right"/>
              <w:rPr>
                <w:rFonts w:cs="Arial"/>
                <w:b/>
                <w:bCs/>
                <w:sz w:val="18"/>
                <w:szCs w:val="18"/>
              </w:rPr>
            </w:pPr>
            <w:r w:rsidRPr="003C3466">
              <w:rPr>
                <w:rFonts w:cs="Arial"/>
                <w:b/>
                <w:bCs/>
                <w:sz w:val="18"/>
                <w:szCs w:val="18"/>
              </w:rPr>
              <w:t>Consolidated</w:t>
            </w:r>
          </w:p>
          <w:p w14:paraId="07388E3B" w14:textId="77777777" w:rsidR="000A17F2" w:rsidRPr="003C3466" w:rsidRDefault="000A17F2" w:rsidP="001740D8">
            <w:pPr>
              <w:spacing w:line="240" w:lineRule="auto"/>
              <w:ind w:right="-72"/>
              <w:jc w:val="right"/>
              <w:rPr>
                <w:rFonts w:cs="Arial"/>
                <w:b/>
                <w:bCs/>
                <w:sz w:val="18"/>
                <w:szCs w:val="18"/>
              </w:rPr>
            </w:pPr>
            <w:r w:rsidRPr="003C3466">
              <w:rPr>
                <w:rFonts w:cs="Arial"/>
                <w:b/>
                <w:bCs/>
                <w:sz w:val="18"/>
                <w:szCs w:val="18"/>
              </w:rPr>
              <w:t>financial information</w:t>
            </w:r>
          </w:p>
        </w:tc>
        <w:tc>
          <w:tcPr>
            <w:tcW w:w="1368" w:type="dxa"/>
            <w:tcBorders>
              <w:top w:val="single" w:sz="4" w:space="0" w:color="auto"/>
            </w:tcBorders>
            <w:shd w:val="clear" w:color="auto" w:fill="auto"/>
          </w:tcPr>
          <w:p w14:paraId="1FB50EEE" w14:textId="77777777" w:rsidR="000A17F2" w:rsidRPr="003C3466" w:rsidRDefault="000A17F2" w:rsidP="001740D8">
            <w:pPr>
              <w:spacing w:line="240" w:lineRule="auto"/>
              <w:ind w:right="-72"/>
              <w:jc w:val="right"/>
              <w:rPr>
                <w:rFonts w:cs="Arial"/>
                <w:b/>
                <w:bCs/>
                <w:sz w:val="18"/>
                <w:szCs w:val="18"/>
              </w:rPr>
            </w:pPr>
            <w:r w:rsidRPr="003C3466">
              <w:rPr>
                <w:rFonts w:cs="Arial"/>
                <w:b/>
                <w:bCs/>
                <w:sz w:val="18"/>
                <w:szCs w:val="18"/>
              </w:rPr>
              <w:t>Separate</w:t>
            </w:r>
          </w:p>
          <w:p w14:paraId="000A7B5C" w14:textId="77777777" w:rsidR="000A17F2" w:rsidRPr="003C3466" w:rsidRDefault="000A17F2" w:rsidP="001740D8">
            <w:pPr>
              <w:spacing w:line="240" w:lineRule="auto"/>
              <w:ind w:right="-72"/>
              <w:jc w:val="right"/>
              <w:rPr>
                <w:rFonts w:cs="Arial"/>
                <w:b/>
                <w:bCs/>
                <w:sz w:val="18"/>
                <w:szCs w:val="18"/>
              </w:rPr>
            </w:pPr>
            <w:r w:rsidRPr="003C3466">
              <w:rPr>
                <w:rFonts w:cs="Arial"/>
                <w:b/>
                <w:bCs/>
                <w:sz w:val="18"/>
                <w:szCs w:val="18"/>
              </w:rPr>
              <w:t>financial information</w:t>
            </w:r>
          </w:p>
        </w:tc>
      </w:tr>
      <w:tr w:rsidR="000A17F2" w:rsidRPr="003C3466" w14:paraId="064918C6" w14:textId="77777777" w:rsidTr="00861A9F">
        <w:tblPrEx>
          <w:tblLook w:val="00A0" w:firstRow="1" w:lastRow="0" w:firstColumn="1" w:lastColumn="0" w:noHBand="0" w:noVBand="0"/>
        </w:tblPrEx>
        <w:trPr>
          <w:trHeight w:val="20"/>
        </w:trPr>
        <w:tc>
          <w:tcPr>
            <w:tcW w:w="6192" w:type="dxa"/>
            <w:shd w:val="clear" w:color="auto" w:fill="auto"/>
          </w:tcPr>
          <w:p w14:paraId="6AECB77C" w14:textId="77777777" w:rsidR="000A17F2" w:rsidRPr="003C3466" w:rsidRDefault="000A17F2" w:rsidP="001740D8">
            <w:pPr>
              <w:spacing w:line="240" w:lineRule="auto"/>
              <w:ind w:left="-101" w:right="-72"/>
              <w:rPr>
                <w:rFonts w:cs="Arial"/>
                <w:sz w:val="18"/>
                <w:szCs w:val="18"/>
              </w:rPr>
            </w:pPr>
          </w:p>
        </w:tc>
        <w:tc>
          <w:tcPr>
            <w:tcW w:w="1368" w:type="dxa"/>
            <w:tcBorders>
              <w:bottom w:val="single" w:sz="4" w:space="0" w:color="auto"/>
            </w:tcBorders>
            <w:shd w:val="clear" w:color="auto" w:fill="auto"/>
          </w:tcPr>
          <w:p w14:paraId="65C0F7B4" w14:textId="77777777" w:rsidR="000A17F2" w:rsidRPr="003C3466" w:rsidRDefault="000A17F2"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3C3466">
              <w:rPr>
                <w:rFonts w:cs="Arial"/>
                <w:b/>
                <w:bCs/>
                <w:sz w:val="18"/>
                <w:szCs w:val="18"/>
              </w:rPr>
              <w:t>Million Baht</w:t>
            </w:r>
          </w:p>
        </w:tc>
        <w:tc>
          <w:tcPr>
            <w:tcW w:w="1368" w:type="dxa"/>
            <w:tcBorders>
              <w:bottom w:val="single" w:sz="4" w:space="0" w:color="auto"/>
            </w:tcBorders>
            <w:shd w:val="clear" w:color="auto" w:fill="auto"/>
          </w:tcPr>
          <w:p w14:paraId="36EB91E7" w14:textId="77777777" w:rsidR="000A17F2" w:rsidRPr="003C3466" w:rsidRDefault="000A17F2"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3C3466">
              <w:rPr>
                <w:rFonts w:cs="Arial"/>
                <w:b/>
                <w:bCs/>
                <w:sz w:val="18"/>
                <w:szCs w:val="18"/>
              </w:rPr>
              <w:t>Million Baht</w:t>
            </w:r>
          </w:p>
        </w:tc>
      </w:tr>
      <w:tr w:rsidR="000A17F2" w:rsidRPr="008B76A1" w14:paraId="6403A3A6" w14:textId="77777777" w:rsidTr="00861A9F">
        <w:tblPrEx>
          <w:tblLook w:val="00A0" w:firstRow="1" w:lastRow="0" w:firstColumn="1" w:lastColumn="0" w:noHBand="0" w:noVBand="0"/>
        </w:tblPrEx>
        <w:trPr>
          <w:trHeight w:val="20"/>
        </w:trPr>
        <w:tc>
          <w:tcPr>
            <w:tcW w:w="6192" w:type="dxa"/>
            <w:shd w:val="clear" w:color="auto" w:fill="auto"/>
          </w:tcPr>
          <w:p w14:paraId="3D480CD7" w14:textId="77777777" w:rsidR="000A17F2" w:rsidRPr="008B76A1" w:rsidRDefault="000A17F2" w:rsidP="001740D8">
            <w:pPr>
              <w:pStyle w:val="Header"/>
              <w:tabs>
                <w:tab w:val="clear" w:pos="4153"/>
                <w:tab w:val="clear" w:pos="8306"/>
              </w:tabs>
              <w:spacing w:line="240" w:lineRule="auto"/>
              <w:ind w:left="-101" w:right="-72"/>
              <w:rPr>
                <w:rFonts w:cs="Arial"/>
                <w:sz w:val="12"/>
                <w:szCs w:val="12"/>
              </w:rPr>
            </w:pPr>
          </w:p>
        </w:tc>
        <w:tc>
          <w:tcPr>
            <w:tcW w:w="1368" w:type="dxa"/>
            <w:shd w:val="clear" w:color="auto" w:fill="FAFAFA"/>
          </w:tcPr>
          <w:p w14:paraId="6E8662F2" w14:textId="77777777" w:rsidR="000A17F2" w:rsidRPr="008B76A1" w:rsidRDefault="000A17F2"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shd w:val="clear" w:color="auto" w:fill="FAFAFA"/>
          </w:tcPr>
          <w:p w14:paraId="348EC40B" w14:textId="77777777" w:rsidR="000A17F2" w:rsidRPr="008B76A1" w:rsidRDefault="000A17F2"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0A17F2" w:rsidRPr="003C3466" w14:paraId="164C9039" w14:textId="77777777" w:rsidTr="00861A9F">
        <w:tblPrEx>
          <w:tblLook w:val="00A0" w:firstRow="1" w:lastRow="0" w:firstColumn="1" w:lastColumn="0" w:noHBand="0" w:noVBand="0"/>
        </w:tblPrEx>
        <w:trPr>
          <w:trHeight w:val="20"/>
        </w:trPr>
        <w:tc>
          <w:tcPr>
            <w:tcW w:w="6192" w:type="dxa"/>
            <w:shd w:val="clear" w:color="auto" w:fill="auto"/>
          </w:tcPr>
          <w:p w14:paraId="7AAA0658" w14:textId="1A5ECE32" w:rsidR="000A17F2" w:rsidRPr="003C3466" w:rsidRDefault="000A17F2" w:rsidP="00C6132A">
            <w:pPr>
              <w:pStyle w:val="Header"/>
              <w:tabs>
                <w:tab w:val="clear" w:pos="4153"/>
                <w:tab w:val="clear" w:pos="8306"/>
              </w:tabs>
              <w:spacing w:line="240" w:lineRule="auto"/>
              <w:ind w:left="-101" w:right="-72"/>
              <w:rPr>
                <w:rFonts w:cs="Arial"/>
                <w:sz w:val="18"/>
                <w:szCs w:val="18"/>
              </w:rPr>
            </w:pPr>
            <w:r w:rsidRPr="003C3466">
              <w:rPr>
                <w:rFonts w:cs="Arial"/>
                <w:b/>
                <w:bCs/>
                <w:sz w:val="18"/>
                <w:szCs w:val="18"/>
              </w:rPr>
              <w:t xml:space="preserve">For the </w:t>
            </w:r>
            <w:r w:rsidR="00D6783D" w:rsidRPr="00D6783D">
              <w:rPr>
                <w:rFonts w:cs="Arial"/>
                <w:b/>
                <w:bCs/>
                <w:sz w:val="18"/>
                <w:szCs w:val="18"/>
              </w:rPr>
              <w:t>six-month</w:t>
            </w:r>
            <w:r w:rsidR="00035D64">
              <w:rPr>
                <w:rFonts w:cs="Arial"/>
                <w:b/>
                <w:bCs/>
                <w:sz w:val="18"/>
                <w:szCs w:val="18"/>
              </w:rPr>
              <w:t xml:space="preserve"> </w:t>
            </w:r>
            <w:r w:rsidRPr="003C3466">
              <w:rPr>
                <w:rFonts w:cs="Arial"/>
                <w:b/>
                <w:bCs/>
                <w:sz w:val="18"/>
                <w:szCs w:val="18"/>
              </w:rPr>
              <w:t xml:space="preserve">period ended </w:t>
            </w:r>
            <w:r w:rsidR="00447315" w:rsidRPr="00447315">
              <w:rPr>
                <w:rFonts w:cs="Arial"/>
                <w:b/>
                <w:bCs/>
                <w:sz w:val="18"/>
                <w:szCs w:val="18"/>
              </w:rPr>
              <w:t>30</w:t>
            </w:r>
            <w:r w:rsidR="00D6783D" w:rsidRPr="00D6783D">
              <w:rPr>
                <w:rFonts w:cs="Arial"/>
                <w:b/>
                <w:bCs/>
                <w:sz w:val="18"/>
                <w:szCs w:val="18"/>
              </w:rPr>
              <w:t xml:space="preserve"> June</w:t>
            </w:r>
            <w:r w:rsidR="00035D64">
              <w:rPr>
                <w:rFonts w:cs="Arial"/>
                <w:b/>
                <w:bCs/>
                <w:sz w:val="18"/>
                <w:szCs w:val="18"/>
              </w:rPr>
              <w:t xml:space="preserve"> </w:t>
            </w:r>
            <w:r w:rsidR="00447315" w:rsidRPr="00447315">
              <w:rPr>
                <w:rFonts w:cs="Arial"/>
                <w:b/>
                <w:bCs/>
                <w:sz w:val="18"/>
                <w:szCs w:val="18"/>
              </w:rPr>
              <w:t>2023</w:t>
            </w:r>
          </w:p>
        </w:tc>
        <w:tc>
          <w:tcPr>
            <w:tcW w:w="1368" w:type="dxa"/>
            <w:shd w:val="clear" w:color="auto" w:fill="FAFAFA"/>
          </w:tcPr>
          <w:p w14:paraId="27BD430F" w14:textId="77777777" w:rsidR="000A17F2" w:rsidRPr="003C3466" w:rsidRDefault="000A17F2" w:rsidP="00C6132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FAFAFA"/>
          </w:tcPr>
          <w:p w14:paraId="22C26294" w14:textId="77777777" w:rsidR="000A17F2" w:rsidRPr="003C3466" w:rsidRDefault="000A17F2" w:rsidP="00C6132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172EB8" w:rsidRPr="003C3466" w14:paraId="5EA8C334" w14:textId="77777777" w:rsidTr="00470850">
        <w:tblPrEx>
          <w:tblLook w:val="00A0" w:firstRow="1" w:lastRow="0" w:firstColumn="1" w:lastColumn="0" w:noHBand="0" w:noVBand="0"/>
        </w:tblPrEx>
        <w:trPr>
          <w:trHeight w:val="20"/>
        </w:trPr>
        <w:tc>
          <w:tcPr>
            <w:tcW w:w="6192" w:type="dxa"/>
            <w:shd w:val="clear" w:color="auto" w:fill="auto"/>
          </w:tcPr>
          <w:p w14:paraId="1245A6FD" w14:textId="23C757AF" w:rsidR="00172EB8" w:rsidRPr="003C3466" w:rsidRDefault="00172EB8" w:rsidP="00172EB8">
            <w:pPr>
              <w:spacing w:line="240" w:lineRule="auto"/>
              <w:ind w:left="-101" w:right="-72"/>
              <w:rPr>
                <w:rFonts w:cs="Arial"/>
                <w:sz w:val="18"/>
                <w:szCs w:val="18"/>
              </w:rPr>
            </w:pPr>
            <w:r w:rsidRPr="003C3466">
              <w:rPr>
                <w:rFonts w:cs="Arial"/>
                <w:sz w:val="18"/>
                <w:szCs w:val="18"/>
              </w:rPr>
              <w:t>Opening net book value</w:t>
            </w:r>
          </w:p>
        </w:tc>
        <w:tc>
          <w:tcPr>
            <w:tcW w:w="1368" w:type="dxa"/>
            <w:shd w:val="clear" w:color="auto" w:fill="FAFAFA"/>
            <w:vAlign w:val="center"/>
          </w:tcPr>
          <w:p w14:paraId="1D85CC97" w14:textId="629A605F" w:rsidR="00172EB8" w:rsidRPr="00172EB8" w:rsidRDefault="00172EB8" w:rsidP="00172EB8">
            <w:pPr>
              <w:tabs>
                <w:tab w:val="left" w:pos="6840"/>
              </w:tabs>
              <w:spacing w:line="240" w:lineRule="auto"/>
              <w:ind w:right="-72"/>
              <w:jc w:val="right"/>
              <w:rPr>
                <w:rFonts w:cs="Arial"/>
                <w:spacing w:val="-4"/>
                <w:sz w:val="18"/>
                <w:szCs w:val="18"/>
              </w:rPr>
            </w:pPr>
            <w:r w:rsidRPr="00172EB8">
              <w:rPr>
                <w:rFonts w:cs="Arial"/>
                <w:sz w:val="18"/>
                <w:szCs w:val="18"/>
              </w:rPr>
              <w:t>104,418</w:t>
            </w:r>
          </w:p>
        </w:tc>
        <w:tc>
          <w:tcPr>
            <w:tcW w:w="1368" w:type="dxa"/>
            <w:shd w:val="clear" w:color="auto" w:fill="FAFAFA"/>
            <w:vAlign w:val="center"/>
          </w:tcPr>
          <w:p w14:paraId="31066DA3" w14:textId="7BCEDB35" w:rsidR="00172EB8" w:rsidRPr="00172EB8" w:rsidRDefault="00172EB8" w:rsidP="00172EB8">
            <w:pPr>
              <w:tabs>
                <w:tab w:val="left" w:pos="6840"/>
              </w:tabs>
              <w:spacing w:line="240" w:lineRule="auto"/>
              <w:ind w:right="-72"/>
              <w:jc w:val="right"/>
              <w:rPr>
                <w:rFonts w:cs="Arial"/>
                <w:spacing w:val="-4"/>
                <w:sz w:val="18"/>
                <w:szCs w:val="18"/>
              </w:rPr>
            </w:pPr>
            <w:r w:rsidRPr="00172EB8">
              <w:rPr>
                <w:rFonts w:cs="Arial"/>
                <w:sz w:val="18"/>
                <w:szCs w:val="18"/>
              </w:rPr>
              <w:t>46,999</w:t>
            </w:r>
          </w:p>
        </w:tc>
      </w:tr>
      <w:tr w:rsidR="00172EB8" w:rsidRPr="003C3466" w14:paraId="08788EAB" w14:textId="77777777" w:rsidTr="0082126D">
        <w:tblPrEx>
          <w:tblLook w:val="00A0" w:firstRow="1" w:lastRow="0" w:firstColumn="1" w:lastColumn="0" w:noHBand="0" w:noVBand="0"/>
        </w:tblPrEx>
        <w:trPr>
          <w:trHeight w:val="20"/>
        </w:trPr>
        <w:tc>
          <w:tcPr>
            <w:tcW w:w="6192" w:type="dxa"/>
            <w:shd w:val="clear" w:color="auto" w:fill="auto"/>
          </w:tcPr>
          <w:p w14:paraId="5B603AC9" w14:textId="48406B66" w:rsidR="00172EB8" w:rsidRPr="003C3466" w:rsidRDefault="00172EB8" w:rsidP="00172EB8">
            <w:pPr>
              <w:spacing w:line="240" w:lineRule="auto"/>
              <w:ind w:left="-101" w:right="-72"/>
              <w:rPr>
                <w:rFonts w:cs="Arial"/>
                <w:sz w:val="18"/>
                <w:szCs w:val="18"/>
              </w:rPr>
            </w:pPr>
            <w:r>
              <w:rPr>
                <w:rFonts w:cs="Arial"/>
                <w:sz w:val="18"/>
                <w:szCs w:val="18"/>
              </w:rPr>
              <w:t>Acquisition of investment in an associate</w:t>
            </w:r>
          </w:p>
        </w:tc>
        <w:tc>
          <w:tcPr>
            <w:tcW w:w="1368" w:type="dxa"/>
            <w:shd w:val="clear" w:color="auto" w:fill="FAFAFA"/>
            <w:vAlign w:val="center"/>
          </w:tcPr>
          <w:p w14:paraId="15BC2011" w14:textId="576FFFF1" w:rsidR="00172EB8" w:rsidRPr="00172EB8" w:rsidRDefault="00172EB8" w:rsidP="00172EB8">
            <w:pPr>
              <w:tabs>
                <w:tab w:val="left" w:pos="6840"/>
              </w:tabs>
              <w:spacing w:line="240" w:lineRule="auto"/>
              <w:ind w:right="-72"/>
              <w:jc w:val="right"/>
              <w:rPr>
                <w:rFonts w:cs="Arial"/>
                <w:spacing w:val="-4"/>
                <w:sz w:val="18"/>
                <w:szCs w:val="18"/>
              </w:rPr>
            </w:pPr>
            <w:r w:rsidRPr="00172EB8">
              <w:rPr>
                <w:rFonts w:cs="Arial"/>
                <w:sz w:val="18"/>
                <w:szCs w:val="18"/>
              </w:rPr>
              <w:t>2,172</w:t>
            </w:r>
          </w:p>
        </w:tc>
        <w:tc>
          <w:tcPr>
            <w:tcW w:w="1368" w:type="dxa"/>
            <w:shd w:val="clear" w:color="auto" w:fill="FAFAFA"/>
            <w:vAlign w:val="center"/>
          </w:tcPr>
          <w:p w14:paraId="6D26E6FE" w14:textId="49BC7478" w:rsidR="00172EB8" w:rsidRPr="00172EB8" w:rsidRDefault="00172EB8" w:rsidP="00172EB8">
            <w:pPr>
              <w:tabs>
                <w:tab w:val="left" w:pos="6840"/>
              </w:tabs>
              <w:spacing w:line="240" w:lineRule="auto"/>
              <w:ind w:right="-72"/>
              <w:jc w:val="right"/>
              <w:rPr>
                <w:rFonts w:cs="Arial"/>
                <w:spacing w:val="-4"/>
                <w:sz w:val="18"/>
                <w:szCs w:val="18"/>
              </w:rPr>
            </w:pPr>
            <w:r w:rsidRPr="00172EB8">
              <w:rPr>
                <w:rFonts w:cs="Arial"/>
                <w:sz w:val="18"/>
                <w:szCs w:val="18"/>
              </w:rPr>
              <w:t>-</w:t>
            </w:r>
          </w:p>
        </w:tc>
      </w:tr>
      <w:tr w:rsidR="00172EB8" w:rsidRPr="003C3466" w14:paraId="73D3D396" w14:textId="77777777" w:rsidTr="0082126D">
        <w:tblPrEx>
          <w:tblLook w:val="00A0" w:firstRow="1" w:lastRow="0" w:firstColumn="1" w:lastColumn="0" w:noHBand="0" w:noVBand="0"/>
        </w:tblPrEx>
        <w:trPr>
          <w:trHeight w:val="20"/>
        </w:trPr>
        <w:tc>
          <w:tcPr>
            <w:tcW w:w="6192" w:type="dxa"/>
            <w:shd w:val="clear" w:color="auto" w:fill="auto"/>
          </w:tcPr>
          <w:p w14:paraId="0590E88E" w14:textId="18B57AF5" w:rsidR="00172EB8" w:rsidRDefault="00172EB8" w:rsidP="00172EB8">
            <w:pPr>
              <w:spacing w:line="240" w:lineRule="auto"/>
              <w:ind w:left="-101" w:right="-72"/>
              <w:rPr>
                <w:rFonts w:cs="Arial"/>
                <w:sz w:val="18"/>
                <w:szCs w:val="18"/>
              </w:rPr>
            </w:pPr>
            <w:r w:rsidRPr="003C3466">
              <w:rPr>
                <w:rFonts w:cs="Arial"/>
                <w:sz w:val="18"/>
                <w:szCs w:val="18"/>
              </w:rPr>
              <w:t xml:space="preserve">Addition of investment in </w:t>
            </w:r>
            <w:r>
              <w:rPr>
                <w:rFonts w:cs="Arial"/>
                <w:sz w:val="18"/>
                <w:szCs w:val="18"/>
              </w:rPr>
              <w:t>an associate</w:t>
            </w:r>
          </w:p>
        </w:tc>
        <w:tc>
          <w:tcPr>
            <w:tcW w:w="1368" w:type="dxa"/>
            <w:shd w:val="clear" w:color="auto" w:fill="FAFAFA"/>
            <w:vAlign w:val="center"/>
          </w:tcPr>
          <w:p w14:paraId="23363B6C" w14:textId="7EBA9BCF" w:rsidR="00172EB8" w:rsidRPr="00172EB8" w:rsidRDefault="00172EB8" w:rsidP="00172EB8">
            <w:pPr>
              <w:tabs>
                <w:tab w:val="left" w:pos="6840"/>
              </w:tabs>
              <w:spacing w:line="240" w:lineRule="auto"/>
              <w:ind w:right="-72"/>
              <w:jc w:val="right"/>
              <w:rPr>
                <w:rFonts w:cs="Arial"/>
                <w:spacing w:val="-4"/>
                <w:sz w:val="18"/>
                <w:szCs w:val="18"/>
              </w:rPr>
            </w:pPr>
            <w:r w:rsidRPr="00172EB8">
              <w:rPr>
                <w:rFonts w:cs="Arial"/>
                <w:sz w:val="18"/>
                <w:szCs w:val="18"/>
              </w:rPr>
              <w:t>1,844</w:t>
            </w:r>
          </w:p>
        </w:tc>
        <w:tc>
          <w:tcPr>
            <w:tcW w:w="1368" w:type="dxa"/>
            <w:shd w:val="clear" w:color="auto" w:fill="FAFAFA"/>
            <w:vAlign w:val="center"/>
          </w:tcPr>
          <w:p w14:paraId="72925BAC" w14:textId="5DCCEEF1" w:rsidR="00172EB8" w:rsidRPr="00172EB8" w:rsidRDefault="00172EB8" w:rsidP="00172EB8">
            <w:pPr>
              <w:tabs>
                <w:tab w:val="left" w:pos="6840"/>
              </w:tabs>
              <w:spacing w:line="240" w:lineRule="auto"/>
              <w:ind w:right="-72"/>
              <w:jc w:val="right"/>
              <w:rPr>
                <w:rFonts w:cs="Arial"/>
                <w:spacing w:val="-4"/>
                <w:sz w:val="18"/>
                <w:szCs w:val="18"/>
              </w:rPr>
            </w:pPr>
            <w:r w:rsidRPr="00172EB8">
              <w:rPr>
                <w:rFonts w:cs="Arial"/>
                <w:sz w:val="18"/>
                <w:szCs w:val="18"/>
              </w:rPr>
              <w:t>-</w:t>
            </w:r>
          </w:p>
        </w:tc>
      </w:tr>
      <w:tr w:rsidR="00172EB8" w:rsidRPr="003C3466" w14:paraId="6CBEFCDF" w14:textId="77777777" w:rsidTr="00635C9A">
        <w:tblPrEx>
          <w:tblLook w:val="00A0" w:firstRow="1" w:lastRow="0" w:firstColumn="1" w:lastColumn="0" w:noHBand="0" w:noVBand="0"/>
        </w:tblPrEx>
        <w:trPr>
          <w:trHeight w:val="20"/>
        </w:trPr>
        <w:tc>
          <w:tcPr>
            <w:tcW w:w="6192" w:type="dxa"/>
            <w:shd w:val="clear" w:color="auto" w:fill="auto"/>
          </w:tcPr>
          <w:p w14:paraId="63657DF0" w14:textId="7B87C613" w:rsidR="00172EB8" w:rsidRPr="003C3466" w:rsidRDefault="00172EB8" w:rsidP="00172EB8">
            <w:pPr>
              <w:spacing w:line="240" w:lineRule="auto"/>
              <w:ind w:left="-101" w:right="-72"/>
              <w:rPr>
                <w:rFonts w:cs="Arial"/>
                <w:sz w:val="18"/>
                <w:szCs w:val="18"/>
              </w:rPr>
            </w:pPr>
            <w:r w:rsidRPr="003C3466">
              <w:rPr>
                <w:rFonts w:cs="Arial"/>
                <w:sz w:val="18"/>
                <w:szCs w:val="18"/>
              </w:rPr>
              <w:t>Addition of investment in a joint venture</w:t>
            </w:r>
          </w:p>
        </w:tc>
        <w:tc>
          <w:tcPr>
            <w:tcW w:w="1368" w:type="dxa"/>
            <w:shd w:val="clear" w:color="auto" w:fill="FAFAFA"/>
            <w:vAlign w:val="center"/>
          </w:tcPr>
          <w:p w14:paraId="479D4138" w14:textId="57F85D8B" w:rsidR="00172EB8" w:rsidRPr="00172EB8" w:rsidRDefault="00172EB8" w:rsidP="00172EB8">
            <w:pPr>
              <w:tabs>
                <w:tab w:val="left" w:pos="6840"/>
              </w:tabs>
              <w:spacing w:line="240" w:lineRule="auto"/>
              <w:ind w:right="-72"/>
              <w:jc w:val="right"/>
              <w:rPr>
                <w:rFonts w:cs="Arial"/>
                <w:spacing w:val="-4"/>
                <w:sz w:val="18"/>
                <w:szCs w:val="18"/>
              </w:rPr>
            </w:pPr>
            <w:r w:rsidRPr="00172EB8">
              <w:rPr>
                <w:rFonts w:eastAsia="Arial Unicode MS" w:cs="Arial"/>
                <w:sz w:val="18"/>
                <w:szCs w:val="18"/>
              </w:rPr>
              <w:t>195</w:t>
            </w:r>
          </w:p>
        </w:tc>
        <w:tc>
          <w:tcPr>
            <w:tcW w:w="1368" w:type="dxa"/>
            <w:shd w:val="clear" w:color="auto" w:fill="FAFAFA"/>
            <w:vAlign w:val="center"/>
          </w:tcPr>
          <w:p w14:paraId="76DBE3CC" w14:textId="19F77B1B" w:rsidR="00172EB8" w:rsidRPr="00172EB8" w:rsidRDefault="00172EB8" w:rsidP="00172EB8">
            <w:pPr>
              <w:tabs>
                <w:tab w:val="left" w:pos="6840"/>
              </w:tabs>
              <w:spacing w:line="240" w:lineRule="auto"/>
              <w:ind w:right="-72"/>
              <w:jc w:val="right"/>
              <w:rPr>
                <w:rFonts w:cs="Arial"/>
                <w:spacing w:val="-4"/>
                <w:sz w:val="18"/>
                <w:szCs w:val="18"/>
              </w:rPr>
            </w:pPr>
            <w:r w:rsidRPr="00172EB8">
              <w:rPr>
                <w:rFonts w:eastAsia="Arial Unicode MS" w:cs="Arial"/>
                <w:sz w:val="18"/>
                <w:szCs w:val="18"/>
              </w:rPr>
              <w:t>195</w:t>
            </w:r>
          </w:p>
        </w:tc>
      </w:tr>
      <w:tr w:rsidR="00172EB8" w:rsidRPr="003C3466" w14:paraId="49B4C0D9" w14:textId="77777777" w:rsidTr="00635C9A">
        <w:tblPrEx>
          <w:tblLook w:val="00A0" w:firstRow="1" w:lastRow="0" w:firstColumn="1" w:lastColumn="0" w:noHBand="0" w:noVBand="0"/>
        </w:tblPrEx>
        <w:trPr>
          <w:trHeight w:val="20"/>
        </w:trPr>
        <w:tc>
          <w:tcPr>
            <w:tcW w:w="6192" w:type="dxa"/>
            <w:shd w:val="clear" w:color="auto" w:fill="auto"/>
          </w:tcPr>
          <w:p w14:paraId="28DA1CCA" w14:textId="69A3C559" w:rsidR="00172EB8" w:rsidRPr="003C3466" w:rsidRDefault="00172EB8" w:rsidP="00172EB8">
            <w:pPr>
              <w:spacing w:line="240" w:lineRule="auto"/>
              <w:ind w:left="-101" w:right="-72"/>
              <w:rPr>
                <w:rFonts w:cs="Arial"/>
                <w:sz w:val="18"/>
                <w:szCs w:val="18"/>
              </w:rPr>
            </w:pPr>
            <w:r w:rsidRPr="00172EB8">
              <w:rPr>
                <w:rFonts w:cs="Arial"/>
                <w:sz w:val="18"/>
                <w:szCs w:val="18"/>
              </w:rPr>
              <w:t>Decrease of investment in a joint venture</w:t>
            </w:r>
          </w:p>
        </w:tc>
        <w:tc>
          <w:tcPr>
            <w:tcW w:w="1368" w:type="dxa"/>
            <w:shd w:val="clear" w:color="auto" w:fill="FAFAFA"/>
            <w:vAlign w:val="center"/>
          </w:tcPr>
          <w:p w14:paraId="528F2EF9" w14:textId="6E297562" w:rsidR="00172EB8" w:rsidRPr="00172EB8" w:rsidRDefault="00172EB8" w:rsidP="00172EB8">
            <w:pPr>
              <w:tabs>
                <w:tab w:val="left" w:pos="6840"/>
              </w:tabs>
              <w:spacing w:line="240" w:lineRule="auto"/>
              <w:ind w:right="-72"/>
              <w:jc w:val="right"/>
              <w:rPr>
                <w:rFonts w:cs="Arial"/>
                <w:spacing w:val="-4"/>
                <w:sz w:val="18"/>
                <w:szCs w:val="18"/>
              </w:rPr>
            </w:pPr>
            <w:r w:rsidRPr="00172EB8">
              <w:rPr>
                <w:rFonts w:eastAsia="Arial Unicode MS" w:cs="Arial"/>
                <w:sz w:val="18"/>
                <w:szCs w:val="18"/>
              </w:rPr>
              <w:t>(445)</w:t>
            </w:r>
          </w:p>
        </w:tc>
        <w:tc>
          <w:tcPr>
            <w:tcW w:w="1368" w:type="dxa"/>
            <w:shd w:val="clear" w:color="auto" w:fill="FAFAFA"/>
            <w:vAlign w:val="center"/>
          </w:tcPr>
          <w:p w14:paraId="5A09EC22" w14:textId="463A6F55" w:rsidR="00172EB8" w:rsidRPr="00172EB8" w:rsidRDefault="00172EB8" w:rsidP="00172EB8">
            <w:pPr>
              <w:tabs>
                <w:tab w:val="left" w:pos="6840"/>
              </w:tabs>
              <w:spacing w:line="240" w:lineRule="auto"/>
              <w:ind w:right="-72"/>
              <w:jc w:val="right"/>
              <w:rPr>
                <w:rFonts w:cs="Arial"/>
                <w:spacing w:val="-4"/>
                <w:sz w:val="18"/>
                <w:szCs w:val="18"/>
              </w:rPr>
            </w:pPr>
            <w:r w:rsidRPr="00172EB8">
              <w:rPr>
                <w:rFonts w:eastAsia="Arial Unicode MS" w:cs="Arial"/>
                <w:sz w:val="18"/>
                <w:szCs w:val="18"/>
              </w:rPr>
              <w:t>(445)</w:t>
            </w:r>
          </w:p>
        </w:tc>
      </w:tr>
      <w:tr w:rsidR="00172EB8" w:rsidRPr="003C3466" w14:paraId="5CBF42C1" w14:textId="77777777" w:rsidTr="00635C9A">
        <w:tblPrEx>
          <w:tblLook w:val="00A0" w:firstRow="1" w:lastRow="0" w:firstColumn="1" w:lastColumn="0" w:noHBand="0" w:noVBand="0"/>
        </w:tblPrEx>
        <w:trPr>
          <w:trHeight w:val="20"/>
        </w:trPr>
        <w:tc>
          <w:tcPr>
            <w:tcW w:w="6192" w:type="dxa"/>
            <w:shd w:val="clear" w:color="auto" w:fill="auto"/>
          </w:tcPr>
          <w:p w14:paraId="03B697EA" w14:textId="77777777" w:rsidR="00172EB8" w:rsidRPr="003C3466" w:rsidRDefault="00172EB8" w:rsidP="00172EB8">
            <w:pPr>
              <w:spacing w:line="240" w:lineRule="auto"/>
              <w:ind w:left="-101" w:right="-72"/>
              <w:rPr>
                <w:rFonts w:cs="Arial"/>
                <w:sz w:val="18"/>
                <w:szCs w:val="18"/>
              </w:rPr>
            </w:pPr>
            <w:r w:rsidRPr="003C3466">
              <w:rPr>
                <w:rFonts w:cs="Arial"/>
                <w:sz w:val="18"/>
                <w:szCs w:val="18"/>
              </w:rPr>
              <w:t>Share of profit from investments in associates and joint ventures, net</w:t>
            </w:r>
          </w:p>
        </w:tc>
        <w:tc>
          <w:tcPr>
            <w:tcW w:w="1368" w:type="dxa"/>
            <w:shd w:val="clear" w:color="auto" w:fill="FAFAFA"/>
            <w:vAlign w:val="center"/>
          </w:tcPr>
          <w:p w14:paraId="7066CC60" w14:textId="10C798DE" w:rsidR="00172EB8" w:rsidRPr="00172EB8" w:rsidRDefault="00172EB8" w:rsidP="00172EB8">
            <w:pPr>
              <w:tabs>
                <w:tab w:val="left" w:pos="6840"/>
              </w:tabs>
              <w:spacing w:line="240" w:lineRule="auto"/>
              <w:ind w:right="-72"/>
              <w:jc w:val="right"/>
              <w:rPr>
                <w:rFonts w:cs="Arial"/>
                <w:spacing w:val="-4"/>
                <w:sz w:val="18"/>
                <w:szCs w:val="18"/>
                <w:lang w:val="en-US"/>
              </w:rPr>
            </w:pPr>
            <w:r w:rsidRPr="00172EB8">
              <w:rPr>
                <w:rFonts w:eastAsia="Arial Unicode MS" w:cs="Arial"/>
                <w:sz w:val="18"/>
                <w:szCs w:val="18"/>
                <w:lang w:val="en-US"/>
              </w:rPr>
              <w:t>3,</w:t>
            </w:r>
            <w:r w:rsidR="00043B49">
              <w:rPr>
                <w:rFonts w:eastAsia="Arial Unicode MS" w:cs="Arial"/>
                <w:sz w:val="18"/>
                <w:szCs w:val="18"/>
                <w:lang w:val="en-US"/>
              </w:rPr>
              <w:t>366</w:t>
            </w:r>
          </w:p>
        </w:tc>
        <w:tc>
          <w:tcPr>
            <w:tcW w:w="1368" w:type="dxa"/>
            <w:shd w:val="clear" w:color="auto" w:fill="FAFAFA"/>
            <w:vAlign w:val="center"/>
          </w:tcPr>
          <w:p w14:paraId="32BB7689" w14:textId="4ACDF661" w:rsidR="00172EB8" w:rsidRPr="00172EB8" w:rsidRDefault="00172EB8" w:rsidP="00172EB8">
            <w:pPr>
              <w:tabs>
                <w:tab w:val="left" w:pos="6840"/>
              </w:tabs>
              <w:spacing w:line="240" w:lineRule="auto"/>
              <w:ind w:right="-72"/>
              <w:jc w:val="right"/>
              <w:rPr>
                <w:rFonts w:cs="Arial"/>
                <w:spacing w:val="-4"/>
                <w:sz w:val="18"/>
                <w:szCs w:val="18"/>
              </w:rPr>
            </w:pPr>
            <w:r w:rsidRPr="00172EB8">
              <w:rPr>
                <w:rFonts w:eastAsia="Arial Unicode MS" w:cs="Arial"/>
                <w:sz w:val="18"/>
                <w:szCs w:val="18"/>
              </w:rPr>
              <w:t>-</w:t>
            </w:r>
          </w:p>
        </w:tc>
      </w:tr>
      <w:tr w:rsidR="00172EB8" w:rsidRPr="003C3466" w14:paraId="65F5223D" w14:textId="77777777" w:rsidTr="00635C9A">
        <w:tblPrEx>
          <w:tblLook w:val="00A0" w:firstRow="1" w:lastRow="0" w:firstColumn="1" w:lastColumn="0" w:noHBand="0" w:noVBand="0"/>
        </w:tblPrEx>
        <w:trPr>
          <w:trHeight w:val="20"/>
        </w:trPr>
        <w:tc>
          <w:tcPr>
            <w:tcW w:w="6192" w:type="dxa"/>
            <w:shd w:val="clear" w:color="auto" w:fill="auto"/>
          </w:tcPr>
          <w:p w14:paraId="3070CFEA" w14:textId="17A8C54F" w:rsidR="00172EB8" w:rsidRPr="006172E9" w:rsidRDefault="00172EB8" w:rsidP="00172EB8">
            <w:pPr>
              <w:spacing w:line="240" w:lineRule="auto"/>
              <w:ind w:left="-101" w:right="-72"/>
              <w:rPr>
                <w:rFonts w:cs="Arial"/>
                <w:spacing w:val="-6"/>
                <w:sz w:val="18"/>
                <w:szCs w:val="18"/>
              </w:rPr>
            </w:pPr>
            <w:r w:rsidRPr="006172E9">
              <w:rPr>
                <w:rFonts w:cs="Arial"/>
                <w:spacing w:val="-6"/>
                <w:sz w:val="18"/>
                <w:szCs w:val="18"/>
              </w:rPr>
              <w:t>Share of other comprehensive</w:t>
            </w:r>
            <w:r w:rsidR="00857A56" w:rsidRPr="006172E9">
              <w:rPr>
                <w:rFonts w:cs="Arial"/>
                <w:spacing w:val="-6"/>
                <w:sz w:val="18"/>
                <w:szCs w:val="18"/>
              </w:rPr>
              <w:t xml:space="preserve"> income</w:t>
            </w:r>
            <w:r w:rsidRPr="006172E9">
              <w:rPr>
                <w:rFonts w:cs="Arial"/>
                <w:spacing w:val="-6"/>
                <w:sz w:val="18"/>
                <w:szCs w:val="18"/>
              </w:rPr>
              <w:t xml:space="preserve"> </w:t>
            </w:r>
            <w:r w:rsidR="00857A56" w:rsidRPr="006172E9">
              <w:rPr>
                <w:rFonts w:cs="Arial"/>
                <w:spacing w:val="-6"/>
                <w:sz w:val="18"/>
                <w:szCs w:val="18"/>
              </w:rPr>
              <w:t>(</w:t>
            </w:r>
            <w:r w:rsidRPr="006172E9">
              <w:rPr>
                <w:rFonts w:cs="Arial"/>
                <w:spacing w:val="-6"/>
                <w:sz w:val="18"/>
                <w:szCs w:val="18"/>
              </w:rPr>
              <w:t>expense</w:t>
            </w:r>
            <w:r w:rsidR="00857A56" w:rsidRPr="006172E9">
              <w:rPr>
                <w:rFonts w:cs="Arial"/>
                <w:spacing w:val="-6"/>
                <w:sz w:val="18"/>
                <w:szCs w:val="18"/>
              </w:rPr>
              <w:t>)</w:t>
            </w:r>
            <w:r w:rsidRPr="006172E9">
              <w:rPr>
                <w:rFonts w:cs="Arial"/>
                <w:spacing w:val="-6"/>
                <w:sz w:val="18"/>
                <w:szCs w:val="18"/>
              </w:rPr>
              <w:t xml:space="preserve"> of associates and joint ventures</w:t>
            </w:r>
          </w:p>
        </w:tc>
        <w:tc>
          <w:tcPr>
            <w:tcW w:w="1368" w:type="dxa"/>
            <w:shd w:val="clear" w:color="auto" w:fill="FAFAFA"/>
            <w:vAlign w:val="center"/>
          </w:tcPr>
          <w:p w14:paraId="57B48229" w14:textId="77777777" w:rsidR="00172EB8" w:rsidRPr="00172EB8" w:rsidRDefault="00172EB8" w:rsidP="00172EB8">
            <w:pPr>
              <w:tabs>
                <w:tab w:val="left" w:pos="6840"/>
              </w:tabs>
              <w:spacing w:line="240" w:lineRule="auto"/>
              <w:ind w:right="-72"/>
              <w:jc w:val="right"/>
              <w:rPr>
                <w:rFonts w:cs="Arial"/>
                <w:spacing w:val="-4"/>
                <w:sz w:val="18"/>
                <w:szCs w:val="18"/>
              </w:rPr>
            </w:pPr>
          </w:p>
        </w:tc>
        <w:tc>
          <w:tcPr>
            <w:tcW w:w="1368" w:type="dxa"/>
            <w:shd w:val="clear" w:color="auto" w:fill="FAFAFA"/>
            <w:vAlign w:val="center"/>
          </w:tcPr>
          <w:p w14:paraId="42F256B4" w14:textId="5E2766E0" w:rsidR="00172EB8" w:rsidRPr="00172EB8" w:rsidRDefault="00172EB8" w:rsidP="00172EB8">
            <w:pPr>
              <w:tabs>
                <w:tab w:val="left" w:pos="6840"/>
              </w:tabs>
              <w:spacing w:line="240" w:lineRule="auto"/>
              <w:ind w:right="-72"/>
              <w:jc w:val="right"/>
              <w:rPr>
                <w:rFonts w:cs="Arial"/>
                <w:spacing w:val="-4"/>
                <w:sz w:val="18"/>
                <w:szCs w:val="18"/>
              </w:rPr>
            </w:pPr>
          </w:p>
        </w:tc>
      </w:tr>
      <w:tr w:rsidR="00172EB8" w:rsidRPr="003C3466" w14:paraId="1DAB9064" w14:textId="77777777" w:rsidTr="00635C9A">
        <w:tblPrEx>
          <w:tblLook w:val="00A0" w:firstRow="1" w:lastRow="0" w:firstColumn="1" w:lastColumn="0" w:noHBand="0" w:noVBand="0"/>
        </w:tblPrEx>
        <w:trPr>
          <w:trHeight w:val="20"/>
        </w:trPr>
        <w:tc>
          <w:tcPr>
            <w:tcW w:w="6192" w:type="dxa"/>
            <w:shd w:val="clear" w:color="auto" w:fill="auto"/>
          </w:tcPr>
          <w:p w14:paraId="082F58C1" w14:textId="77777777" w:rsidR="00172EB8" w:rsidRPr="003C3466" w:rsidRDefault="00172EB8" w:rsidP="00172EB8">
            <w:pPr>
              <w:spacing w:line="240" w:lineRule="auto"/>
              <w:ind w:left="-101" w:right="-72"/>
              <w:rPr>
                <w:rFonts w:cs="Arial"/>
                <w:sz w:val="18"/>
                <w:szCs w:val="18"/>
              </w:rPr>
            </w:pPr>
            <w:r w:rsidRPr="003C3466">
              <w:rPr>
                <w:rFonts w:cs="Arial"/>
                <w:sz w:val="18"/>
                <w:szCs w:val="18"/>
              </w:rPr>
              <w:t xml:space="preserve">   - Cash flow hedges, net of income tax</w:t>
            </w:r>
          </w:p>
        </w:tc>
        <w:tc>
          <w:tcPr>
            <w:tcW w:w="1368" w:type="dxa"/>
            <w:shd w:val="clear" w:color="auto" w:fill="FAFAFA"/>
            <w:vAlign w:val="center"/>
          </w:tcPr>
          <w:p w14:paraId="2DB8C7C8" w14:textId="2B1AE6EE" w:rsidR="00172EB8" w:rsidRPr="00172EB8" w:rsidRDefault="00172EB8" w:rsidP="00172EB8">
            <w:pPr>
              <w:tabs>
                <w:tab w:val="left" w:pos="6840"/>
              </w:tabs>
              <w:spacing w:line="240" w:lineRule="auto"/>
              <w:ind w:right="-72"/>
              <w:jc w:val="right"/>
              <w:rPr>
                <w:rFonts w:cs="Arial"/>
                <w:spacing w:val="-4"/>
                <w:sz w:val="18"/>
                <w:szCs w:val="18"/>
              </w:rPr>
            </w:pPr>
            <w:r w:rsidRPr="00172EB8">
              <w:rPr>
                <w:rFonts w:eastAsia="Arial Unicode MS" w:cs="Arial"/>
                <w:sz w:val="18"/>
                <w:szCs w:val="18"/>
              </w:rPr>
              <w:t>(1</w:t>
            </w:r>
            <w:r w:rsidRPr="00172EB8">
              <w:rPr>
                <w:rFonts w:eastAsia="Arial Unicode MS" w:cs="Arial"/>
                <w:sz w:val="18"/>
                <w:szCs w:val="18"/>
                <w:cs/>
              </w:rPr>
              <w:t>4</w:t>
            </w:r>
            <w:r w:rsidR="0017384D">
              <w:rPr>
                <w:rFonts w:eastAsia="Arial Unicode MS" w:cs="Arial"/>
                <w:sz w:val="18"/>
                <w:szCs w:val="18"/>
              </w:rPr>
              <w:t>4</w:t>
            </w:r>
            <w:r w:rsidRPr="00172EB8">
              <w:rPr>
                <w:rFonts w:eastAsia="Arial Unicode MS" w:cs="Arial"/>
                <w:sz w:val="18"/>
                <w:szCs w:val="18"/>
              </w:rPr>
              <w:t>)</w:t>
            </w:r>
          </w:p>
        </w:tc>
        <w:tc>
          <w:tcPr>
            <w:tcW w:w="1368" w:type="dxa"/>
            <w:shd w:val="clear" w:color="auto" w:fill="FAFAFA"/>
            <w:vAlign w:val="center"/>
          </w:tcPr>
          <w:p w14:paraId="24D515A1" w14:textId="5A71D3A9" w:rsidR="00172EB8" w:rsidRPr="00172EB8" w:rsidRDefault="00172EB8" w:rsidP="00172EB8">
            <w:pPr>
              <w:tabs>
                <w:tab w:val="left" w:pos="6840"/>
              </w:tabs>
              <w:spacing w:line="240" w:lineRule="auto"/>
              <w:ind w:right="-72"/>
              <w:jc w:val="right"/>
              <w:rPr>
                <w:rFonts w:cs="Arial"/>
                <w:spacing w:val="-4"/>
                <w:sz w:val="18"/>
                <w:szCs w:val="18"/>
              </w:rPr>
            </w:pPr>
            <w:r w:rsidRPr="00172EB8">
              <w:rPr>
                <w:rFonts w:eastAsia="Arial Unicode MS" w:cs="Arial"/>
                <w:sz w:val="18"/>
                <w:szCs w:val="18"/>
              </w:rPr>
              <w:t>-</w:t>
            </w:r>
          </w:p>
        </w:tc>
      </w:tr>
      <w:tr w:rsidR="00172EB8" w:rsidRPr="003C3466" w14:paraId="7818092B" w14:textId="77777777" w:rsidTr="00635C9A">
        <w:tblPrEx>
          <w:tblLook w:val="00A0" w:firstRow="1" w:lastRow="0" w:firstColumn="1" w:lastColumn="0" w:noHBand="0" w:noVBand="0"/>
        </w:tblPrEx>
        <w:trPr>
          <w:trHeight w:val="20"/>
        </w:trPr>
        <w:tc>
          <w:tcPr>
            <w:tcW w:w="6192" w:type="dxa"/>
            <w:shd w:val="clear" w:color="auto" w:fill="auto"/>
          </w:tcPr>
          <w:p w14:paraId="59CF0A11" w14:textId="77777777" w:rsidR="00172EB8" w:rsidRPr="003C3466" w:rsidRDefault="00172EB8" w:rsidP="00172EB8">
            <w:pPr>
              <w:spacing w:line="240" w:lineRule="auto"/>
              <w:ind w:left="-101" w:right="-72"/>
              <w:rPr>
                <w:rFonts w:cs="Arial"/>
                <w:sz w:val="18"/>
                <w:szCs w:val="18"/>
              </w:rPr>
            </w:pPr>
            <w:r w:rsidRPr="003C3466">
              <w:rPr>
                <w:rFonts w:cs="Arial"/>
                <w:sz w:val="18"/>
                <w:szCs w:val="18"/>
              </w:rPr>
              <w:t xml:space="preserve">   - Exchange difference on translation</w:t>
            </w:r>
          </w:p>
        </w:tc>
        <w:tc>
          <w:tcPr>
            <w:tcW w:w="1368" w:type="dxa"/>
            <w:shd w:val="clear" w:color="auto" w:fill="FAFAFA"/>
            <w:vAlign w:val="center"/>
          </w:tcPr>
          <w:p w14:paraId="109726A4" w14:textId="568EB5FA" w:rsidR="00172EB8" w:rsidRPr="00172EB8" w:rsidRDefault="00043B49" w:rsidP="00172EB8">
            <w:pPr>
              <w:tabs>
                <w:tab w:val="left" w:pos="6840"/>
              </w:tabs>
              <w:spacing w:line="240" w:lineRule="auto"/>
              <w:ind w:right="-72"/>
              <w:jc w:val="right"/>
              <w:rPr>
                <w:rFonts w:cs="Arial"/>
                <w:spacing w:val="-4"/>
                <w:sz w:val="18"/>
                <w:szCs w:val="18"/>
              </w:rPr>
            </w:pPr>
            <w:r>
              <w:rPr>
                <w:rFonts w:eastAsia="Arial Unicode MS" w:cs="Arial"/>
                <w:sz w:val="18"/>
                <w:szCs w:val="18"/>
              </w:rPr>
              <w:t>1,8</w:t>
            </w:r>
            <w:r w:rsidR="002D40BD">
              <w:rPr>
                <w:rFonts w:eastAsia="Arial Unicode MS" w:cs="Arial"/>
                <w:sz w:val="18"/>
                <w:szCs w:val="18"/>
              </w:rPr>
              <w:t>71</w:t>
            </w:r>
          </w:p>
        </w:tc>
        <w:tc>
          <w:tcPr>
            <w:tcW w:w="1368" w:type="dxa"/>
            <w:shd w:val="clear" w:color="auto" w:fill="FAFAFA"/>
            <w:vAlign w:val="center"/>
          </w:tcPr>
          <w:p w14:paraId="11B2168E" w14:textId="5BD1CDDD" w:rsidR="00172EB8" w:rsidRPr="00172EB8" w:rsidRDefault="00172EB8" w:rsidP="00172EB8">
            <w:pPr>
              <w:tabs>
                <w:tab w:val="left" w:pos="6840"/>
              </w:tabs>
              <w:spacing w:line="240" w:lineRule="auto"/>
              <w:ind w:right="-72"/>
              <w:jc w:val="right"/>
              <w:rPr>
                <w:rFonts w:cs="Arial"/>
                <w:spacing w:val="-4"/>
                <w:sz w:val="18"/>
                <w:szCs w:val="18"/>
              </w:rPr>
            </w:pPr>
            <w:r w:rsidRPr="00172EB8">
              <w:rPr>
                <w:rFonts w:eastAsia="Arial Unicode MS" w:cs="Arial"/>
                <w:sz w:val="18"/>
                <w:szCs w:val="18"/>
              </w:rPr>
              <w:t>-</w:t>
            </w:r>
          </w:p>
        </w:tc>
      </w:tr>
      <w:tr w:rsidR="00172EB8" w:rsidRPr="003C3466" w14:paraId="55A27D24" w14:textId="77777777" w:rsidTr="00172EB8">
        <w:tblPrEx>
          <w:tblLook w:val="00A0" w:firstRow="1" w:lastRow="0" w:firstColumn="1" w:lastColumn="0" w:noHBand="0" w:noVBand="0"/>
        </w:tblPrEx>
        <w:trPr>
          <w:trHeight w:val="139"/>
        </w:trPr>
        <w:tc>
          <w:tcPr>
            <w:tcW w:w="6192" w:type="dxa"/>
            <w:shd w:val="clear" w:color="auto" w:fill="auto"/>
          </w:tcPr>
          <w:p w14:paraId="6A9AB79E" w14:textId="6E084944" w:rsidR="00172EB8" w:rsidRPr="003C3466" w:rsidRDefault="00172EB8" w:rsidP="00172EB8">
            <w:pPr>
              <w:spacing w:line="240" w:lineRule="auto"/>
              <w:ind w:left="-101" w:right="-72"/>
              <w:rPr>
                <w:rFonts w:cs="Arial"/>
                <w:sz w:val="18"/>
                <w:szCs w:val="18"/>
              </w:rPr>
            </w:pPr>
            <w:r w:rsidRPr="003C3466">
              <w:rPr>
                <w:rFonts w:cs="Arial"/>
                <w:sz w:val="18"/>
                <w:szCs w:val="18"/>
              </w:rPr>
              <w:t xml:space="preserve">Dividends </w:t>
            </w:r>
            <w:r>
              <w:rPr>
                <w:rFonts w:cs="Arial"/>
                <w:sz w:val="18"/>
                <w:szCs w:val="18"/>
              </w:rPr>
              <w:t>declare</w:t>
            </w:r>
            <w:r w:rsidRPr="003C3466">
              <w:rPr>
                <w:rFonts w:cs="Arial"/>
                <w:sz w:val="18"/>
                <w:szCs w:val="18"/>
              </w:rPr>
              <w:t>d from an associate and joint ventures</w:t>
            </w:r>
          </w:p>
        </w:tc>
        <w:tc>
          <w:tcPr>
            <w:tcW w:w="1368" w:type="dxa"/>
            <w:shd w:val="clear" w:color="auto" w:fill="FAFAFA"/>
            <w:vAlign w:val="center"/>
          </w:tcPr>
          <w:p w14:paraId="5D831296" w14:textId="35136637" w:rsidR="00172EB8" w:rsidRPr="00172EB8" w:rsidRDefault="00172EB8" w:rsidP="00172EB8">
            <w:pPr>
              <w:tabs>
                <w:tab w:val="left" w:pos="6840"/>
              </w:tabs>
              <w:spacing w:line="240" w:lineRule="auto"/>
              <w:ind w:right="-72"/>
              <w:jc w:val="right"/>
              <w:rPr>
                <w:rFonts w:cs="Arial"/>
                <w:spacing w:val="-4"/>
                <w:sz w:val="18"/>
                <w:szCs w:val="18"/>
              </w:rPr>
            </w:pPr>
            <w:r w:rsidRPr="00172EB8">
              <w:rPr>
                <w:rFonts w:eastAsia="Arial Unicode MS" w:cs="Arial"/>
                <w:sz w:val="18"/>
                <w:szCs w:val="18"/>
                <w:lang w:val="en-US"/>
              </w:rPr>
              <w:t>(3,43</w:t>
            </w:r>
            <w:r w:rsidR="003E2E74">
              <w:rPr>
                <w:rFonts w:eastAsia="Arial Unicode MS" w:cs="Arial"/>
                <w:sz w:val="18"/>
                <w:szCs w:val="18"/>
                <w:lang w:val="en-US"/>
              </w:rPr>
              <w:t>1</w:t>
            </w:r>
            <w:r w:rsidRPr="00172EB8">
              <w:rPr>
                <w:rFonts w:eastAsia="Arial Unicode MS" w:cs="Arial"/>
                <w:sz w:val="18"/>
                <w:szCs w:val="18"/>
                <w:lang w:val="en-US"/>
              </w:rPr>
              <w:t>)</w:t>
            </w:r>
          </w:p>
        </w:tc>
        <w:tc>
          <w:tcPr>
            <w:tcW w:w="1368" w:type="dxa"/>
            <w:shd w:val="clear" w:color="auto" w:fill="FAFAFA"/>
            <w:vAlign w:val="center"/>
          </w:tcPr>
          <w:p w14:paraId="086CEBE6" w14:textId="4C54F74F" w:rsidR="00172EB8" w:rsidRPr="00172EB8" w:rsidRDefault="003E2E74" w:rsidP="00172EB8">
            <w:pPr>
              <w:tabs>
                <w:tab w:val="left" w:pos="6840"/>
              </w:tabs>
              <w:spacing w:line="240" w:lineRule="auto"/>
              <w:ind w:right="-72"/>
              <w:jc w:val="right"/>
              <w:rPr>
                <w:rFonts w:cs="Arial"/>
                <w:spacing w:val="-4"/>
                <w:sz w:val="18"/>
                <w:szCs w:val="18"/>
              </w:rPr>
            </w:pPr>
            <w:r>
              <w:rPr>
                <w:rFonts w:cs="Arial"/>
                <w:sz w:val="18"/>
                <w:szCs w:val="18"/>
              </w:rPr>
              <w:t>-</w:t>
            </w:r>
          </w:p>
        </w:tc>
      </w:tr>
      <w:tr w:rsidR="003B4829" w:rsidRPr="008B76A1" w14:paraId="5083C9E7" w14:textId="77777777" w:rsidTr="00861A9F">
        <w:tblPrEx>
          <w:tblLook w:val="00A0" w:firstRow="1" w:lastRow="0" w:firstColumn="1" w:lastColumn="0" w:noHBand="0" w:noVBand="0"/>
        </w:tblPrEx>
        <w:trPr>
          <w:trHeight w:val="20"/>
        </w:trPr>
        <w:tc>
          <w:tcPr>
            <w:tcW w:w="6192" w:type="dxa"/>
            <w:shd w:val="clear" w:color="auto" w:fill="auto"/>
          </w:tcPr>
          <w:p w14:paraId="4D24B0AE" w14:textId="2CB4AA07" w:rsidR="003B4829" w:rsidRPr="008B76A1" w:rsidRDefault="003B4829" w:rsidP="003B4829">
            <w:pPr>
              <w:spacing w:line="240" w:lineRule="auto"/>
              <w:ind w:right="-72"/>
              <w:rPr>
                <w:rFonts w:cs="Arial"/>
                <w:sz w:val="12"/>
                <w:szCs w:val="12"/>
                <w:highlight w:val="yellow"/>
              </w:rPr>
            </w:pPr>
          </w:p>
        </w:tc>
        <w:tc>
          <w:tcPr>
            <w:tcW w:w="1368" w:type="dxa"/>
            <w:tcBorders>
              <w:top w:val="single" w:sz="4" w:space="0" w:color="auto"/>
            </w:tcBorders>
            <w:shd w:val="clear" w:color="auto" w:fill="FAFAFA"/>
          </w:tcPr>
          <w:p w14:paraId="3683D461" w14:textId="384791E4" w:rsidR="003B4829" w:rsidRPr="008B76A1" w:rsidRDefault="003B4829" w:rsidP="003B4829">
            <w:pPr>
              <w:tabs>
                <w:tab w:val="left" w:pos="6840"/>
              </w:tabs>
              <w:spacing w:line="240" w:lineRule="auto"/>
              <w:ind w:right="-72"/>
              <w:jc w:val="right"/>
              <w:rPr>
                <w:rFonts w:cs="Arial"/>
                <w:spacing w:val="-4"/>
                <w:sz w:val="12"/>
                <w:szCs w:val="12"/>
              </w:rPr>
            </w:pPr>
          </w:p>
        </w:tc>
        <w:tc>
          <w:tcPr>
            <w:tcW w:w="1368" w:type="dxa"/>
            <w:tcBorders>
              <w:top w:val="single" w:sz="4" w:space="0" w:color="auto"/>
            </w:tcBorders>
            <w:shd w:val="clear" w:color="auto" w:fill="FAFAFA"/>
          </w:tcPr>
          <w:p w14:paraId="7A775EFB" w14:textId="777E030A" w:rsidR="003B4829" w:rsidRPr="008B76A1" w:rsidRDefault="003B4829" w:rsidP="003B4829">
            <w:pPr>
              <w:tabs>
                <w:tab w:val="left" w:pos="6840"/>
              </w:tabs>
              <w:spacing w:line="240" w:lineRule="auto"/>
              <w:ind w:right="-72"/>
              <w:jc w:val="right"/>
              <w:rPr>
                <w:rFonts w:cs="Arial"/>
                <w:spacing w:val="-4"/>
                <w:sz w:val="12"/>
                <w:szCs w:val="12"/>
              </w:rPr>
            </w:pPr>
          </w:p>
        </w:tc>
      </w:tr>
      <w:tr w:rsidR="00172EB8" w:rsidRPr="003C3466" w14:paraId="1FADCB0A" w14:textId="77777777" w:rsidTr="002E15C1">
        <w:tblPrEx>
          <w:tblLook w:val="00A0" w:firstRow="1" w:lastRow="0" w:firstColumn="1" w:lastColumn="0" w:noHBand="0" w:noVBand="0"/>
        </w:tblPrEx>
        <w:trPr>
          <w:trHeight w:val="20"/>
        </w:trPr>
        <w:tc>
          <w:tcPr>
            <w:tcW w:w="6192" w:type="dxa"/>
            <w:shd w:val="clear" w:color="auto" w:fill="auto"/>
          </w:tcPr>
          <w:p w14:paraId="6AE59388" w14:textId="53780459" w:rsidR="00172EB8" w:rsidRPr="003C3466" w:rsidRDefault="00172EB8" w:rsidP="00172EB8">
            <w:pPr>
              <w:pStyle w:val="Header"/>
              <w:tabs>
                <w:tab w:val="clear" w:pos="4153"/>
                <w:tab w:val="clear" w:pos="8306"/>
              </w:tabs>
              <w:spacing w:line="240" w:lineRule="auto"/>
              <w:ind w:left="-101" w:right="-72"/>
              <w:rPr>
                <w:rFonts w:cs="Arial"/>
                <w:b/>
                <w:bCs/>
                <w:sz w:val="18"/>
                <w:szCs w:val="18"/>
                <w:cs/>
              </w:rPr>
            </w:pPr>
            <w:r w:rsidRPr="003C3466">
              <w:rPr>
                <w:rFonts w:cs="Arial"/>
                <w:sz w:val="18"/>
                <w:szCs w:val="18"/>
              </w:rPr>
              <w:t>Closing net book value</w:t>
            </w:r>
          </w:p>
        </w:tc>
        <w:tc>
          <w:tcPr>
            <w:tcW w:w="1368" w:type="dxa"/>
            <w:tcBorders>
              <w:bottom w:val="single" w:sz="4" w:space="0" w:color="auto"/>
            </w:tcBorders>
            <w:shd w:val="clear" w:color="auto" w:fill="FAFAFA"/>
            <w:vAlign w:val="center"/>
          </w:tcPr>
          <w:p w14:paraId="037A7A1C" w14:textId="54268BC1" w:rsidR="00172EB8" w:rsidRPr="00172EB8" w:rsidRDefault="00172EB8" w:rsidP="00172EB8">
            <w:pPr>
              <w:tabs>
                <w:tab w:val="left" w:pos="6840"/>
              </w:tabs>
              <w:spacing w:line="240" w:lineRule="auto"/>
              <w:ind w:right="-72"/>
              <w:jc w:val="right"/>
              <w:rPr>
                <w:rFonts w:cs="Arial"/>
                <w:spacing w:val="-4"/>
                <w:sz w:val="18"/>
                <w:szCs w:val="18"/>
              </w:rPr>
            </w:pPr>
            <w:r w:rsidRPr="00172EB8">
              <w:rPr>
                <w:rFonts w:eastAsia="Arial Unicode MS" w:cs="Arial"/>
                <w:sz w:val="18"/>
                <w:szCs w:val="18"/>
              </w:rPr>
              <w:t>1</w:t>
            </w:r>
            <w:r w:rsidR="00043B49">
              <w:rPr>
                <w:rFonts w:eastAsia="Arial Unicode MS" w:cs="Arial"/>
                <w:sz w:val="18"/>
                <w:szCs w:val="18"/>
              </w:rPr>
              <w:t>09</w:t>
            </w:r>
            <w:r w:rsidRPr="00172EB8">
              <w:rPr>
                <w:rFonts w:eastAsia="Arial Unicode MS" w:cs="Arial"/>
                <w:sz w:val="18"/>
                <w:szCs w:val="18"/>
              </w:rPr>
              <w:t>,</w:t>
            </w:r>
            <w:r w:rsidR="00043B49">
              <w:rPr>
                <w:rFonts w:eastAsia="Arial Unicode MS" w:cs="Arial"/>
                <w:sz w:val="18"/>
                <w:szCs w:val="18"/>
              </w:rPr>
              <w:t>8</w:t>
            </w:r>
            <w:r w:rsidR="002D40BD">
              <w:rPr>
                <w:rFonts w:eastAsia="Arial Unicode MS" w:cs="Arial"/>
                <w:sz w:val="18"/>
                <w:szCs w:val="18"/>
              </w:rPr>
              <w:t>46</w:t>
            </w:r>
          </w:p>
        </w:tc>
        <w:tc>
          <w:tcPr>
            <w:tcW w:w="1368" w:type="dxa"/>
            <w:tcBorders>
              <w:bottom w:val="single" w:sz="4" w:space="0" w:color="auto"/>
            </w:tcBorders>
            <w:shd w:val="clear" w:color="auto" w:fill="FAFAFA"/>
            <w:vAlign w:val="center"/>
          </w:tcPr>
          <w:p w14:paraId="0CAB38C6" w14:textId="5B4537DB" w:rsidR="00172EB8" w:rsidRPr="00172EB8" w:rsidRDefault="00172EB8" w:rsidP="00172EB8">
            <w:pPr>
              <w:tabs>
                <w:tab w:val="left" w:pos="6840"/>
              </w:tabs>
              <w:spacing w:line="240" w:lineRule="auto"/>
              <w:ind w:right="-72"/>
              <w:jc w:val="right"/>
              <w:rPr>
                <w:rFonts w:cs="Arial"/>
                <w:spacing w:val="-4"/>
                <w:sz w:val="18"/>
                <w:szCs w:val="18"/>
                <w:cs/>
              </w:rPr>
            </w:pPr>
            <w:r w:rsidRPr="00172EB8">
              <w:rPr>
                <w:rFonts w:eastAsia="Arial Unicode MS" w:cs="Arial"/>
                <w:sz w:val="18"/>
                <w:szCs w:val="18"/>
              </w:rPr>
              <w:t>46,749</w:t>
            </w:r>
          </w:p>
        </w:tc>
      </w:tr>
    </w:tbl>
    <w:p w14:paraId="79F340A2" w14:textId="55289F25" w:rsidR="004D0845" w:rsidRPr="008B76A1" w:rsidRDefault="004D0845" w:rsidP="002A07A8">
      <w:pPr>
        <w:spacing w:line="240" w:lineRule="auto"/>
        <w:ind w:left="540"/>
        <w:jc w:val="both"/>
        <w:rPr>
          <w:rFonts w:cs="Arial"/>
          <w:sz w:val="18"/>
          <w:szCs w:val="18"/>
        </w:rPr>
      </w:pPr>
      <w:bookmarkStart w:id="6" w:name="OLE_LINK1"/>
    </w:p>
    <w:p w14:paraId="2DD0830F" w14:textId="2189C91B" w:rsidR="00D930F6" w:rsidRPr="008B76A1" w:rsidRDefault="00447315" w:rsidP="003A2015">
      <w:pPr>
        <w:ind w:left="540" w:hanging="540"/>
        <w:rPr>
          <w:rFonts w:cs="Arial"/>
          <w:color w:val="CF4A02"/>
          <w:spacing w:val="-4"/>
          <w:sz w:val="18"/>
          <w:szCs w:val="18"/>
        </w:rPr>
      </w:pPr>
      <w:r w:rsidRPr="008B76A1">
        <w:rPr>
          <w:rFonts w:cs="Arial"/>
          <w:color w:val="CF4A02"/>
          <w:sz w:val="18"/>
          <w:szCs w:val="18"/>
        </w:rPr>
        <w:t>11</w:t>
      </w:r>
      <w:r w:rsidR="002B58F9" w:rsidRPr="008B76A1">
        <w:rPr>
          <w:rFonts w:cs="Arial"/>
          <w:color w:val="CF4A02"/>
          <w:sz w:val="18"/>
          <w:szCs w:val="18"/>
        </w:rPr>
        <w:t>.</w:t>
      </w:r>
      <w:r w:rsidRPr="008B76A1">
        <w:rPr>
          <w:rFonts w:cs="Arial"/>
          <w:color w:val="CF4A02"/>
          <w:sz w:val="18"/>
          <w:szCs w:val="18"/>
        </w:rPr>
        <w:t>1</w:t>
      </w:r>
      <w:r w:rsidR="002B58F9" w:rsidRPr="008B76A1">
        <w:rPr>
          <w:rFonts w:cs="Arial"/>
          <w:color w:val="CF4A02"/>
          <w:sz w:val="18"/>
          <w:szCs w:val="18"/>
        </w:rPr>
        <w:t>.</w:t>
      </w:r>
      <w:r w:rsidRPr="008B76A1">
        <w:rPr>
          <w:rFonts w:cs="Arial"/>
          <w:color w:val="CF4A02"/>
          <w:sz w:val="18"/>
          <w:szCs w:val="18"/>
        </w:rPr>
        <w:t>1</w:t>
      </w:r>
      <w:r w:rsidR="002B58F9" w:rsidRPr="008B76A1">
        <w:rPr>
          <w:rFonts w:cs="Arial"/>
          <w:color w:val="CF4A02"/>
          <w:sz w:val="18"/>
          <w:szCs w:val="18"/>
        </w:rPr>
        <w:tab/>
      </w:r>
      <w:r w:rsidR="00D930F6" w:rsidRPr="008B76A1">
        <w:rPr>
          <w:rFonts w:cs="Arial"/>
          <w:color w:val="CF4A02"/>
          <w:spacing w:val="-4"/>
          <w:sz w:val="18"/>
          <w:szCs w:val="18"/>
        </w:rPr>
        <w:t>The significant m</w:t>
      </w:r>
      <w:r w:rsidR="000D3679" w:rsidRPr="008B76A1">
        <w:rPr>
          <w:rFonts w:cs="Arial"/>
          <w:color w:val="CF4A02"/>
          <w:spacing w:val="-4"/>
          <w:sz w:val="18"/>
          <w:szCs w:val="18"/>
        </w:rPr>
        <w:t>ovement of the investment</w:t>
      </w:r>
      <w:r w:rsidR="00BC7BCF" w:rsidRPr="008B76A1">
        <w:rPr>
          <w:rFonts w:cs="Arial"/>
          <w:color w:val="CF4A02"/>
          <w:spacing w:val="-4"/>
          <w:sz w:val="18"/>
          <w:szCs w:val="18"/>
        </w:rPr>
        <w:t>s</w:t>
      </w:r>
      <w:r w:rsidR="000D3679" w:rsidRPr="008B76A1">
        <w:rPr>
          <w:rFonts w:cs="Arial"/>
          <w:color w:val="CF4A02"/>
          <w:spacing w:val="-4"/>
          <w:sz w:val="18"/>
          <w:szCs w:val="18"/>
        </w:rPr>
        <w:t xml:space="preserve"> in</w:t>
      </w:r>
      <w:r w:rsidR="00BC7BCF" w:rsidRPr="008B76A1">
        <w:rPr>
          <w:rFonts w:cs="Arial"/>
          <w:color w:val="CF4A02"/>
          <w:spacing w:val="-4"/>
          <w:sz w:val="18"/>
          <w:szCs w:val="18"/>
        </w:rPr>
        <w:t xml:space="preserve"> </w:t>
      </w:r>
      <w:r w:rsidR="000D3679" w:rsidRPr="008B76A1">
        <w:rPr>
          <w:rFonts w:cs="Arial"/>
          <w:color w:val="CF4A02"/>
          <w:spacing w:val="-4"/>
          <w:sz w:val="18"/>
          <w:szCs w:val="18"/>
        </w:rPr>
        <w:t>associate</w:t>
      </w:r>
      <w:r w:rsidR="00BC7BCF" w:rsidRPr="008B76A1">
        <w:rPr>
          <w:rFonts w:cs="Arial"/>
          <w:color w:val="CF4A02"/>
          <w:spacing w:val="-4"/>
          <w:sz w:val="18"/>
          <w:szCs w:val="18"/>
        </w:rPr>
        <w:t>s</w:t>
      </w:r>
      <w:r w:rsidR="000D3679" w:rsidRPr="008B76A1">
        <w:rPr>
          <w:rFonts w:cs="Arial"/>
          <w:color w:val="CF4A02"/>
          <w:spacing w:val="-4"/>
          <w:sz w:val="18"/>
          <w:szCs w:val="18"/>
        </w:rPr>
        <w:t xml:space="preserve"> during the </w:t>
      </w:r>
      <w:r w:rsidR="00D6783D" w:rsidRPr="008B76A1">
        <w:rPr>
          <w:rFonts w:cs="Arial"/>
          <w:color w:val="CF4A02"/>
          <w:spacing w:val="-4"/>
          <w:sz w:val="18"/>
          <w:szCs w:val="18"/>
        </w:rPr>
        <w:t>six-month</w:t>
      </w:r>
      <w:r w:rsidR="000D3679" w:rsidRPr="008B76A1">
        <w:rPr>
          <w:rFonts w:cs="Arial"/>
          <w:color w:val="CF4A02"/>
          <w:spacing w:val="-4"/>
          <w:sz w:val="18"/>
          <w:szCs w:val="18"/>
        </w:rPr>
        <w:t xml:space="preserve"> period ended </w:t>
      </w:r>
      <w:r w:rsidRPr="008B76A1">
        <w:rPr>
          <w:rFonts w:cs="Arial"/>
          <w:color w:val="CF4A02"/>
          <w:spacing w:val="-4"/>
          <w:sz w:val="18"/>
          <w:szCs w:val="18"/>
        </w:rPr>
        <w:t>30</w:t>
      </w:r>
      <w:r w:rsidR="00D6783D" w:rsidRPr="008B76A1">
        <w:rPr>
          <w:rFonts w:cs="Arial"/>
          <w:color w:val="CF4A02"/>
          <w:spacing w:val="-4"/>
          <w:sz w:val="18"/>
          <w:szCs w:val="18"/>
        </w:rPr>
        <w:t xml:space="preserve"> June</w:t>
      </w:r>
      <w:r w:rsidR="000D3679" w:rsidRPr="008B76A1">
        <w:rPr>
          <w:rFonts w:cs="Arial"/>
          <w:color w:val="CF4A02"/>
          <w:spacing w:val="-4"/>
          <w:sz w:val="18"/>
          <w:szCs w:val="18"/>
        </w:rPr>
        <w:t xml:space="preserve"> </w:t>
      </w:r>
      <w:r w:rsidRPr="008B76A1">
        <w:rPr>
          <w:rFonts w:cs="Arial"/>
          <w:color w:val="CF4A02"/>
          <w:spacing w:val="-4"/>
          <w:sz w:val="18"/>
          <w:szCs w:val="18"/>
        </w:rPr>
        <w:t>2023</w:t>
      </w:r>
      <w:r w:rsidR="000D3679" w:rsidRPr="008B76A1">
        <w:rPr>
          <w:rFonts w:cs="Arial"/>
          <w:color w:val="CF4A02"/>
          <w:spacing w:val="-4"/>
          <w:sz w:val="18"/>
          <w:szCs w:val="18"/>
        </w:rPr>
        <w:t>:</w:t>
      </w:r>
    </w:p>
    <w:p w14:paraId="0FE17A70" w14:textId="77777777" w:rsidR="000D3679" w:rsidRPr="008B76A1" w:rsidRDefault="000D3679" w:rsidP="000D3679">
      <w:pPr>
        <w:tabs>
          <w:tab w:val="left" w:pos="1510"/>
        </w:tabs>
        <w:spacing w:line="240" w:lineRule="auto"/>
        <w:ind w:left="547"/>
        <w:jc w:val="both"/>
        <w:rPr>
          <w:rFonts w:cs="Arial"/>
          <w:b/>
          <w:bCs/>
          <w:color w:val="CF4A02"/>
          <w:sz w:val="18"/>
          <w:szCs w:val="18"/>
          <w:lang w:val="en-US"/>
        </w:rPr>
      </w:pPr>
    </w:p>
    <w:p w14:paraId="495776F4" w14:textId="1CE4C836" w:rsidR="000D3679" w:rsidRPr="008B76A1" w:rsidRDefault="000D3679" w:rsidP="000D3679">
      <w:pPr>
        <w:tabs>
          <w:tab w:val="left" w:pos="1510"/>
        </w:tabs>
        <w:spacing w:line="240" w:lineRule="auto"/>
        <w:ind w:left="547"/>
        <w:jc w:val="both"/>
        <w:rPr>
          <w:rFonts w:cs="Arial"/>
          <w:b/>
          <w:bCs/>
          <w:color w:val="CF4A02"/>
          <w:sz w:val="18"/>
          <w:szCs w:val="18"/>
          <w:lang w:val="en-US"/>
        </w:rPr>
      </w:pPr>
      <w:r w:rsidRPr="008B76A1">
        <w:rPr>
          <w:rFonts w:cs="Arial"/>
          <w:b/>
          <w:bCs/>
          <w:color w:val="CF4A02"/>
          <w:sz w:val="18"/>
          <w:szCs w:val="18"/>
          <w:lang w:val="en-US"/>
        </w:rPr>
        <w:t>Indirect holding by the Company</w:t>
      </w:r>
    </w:p>
    <w:p w14:paraId="3B7B3E11" w14:textId="77777777" w:rsidR="000D3679" w:rsidRPr="008B76A1" w:rsidRDefault="000D3679" w:rsidP="000D3679">
      <w:pPr>
        <w:spacing w:line="240" w:lineRule="auto"/>
        <w:ind w:left="547"/>
        <w:jc w:val="both"/>
        <w:rPr>
          <w:rFonts w:cs="Arial"/>
          <w:sz w:val="18"/>
          <w:szCs w:val="18"/>
        </w:rPr>
      </w:pPr>
    </w:p>
    <w:p w14:paraId="0208DA56" w14:textId="5B7DC969" w:rsidR="000D3679" w:rsidRPr="008B76A1" w:rsidRDefault="000D3679" w:rsidP="000D3679">
      <w:pPr>
        <w:spacing w:line="240" w:lineRule="auto"/>
        <w:ind w:left="547"/>
        <w:jc w:val="both"/>
        <w:rPr>
          <w:rFonts w:eastAsia="Arial Unicode MS" w:cs="Arial"/>
          <w:b/>
          <w:bCs/>
          <w:i/>
          <w:iCs/>
          <w:color w:val="CF4A02"/>
          <w:sz w:val="18"/>
          <w:szCs w:val="18"/>
        </w:rPr>
      </w:pPr>
      <w:r w:rsidRPr="008B76A1">
        <w:rPr>
          <w:rFonts w:eastAsia="Arial Unicode MS" w:cs="Arial"/>
          <w:b/>
          <w:bCs/>
          <w:i/>
          <w:iCs/>
          <w:color w:val="CF4A02"/>
          <w:sz w:val="18"/>
          <w:szCs w:val="18"/>
        </w:rPr>
        <w:t xml:space="preserve">Cogentrix RISEC Holdings, LLC (RISEC) and </w:t>
      </w:r>
      <w:r w:rsidRPr="008B76A1">
        <w:rPr>
          <w:rFonts w:cs="Arial"/>
          <w:b/>
          <w:bCs/>
          <w:i/>
          <w:iCs/>
          <w:color w:val="CF4A02"/>
          <w:sz w:val="18"/>
          <w:szCs w:val="18"/>
        </w:rPr>
        <w:t>its subsidiaries</w:t>
      </w:r>
    </w:p>
    <w:p w14:paraId="0A2814D0" w14:textId="77777777" w:rsidR="008B76A1" w:rsidRPr="008B76A1" w:rsidRDefault="008B76A1" w:rsidP="00F37187">
      <w:pPr>
        <w:spacing w:line="240" w:lineRule="auto"/>
        <w:ind w:left="567"/>
        <w:jc w:val="both"/>
        <w:rPr>
          <w:rFonts w:cs="Arial"/>
          <w:sz w:val="18"/>
          <w:szCs w:val="18"/>
        </w:rPr>
      </w:pPr>
    </w:p>
    <w:p w14:paraId="597BA61B" w14:textId="334C1E02" w:rsidR="00F37187" w:rsidRPr="008B76A1" w:rsidRDefault="00F37187" w:rsidP="00F37187">
      <w:pPr>
        <w:spacing w:line="240" w:lineRule="auto"/>
        <w:ind w:left="567"/>
        <w:jc w:val="both"/>
        <w:rPr>
          <w:rFonts w:cs="Arial"/>
          <w:sz w:val="18"/>
          <w:szCs w:val="18"/>
        </w:rPr>
      </w:pPr>
      <w:r w:rsidRPr="008B76A1">
        <w:rPr>
          <w:rFonts w:cs="Arial"/>
          <w:sz w:val="18"/>
          <w:szCs w:val="18"/>
        </w:rPr>
        <w:t xml:space="preserve">On </w:t>
      </w:r>
      <w:r w:rsidR="00447315" w:rsidRPr="008B76A1">
        <w:rPr>
          <w:rFonts w:cs="Arial"/>
          <w:sz w:val="18"/>
          <w:szCs w:val="18"/>
        </w:rPr>
        <w:t>11</w:t>
      </w:r>
      <w:r w:rsidRPr="008B76A1">
        <w:rPr>
          <w:rFonts w:cs="Arial"/>
          <w:sz w:val="18"/>
          <w:szCs w:val="18"/>
        </w:rPr>
        <w:t xml:space="preserve"> November </w:t>
      </w:r>
      <w:r w:rsidR="00447315" w:rsidRPr="008B76A1">
        <w:rPr>
          <w:rFonts w:cs="Arial"/>
          <w:sz w:val="18"/>
          <w:szCs w:val="18"/>
        </w:rPr>
        <w:t>2022</w:t>
      </w:r>
      <w:r w:rsidRPr="008B76A1">
        <w:rPr>
          <w:rFonts w:cs="Arial"/>
          <w:sz w:val="18"/>
          <w:szCs w:val="18"/>
        </w:rPr>
        <w:t xml:space="preserve">, EGCO RISEC II, LLC (Buyer) entered into the Purchase and Sale Agreement with Cogentrix RISEC CPOCP Holdings, LLC and Cogentrix RISEC CPP II Holdings, LLC (Sellers) to acquire </w:t>
      </w:r>
      <w:r w:rsidR="00447315" w:rsidRPr="008B76A1">
        <w:rPr>
          <w:rFonts w:cs="Arial"/>
          <w:sz w:val="18"/>
          <w:szCs w:val="18"/>
        </w:rPr>
        <w:t>49</w:t>
      </w:r>
      <w:r w:rsidRPr="008B76A1">
        <w:rPr>
          <w:rFonts w:cs="Arial"/>
          <w:sz w:val="18"/>
          <w:szCs w:val="18"/>
        </w:rPr>
        <w:t xml:space="preserve">% </w:t>
      </w:r>
      <w:r w:rsidRPr="008B76A1">
        <w:rPr>
          <w:rFonts w:cs="Arial"/>
          <w:spacing w:val="-4"/>
          <w:sz w:val="18"/>
          <w:szCs w:val="18"/>
        </w:rPr>
        <w:t>shareholding interest in Cogentrix RISEC Holdings, LLC</w:t>
      </w:r>
      <w:r w:rsidR="00FA6D37" w:rsidRPr="008B76A1">
        <w:rPr>
          <w:rFonts w:cs="Arial"/>
          <w:spacing w:val="-4"/>
          <w:sz w:val="18"/>
          <w:szCs w:val="18"/>
        </w:rPr>
        <w:t xml:space="preserve"> </w:t>
      </w:r>
      <w:r w:rsidRPr="008B76A1">
        <w:rPr>
          <w:rFonts w:cs="Arial"/>
          <w:spacing w:val="-4"/>
          <w:sz w:val="18"/>
          <w:szCs w:val="18"/>
        </w:rPr>
        <w:t xml:space="preserve">and its subsidiaries which operate an operational </w:t>
      </w:r>
      <w:r w:rsidR="00447315" w:rsidRPr="008B76A1">
        <w:rPr>
          <w:rFonts w:cs="Arial"/>
          <w:spacing w:val="-4"/>
          <w:sz w:val="18"/>
          <w:szCs w:val="18"/>
        </w:rPr>
        <w:t>609</w:t>
      </w:r>
      <w:r w:rsidRPr="008B76A1">
        <w:rPr>
          <w:rFonts w:cs="Arial"/>
          <w:spacing w:val="-4"/>
          <w:sz w:val="18"/>
          <w:szCs w:val="18"/>
        </w:rPr>
        <w:t xml:space="preserve"> MW</w:t>
      </w:r>
      <w:r w:rsidRPr="008B76A1">
        <w:rPr>
          <w:rFonts w:cs="Arial"/>
          <w:sz w:val="18"/>
          <w:szCs w:val="18"/>
        </w:rPr>
        <w:t xml:space="preserve"> gas combined-cycle power facility in the United States of America. On the same date, the Group</w:t>
      </w:r>
      <w:r w:rsidR="00FA6D37" w:rsidRPr="008B76A1">
        <w:rPr>
          <w:rFonts w:cs="Arial"/>
          <w:sz w:val="18"/>
          <w:szCs w:val="18"/>
        </w:rPr>
        <w:t xml:space="preserve"> </w:t>
      </w:r>
      <w:r w:rsidRPr="008B76A1">
        <w:rPr>
          <w:rFonts w:cs="Arial"/>
          <w:sz w:val="18"/>
          <w:szCs w:val="18"/>
        </w:rPr>
        <w:t xml:space="preserve">(Guarantor) also entered into the Guaranty Agreement with the Sellers to guarantee Buyer's payment and performance obligations under the Purchase and Sale Agreement. These obligations will be released after the Group </w:t>
      </w:r>
      <w:r w:rsidR="00BC7BCF" w:rsidRPr="008B76A1">
        <w:rPr>
          <w:rFonts w:cs="Arial"/>
          <w:sz w:val="18"/>
          <w:szCs w:val="18"/>
        </w:rPr>
        <w:t xml:space="preserve">made a payment for </w:t>
      </w:r>
      <w:r w:rsidRPr="008B76A1">
        <w:rPr>
          <w:rFonts w:cs="Arial"/>
          <w:sz w:val="18"/>
          <w:szCs w:val="18"/>
        </w:rPr>
        <w:t>the acquisition of investment in RISEC.</w:t>
      </w:r>
    </w:p>
    <w:p w14:paraId="77A04241" w14:textId="77777777" w:rsidR="00F37187" w:rsidRPr="008B76A1" w:rsidRDefault="00F37187" w:rsidP="00F37187">
      <w:pPr>
        <w:spacing w:line="240" w:lineRule="auto"/>
        <w:ind w:left="567"/>
        <w:jc w:val="both"/>
        <w:rPr>
          <w:rFonts w:cs="Arial"/>
          <w:sz w:val="18"/>
          <w:szCs w:val="18"/>
        </w:rPr>
      </w:pPr>
    </w:p>
    <w:p w14:paraId="5A1ABFC2" w14:textId="4F206F8C" w:rsidR="00F37187" w:rsidRPr="008B76A1" w:rsidRDefault="00F37187" w:rsidP="00F37187">
      <w:pPr>
        <w:spacing w:line="240" w:lineRule="auto"/>
        <w:ind w:left="567"/>
        <w:jc w:val="both"/>
        <w:rPr>
          <w:rFonts w:cs="Arial"/>
          <w:sz w:val="18"/>
          <w:szCs w:val="18"/>
        </w:rPr>
      </w:pPr>
      <w:r w:rsidRPr="008B76A1">
        <w:rPr>
          <w:rFonts w:cs="Arial"/>
          <w:spacing w:val="-4"/>
          <w:sz w:val="18"/>
          <w:szCs w:val="18"/>
        </w:rPr>
        <w:t xml:space="preserve">On </w:t>
      </w:r>
      <w:r w:rsidR="00447315" w:rsidRPr="008B76A1">
        <w:rPr>
          <w:rFonts w:cs="Arial"/>
          <w:spacing w:val="-4"/>
          <w:sz w:val="18"/>
          <w:szCs w:val="18"/>
        </w:rPr>
        <w:t>24</w:t>
      </w:r>
      <w:r w:rsidRPr="008B76A1">
        <w:rPr>
          <w:rFonts w:cs="Arial"/>
          <w:spacing w:val="-4"/>
          <w:sz w:val="18"/>
          <w:szCs w:val="18"/>
        </w:rPr>
        <w:t xml:space="preserve"> March </w:t>
      </w:r>
      <w:r w:rsidR="00447315" w:rsidRPr="008B76A1">
        <w:rPr>
          <w:rFonts w:cs="Arial"/>
          <w:spacing w:val="-4"/>
          <w:sz w:val="18"/>
          <w:szCs w:val="18"/>
        </w:rPr>
        <w:t>2023</w:t>
      </w:r>
      <w:r w:rsidRPr="008B76A1">
        <w:rPr>
          <w:rFonts w:cs="Arial"/>
          <w:spacing w:val="-4"/>
          <w:sz w:val="18"/>
          <w:szCs w:val="18"/>
        </w:rPr>
        <w:t>, the Group completed the acquisition</w:t>
      </w:r>
      <w:r w:rsidR="00BC7BCF" w:rsidRPr="008B76A1">
        <w:rPr>
          <w:rFonts w:cs="Arial"/>
          <w:spacing w:val="-4"/>
          <w:sz w:val="18"/>
          <w:szCs w:val="18"/>
        </w:rPr>
        <w:t>.</w:t>
      </w:r>
      <w:r w:rsidRPr="008B76A1">
        <w:rPr>
          <w:rFonts w:cs="Arial"/>
          <w:spacing w:val="-4"/>
          <w:sz w:val="18"/>
          <w:szCs w:val="18"/>
        </w:rPr>
        <w:t xml:space="preserve"> </w:t>
      </w:r>
      <w:r w:rsidR="00BC7BCF" w:rsidRPr="008B76A1">
        <w:rPr>
          <w:rFonts w:cs="Arial"/>
          <w:spacing w:val="-4"/>
          <w:sz w:val="18"/>
          <w:szCs w:val="18"/>
        </w:rPr>
        <w:t>T</w:t>
      </w:r>
      <w:r w:rsidRPr="008B76A1">
        <w:rPr>
          <w:rFonts w:cs="Arial"/>
          <w:spacing w:val="-4"/>
          <w:sz w:val="18"/>
          <w:szCs w:val="18"/>
        </w:rPr>
        <w:t xml:space="preserve">he consideration transferred is US Dollar </w:t>
      </w:r>
      <w:bookmarkStart w:id="7" w:name="_Hlk134815196"/>
      <w:r w:rsidR="00447315" w:rsidRPr="008B76A1">
        <w:rPr>
          <w:rFonts w:cs="Arial"/>
          <w:spacing w:val="-4"/>
          <w:sz w:val="18"/>
          <w:szCs w:val="18"/>
        </w:rPr>
        <w:t>63</w:t>
      </w:r>
      <w:r w:rsidR="00BC7BCF" w:rsidRPr="008B76A1">
        <w:rPr>
          <w:rFonts w:cs="Arial"/>
          <w:spacing w:val="-4"/>
          <w:sz w:val="18"/>
          <w:szCs w:val="18"/>
        </w:rPr>
        <w:t>.</w:t>
      </w:r>
      <w:r w:rsidR="00447315" w:rsidRPr="008B76A1">
        <w:rPr>
          <w:rFonts w:cs="Arial"/>
          <w:spacing w:val="-4"/>
          <w:sz w:val="18"/>
          <w:szCs w:val="18"/>
        </w:rPr>
        <w:t>85</w:t>
      </w:r>
      <w:bookmarkEnd w:id="7"/>
      <w:r w:rsidR="00BC7BCF" w:rsidRPr="008B76A1">
        <w:rPr>
          <w:rFonts w:cs="Arial"/>
          <w:spacing w:val="-4"/>
          <w:sz w:val="18"/>
          <w:szCs w:val="18"/>
        </w:rPr>
        <w:t xml:space="preserve"> </w:t>
      </w:r>
      <w:r w:rsidRPr="008B76A1">
        <w:rPr>
          <w:rFonts w:cs="Arial"/>
          <w:spacing w:val="-4"/>
          <w:sz w:val="18"/>
          <w:szCs w:val="18"/>
        </w:rPr>
        <w:t>million</w:t>
      </w:r>
      <w:r w:rsidRPr="008B76A1">
        <w:rPr>
          <w:rFonts w:cs="Arial"/>
          <w:sz w:val="18"/>
          <w:szCs w:val="18"/>
        </w:rPr>
        <w:t xml:space="preserve"> (equivalent to Baht </w:t>
      </w:r>
      <w:r w:rsidR="00447315" w:rsidRPr="008B76A1">
        <w:rPr>
          <w:rFonts w:cs="Arial"/>
          <w:sz w:val="18"/>
          <w:szCs w:val="18"/>
        </w:rPr>
        <w:t>2</w:t>
      </w:r>
      <w:r w:rsidRPr="008B76A1">
        <w:rPr>
          <w:rFonts w:cs="Arial"/>
          <w:sz w:val="18"/>
          <w:szCs w:val="18"/>
        </w:rPr>
        <w:t>,</w:t>
      </w:r>
      <w:r w:rsidR="00447315" w:rsidRPr="008B76A1">
        <w:rPr>
          <w:rFonts w:cs="Arial"/>
          <w:sz w:val="18"/>
          <w:szCs w:val="18"/>
        </w:rPr>
        <w:t>172</w:t>
      </w:r>
      <w:r w:rsidRPr="008B76A1">
        <w:rPr>
          <w:rFonts w:cs="Arial"/>
          <w:sz w:val="18"/>
          <w:szCs w:val="18"/>
        </w:rPr>
        <w:t xml:space="preserve"> million) whic</w:t>
      </w:r>
      <w:r w:rsidR="00BC7BCF" w:rsidRPr="008B76A1">
        <w:rPr>
          <w:rFonts w:cs="Arial"/>
          <w:sz w:val="18"/>
          <w:szCs w:val="18"/>
        </w:rPr>
        <w:t xml:space="preserve">h </w:t>
      </w:r>
      <w:r w:rsidRPr="008B76A1">
        <w:rPr>
          <w:rFonts w:cs="Arial"/>
          <w:sz w:val="18"/>
          <w:szCs w:val="18"/>
        </w:rPr>
        <w:t>consist</w:t>
      </w:r>
      <w:r w:rsidR="00BC7BCF" w:rsidRPr="008B76A1">
        <w:rPr>
          <w:rFonts w:cs="Arial"/>
          <w:sz w:val="18"/>
          <w:szCs w:val="18"/>
        </w:rPr>
        <w:t>ed</w:t>
      </w:r>
      <w:r w:rsidRPr="008B76A1">
        <w:rPr>
          <w:rFonts w:cs="Arial"/>
          <w:sz w:val="18"/>
          <w:szCs w:val="18"/>
        </w:rPr>
        <w:t xml:space="preserve"> of cash payment amounting to</w:t>
      </w:r>
      <w:r w:rsidR="008E6B2F" w:rsidRPr="008B76A1">
        <w:rPr>
          <w:rFonts w:cs="Arial"/>
          <w:sz w:val="18"/>
          <w:szCs w:val="18"/>
        </w:rPr>
        <w:t xml:space="preserve"> US</w:t>
      </w:r>
      <w:r w:rsidRPr="008B76A1">
        <w:rPr>
          <w:rFonts w:cs="Arial"/>
          <w:sz w:val="18"/>
          <w:szCs w:val="18"/>
        </w:rPr>
        <w:t xml:space="preserve"> Dollar</w:t>
      </w:r>
      <w:r w:rsidR="00BC7BCF" w:rsidRPr="008B76A1">
        <w:rPr>
          <w:rFonts w:cs="Arial"/>
          <w:sz w:val="18"/>
          <w:szCs w:val="18"/>
        </w:rPr>
        <w:t xml:space="preserve"> </w:t>
      </w:r>
      <w:bookmarkStart w:id="8" w:name="_Hlk134815223"/>
      <w:r w:rsidR="00447315" w:rsidRPr="008B76A1">
        <w:rPr>
          <w:rFonts w:cs="Arial"/>
          <w:sz w:val="18"/>
          <w:szCs w:val="18"/>
        </w:rPr>
        <w:t>64</w:t>
      </w:r>
      <w:r w:rsidR="00BC7BCF" w:rsidRPr="008B76A1">
        <w:rPr>
          <w:rFonts w:cs="Arial"/>
          <w:sz w:val="18"/>
          <w:szCs w:val="18"/>
        </w:rPr>
        <w:t>.</w:t>
      </w:r>
      <w:r w:rsidR="00447315" w:rsidRPr="008B76A1">
        <w:rPr>
          <w:rFonts w:cs="Arial"/>
          <w:sz w:val="18"/>
          <w:szCs w:val="18"/>
        </w:rPr>
        <w:t>56</w:t>
      </w:r>
      <w:bookmarkEnd w:id="8"/>
      <w:r w:rsidRPr="008B76A1">
        <w:rPr>
          <w:rFonts w:cs="Arial"/>
          <w:sz w:val="18"/>
          <w:szCs w:val="18"/>
        </w:rPr>
        <w:t xml:space="preserve"> million (equivalent to Baht </w:t>
      </w:r>
      <w:r w:rsidR="00447315" w:rsidRPr="008B76A1">
        <w:rPr>
          <w:rFonts w:cs="Arial"/>
          <w:sz w:val="18"/>
          <w:szCs w:val="18"/>
        </w:rPr>
        <w:t>2</w:t>
      </w:r>
      <w:r w:rsidRPr="008B76A1">
        <w:rPr>
          <w:rFonts w:cs="Arial"/>
          <w:sz w:val="18"/>
          <w:szCs w:val="18"/>
        </w:rPr>
        <w:t>,</w:t>
      </w:r>
      <w:r w:rsidR="00447315" w:rsidRPr="008B76A1">
        <w:rPr>
          <w:rFonts w:cs="Arial"/>
          <w:sz w:val="18"/>
          <w:szCs w:val="18"/>
        </w:rPr>
        <w:t>196</w:t>
      </w:r>
      <w:r w:rsidRPr="008B76A1">
        <w:rPr>
          <w:rFonts w:cs="Arial"/>
          <w:sz w:val="18"/>
          <w:szCs w:val="18"/>
        </w:rPr>
        <w:t xml:space="preserve"> million) net of </w:t>
      </w:r>
      <w:r w:rsidR="003243C1" w:rsidRPr="008B76A1">
        <w:rPr>
          <w:rFonts w:cs="Arial"/>
          <w:sz w:val="18"/>
          <w:szCs w:val="18"/>
        </w:rPr>
        <w:t xml:space="preserve">the adjusted transactions as </w:t>
      </w:r>
      <w:r w:rsidR="00642574" w:rsidRPr="008B76A1">
        <w:rPr>
          <w:rFonts w:cs="Arial"/>
          <w:sz w:val="18"/>
          <w:szCs w:val="18"/>
        </w:rPr>
        <w:t xml:space="preserve">conditions </w:t>
      </w:r>
      <w:r w:rsidR="003243C1" w:rsidRPr="008B76A1">
        <w:rPr>
          <w:rFonts w:cs="Arial"/>
          <w:sz w:val="18"/>
          <w:szCs w:val="18"/>
        </w:rPr>
        <w:t>specified in</w:t>
      </w:r>
      <w:r w:rsidRPr="008B76A1">
        <w:rPr>
          <w:rFonts w:cs="Arial"/>
          <w:sz w:val="18"/>
          <w:szCs w:val="18"/>
        </w:rPr>
        <w:t xml:space="preserve"> the Purchase and Sale Agreement (Other receivables amounting to US Dollar </w:t>
      </w:r>
      <w:r w:rsidR="00447315" w:rsidRPr="008B76A1">
        <w:rPr>
          <w:rFonts w:cs="Arial"/>
          <w:sz w:val="18"/>
          <w:szCs w:val="18"/>
        </w:rPr>
        <w:t>0</w:t>
      </w:r>
      <w:r w:rsidRPr="008B76A1">
        <w:rPr>
          <w:rFonts w:cs="Arial"/>
          <w:sz w:val="18"/>
          <w:szCs w:val="18"/>
        </w:rPr>
        <w:t>.</w:t>
      </w:r>
      <w:r w:rsidR="00447315" w:rsidRPr="008B76A1">
        <w:rPr>
          <w:rFonts w:cs="Arial"/>
          <w:sz w:val="18"/>
          <w:szCs w:val="18"/>
        </w:rPr>
        <w:t>71</w:t>
      </w:r>
      <w:r w:rsidRPr="008B76A1">
        <w:rPr>
          <w:rFonts w:cs="Arial"/>
          <w:sz w:val="18"/>
          <w:szCs w:val="18"/>
        </w:rPr>
        <w:t xml:space="preserve"> million equivalent to Baht </w:t>
      </w:r>
      <w:r w:rsidR="00447315" w:rsidRPr="008B76A1">
        <w:rPr>
          <w:rFonts w:cs="Arial"/>
          <w:sz w:val="18"/>
          <w:szCs w:val="18"/>
        </w:rPr>
        <w:t>24</w:t>
      </w:r>
      <w:r w:rsidRPr="008B76A1">
        <w:rPr>
          <w:rFonts w:cs="Arial"/>
          <w:sz w:val="18"/>
          <w:szCs w:val="18"/>
        </w:rPr>
        <w:t xml:space="preserve"> million which receive</w:t>
      </w:r>
      <w:r w:rsidR="00043B49" w:rsidRPr="008B76A1">
        <w:rPr>
          <w:rFonts w:cs="Arial"/>
          <w:sz w:val="18"/>
          <w:szCs w:val="18"/>
        </w:rPr>
        <w:t>d</w:t>
      </w:r>
      <w:r w:rsidRPr="008B76A1">
        <w:rPr>
          <w:rFonts w:cs="Arial"/>
          <w:sz w:val="18"/>
          <w:szCs w:val="18"/>
        </w:rPr>
        <w:t xml:space="preserve"> in </w:t>
      </w:r>
      <w:r w:rsidR="0078517F" w:rsidRPr="008B76A1">
        <w:rPr>
          <w:rFonts w:cs="Arial"/>
          <w:sz w:val="18"/>
          <w:szCs w:val="18"/>
        </w:rPr>
        <w:t xml:space="preserve">the </w:t>
      </w:r>
      <w:r w:rsidR="00043B49" w:rsidRPr="008B76A1">
        <w:rPr>
          <w:rFonts w:cs="Arial"/>
          <w:sz w:val="18"/>
          <w:szCs w:val="18"/>
        </w:rPr>
        <w:t>second</w:t>
      </w:r>
      <w:r w:rsidR="0078517F" w:rsidRPr="008B76A1">
        <w:rPr>
          <w:rFonts w:cs="Arial"/>
          <w:sz w:val="18"/>
          <w:szCs w:val="18"/>
        </w:rPr>
        <w:t xml:space="preserve"> quarter</w:t>
      </w:r>
      <w:r w:rsidRPr="008B76A1">
        <w:rPr>
          <w:rFonts w:cs="Arial"/>
          <w:sz w:val="18"/>
          <w:szCs w:val="18"/>
        </w:rPr>
        <w:t>).</w:t>
      </w:r>
    </w:p>
    <w:p w14:paraId="4F3B50F7" w14:textId="77777777" w:rsidR="00F37187" w:rsidRPr="008B76A1" w:rsidRDefault="00F37187" w:rsidP="00F37187">
      <w:pPr>
        <w:spacing w:line="240" w:lineRule="auto"/>
        <w:ind w:left="567"/>
        <w:jc w:val="both"/>
        <w:rPr>
          <w:rFonts w:cs="Arial"/>
          <w:sz w:val="18"/>
          <w:szCs w:val="18"/>
          <w:u w:val="single"/>
        </w:rPr>
      </w:pPr>
    </w:p>
    <w:p w14:paraId="159D29C0" w14:textId="72C32DB3" w:rsidR="000D3679" w:rsidRPr="008B76A1" w:rsidRDefault="00F37187" w:rsidP="00F37187">
      <w:pPr>
        <w:spacing w:line="240" w:lineRule="auto"/>
        <w:ind w:left="567"/>
        <w:jc w:val="both"/>
        <w:rPr>
          <w:rFonts w:cs="Arial"/>
          <w:sz w:val="18"/>
          <w:szCs w:val="18"/>
        </w:rPr>
      </w:pPr>
      <w:r w:rsidRPr="008B76A1">
        <w:rPr>
          <w:rFonts w:cs="Arial"/>
          <w:sz w:val="18"/>
          <w:szCs w:val="18"/>
        </w:rPr>
        <w:t xml:space="preserve">The estimated fair values of identifiable assets acquired and liabilities assumed are US Dollar </w:t>
      </w:r>
      <w:r w:rsidR="00172EB8" w:rsidRPr="008B76A1">
        <w:rPr>
          <w:rFonts w:cs="Arial"/>
          <w:sz w:val="18"/>
          <w:szCs w:val="18"/>
        </w:rPr>
        <w:t>194</w:t>
      </w:r>
      <w:r w:rsidRPr="008B76A1">
        <w:rPr>
          <w:rFonts w:cs="Arial"/>
          <w:sz w:val="18"/>
          <w:szCs w:val="18"/>
        </w:rPr>
        <w:t xml:space="preserve"> million (equivalent to Baht </w:t>
      </w:r>
      <w:r w:rsidR="00172EB8" w:rsidRPr="008B76A1">
        <w:rPr>
          <w:rFonts w:cs="Arial"/>
          <w:sz w:val="18"/>
          <w:szCs w:val="18"/>
        </w:rPr>
        <w:t>6,597</w:t>
      </w:r>
      <w:r w:rsidRPr="008B76A1">
        <w:rPr>
          <w:rFonts w:cs="Arial"/>
          <w:sz w:val="18"/>
          <w:szCs w:val="18"/>
        </w:rPr>
        <w:t xml:space="preserve"> million) and US Dollar </w:t>
      </w:r>
      <w:r w:rsidR="00172EB8" w:rsidRPr="008B76A1">
        <w:rPr>
          <w:rFonts w:cs="Arial"/>
          <w:sz w:val="18"/>
          <w:szCs w:val="18"/>
        </w:rPr>
        <w:t>151</w:t>
      </w:r>
      <w:r w:rsidRPr="008B76A1">
        <w:rPr>
          <w:rFonts w:cs="Arial"/>
          <w:sz w:val="18"/>
          <w:szCs w:val="18"/>
        </w:rPr>
        <w:t xml:space="preserve"> million (equivalent to Baht </w:t>
      </w:r>
      <w:r w:rsidR="00172EB8" w:rsidRPr="008B76A1">
        <w:rPr>
          <w:rFonts w:cs="Arial"/>
          <w:sz w:val="18"/>
          <w:szCs w:val="18"/>
        </w:rPr>
        <w:t>5,130</w:t>
      </w:r>
      <w:r w:rsidRPr="008B76A1">
        <w:rPr>
          <w:rFonts w:cs="Arial"/>
          <w:sz w:val="18"/>
          <w:szCs w:val="18"/>
        </w:rPr>
        <w:t xml:space="preserve"> million), respectively. However, the estimated fair value may be adjusted to reflect new information obtained about facts and circumstances that existed as of the acquisition date. As at </w:t>
      </w:r>
      <w:r w:rsidR="00447315" w:rsidRPr="008B76A1">
        <w:rPr>
          <w:rFonts w:cs="Arial"/>
          <w:sz w:val="18"/>
          <w:szCs w:val="18"/>
        </w:rPr>
        <w:t>30</w:t>
      </w:r>
      <w:r w:rsidR="00D6783D" w:rsidRPr="008B76A1">
        <w:rPr>
          <w:rFonts w:cs="Arial"/>
          <w:sz w:val="18"/>
          <w:szCs w:val="18"/>
        </w:rPr>
        <w:t xml:space="preserve"> June</w:t>
      </w:r>
      <w:r w:rsidRPr="008B76A1">
        <w:rPr>
          <w:rFonts w:cs="Arial"/>
          <w:sz w:val="18"/>
          <w:szCs w:val="18"/>
        </w:rPr>
        <w:t xml:space="preserve"> </w:t>
      </w:r>
      <w:r w:rsidR="00447315" w:rsidRPr="008B76A1">
        <w:rPr>
          <w:rFonts w:cs="Arial"/>
          <w:sz w:val="18"/>
          <w:szCs w:val="18"/>
        </w:rPr>
        <w:t>2023</w:t>
      </w:r>
      <w:r w:rsidRPr="008B76A1">
        <w:rPr>
          <w:rFonts w:cs="Arial"/>
          <w:sz w:val="18"/>
          <w:szCs w:val="18"/>
        </w:rPr>
        <w:t xml:space="preserve">, the Group is in the process of </w:t>
      </w:r>
      <w:r w:rsidRPr="008B76A1">
        <w:rPr>
          <w:rFonts w:cs="Arial"/>
          <w:spacing w:val="-4"/>
          <w:sz w:val="18"/>
          <w:szCs w:val="18"/>
        </w:rPr>
        <w:t>determining the fair value of net assets acquired and reviewing purchase price allocation (PPA) which is expected</w:t>
      </w:r>
      <w:r w:rsidRPr="008B76A1">
        <w:rPr>
          <w:rFonts w:cs="Arial"/>
          <w:sz w:val="18"/>
          <w:szCs w:val="18"/>
        </w:rPr>
        <w:br/>
        <w:t xml:space="preserve">to be finalised within </w:t>
      </w:r>
      <w:r w:rsidR="003243C1" w:rsidRPr="008B76A1">
        <w:rPr>
          <w:rFonts w:cs="Arial"/>
          <w:sz w:val="18"/>
          <w:szCs w:val="18"/>
        </w:rPr>
        <w:t>one year</w:t>
      </w:r>
      <w:r w:rsidRPr="008B76A1">
        <w:rPr>
          <w:rFonts w:cs="Arial"/>
          <w:sz w:val="18"/>
          <w:szCs w:val="18"/>
        </w:rPr>
        <w:t xml:space="preserve"> from the acquisition date.</w:t>
      </w:r>
    </w:p>
    <w:p w14:paraId="4BF1EACD" w14:textId="3ABC4379" w:rsidR="000D3679" w:rsidRPr="008B76A1" w:rsidRDefault="000D3679" w:rsidP="003A2015">
      <w:pPr>
        <w:ind w:left="540" w:hanging="540"/>
        <w:rPr>
          <w:rFonts w:cs="Arial"/>
          <w:color w:val="CF4A02"/>
          <w:sz w:val="18"/>
          <w:szCs w:val="18"/>
        </w:rPr>
      </w:pPr>
    </w:p>
    <w:p w14:paraId="26F81E50" w14:textId="4A99F1D6" w:rsidR="00172EB8" w:rsidRPr="008B76A1" w:rsidRDefault="00172EB8" w:rsidP="00632A84">
      <w:pPr>
        <w:spacing w:line="240" w:lineRule="auto"/>
        <w:ind w:left="547"/>
        <w:jc w:val="both"/>
        <w:rPr>
          <w:rFonts w:eastAsia="Arial Unicode MS" w:cs="Arial"/>
          <w:b/>
          <w:bCs/>
          <w:i/>
          <w:iCs/>
          <w:color w:val="CF4A02"/>
          <w:sz w:val="18"/>
          <w:szCs w:val="18"/>
        </w:rPr>
      </w:pPr>
      <w:r w:rsidRPr="008B76A1">
        <w:rPr>
          <w:rFonts w:eastAsia="Arial Unicode MS" w:cs="Arial"/>
          <w:b/>
          <w:bCs/>
          <w:i/>
          <w:iCs/>
          <w:color w:val="CF4A02"/>
          <w:sz w:val="18"/>
          <w:szCs w:val="18"/>
        </w:rPr>
        <w:t>Ares Apex Pooling, LLC (Ares Apex)</w:t>
      </w:r>
      <w:r w:rsidR="00632A84" w:rsidRPr="008B76A1">
        <w:rPr>
          <w:rFonts w:eastAsia="Arial Unicode MS" w:cs="Arial"/>
          <w:b/>
          <w:bCs/>
          <w:i/>
          <w:iCs/>
          <w:color w:val="CF4A02"/>
          <w:sz w:val="18"/>
          <w:szCs w:val="18"/>
          <w:cs/>
        </w:rPr>
        <w:t xml:space="preserve"> </w:t>
      </w:r>
      <w:r w:rsidR="00632A84" w:rsidRPr="008B76A1">
        <w:rPr>
          <w:rFonts w:eastAsia="Arial Unicode MS" w:cs="Arial"/>
          <w:b/>
          <w:bCs/>
          <w:i/>
          <w:iCs/>
          <w:color w:val="CF4A02"/>
          <w:sz w:val="18"/>
          <w:szCs w:val="18"/>
        </w:rPr>
        <w:t xml:space="preserve">and </w:t>
      </w:r>
      <w:r w:rsidR="00632A84" w:rsidRPr="008B76A1">
        <w:rPr>
          <w:rFonts w:cs="Arial"/>
          <w:b/>
          <w:bCs/>
          <w:i/>
          <w:iCs/>
          <w:color w:val="CF4A02"/>
          <w:sz w:val="18"/>
          <w:szCs w:val="18"/>
        </w:rPr>
        <w:t>its subsidiaries</w:t>
      </w:r>
    </w:p>
    <w:p w14:paraId="2950BA01" w14:textId="17AFB26A" w:rsidR="00172EB8" w:rsidRPr="008B76A1" w:rsidRDefault="00172EB8" w:rsidP="003A2015">
      <w:pPr>
        <w:ind w:left="540" w:hanging="540"/>
        <w:rPr>
          <w:rFonts w:cs="Arial"/>
          <w:color w:val="CF4A02"/>
          <w:sz w:val="18"/>
          <w:szCs w:val="18"/>
        </w:rPr>
      </w:pPr>
    </w:p>
    <w:p w14:paraId="48901DE8" w14:textId="69EBA702" w:rsidR="00172EB8" w:rsidRPr="008B76A1" w:rsidRDefault="00172EB8" w:rsidP="008541B9">
      <w:pPr>
        <w:spacing w:line="240" w:lineRule="auto"/>
        <w:ind w:left="567"/>
        <w:jc w:val="both"/>
        <w:rPr>
          <w:rFonts w:cs="Arial"/>
          <w:color w:val="CF4A02"/>
          <w:sz w:val="18"/>
          <w:szCs w:val="18"/>
        </w:rPr>
      </w:pPr>
      <w:r w:rsidRPr="008B76A1">
        <w:rPr>
          <w:rFonts w:cs="Arial"/>
          <w:sz w:val="18"/>
          <w:szCs w:val="18"/>
        </w:rPr>
        <w:t xml:space="preserve">On 20 April and 12 June 2023, Ares Apex called for </w:t>
      </w:r>
      <w:r w:rsidR="00D2289A">
        <w:rPr>
          <w:rFonts w:cs="Browallia New"/>
          <w:sz w:val="18"/>
          <w:szCs w:val="22"/>
        </w:rPr>
        <w:t>payment of</w:t>
      </w:r>
      <w:r w:rsidRPr="008B76A1">
        <w:rPr>
          <w:rFonts w:cs="Arial"/>
          <w:sz w:val="18"/>
          <w:szCs w:val="18"/>
        </w:rPr>
        <w:t xml:space="preserve"> additional share capital and the Group fully paid for the additional share capital in the same proportion as its original investment totalling US Dollar 54 million (equivalent to Baht 1,844 million).</w:t>
      </w:r>
    </w:p>
    <w:p w14:paraId="2015A73A" w14:textId="32E9C85C" w:rsidR="00172EB8" w:rsidRPr="008B76A1" w:rsidRDefault="00172EB8" w:rsidP="003A2015">
      <w:pPr>
        <w:ind w:left="540" w:hanging="540"/>
        <w:rPr>
          <w:rFonts w:cs="Arial"/>
          <w:color w:val="CF4A02"/>
          <w:sz w:val="18"/>
          <w:szCs w:val="18"/>
        </w:rPr>
      </w:pPr>
    </w:p>
    <w:p w14:paraId="2DB945E5" w14:textId="3E569D68" w:rsidR="00DF4ED2" w:rsidRPr="008B76A1" w:rsidRDefault="00447315" w:rsidP="003A2015">
      <w:pPr>
        <w:ind w:left="540" w:hanging="540"/>
        <w:rPr>
          <w:rFonts w:cs="Arial"/>
          <w:color w:val="CF4A02"/>
          <w:sz w:val="18"/>
          <w:szCs w:val="18"/>
        </w:rPr>
      </w:pPr>
      <w:r w:rsidRPr="008B76A1">
        <w:rPr>
          <w:rFonts w:cs="Arial"/>
          <w:color w:val="CF4A02"/>
          <w:sz w:val="18"/>
          <w:szCs w:val="18"/>
        </w:rPr>
        <w:t>11</w:t>
      </w:r>
      <w:r w:rsidR="00D930F6" w:rsidRPr="008B76A1">
        <w:rPr>
          <w:rFonts w:cs="Arial"/>
          <w:color w:val="CF4A02"/>
          <w:sz w:val="18"/>
          <w:szCs w:val="18"/>
        </w:rPr>
        <w:t>.</w:t>
      </w:r>
      <w:r w:rsidRPr="008B76A1">
        <w:rPr>
          <w:rFonts w:cs="Arial"/>
          <w:color w:val="CF4A02"/>
          <w:sz w:val="18"/>
          <w:szCs w:val="18"/>
        </w:rPr>
        <w:t>1</w:t>
      </w:r>
      <w:r w:rsidR="00D930F6" w:rsidRPr="008B76A1">
        <w:rPr>
          <w:rFonts w:cs="Arial"/>
          <w:color w:val="CF4A02"/>
          <w:sz w:val="18"/>
          <w:szCs w:val="18"/>
        </w:rPr>
        <w:t>.</w:t>
      </w:r>
      <w:r w:rsidRPr="008B76A1">
        <w:rPr>
          <w:rFonts w:cs="Arial"/>
          <w:color w:val="CF4A02"/>
          <w:sz w:val="18"/>
          <w:szCs w:val="18"/>
        </w:rPr>
        <w:t>2</w:t>
      </w:r>
      <w:r w:rsidR="009E3496" w:rsidRPr="008B76A1">
        <w:rPr>
          <w:rFonts w:cs="Arial"/>
          <w:color w:val="CF4A02"/>
          <w:sz w:val="18"/>
          <w:szCs w:val="18"/>
        </w:rPr>
        <w:tab/>
      </w:r>
      <w:r w:rsidR="00DF4ED2" w:rsidRPr="008B76A1">
        <w:rPr>
          <w:rFonts w:cs="Arial"/>
          <w:color w:val="CF4A02"/>
          <w:spacing w:val="-5"/>
          <w:sz w:val="18"/>
          <w:szCs w:val="18"/>
        </w:rPr>
        <w:t xml:space="preserve">The significant movement of the investments in joint ventures during the </w:t>
      </w:r>
      <w:r w:rsidR="00D6783D" w:rsidRPr="008B76A1">
        <w:rPr>
          <w:rFonts w:cs="Arial"/>
          <w:color w:val="CF4A02"/>
          <w:spacing w:val="-5"/>
          <w:sz w:val="18"/>
          <w:szCs w:val="18"/>
        </w:rPr>
        <w:t>six-month</w:t>
      </w:r>
      <w:r w:rsidR="00035D64" w:rsidRPr="008B76A1">
        <w:rPr>
          <w:rFonts w:cs="Arial"/>
          <w:color w:val="CF4A02"/>
          <w:spacing w:val="-5"/>
          <w:sz w:val="18"/>
          <w:szCs w:val="18"/>
        </w:rPr>
        <w:t xml:space="preserve"> </w:t>
      </w:r>
      <w:r w:rsidR="00DF4ED2" w:rsidRPr="008B76A1">
        <w:rPr>
          <w:rFonts w:cs="Arial"/>
          <w:color w:val="CF4A02"/>
          <w:spacing w:val="-5"/>
          <w:sz w:val="18"/>
          <w:szCs w:val="18"/>
        </w:rPr>
        <w:t xml:space="preserve">period ended </w:t>
      </w:r>
      <w:r w:rsidRPr="008B76A1">
        <w:rPr>
          <w:rFonts w:cs="Arial"/>
          <w:color w:val="CF4A02"/>
          <w:spacing w:val="-5"/>
          <w:sz w:val="18"/>
          <w:szCs w:val="18"/>
        </w:rPr>
        <w:t>30</w:t>
      </w:r>
      <w:r w:rsidR="00D6783D" w:rsidRPr="008B76A1">
        <w:rPr>
          <w:rFonts w:cs="Arial"/>
          <w:color w:val="CF4A02"/>
          <w:spacing w:val="-5"/>
          <w:sz w:val="18"/>
          <w:szCs w:val="18"/>
        </w:rPr>
        <w:t xml:space="preserve"> June</w:t>
      </w:r>
      <w:r w:rsidR="00035D64" w:rsidRPr="008B76A1">
        <w:rPr>
          <w:rFonts w:cs="Arial"/>
          <w:color w:val="CF4A02"/>
          <w:spacing w:val="-5"/>
          <w:sz w:val="18"/>
          <w:szCs w:val="18"/>
        </w:rPr>
        <w:t xml:space="preserve"> </w:t>
      </w:r>
      <w:r w:rsidRPr="008B76A1">
        <w:rPr>
          <w:rFonts w:cs="Arial"/>
          <w:color w:val="CF4A02"/>
          <w:spacing w:val="-5"/>
          <w:sz w:val="18"/>
          <w:szCs w:val="18"/>
        </w:rPr>
        <w:t>2023</w:t>
      </w:r>
      <w:r w:rsidR="00DF4ED2" w:rsidRPr="008B76A1">
        <w:rPr>
          <w:rFonts w:cs="Arial"/>
          <w:color w:val="CF4A02"/>
          <w:spacing w:val="-5"/>
          <w:sz w:val="18"/>
          <w:szCs w:val="18"/>
        </w:rPr>
        <w:t>:</w:t>
      </w:r>
    </w:p>
    <w:p w14:paraId="37BB1C1A" w14:textId="5FC8591F" w:rsidR="00DF4ED2" w:rsidRPr="008B76A1" w:rsidRDefault="00DF4ED2" w:rsidP="000433F9">
      <w:pPr>
        <w:spacing w:line="240" w:lineRule="auto"/>
        <w:ind w:left="547"/>
        <w:jc w:val="both"/>
        <w:rPr>
          <w:rFonts w:cs="Arial"/>
          <w:b/>
          <w:bCs/>
          <w:sz w:val="18"/>
          <w:szCs w:val="18"/>
        </w:rPr>
      </w:pPr>
    </w:p>
    <w:p w14:paraId="750C0423" w14:textId="7471C860" w:rsidR="00B37010" w:rsidRPr="008B76A1" w:rsidRDefault="00B37010" w:rsidP="00B37010">
      <w:pPr>
        <w:spacing w:line="240" w:lineRule="auto"/>
        <w:ind w:left="547"/>
        <w:jc w:val="both"/>
        <w:rPr>
          <w:rFonts w:cs="Arial"/>
          <w:b/>
          <w:bCs/>
          <w:color w:val="CF4A02"/>
          <w:sz w:val="18"/>
          <w:szCs w:val="18"/>
        </w:rPr>
      </w:pPr>
      <w:r w:rsidRPr="008B76A1">
        <w:rPr>
          <w:rFonts w:cs="Arial"/>
          <w:b/>
          <w:bCs/>
          <w:color w:val="CF4A02"/>
          <w:sz w:val="18"/>
          <w:szCs w:val="18"/>
        </w:rPr>
        <w:t>Direct holding by the Company</w:t>
      </w:r>
    </w:p>
    <w:p w14:paraId="4C20FBB7" w14:textId="28658A9A" w:rsidR="00B37010" w:rsidRPr="008B76A1" w:rsidRDefault="00B37010" w:rsidP="00B37010">
      <w:pPr>
        <w:spacing w:line="240" w:lineRule="auto"/>
        <w:ind w:left="547"/>
        <w:jc w:val="both"/>
        <w:rPr>
          <w:rFonts w:cs="Arial"/>
          <w:b/>
          <w:bCs/>
          <w:color w:val="CF4A02"/>
          <w:sz w:val="18"/>
          <w:szCs w:val="18"/>
        </w:rPr>
      </w:pPr>
    </w:p>
    <w:p w14:paraId="5A82F7BB" w14:textId="4B0C0170" w:rsidR="00B37010" w:rsidRPr="008B76A1" w:rsidRDefault="00B37010" w:rsidP="00B37010">
      <w:pPr>
        <w:spacing w:line="240" w:lineRule="auto"/>
        <w:ind w:left="540"/>
        <w:jc w:val="both"/>
        <w:rPr>
          <w:rFonts w:cs="Arial"/>
          <w:b/>
          <w:bCs/>
          <w:i/>
          <w:iCs/>
          <w:color w:val="CF4A02"/>
          <w:sz w:val="18"/>
          <w:szCs w:val="18"/>
        </w:rPr>
      </w:pPr>
      <w:r w:rsidRPr="008B76A1">
        <w:rPr>
          <w:rFonts w:cs="Arial"/>
          <w:b/>
          <w:bCs/>
          <w:i/>
          <w:iCs/>
          <w:color w:val="CF4A02"/>
          <w:sz w:val="18"/>
          <w:szCs w:val="18"/>
        </w:rPr>
        <w:t xml:space="preserve">Innopower Company Limited </w:t>
      </w:r>
      <w:r w:rsidRPr="008B76A1">
        <w:rPr>
          <w:rFonts w:cs="Arial"/>
          <w:b/>
          <w:bCs/>
          <w:i/>
          <w:iCs/>
          <w:color w:val="CF4A02"/>
          <w:sz w:val="18"/>
          <w:szCs w:val="18"/>
          <w:cs/>
        </w:rPr>
        <w:t>(</w:t>
      </w:r>
      <w:r w:rsidRPr="008B76A1">
        <w:rPr>
          <w:rFonts w:cs="Arial"/>
          <w:b/>
          <w:bCs/>
          <w:i/>
          <w:iCs/>
          <w:color w:val="CF4A02"/>
          <w:sz w:val="18"/>
          <w:szCs w:val="18"/>
        </w:rPr>
        <w:t>Innopower</w:t>
      </w:r>
      <w:r w:rsidRPr="008B76A1">
        <w:rPr>
          <w:rFonts w:cs="Arial"/>
          <w:b/>
          <w:bCs/>
          <w:i/>
          <w:iCs/>
          <w:color w:val="CF4A02"/>
          <w:sz w:val="18"/>
          <w:szCs w:val="18"/>
          <w:cs/>
        </w:rPr>
        <w:t>)</w:t>
      </w:r>
    </w:p>
    <w:p w14:paraId="6AFA4632" w14:textId="1E63E853" w:rsidR="00B37010" w:rsidRPr="008B76A1" w:rsidRDefault="00B37010" w:rsidP="00B37010">
      <w:pPr>
        <w:spacing w:line="240" w:lineRule="auto"/>
        <w:ind w:left="547"/>
        <w:jc w:val="both"/>
        <w:rPr>
          <w:rFonts w:cs="Arial"/>
          <w:b/>
          <w:bCs/>
          <w:color w:val="CF4A02"/>
          <w:sz w:val="18"/>
          <w:szCs w:val="18"/>
        </w:rPr>
      </w:pPr>
    </w:p>
    <w:p w14:paraId="30EE5A8A" w14:textId="35277B08" w:rsidR="003A2015" w:rsidRPr="008B76A1" w:rsidRDefault="003A2015" w:rsidP="003A2015">
      <w:pPr>
        <w:spacing w:line="240" w:lineRule="auto"/>
        <w:ind w:left="547"/>
        <w:jc w:val="both"/>
        <w:rPr>
          <w:rFonts w:cs="Arial"/>
          <w:sz w:val="18"/>
          <w:szCs w:val="18"/>
        </w:rPr>
      </w:pPr>
      <w:r w:rsidRPr="008B76A1">
        <w:rPr>
          <w:rFonts w:cs="Arial"/>
          <w:sz w:val="18"/>
          <w:szCs w:val="18"/>
        </w:rPr>
        <w:t xml:space="preserve">On </w:t>
      </w:r>
      <w:r w:rsidR="00447315" w:rsidRPr="008B76A1">
        <w:rPr>
          <w:rFonts w:cs="Arial"/>
          <w:sz w:val="18"/>
          <w:szCs w:val="18"/>
        </w:rPr>
        <w:t>9</w:t>
      </w:r>
      <w:r w:rsidRPr="008B76A1">
        <w:rPr>
          <w:rFonts w:cs="Arial"/>
          <w:sz w:val="18"/>
          <w:szCs w:val="18"/>
        </w:rPr>
        <w:t xml:space="preserve"> Mar </w:t>
      </w:r>
      <w:r w:rsidR="00447315" w:rsidRPr="008B76A1">
        <w:rPr>
          <w:rFonts w:cs="Arial"/>
          <w:sz w:val="18"/>
          <w:szCs w:val="18"/>
        </w:rPr>
        <w:t>2023</w:t>
      </w:r>
      <w:r w:rsidRPr="008B76A1">
        <w:rPr>
          <w:rFonts w:cs="Arial"/>
          <w:sz w:val="18"/>
          <w:szCs w:val="18"/>
        </w:rPr>
        <w:t xml:space="preserve">, Innopower called for payment on additional share capital and the Company paid for the additional share capital in the same proportion as its original investment, totalling Baht </w:t>
      </w:r>
      <w:r w:rsidR="00447315" w:rsidRPr="008B76A1">
        <w:rPr>
          <w:rFonts w:cs="Arial"/>
          <w:sz w:val="18"/>
          <w:szCs w:val="18"/>
        </w:rPr>
        <w:t>195</w:t>
      </w:r>
      <w:r w:rsidRPr="008B76A1">
        <w:rPr>
          <w:rFonts w:cs="Arial"/>
          <w:sz w:val="18"/>
          <w:szCs w:val="18"/>
        </w:rPr>
        <w:t xml:space="preserve"> million.</w:t>
      </w:r>
    </w:p>
    <w:p w14:paraId="77BACE2D" w14:textId="77777777" w:rsidR="00172EB8" w:rsidRPr="008B76A1" w:rsidRDefault="00172EB8" w:rsidP="003A2015">
      <w:pPr>
        <w:spacing w:line="240" w:lineRule="auto"/>
        <w:ind w:left="547"/>
        <w:jc w:val="both"/>
        <w:rPr>
          <w:rFonts w:cs="Arial"/>
          <w:sz w:val="18"/>
          <w:szCs w:val="18"/>
        </w:rPr>
      </w:pPr>
    </w:p>
    <w:p w14:paraId="79446502" w14:textId="72FFA825" w:rsidR="00172EB8" w:rsidRPr="008B76A1" w:rsidRDefault="00172EB8" w:rsidP="003A2015">
      <w:pPr>
        <w:spacing w:line="240" w:lineRule="auto"/>
        <w:ind w:left="547"/>
        <w:jc w:val="both"/>
        <w:rPr>
          <w:rFonts w:cs="Arial"/>
          <w:b/>
          <w:bCs/>
          <w:i/>
          <w:iCs/>
          <w:color w:val="CF4901"/>
          <w:sz w:val="18"/>
          <w:szCs w:val="18"/>
        </w:rPr>
      </w:pPr>
      <w:r w:rsidRPr="008B76A1">
        <w:rPr>
          <w:rFonts w:cs="Arial"/>
          <w:b/>
          <w:bCs/>
          <w:i/>
          <w:iCs/>
          <w:color w:val="CF4901"/>
          <w:sz w:val="18"/>
          <w:szCs w:val="18"/>
        </w:rPr>
        <w:t>Gulf Electric Public Co., Ltd. (GEC) and its subsidiaries</w:t>
      </w:r>
    </w:p>
    <w:p w14:paraId="7D42ABCD" w14:textId="77777777" w:rsidR="00172EB8" w:rsidRPr="008B76A1" w:rsidRDefault="00172EB8" w:rsidP="003A2015">
      <w:pPr>
        <w:spacing w:line="240" w:lineRule="auto"/>
        <w:ind w:left="547"/>
        <w:jc w:val="both"/>
        <w:rPr>
          <w:rFonts w:cs="Arial"/>
          <w:b/>
          <w:bCs/>
          <w:i/>
          <w:iCs/>
          <w:color w:val="CF4901"/>
          <w:sz w:val="18"/>
          <w:szCs w:val="18"/>
        </w:rPr>
      </w:pPr>
    </w:p>
    <w:p w14:paraId="04037DD7" w14:textId="1A289717" w:rsidR="000433F9" w:rsidRPr="00D2289A" w:rsidRDefault="00172EB8" w:rsidP="00D2289A">
      <w:pPr>
        <w:spacing w:line="240" w:lineRule="auto"/>
        <w:ind w:left="547"/>
        <w:jc w:val="thaiDistribute"/>
        <w:rPr>
          <w:sz w:val="18"/>
          <w:szCs w:val="18"/>
          <w:cs/>
        </w:rPr>
        <w:sectPr w:rsidR="000433F9" w:rsidRPr="00D2289A" w:rsidSect="00522D22">
          <w:headerReference w:type="default" r:id="rId15"/>
          <w:pgSz w:w="11907" w:h="16840" w:code="9"/>
          <w:pgMar w:top="1440" w:right="720" w:bottom="720" w:left="1728" w:header="706" w:footer="576" w:gutter="0"/>
          <w:cols w:space="720"/>
          <w:noEndnote/>
        </w:sectPr>
      </w:pPr>
      <w:r w:rsidRPr="00D2289A">
        <w:rPr>
          <w:rFonts w:cs="Arial"/>
          <w:sz w:val="18"/>
          <w:szCs w:val="18"/>
        </w:rPr>
        <w:t xml:space="preserve">On 18 April 2023, GEC registered for capital reduction with the Ministry of Commerce and </w:t>
      </w:r>
      <w:r w:rsidR="00D2289A" w:rsidRPr="00D2289A">
        <w:rPr>
          <w:rFonts w:cs="Arial"/>
          <w:sz w:val="18"/>
          <w:szCs w:val="18"/>
        </w:rPr>
        <w:t>returned the</w:t>
      </w:r>
      <w:r w:rsidRPr="00D2289A">
        <w:rPr>
          <w:rFonts w:cs="Arial"/>
          <w:sz w:val="18"/>
          <w:szCs w:val="18"/>
        </w:rPr>
        <w:t xml:space="preserve"> capital</w:t>
      </w:r>
      <w:r w:rsidR="00D2289A" w:rsidRPr="00D2289A">
        <w:rPr>
          <w:rFonts w:cs="Arial"/>
          <w:sz w:val="18"/>
          <w:szCs w:val="18"/>
        </w:rPr>
        <w:t xml:space="preserve"> </w:t>
      </w:r>
      <w:r w:rsidRPr="00D2289A">
        <w:rPr>
          <w:rFonts w:cs="Arial"/>
          <w:sz w:val="18"/>
          <w:szCs w:val="18"/>
        </w:rPr>
        <w:t xml:space="preserve">reduction </w:t>
      </w:r>
      <w:r w:rsidR="00D2289A" w:rsidRPr="00D2289A">
        <w:rPr>
          <w:rFonts w:cs="Arial"/>
          <w:sz w:val="18"/>
          <w:szCs w:val="18"/>
        </w:rPr>
        <w:t>t</w:t>
      </w:r>
      <w:r w:rsidRPr="00D2289A">
        <w:rPr>
          <w:rFonts w:cs="Arial"/>
          <w:sz w:val="18"/>
          <w:szCs w:val="18"/>
        </w:rPr>
        <w:t>o the Company in the same proportion as its</w:t>
      </w:r>
      <w:r w:rsidRPr="00D2289A">
        <w:rPr>
          <w:sz w:val="18"/>
          <w:szCs w:val="18"/>
        </w:rPr>
        <w:t xml:space="preserve"> original investment, totalling Baht 445 million.</w:t>
      </w:r>
    </w:p>
    <w:p w14:paraId="75A08ED4" w14:textId="77777777" w:rsidR="00E712C9" w:rsidRPr="003C3466" w:rsidRDefault="00E712C9" w:rsidP="001740D8">
      <w:pPr>
        <w:spacing w:line="240" w:lineRule="auto"/>
        <w:jc w:val="both"/>
        <w:outlineLvl w:val="0"/>
        <w:rPr>
          <w:rFonts w:cs="Arial"/>
          <w:sz w:val="18"/>
          <w:szCs w:val="18"/>
        </w:rPr>
      </w:pPr>
    </w:p>
    <w:p w14:paraId="2B944EEE" w14:textId="77777777" w:rsidR="00473AB3" w:rsidRPr="003C3466" w:rsidRDefault="00473AB3" w:rsidP="001740D8">
      <w:pPr>
        <w:spacing w:line="240" w:lineRule="auto"/>
        <w:jc w:val="both"/>
        <w:outlineLvl w:val="0"/>
        <w:rPr>
          <w:rFonts w:cs="Arial"/>
          <w:sz w:val="18"/>
          <w:szCs w:val="18"/>
        </w:rPr>
      </w:pPr>
    </w:p>
    <w:p w14:paraId="73A4DA4C" w14:textId="1E0504B7" w:rsidR="00E152C6" w:rsidRPr="003C3466" w:rsidRDefault="00447315" w:rsidP="001740D8">
      <w:pPr>
        <w:spacing w:line="240" w:lineRule="auto"/>
        <w:ind w:left="540" w:hanging="540"/>
        <w:jc w:val="both"/>
        <w:outlineLvl w:val="0"/>
        <w:rPr>
          <w:rFonts w:cs="Arial"/>
          <w:b/>
          <w:bCs/>
          <w:color w:val="CF4A02"/>
          <w:sz w:val="18"/>
          <w:szCs w:val="18"/>
        </w:rPr>
      </w:pPr>
      <w:r w:rsidRPr="00447315">
        <w:rPr>
          <w:rFonts w:cs="Arial"/>
          <w:b/>
          <w:bCs/>
          <w:color w:val="CF4A02"/>
          <w:sz w:val="18"/>
          <w:szCs w:val="18"/>
        </w:rPr>
        <w:t>11</w:t>
      </w:r>
      <w:r w:rsidR="00E152C6" w:rsidRPr="003C3466">
        <w:rPr>
          <w:rFonts w:cs="Arial"/>
          <w:b/>
          <w:bCs/>
          <w:color w:val="CF4A02"/>
          <w:sz w:val="18"/>
          <w:szCs w:val="18"/>
        </w:rPr>
        <w:t>.</w:t>
      </w:r>
      <w:r w:rsidRPr="00447315">
        <w:rPr>
          <w:rFonts w:cs="Arial"/>
          <w:b/>
          <w:bCs/>
          <w:color w:val="CF4A02"/>
          <w:sz w:val="18"/>
          <w:szCs w:val="18"/>
        </w:rPr>
        <w:t>2</w:t>
      </w:r>
      <w:r w:rsidR="00E152C6" w:rsidRPr="003C3466">
        <w:rPr>
          <w:rFonts w:cs="Arial"/>
          <w:b/>
          <w:bCs/>
          <w:color w:val="CF4A02"/>
          <w:sz w:val="18"/>
          <w:szCs w:val="18"/>
        </w:rPr>
        <w:tab/>
        <w:t>Investments in subsidiaries</w:t>
      </w:r>
    </w:p>
    <w:p w14:paraId="5FFA4BBC" w14:textId="1C51412C" w:rsidR="00CF0E25" w:rsidRPr="003C3466" w:rsidRDefault="00CF0E25" w:rsidP="00911C9D">
      <w:pPr>
        <w:spacing w:line="240" w:lineRule="auto"/>
        <w:ind w:left="547"/>
        <w:jc w:val="both"/>
        <w:rPr>
          <w:rFonts w:cs="Arial"/>
          <w:sz w:val="18"/>
          <w:szCs w:val="18"/>
        </w:rPr>
      </w:pPr>
    </w:p>
    <w:p w14:paraId="518C9885" w14:textId="77777777" w:rsidR="002F0BD7" w:rsidRPr="003C3466" w:rsidRDefault="002F0BD7" w:rsidP="00911C9D">
      <w:pPr>
        <w:spacing w:line="240" w:lineRule="auto"/>
        <w:ind w:left="547"/>
        <w:jc w:val="both"/>
        <w:rPr>
          <w:rFonts w:cs="Arial"/>
          <w:sz w:val="18"/>
          <w:szCs w:val="18"/>
        </w:rPr>
      </w:pPr>
      <w:r w:rsidRPr="003C3466">
        <w:rPr>
          <w:rFonts w:cs="Arial"/>
          <w:sz w:val="18"/>
          <w:szCs w:val="18"/>
        </w:rPr>
        <w:t xml:space="preserve">The details of the investments in subsidiaries are as follows: </w:t>
      </w:r>
    </w:p>
    <w:p w14:paraId="19C41849" w14:textId="77777777" w:rsidR="002F0BD7" w:rsidRPr="003C3466" w:rsidRDefault="002F0BD7" w:rsidP="00911C9D">
      <w:pPr>
        <w:spacing w:line="240" w:lineRule="auto"/>
        <w:ind w:left="547"/>
        <w:jc w:val="both"/>
        <w:rPr>
          <w:rFonts w:cs="Arial"/>
          <w:sz w:val="18"/>
          <w:szCs w:val="18"/>
        </w:rPr>
      </w:pPr>
    </w:p>
    <w:tbl>
      <w:tblPr>
        <w:tblW w:w="15744" w:type="dxa"/>
        <w:tblInd w:w="468" w:type="dxa"/>
        <w:tblLayout w:type="fixed"/>
        <w:tblLook w:val="0000" w:firstRow="0" w:lastRow="0" w:firstColumn="0" w:lastColumn="0" w:noHBand="0" w:noVBand="0"/>
      </w:tblPr>
      <w:tblGrid>
        <w:gridCol w:w="3167"/>
        <w:gridCol w:w="3779"/>
        <w:gridCol w:w="1098"/>
        <w:gridCol w:w="1044"/>
        <w:gridCol w:w="55"/>
        <w:gridCol w:w="1098"/>
        <w:gridCol w:w="1099"/>
        <w:gridCol w:w="1099"/>
        <w:gridCol w:w="1061"/>
        <w:gridCol w:w="37"/>
        <w:gridCol w:w="1099"/>
        <w:gridCol w:w="1108"/>
      </w:tblGrid>
      <w:tr w:rsidR="002F0BD7" w:rsidRPr="003C3466" w14:paraId="1E155DAD" w14:textId="77777777" w:rsidTr="006172E9">
        <w:trPr>
          <w:cantSplit/>
        </w:trPr>
        <w:tc>
          <w:tcPr>
            <w:tcW w:w="3167" w:type="dxa"/>
          </w:tcPr>
          <w:p w14:paraId="12E46690" w14:textId="77777777" w:rsidR="002F0BD7" w:rsidRPr="003C3466" w:rsidRDefault="002F0BD7" w:rsidP="002F0BD7">
            <w:pPr>
              <w:pStyle w:val="acctfourfigures"/>
              <w:tabs>
                <w:tab w:val="clear" w:pos="765"/>
              </w:tabs>
              <w:spacing w:before="10" w:after="10" w:line="240" w:lineRule="auto"/>
              <w:ind w:left="77" w:right="-72"/>
              <w:rPr>
                <w:rFonts w:ascii="Arial" w:hAnsi="Arial" w:cs="Arial"/>
                <w:sz w:val="16"/>
                <w:szCs w:val="16"/>
                <w:lang w:bidi="th-TH"/>
              </w:rPr>
            </w:pPr>
          </w:p>
        </w:tc>
        <w:tc>
          <w:tcPr>
            <w:tcW w:w="12577" w:type="dxa"/>
            <w:gridSpan w:val="11"/>
            <w:tcBorders>
              <w:top w:val="single" w:sz="4" w:space="0" w:color="auto"/>
              <w:bottom w:val="single" w:sz="4" w:space="0" w:color="auto"/>
            </w:tcBorders>
            <w:vAlign w:val="bottom"/>
          </w:tcPr>
          <w:p w14:paraId="5F3F6512" w14:textId="20C33C52" w:rsidR="002F0BD7" w:rsidRPr="003C3466" w:rsidRDefault="002F0BD7" w:rsidP="002F0BD7">
            <w:pPr>
              <w:pStyle w:val="acctfourfigures"/>
              <w:tabs>
                <w:tab w:val="clear" w:pos="765"/>
              </w:tabs>
              <w:spacing w:before="10" w:after="10" w:line="240" w:lineRule="auto"/>
              <w:ind w:right="-72"/>
              <w:jc w:val="right"/>
              <w:rPr>
                <w:rFonts w:ascii="Arial" w:hAnsi="Arial" w:cs="Arial"/>
                <w:b/>
                <w:bCs/>
                <w:sz w:val="16"/>
                <w:szCs w:val="16"/>
                <w:lang w:bidi="th-TH"/>
              </w:rPr>
            </w:pPr>
            <w:r w:rsidRPr="003C3466">
              <w:rPr>
                <w:rFonts w:ascii="Arial" w:hAnsi="Arial" w:cs="Arial"/>
                <w:b/>
                <w:bCs/>
                <w:sz w:val="16"/>
                <w:szCs w:val="16"/>
                <w:lang w:bidi="th-TH"/>
              </w:rPr>
              <w:t>Separate financial information</w:t>
            </w:r>
          </w:p>
        </w:tc>
      </w:tr>
      <w:tr w:rsidR="00A05FD0" w:rsidRPr="003C3466" w14:paraId="674D68EC" w14:textId="77777777" w:rsidTr="006172E9">
        <w:trPr>
          <w:cantSplit/>
        </w:trPr>
        <w:tc>
          <w:tcPr>
            <w:tcW w:w="3167" w:type="dxa"/>
          </w:tcPr>
          <w:p w14:paraId="34B76C2C" w14:textId="77777777" w:rsidR="00A05FD0" w:rsidRPr="003C3466" w:rsidRDefault="00A05FD0" w:rsidP="00A05FD0">
            <w:pPr>
              <w:pStyle w:val="acctfourfigures"/>
              <w:tabs>
                <w:tab w:val="clear" w:pos="765"/>
              </w:tabs>
              <w:spacing w:before="10" w:after="10" w:line="240" w:lineRule="auto"/>
              <w:ind w:left="77" w:right="-72"/>
              <w:rPr>
                <w:rFonts w:ascii="Arial" w:hAnsi="Arial" w:cs="Arial"/>
                <w:sz w:val="16"/>
                <w:szCs w:val="16"/>
                <w:lang w:bidi="th-TH"/>
              </w:rPr>
            </w:pPr>
          </w:p>
        </w:tc>
        <w:tc>
          <w:tcPr>
            <w:tcW w:w="3779" w:type="dxa"/>
            <w:tcBorders>
              <w:top w:val="single" w:sz="4" w:space="0" w:color="auto"/>
            </w:tcBorders>
            <w:vAlign w:val="bottom"/>
          </w:tcPr>
          <w:p w14:paraId="7BBDA1E8" w14:textId="77777777" w:rsidR="00A05FD0" w:rsidRPr="003C3466" w:rsidRDefault="00A05FD0" w:rsidP="00A05FD0">
            <w:pPr>
              <w:pStyle w:val="acctfourfigures"/>
              <w:tabs>
                <w:tab w:val="clear" w:pos="765"/>
                <w:tab w:val="decimal" w:pos="0"/>
              </w:tabs>
              <w:spacing w:before="10" w:after="10" w:line="240" w:lineRule="auto"/>
              <w:ind w:right="-72"/>
              <w:jc w:val="center"/>
              <w:rPr>
                <w:rFonts w:ascii="Arial" w:hAnsi="Arial" w:cs="Arial"/>
                <w:sz w:val="16"/>
                <w:szCs w:val="16"/>
                <w:lang w:bidi="th-TH"/>
              </w:rPr>
            </w:pPr>
          </w:p>
        </w:tc>
        <w:tc>
          <w:tcPr>
            <w:tcW w:w="2142" w:type="dxa"/>
            <w:gridSpan w:val="2"/>
            <w:tcBorders>
              <w:top w:val="single" w:sz="4" w:space="0" w:color="auto"/>
            </w:tcBorders>
            <w:shd w:val="clear" w:color="auto" w:fill="auto"/>
            <w:vAlign w:val="bottom"/>
          </w:tcPr>
          <w:p w14:paraId="34F93DE3" w14:textId="77777777" w:rsidR="00A05FD0" w:rsidRPr="003C3466" w:rsidRDefault="00A05FD0" w:rsidP="00A05FD0">
            <w:pPr>
              <w:pStyle w:val="acctfourfigures"/>
              <w:tabs>
                <w:tab w:val="left" w:pos="720"/>
              </w:tabs>
              <w:spacing w:before="10" w:after="10" w:line="240" w:lineRule="auto"/>
              <w:ind w:right="-72"/>
              <w:jc w:val="center"/>
              <w:rPr>
                <w:rFonts w:ascii="Arial" w:hAnsi="Arial" w:cs="Arial"/>
                <w:b/>
                <w:bCs/>
                <w:sz w:val="16"/>
                <w:szCs w:val="16"/>
                <w:lang w:bidi="th-TH"/>
              </w:rPr>
            </w:pPr>
            <w:r w:rsidRPr="003C3466">
              <w:rPr>
                <w:rFonts w:ascii="Arial" w:hAnsi="Arial" w:cs="Arial"/>
                <w:b/>
                <w:bCs/>
                <w:sz w:val="16"/>
                <w:szCs w:val="16"/>
                <w:lang w:bidi="th-TH"/>
              </w:rPr>
              <w:t xml:space="preserve">Portion of </w:t>
            </w:r>
          </w:p>
          <w:p w14:paraId="58C80A00" w14:textId="7606F29C" w:rsidR="00A05FD0" w:rsidRPr="003C3466" w:rsidRDefault="00A05FD0" w:rsidP="00A05FD0">
            <w:pPr>
              <w:pStyle w:val="acctfourfigures"/>
              <w:tabs>
                <w:tab w:val="left" w:pos="720"/>
              </w:tabs>
              <w:spacing w:before="10" w:after="10" w:line="240" w:lineRule="auto"/>
              <w:ind w:right="-72"/>
              <w:jc w:val="center"/>
              <w:rPr>
                <w:rFonts w:ascii="Arial" w:hAnsi="Arial" w:cs="Arial"/>
                <w:b/>
                <w:bCs/>
                <w:sz w:val="16"/>
                <w:szCs w:val="16"/>
                <w:lang w:bidi="th-TH"/>
              </w:rPr>
            </w:pPr>
            <w:r w:rsidRPr="003C3466">
              <w:rPr>
                <w:rFonts w:ascii="Arial" w:hAnsi="Arial" w:cs="Arial"/>
                <w:b/>
                <w:bCs/>
                <w:sz w:val="16"/>
                <w:szCs w:val="16"/>
                <w:lang w:bidi="th-TH"/>
              </w:rPr>
              <w:t>ordinary shares</w:t>
            </w:r>
            <w:r w:rsidR="00FD0BC3" w:rsidRPr="003C3466">
              <w:rPr>
                <w:rFonts w:ascii="Arial" w:hAnsi="Arial" w:cs="Arial"/>
                <w:b/>
                <w:bCs/>
                <w:sz w:val="16"/>
                <w:szCs w:val="16"/>
                <w:lang w:bidi="th-TH"/>
              </w:rPr>
              <w:t xml:space="preserve"> directly</w:t>
            </w:r>
          </w:p>
        </w:tc>
        <w:tc>
          <w:tcPr>
            <w:tcW w:w="2252" w:type="dxa"/>
            <w:gridSpan w:val="3"/>
            <w:tcBorders>
              <w:top w:val="single" w:sz="4" w:space="0" w:color="auto"/>
            </w:tcBorders>
            <w:shd w:val="clear" w:color="auto" w:fill="auto"/>
            <w:vAlign w:val="bottom"/>
          </w:tcPr>
          <w:p w14:paraId="233ACA99" w14:textId="77777777" w:rsidR="00A05FD0" w:rsidRPr="003C3466" w:rsidRDefault="00A05FD0" w:rsidP="0041572D">
            <w:pPr>
              <w:pStyle w:val="acctfourfigures"/>
              <w:tabs>
                <w:tab w:val="left" w:pos="720"/>
              </w:tabs>
              <w:spacing w:before="10" w:after="10" w:line="240" w:lineRule="auto"/>
              <w:ind w:right="-72"/>
              <w:jc w:val="center"/>
              <w:rPr>
                <w:rFonts w:ascii="Arial" w:hAnsi="Arial" w:cs="Arial"/>
                <w:b/>
                <w:bCs/>
                <w:sz w:val="16"/>
                <w:szCs w:val="16"/>
                <w:lang w:bidi="th-TH"/>
              </w:rPr>
            </w:pPr>
            <w:r w:rsidRPr="003C3466">
              <w:rPr>
                <w:rFonts w:ascii="Arial" w:hAnsi="Arial" w:cs="Arial"/>
                <w:b/>
                <w:bCs/>
                <w:sz w:val="16"/>
                <w:szCs w:val="16"/>
                <w:lang w:bidi="th-TH"/>
              </w:rPr>
              <w:t xml:space="preserve">Portion of </w:t>
            </w:r>
          </w:p>
          <w:p w14:paraId="335FC32E" w14:textId="217B1E55" w:rsidR="00FD0BC3" w:rsidRPr="003C3466" w:rsidRDefault="00FD0BC3" w:rsidP="0041572D">
            <w:pPr>
              <w:pStyle w:val="acctfourfigures"/>
              <w:tabs>
                <w:tab w:val="left" w:pos="720"/>
              </w:tabs>
              <w:spacing w:before="10" w:after="10" w:line="240" w:lineRule="auto"/>
              <w:ind w:right="-72"/>
              <w:jc w:val="center"/>
              <w:rPr>
                <w:rFonts w:ascii="Arial" w:hAnsi="Arial" w:cs="Arial"/>
                <w:b/>
                <w:bCs/>
                <w:sz w:val="16"/>
                <w:szCs w:val="16"/>
                <w:lang w:bidi="th-TH"/>
              </w:rPr>
            </w:pPr>
            <w:r w:rsidRPr="003C3466">
              <w:rPr>
                <w:rFonts w:ascii="Arial" w:hAnsi="Arial" w:cs="Arial"/>
                <w:b/>
                <w:bCs/>
                <w:sz w:val="16"/>
                <w:szCs w:val="16"/>
                <w:lang w:bidi="th-TH"/>
              </w:rPr>
              <w:t>ordinary shares</w:t>
            </w:r>
          </w:p>
        </w:tc>
        <w:tc>
          <w:tcPr>
            <w:tcW w:w="2160" w:type="dxa"/>
            <w:gridSpan w:val="2"/>
            <w:tcBorders>
              <w:top w:val="single" w:sz="4" w:space="0" w:color="auto"/>
            </w:tcBorders>
            <w:shd w:val="clear" w:color="auto" w:fill="auto"/>
            <w:vAlign w:val="bottom"/>
          </w:tcPr>
          <w:p w14:paraId="7BCF976B" w14:textId="77777777" w:rsidR="00A05FD0" w:rsidRPr="003C3466" w:rsidRDefault="00A05FD0" w:rsidP="00A05FD0">
            <w:pPr>
              <w:pStyle w:val="acctfourfigures"/>
              <w:tabs>
                <w:tab w:val="clear" w:pos="765"/>
              </w:tabs>
              <w:spacing w:before="10" w:after="10" w:line="240" w:lineRule="auto"/>
              <w:ind w:right="-72"/>
              <w:jc w:val="center"/>
              <w:rPr>
                <w:rFonts w:ascii="Arial" w:hAnsi="Arial" w:cs="Arial"/>
                <w:b/>
                <w:bCs/>
                <w:sz w:val="16"/>
                <w:szCs w:val="16"/>
                <w:lang w:bidi="th-TH"/>
              </w:rPr>
            </w:pPr>
          </w:p>
        </w:tc>
        <w:tc>
          <w:tcPr>
            <w:tcW w:w="2244" w:type="dxa"/>
            <w:gridSpan w:val="3"/>
            <w:tcBorders>
              <w:top w:val="single" w:sz="4" w:space="0" w:color="auto"/>
            </w:tcBorders>
            <w:shd w:val="clear" w:color="auto" w:fill="auto"/>
            <w:vAlign w:val="bottom"/>
          </w:tcPr>
          <w:p w14:paraId="65F0F0A9" w14:textId="4EEFB980" w:rsidR="00A05FD0" w:rsidRPr="003C3466" w:rsidRDefault="00FD0BC3" w:rsidP="00A05FD0">
            <w:pPr>
              <w:pStyle w:val="acctfourfigures"/>
              <w:tabs>
                <w:tab w:val="clear" w:pos="765"/>
              </w:tabs>
              <w:spacing w:before="10" w:after="10" w:line="240" w:lineRule="auto"/>
              <w:ind w:right="-72"/>
              <w:jc w:val="center"/>
              <w:rPr>
                <w:rFonts w:ascii="Arial" w:hAnsi="Arial" w:cs="Arial"/>
                <w:b/>
                <w:bCs/>
                <w:sz w:val="16"/>
                <w:szCs w:val="16"/>
                <w:lang w:bidi="th-TH"/>
              </w:rPr>
            </w:pPr>
            <w:r w:rsidRPr="003C3466">
              <w:rPr>
                <w:rFonts w:ascii="Arial" w:hAnsi="Arial" w:cs="Arial"/>
                <w:b/>
                <w:bCs/>
                <w:sz w:val="16"/>
                <w:szCs w:val="16"/>
                <w:lang w:bidi="th-TH"/>
              </w:rPr>
              <w:t>Dividend</w:t>
            </w:r>
            <w:r w:rsidR="003243C1">
              <w:rPr>
                <w:rFonts w:ascii="Arial" w:hAnsi="Arial" w:cs="Arial"/>
                <w:b/>
                <w:bCs/>
                <w:sz w:val="16"/>
                <w:szCs w:val="16"/>
                <w:lang w:bidi="th-TH"/>
              </w:rPr>
              <w:t>s</w:t>
            </w:r>
            <w:r w:rsidRPr="003C3466">
              <w:rPr>
                <w:rFonts w:ascii="Arial" w:hAnsi="Arial" w:cs="Arial"/>
                <w:b/>
                <w:bCs/>
                <w:sz w:val="16"/>
                <w:szCs w:val="16"/>
                <w:lang w:bidi="th-TH"/>
              </w:rPr>
              <w:t xml:space="preserve"> for the</w:t>
            </w:r>
          </w:p>
        </w:tc>
      </w:tr>
      <w:tr w:rsidR="00A05FD0" w:rsidRPr="003C3466" w14:paraId="18E2213A" w14:textId="77777777" w:rsidTr="006172E9">
        <w:trPr>
          <w:cantSplit/>
        </w:trPr>
        <w:tc>
          <w:tcPr>
            <w:tcW w:w="3167" w:type="dxa"/>
          </w:tcPr>
          <w:p w14:paraId="1FBF044C" w14:textId="77777777" w:rsidR="00A05FD0" w:rsidRPr="003C3466" w:rsidRDefault="00A05FD0" w:rsidP="00A05FD0">
            <w:pPr>
              <w:pStyle w:val="acctfourfigures"/>
              <w:tabs>
                <w:tab w:val="clear" w:pos="765"/>
              </w:tabs>
              <w:spacing w:before="10" w:after="10" w:line="240" w:lineRule="auto"/>
              <w:ind w:left="77" w:right="-72"/>
              <w:rPr>
                <w:rFonts w:ascii="Arial" w:hAnsi="Arial" w:cs="Arial"/>
                <w:sz w:val="16"/>
                <w:szCs w:val="16"/>
                <w:lang w:bidi="th-TH"/>
              </w:rPr>
            </w:pPr>
          </w:p>
        </w:tc>
        <w:tc>
          <w:tcPr>
            <w:tcW w:w="3779" w:type="dxa"/>
            <w:vAlign w:val="bottom"/>
          </w:tcPr>
          <w:p w14:paraId="7E1493EC" w14:textId="77777777" w:rsidR="00A05FD0" w:rsidRPr="003C3466" w:rsidRDefault="00A05FD0" w:rsidP="00A05FD0">
            <w:pPr>
              <w:pStyle w:val="acctfourfigures"/>
              <w:tabs>
                <w:tab w:val="clear" w:pos="765"/>
                <w:tab w:val="decimal" w:pos="0"/>
              </w:tabs>
              <w:spacing w:before="10" w:after="10" w:line="240" w:lineRule="auto"/>
              <w:ind w:right="-72"/>
              <w:jc w:val="center"/>
              <w:rPr>
                <w:rFonts w:ascii="Arial" w:hAnsi="Arial" w:cs="Arial"/>
                <w:sz w:val="16"/>
                <w:szCs w:val="16"/>
                <w:lang w:bidi="th-TH"/>
              </w:rPr>
            </w:pPr>
          </w:p>
        </w:tc>
        <w:tc>
          <w:tcPr>
            <w:tcW w:w="2142" w:type="dxa"/>
            <w:gridSpan w:val="2"/>
            <w:tcBorders>
              <w:bottom w:val="single" w:sz="4" w:space="0" w:color="auto"/>
            </w:tcBorders>
            <w:shd w:val="clear" w:color="auto" w:fill="auto"/>
            <w:vAlign w:val="bottom"/>
          </w:tcPr>
          <w:p w14:paraId="767BCD67" w14:textId="03963A65" w:rsidR="00A05FD0" w:rsidRPr="003C3466" w:rsidRDefault="00A05FD0" w:rsidP="00A05FD0">
            <w:pPr>
              <w:pStyle w:val="acctfourfigures"/>
              <w:tabs>
                <w:tab w:val="left" w:pos="720"/>
              </w:tabs>
              <w:spacing w:before="10" w:after="10" w:line="240" w:lineRule="auto"/>
              <w:ind w:right="-72"/>
              <w:jc w:val="center"/>
              <w:rPr>
                <w:rFonts w:ascii="Arial" w:hAnsi="Arial" w:cs="Arial"/>
                <w:b/>
                <w:bCs/>
                <w:sz w:val="16"/>
                <w:szCs w:val="16"/>
                <w:lang w:bidi="th-TH"/>
              </w:rPr>
            </w:pPr>
            <w:r w:rsidRPr="003C3466">
              <w:rPr>
                <w:rFonts w:ascii="Arial" w:hAnsi="Arial" w:cs="Arial"/>
                <w:b/>
                <w:bCs/>
                <w:sz w:val="16"/>
                <w:szCs w:val="16"/>
                <w:lang w:bidi="th-TH"/>
              </w:rPr>
              <w:t xml:space="preserve">held by </w:t>
            </w:r>
            <w:r w:rsidR="0041572D" w:rsidRPr="003C3466">
              <w:rPr>
                <w:rFonts w:ascii="Arial" w:hAnsi="Arial" w:cs="Arial"/>
                <w:b/>
                <w:bCs/>
                <w:sz w:val="16"/>
                <w:szCs w:val="16"/>
                <w:lang w:bidi="th-TH"/>
              </w:rPr>
              <w:t>the Company</w:t>
            </w:r>
            <w:r w:rsidRPr="003C3466">
              <w:rPr>
                <w:rFonts w:ascii="Arial" w:hAnsi="Arial" w:cs="Arial"/>
                <w:b/>
                <w:bCs/>
                <w:sz w:val="16"/>
                <w:szCs w:val="16"/>
                <w:lang w:bidi="th-TH"/>
              </w:rPr>
              <w:t xml:space="preserve"> </w:t>
            </w:r>
          </w:p>
        </w:tc>
        <w:tc>
          <w:tcPr>
            <w:tcW w:w="2252" w:type="dxa"/>
            <w:gridSpan w:val="3"/>
            <w:tcBorders>
              <w:bottom w:val="single" w:sz="4" w:space="0" w:color="auto"/>
            </w:tcBorders>
            <w:shd w:val="clear" w:color="auto" w:fill="auto"/>
            <w:vAlign w:val="bottom"/>
          </w:tcPr>
          <w:p w14:paraId="0683CE40" w14:textId="72626755" w:rsidR="00A05FD0" w:rsidRPr="003C3466" w:rsidRDefault="00A05FD0" w:rsidP="00FD0BC3">
            <w:pPr>
              <w:pStyle w:val="acctfourfigures"/>
              <w:tabs>
                <w:tab w:val="left" w:pos="720"/>
              </w:tabs>
              <w:spacing w:before="10" w:after="10" w:line="240" w:lineRule="auto"/>
              <w:ind w:right="-72"/>
              <w:jc w:val="center"/>
              <w:rPr>
                <w:rFonts w:ascii="Arial" w:hAnsi="Arial" w:cs="Arial"/>
                <w:b/>
                <w:bCs/>
                <w:sz w:val="16"/>
                <w:szCs w:val="16"/>
                <w:lang w:bidi="th-TH"/>
              </w:rPr>
            </w:pPr>
            <w:r w:rsidRPr="003C3466">
              <w:rPr>
                <w:rFonts w:ascii="Arial" w:hAnsi="Arial" w:cs="Arial"/>
                <w:b/>
                <w:bCs/>
                <w:sz w:val="16"/>
                <w:szCs w:val="16"/>
                <w:lang w:bidi="th-TH"/>
              </w:rPr>
              <w:t>held by the Group</w:t>
            </w:r>
          </w:p>
        </w:tc>
        <w:tc>
          <w:tcPr>
            <w:tcW w:w="2160" w:type="dxa"/>
            <w:gridSpan w:val="2"/>
            <w:tcBorders>
              <w:bottom w:val="single" w:sz="4" w:space="0" w:color="auto"/>
            </w:tcBorders>
            <w:shd w:val="clear" w:color="auto" w:fill="auto"/>
            <w:vAlign w:val="bottom"/>
          </w:tcPr>
          <w:p w14:paraId="098C1B09" w14:textId="77777777" w:rsidR="00A05FD0" w:rsidRPr="003C3466" w:rsidRDefault="00A05FD0" w:rsidP="00A05FD0">
            <w:pPr>
              <w:pStyle w:val="acctfourfigures"/>
              <w:tabs>
                <w:tab w:val="clear" w:pos="765"/>
              </w:tabs>
              <w:spacing w:before="10" w:after="10" w:line="240" w:lineRule="auto"/>
              <w:ind w:right="-72"/>
              <w:jc w:val="center"/>
              <w:rPr>
                <w:rFonts w:ascii="Arial" w:hAnsi="Arial" w:cs="Arial"/>
                <w:b/>
                <w:bCs/>
                <w:sz w:val="16"/>
                <w:szCs w:val="16"/>
                <w:lang w:bidi="th-TH"/>
              </w:rPr>
            </w:pPr>
            <w:r w:rsidRPr="003C3466">
              <w:rPr>
                <w:rFonts w:ascii="Arial" w:hAnsi="Arial" w:cs="Arial"/>
                <w:b/>
                <w:bCs/>
                <w:sz w:val="16"/>
                <w:szCs w:val="16"/>
                <w:lang w:bidi="th-TH"/>
              </w:rPr>
              <w:t>Cost Method</w:t>
            </w:r>
          </w:p>
        </w:tc>
        <w:tc>
          <w:tcPr>
            <w:tcW w:w="2244" w:type="dxa"/>
            <w:gridSpan w:val="3"/>
            <w:tcBorders>
              <w:bottom w:val="single" w:sz="4" w:space="0" w:color="auto"/>
            </w:tcBorders>
            <w:shd w:val="clear" w:color="auto" w:fill="auto"/>
          </w:tcPr>
          <w:p w14:paraId="5EF5DB12" w14:textId="0A305C6E" w:rsidR="00A05FD0" w:rsidRPr="003C3466" w:rsidRDefault="00D6783D" w:rsidP="00A05FD0">
            <w:pPr>
              <w:pStyle w:val="acctfourfigures"/>
              <w:tabs>
                <w:tab w:val="clear" w:pos="765"/>
              </w:tabs>
              <w:spacing w:before="10" w:after="10" w:line="240" w:lineRule="auto"/>
              <w:ind w:right="-72"/>
              <w:jc w:val="center"/>
              <w:rPr>
                <w:rFonts w:ascii="Arial" w:hAnsi="Arial" w:cs="Arial"/>
                <w:b/>
                <w:bCs/>
                <w:sz w:val="16"/>
                <w:szCs w:val="16"/>
                <w:cs/>
                <w:lang w:bidi="th-TH"/>
              </w:rPr>
            </w:pPr>
            <w:r w:rsidRPr="00D6783D">
              <w:rPr>
                <w:rFonts w:ascii="Arial" w:hAnsi="Arial" w:cs="Arial"/>
                <w:b/>
                <w:bCs/>
                <w:sz w:val="16"/>
                <w:szCs w:val="16"/>
                <w:lang w:bidi="th-TH"/>
              </w:rPr>
              <w:t>six-month</w:t>
            </w:r>
            <w:r w:rsidR="00035D64">
              <w:rPr>
                <w:rFonts w:ascii="Arial" w:hAnsi="Arial" w:cs="Arial"/>
                <w:b/>
                <w:bCs/>
                <w:sz w:val="16"/>
                <w:szCs w:val="16"/>
                <w:lang w:bidi="th-TH"/>
              </w:rPr>
              <w:t xml:space="preserve"> </w:t>
            </w:r>
            <w:r w:rsidR="00A05FD0" w:rsidRPr="003C3466">
              <w:rPr>
                <w:rFonts w:ascii="Arial" w:hAnsi="Arial" w:cs="Arial"/>
                <w:b/>
                <w:bCs/>
                <w:sz w:val="16"/>
                <w:szCs w:val="16"/>
                <w:lang w:bidi="th-TH"/>
              </w:rPr>
              <w:t>periods</w:t>
            </w:r>
          </w:p>
        </w:tc>
      </w:tr>
      <w:tr w:rsidR="00AF508C" w:rsidRPr="003C3466" w14:paraId="396F321E" w14:textId="77777777" w:rsidTr="006172E9">
        <w:trPr>
          <w:cantSplit/>
        </w:trPr>
        <w:tc>
          <w:tcPr>
            <w:tcW w:w="3167" w:type="dxa"/>
          </w:tcPr>
          <w:p w14:paraId="36215FD3" w14:textId="77777777" w:rsidR="00AF508C" w:rsidRPr="003C3466" w:rsidRDefault="00AF508C" w:rsidP="00AF508C">
            <w:pPr>
              <w:pStyle w:val="acctfourfigures"/>
              <w:tabs>
                <w:tab w:val="clear" w:pos="765"/>
              </w:tabs>
              <w:spacing w:before="10" w:after="10" w:line="240" w:lineRule="auto"/>
              <w:ind w:left="77" w:right="-72"/>
              <w:rPr>
                <w:rFonts w:ascii="Arial" w:hAnsi="Arial" w:cs="Arial"/>
                <w:sz w:val="16"/>
                <w:szCs w:val="16"/>
                <w:lang w:bidi="th-TH"/>
              </w:rPr>
            </w:pPr>
          </w:p>
        </w:tc>
        <w:tc>
          <w:tcPr>
            <w:tcW w:w="3779" w:type="dxa"/>
            <w:shd w:val="clear" w:color="auto" w:fill="auto"/>
            <w:vAlign w:val="bottom"/>
          </w:tcPr>
          <w:p w14:paraId="3965EC82" w14:textId="77777777" w:rsidR="00AF508C" w:rsidRPr="003C3466" w:rsidRDefault="00AF508C" w:rsidP="00AF508C">
            <w:pPr>
              <w:pStyle w:val="acctfourfigures"/>
              <w:tabs>
                <w:tab w:val="clear" w:pos="765"/>
                <w:tab w:val="decimal" w:pos="0"/>
              </w:tabs>
              <w:spacing w:before="10" w:after="10" w:line="240" w:lineRule="auto"/>
              <w:ind w:right="-72"/>
              <w:jc w:val="center"/>
              <w:rPr>
                <w:rFonts w:ascii="Arial" w:hAnsi="Arial" w:cs="Arial"/>
                <w:sz w:val="16"/>
                <w:szCs w:val="16"/>
                <w:lang w:bidi="th-TH"/>
              </w:rPr>
            </w:pPr>
          </w:p>
        </w:tc>
        <w:tc>
          <w:tcPr>
            <w:tcW w:w="1098" w:type="dxa"/>
            <w:tcBorders>
              <w:top w:val="single" w:sz="4" w:space="0" w:color="auto"/>
            </w:tcBorders>
            <w:shd w:val="clear" w:color="auto" w:fill="auto"/>
          </w:tcPr>
          <w:p w14:paraId="162EFC50" w14:textId="7F8AE144" w:rsidR="00AF508C" w:rsidRPr="003C3466" w:rsidRDefault="00447315" w:rsidP="00AF508C">
            <w:pPr>
              <w:pStyle w:val="acctfourfigures"/>
              <w:tabs>
                <w:tab w:val="clear" w:pos="765"/>
              </w:tabs>
              <w:spacing w:before="10" w:after="10" w:line="240" w:lineRule="auto"/>
              <w:ind w:right="-72"/>
              <w:jc w:val="right"/>
              <w:rPr>
                <w:rFonts w:ascii="Arial" w:hAnsi="Arial" w:cs="Arial"/>
                <w:b/>
                <w:bCs/>
                <w:spacing w:val="-8"/>
                <w:sz w:val="16"/>
                <w:szCs w:val="16"/>
              </w:rPr>
            </w:pPr>
            <w:r w:rsidRPr="00447315">
              <w:rPr>
                <w:rFonts w:ascii="Arial" w:hAnsi="Arial" w:cs="Arial"/>
                <w:b/>
                <w:bCs/>
                <w:spacing w:val="-8"/>
                <w:sz w:val="16"/>
                <w:szCs w:val="16"/>
              </w:rPr>
              <w:t>30</w:t>
            </w:r>
            <w:r w:rsidR="00D6783D" w:rsidRPr="00D6783D">
              <w:rPr>
                <w:rFonts w:ascii="Arial" w:hAnsi="Arial" w:cs="Arial"/>
                <w:b/>
                <w:bCs/>
                <w:spacing w:val="-8"/>
                <w:sz w:val="16"/>
                <w:szCs w:val="16"/>
              </w:rPr>
              <w:t xml:space="preserve"> June</w:t>
            </w:r>
          </w:p>
        </w:tc>
        <w:tc>
          <w:tcPr>
            <w:tcW w:w="1099" w:type="dxa"/>
            <w:gridSpan w:val="2"/>
            <w:tcBorders>
              <w:top w:val="single" w:sz="4" w:space="0" w:color="auto"/>
            </w:tcBorders>
            <w:shd w:val="clear" w:color="auto" w:fill="auto"/>
          </w:tcPr>
          <w:p w14:paraId="23924EAC" w14:textId="6BB6338D" w:rsidR="00AF508C" w:rsidRPr="003C3466" w:rsidRDefault="00447315" w:rsidP="00AF508C">
            <w:pPr>
              <w:pStyle w:val="acctfourfigures"/>
              <w:tabs>
                <w:tab w:val="clear" w:pos="765"/>
              </w:tabs>
              <w:spacing w:before="10" w:after="10" w:line="240" w:lineRule="auto"/>
              <w:ind w:left="-83" w:right="-72"/>
              <w:jc w:val="right"/>
              <w:rPr>
                <w:rFonts w:ascii="Arial" w:hAnsi="Arial" w:cs="Arial"/>
                <w:b/>
                <w:bCs/>
                <w:sz w:val="16"/>
                <w:szCs w:val="16"/>
              </w:rPr>
            </w:pPr>
            <w:r w:rsidRPr="00447315">
              <w:rPr>
                <w:rFonts w:ascii="Arial" w:hAnsi="Arial" w:cs="Arial"/>
                <w:b/>
                <w:bCs/>
                <w:spacing w:val="-6"/>
                <w:sz w:val="16"/>
                <w:szCs w:val="16"/>
              </w:rPr>
              <w:t>31</w:t>
            </w:r>
            <w:r w:rsidR="00AF508C" w:rsidRPr="003C3466">
              <w:rPr>
                <w:rFonts w:ascii="Arial" w:hAnsi="Arial" w:cs="Arial"/>
                <w:b/>
                <w:bCs/>
                <w:spacing w:val="-6"/>
                <w:sz w:val="16"/>
                <w:szCs w:val="16"/>
              </w:rPr>
              <w:t xml:space="preserve"> December</w:t>
            </w:r>
          </w:p>
        </w:tc>
        <w:tc>
          <w:tcPr>
            <w:tcW w:w="1098" w:type="dxa"/>
            <w:tcBorders>
              <w:top w:val="single" w:sz="4" w:space="0" w:color="auto"/>
            </w:tcBorders>
            <w:shd w:val="clear" w:color="auto" w:fill="auto"/>
          </w:tcPr>
          <w:p w14:paraId="3EE0EC82" w14:textId="269A77E6" w:rsidR="00AF508C" w:rsidRPr="003C3466" w:rsidRDefault="00447315" w:rsidP="00AF508C">
            <w:pPr>
              <w:pStyle w:val="acctfourfigures"/>
              <w:tabs>
                <w:tab w:val="clear" w:pos="765"/>
              </w:tabs>
              <w:spacing w:before="10" w:after="10" w:line="240" w:lineRule="auto"/>
              <w:ind w:right="-72"/>
              <w:jc w:val="right"/>
              <w:rPr>
                <w:rFonts w:ascii="Arial" w:hAnsi="Arial" w:cs="Arial"/>
                <w:b/>
                <w:bCs/>
                <w:spacing w:val="-10"/>
                <w:sz w:val="16"/>
                <w:szCs w:val="16"/>
              </w:rPr>
            </w:pPr>
            <w:r w:rsidRPr="00447315">
              <w:rPr>
                <w:rFonts w:ascii="Arial" w:hAnsi="Arial" w:cs="Arial"/>
                <w:b/>
                <w:bCs/>
                <w:spacing w:val="-8"/>
                <w:sz w:val="16"/>
                <w:szCs w:val="16"/>
              </w:rPr>
              <w:t>30</w:t>
            </w:r>
            <w:r w:rsidR="00D6783D" w:rsidRPr="00D6783D">
              <w:rPr>
                <w:rFonts w:ascii="Arial" w:hAnsi="Arial" w:cs="Arial"/>
                <w:b/>
                <w:bCs/>
                <w:spacing w:val="-8"/>
                <w:sz w:val="16"/>
                <w:szCs w:val="16"/>
              </w:rPr>
              <w:t xml:space="preserve"> June</w:t>
            </w:r>
          </w:p>
        </w:tc>
        <w:tc>
          <w:tcPr>
            <w:tcW w:w="1099" w:type="dxa"/>
            <w:tcBorders>
              <w:top w:val="single" w:sz="4" w:space="0" w:color="auto"/>
            </w:tcBorders>
            <w:shd w:val="clear" w:color="auto" w:fill="auto"/>
          </w:tcPr>
          <w:p w14:paraId="55DE10C4" w14:textId="234F720C" w:rsidR="00AF508C" w:rsidRPr="003C3466" w:rsidRDefault="00447315" w:rsidP="00AF508C">
            <w:pPr>
              <w:pStyle w:val="acctfourfigures"/>
              <w:tabs>
                <w:tab w:val="clear" w:pos="765"/>
              </w:tabs>
              <w:spacing w:before="10" w:after="10" w:line="240" w:lineRule="auto"/>
              <w:ind w:left="-220" w:right="-72"/>
              <w:jc w:val="right"/>
              <w:rPr>
                <w:rFonts w:ascii="Arial" w:hAnsi="Arial" w:cs="Arial"/>
                <w:b/>
                <w:bCs/>
                <w:sz w:val="16"/>
                <w:szCs w:val="16"/>
              </w:rPr>
            </w:pPr>
            <w:r w:rsidRPr="00447315">
              <w:rPr>
                <w:rFonts w:ascii="Arial" w:hAnsi="Arial" w:cs="Arial"/>
                <w:b/>
                <w:bCs/>
                <w:spacing w:val="-6"/>
                <w:sz w:val="16"/>
                <w:szCs w:val="16"/>
              </w:rPr>
              <w:t>31</w:t>
            </w:r>
            <w:r w:rsidR="00AF508C" w:rsidRPr="003C3466">
              <w:rPr>
                <w:rFonts w:ascii="Arial" w:hAnsi="Arial" w:cs="Arial"/>
                <w:b/>
                <w:bCs/>
                <w:spacing w:val="-6"/>
                <w:sz w:val="16"/>
                <w:szCs w:val="16"/>
              </w:rPr>
              <w:t xml:space="preserve"> December</w:t>
            </w:r>
          </w:p>
        </w:tc>
        <w:tc>
          <w:tcPr>
            <w:tcW w:w="1099" w:type="dxa"/>
            <w:tcBorders>
              <w:top w:val="single" w:sz="4" w:space="0" w:color="auto"/>
            </w:tcBorders>
            <w:shd w:val="clear" w:color="auto" w:fill="auto"/>
          </w:tcPr>
          <w:p w14:paraId="43360B5D" w14:textId="070BCEF1" w:rsidR="00AF508C" w:rsidRPr="003C3466" w:rsidRDefault="00447315" w:rsidP="00AF508C">
            <w:pPr>
              <w:pStyle w:val="acctfourfigures"/>
              <w:tabs>
                <w:tab w:val="clear" w:pos="765"/>
              </w:tabs>
              <w:spacing w:before="10" w:after="10" w:line="240" w:lineRule="auto"/>
              <w:ind w:right="-72"/>
              <w:jc w:val="right"/>
              <w:rPr>
                <w:rFonts w:ascii="Arial" w:hAnsi="Arial" w:cs="Arial"/>
                <w:b/>
                <w:bCs/>
                <w:spacing w:val="-10"/>
                <w:sz w:val="16"/>
                <w:szCs w:val="16"/>
              </w:rPr>
            </w:pPr>
            <w:r w:rsidRPr="00447315">
              <w:rPr>
                <w:rFonts w:ascii="Arial" w:hAnsi="Arial" w:cs="Arial"/>
                <w:b/>
                <w:bCs/>
                <w:spacing w:val="-8"/>
                <w:sz w:val="16"/>
                <w:szCs w:val="16"/>
              </w:rPr>
              <w:t>30</w:t>
            </w:r>
            <w:r w:rsidR="00D6783D" w:rsidRPr="00D6783D">
              <w:rPr>
                <w:rFonts w:ascii="Arial" w:hAnsi="Arial" w:cs="Arial"/>
                <w:b/>
                <w:bCs/>
                <w:spacing w:val="-8"/>
                <w:sz w:val="16"/>
                <w:szCs w:val="16"/>
              </w:rPr>
              <w:t xml:space="preserve"> June</w:t>
            </w:r>
          </w:p>
        </w:tc>
        <w:tc>
          <w:tcPr>
            <w:tcW w:w="1098" w:type="dxa"/>
            <w:gridSpan w:val="2"/>
            <w:tcBorders>
              <w:top w:val="single" w:sz="4" w:space="0" w:color="auto"/>
            </w:tcBorders>
            <w:shd w:val="clear" w:color="auto" w:fill="auto"/>
          </w:tcPr>
          <w:p w14:paraId="0B5ED8AA" w14:textId="2B2AB4BA" w:rsidR="00AF508C" w:rsidRPr="003C3466" w:rsidRDefault="00447315" w:rsidP="00AF508C">
            <w:pPr>
              <w:pStyle w:val="acctfourfigures"/>
              <w:tabs>
                <w:tab w:val="clear" w:pos="765"/>
              </w:tabs>
              <w:spacing w:before="10" w:after="10" w:line="240" w:lineRule="auto"/>
              <w:ind w:right="-72"/>
              <w:jc w:val="right"/>
              <w:rPr>
                <w:rFonts w:ascii="Arial" w:hAnsi="Arial" w:cs="Arial"/>
                <w:b/>
                <w:bCs/>
                <w:sz w:val="16"/>
                <w:szCs w:val="16"/>
              </w:rPr>
            </w:pPr>
            <w:r w:rsidRPr="00447315">
              <w:rPr>
                <w:rFonts w:ascii="Arial" w:hAnsi="Arial" w:cs="Arial"/>
                <w:b/>
                <w:bCs/>
                <w:spacing w:val="-6"/>
                <w:sz w:val="16"/>
                <w:szCs w:val="16"/>
              </w:rPr>
              <w:t>31</w:t>
            </w:r>
            <w:r w:rsidR="00AF508C" w:rsidRPr="003C3466">
              <w:rPr>
                <w:rFonts w:ascii="Arial" w:hAnsi="Arial" w:cs="Arial"/>
                <w:b/>
                <w:bCs/>
                <w:spacing w:val="-6"/>
                <w:sz w:val="16"/>
                <w:szCs w:val="16"/>
              </w:rPr>
              <w:t xml:space="preserve"> December</w:t>
            </w:r>
          </w:p>
        </w:tc>
        <w:tc>
          <w:tcPr>
            <w:tcW w:w="1099" w:type="dxa"/>
            <w:tcBorders>
              <w:top w:val="single" w:sz="4" w:space="0" w:color="auto"/>
            </w:tcBorders>
            <w:shd w:val="clear" w:color="auto" w:fill="auto"/>
          </w:tcPr>
          <w:p w14:paraId="50AA981F" w14:textId="3933F490" w:rsidR="00AF508C" w:rsidRPr="003C3466" w:rsidRDefault="00447315" w:rsidP="00AF508C">
            <w:pPr>
              <w:pStyle w:val="acctfourfigures"/>
              <w:tabs>
                <w:tab w:val="clear" w:pos="765"/>
              </w:tabs>
              <w:spacing w:before="10" w:after="10" w:line="240" w:lineRule="auto"/>
              <w:ind w:right="-72"/>
              <w:jc w:val="right"/>
              <w:rPr>
                <w:rFonts w:ascii="Arial" w:hAnsi="Arial" w:cs="Arial"/>
                <w:b/>
                <w:bCs/>
                <w:spacing w:val="-10"/>
                <w:sz w:val="16"/>
                <w:szCs w:val="16"/>
              </w:rPr>
            </w:pPr>
            <w:r w:rsidRPr="00447315">
              <w:rPr>
                <w:rFonts w:ascii="Arial" w:hAnsi="Arial" w:cs="Arial"/>
                <w:b/>
                <w:bCs/>
                <w:spacing w:val="-8"/>
                <w:sz w:val="16"/>
                <w:szCs w:val="16"/>
              </w:rPr>
              <w:t>30</w:t>
            </w:r>
            <w:r w:rsidR="00D6783D" w:rsidRPr="00D6783D">
              <w:rPr>
                <w:rFonts w:ascii="Arial" w:hAnsi="Arial" w:cs="Arial"/>
                <w:b/>
                <w:bCs/>
                <w:spacing w:val="-8"/>
                <w:sz w:val="16"/>
                <w:szCs w:val="16"/>
              </w:rPr>
              <w:t xml:space="preserve"> June</w:t>
            </w:r>
          </w:p>
        </w:tc>
        <w:tc>
          <w:tcPr>
            <w:tcW w:w="1108" w:type="dxa"/>
            <w:tcBorders>
              <w:top w:val="single" w:sz="4" w:space="0" w:color="auto"/>
            </w:tcBorders>
            <w:shd w:val="clear" w:color="auto" w:fill="auto"/>
          </w:tcPr>
          <w:p w14:paraId="3B9AB71A" w14:textId="6216C803" w:rsidR="00AF508C" w:rsidRPr="003C3466" w:rsidRDefault="00447315" w:rsidP="00AF508C">
            <w:pPr>
              <w:pStyle w:val="acctfourfigures"/>
              <w:tabs>
                <w:tab w:val="clear" w:pos="765"/>
              </w:tabs>
              <w:spacing w:before="10" w:after="10" w:line="240" w:lineRule="auto"/>
              <w:ind w:right="-72"/>
              <w:jc w:val="right"/>
              <w:rPr>
                <w:rFonts w:ascii="Arial" w:hAnsi="Arial" w:cs="Arial"/>
                <w:b/>
                <w:bCs/>
                <w:spacing w:val="-10"/>
                <w:sz w:val="16"/>
                <w:szCs w:val="16"/>
              </w:rPr>
            </w:pPr>
            <w:r w:rsidRPr="00447315">
              <w:rPr>
                <w:rFonts w:ascii="Arial" w:hAnsi="Arial" w:cs="Arial"/>
                <w:b/>
                <w:bCs/>
                <w:spacing w:val="-10"/>
                <w:sz w:val="16"/>
                <w:szCs w:val="16"/>
              </w:rPr>
              <w:t>30</w:t>
            </w:r>
            <w:r w:rsidR="00D6783D" w:rsidRPr="00D6783D">
              <w:rPr>
                <w:rFonts w:ascii="Arial" w:hAnsi="Arial" w:cs="Arial"/>
                <w:b/>
                <w:bCs/>
                <w:spacing w:val="-10"/>
                <w:sz w:val="16"/>
                <w:szCs w:val="16"/>
              </w:rPr>
              <w:t xml:space="preserve"> June</w:t>
            </w:r>
          </w:p>
        </w:tc>
      </w:tr>
      <w:tr w:rsidR="00321D26" w:rsidRPr="003C3466" w14:paraId="6457B7A4" w14:textId="77777777" w:rsidTr="006172E9">
        <w:trPr>
          <w:cantSplit/>
        </w:trPr>
        <w:tc>
          <w:tcPr>
            <w:tcW w:w="3167" w:type="dxa"/>
          </w:tcPr>
          <w:p w14:paraId="5F533A4F" w14:textId="77777777" w:rsidR="00321D26" w:rsidRPr="003C3466" w:rsidRDefault="00321D26" w:rsidP="00321D26">
            <w:pPr>
              <w:pStyle w:val="acctfourfigures"/>
              <w:tabs>
                <w:tab w:val="clear" w:pos="765"/>
              </w:tabs>
              <w:spacing w:before="10" w:after="10" w:line="240" w:lineRule="auto"/>
              <w:ind w:left="77" w:right="-72"/>
              <w:rPr>
                <w:rFonts w:ascii="Arial" w:hAnsi="Arial" w:cs="Arial"/>
                <w:sz w:val="16"/>
                <w:szCs w:val="16"/>
                <w:lang w:bidi="th-TH"/>
              </w:rPr>
            </w:pPr>
          </w:p>
        </w:tc>
        <w:tc>
          <w:tcPr>
            <w:tcW w:w="3779" w:type="dxa"/>
            <w:shd w:val="clear" w:color="auto" w:fill="auto"/>
            <w:vAlign w:val="bottom"/>
          </w:tcPr>
          <w:p w14:paraId="16F0C64A" w14:textId="77777777" w:rsidR="00321D26" w:rsidRPr="003C3466" w:rsidRDefault="00321D26" w:rsidP="00321D26">
            <w:pPr>
              <w:pStyle w:val="acctfourfigures"/>
              <w:tabs>
                <w:tab w:val="clear" w:pos="765"/>
                <w:tab w:val="decimal" w:pos="0"/>
              </w:tabs>
              <w:spacing w:before="10" w:after="10" w:line="240" w:lineRule="auto"/>
              <w:ind w:right="-72"/>
              <w:jc w:val="center"/>
              <w:rPr>
                <w:rFonts w:ascii="Arial" w:hAnsi="Arial" w:cs="Arial"/>
                <w:sz w:val="16"/>
                <w:szCs w:val="16"/>
                <w:lang w:bidi="th-TH"/>
              </w:rPr>
            </w:pPr>
          </w:p>
        </w:tc>
        <w:tc>
          <w:tcPr>
            <w:tcW w:w="1098" w:type="dxa"/>
            <w:shd w:val="clear" w:color="auto" w:fill="auto"/>
          </w:tcPr>
          <w:p w14:paraId="2DF3B357" w14:textId="7A222EBA" w:rsidR="00321D26" w:rsidRPr="003C3466" w:rsidRDefault="00447315" w:rsidP="00321D26">
            <w:pPr>
              <w:pStyle w:val="acctfourfigures"/>
              <w:tabs>
                <w:tab w:val="clear" w:pos="765"/>
              </w:tabs>
              <w:spacing w:before="10" w:after="10" w:line="240" w:lineRule="auto"/>
              <w:ind w:right="-72"/>
              <w:jc w:val="right"/>
              <w:rPr>
                <w:rFonts w:ascii="Arial" w:hAnsi="Arial" w:cs="Arial"/>
                <w:b/>
                <w:bCs/>
                <w:sz w:val="16"/>
                <w:szCs w:val="16"/>
              </w:rPr>
            </w:pPr>
            <w:r w:rsidRPr="00447315">
              <w:rPr>
                <w:rFonts w:ascii="Arial" w:hAnsi="Arial" w:cs="Arial"/>
                <w:b/>
                <w:bCs/>
                <w:sz w:val="16"/>
                <w:szCs w:val="16"/>
                <w:lang w:bidi="th-TH"/>
              </w:rPr>
              <w:t>2023</w:t>
            </w:r>
          </w:p>
        </w:tc>
        <w:tc>
          <w:tcPr>
            <w:tcW w:w="1099" w:type="dxa"/>
            <w:gridSpan w:val="2"/>
            <w:shd w:val="clear" w:color="auto" w:fill="auto"/>
          </w:tcPr>
          <w:p w14:paraId="7933DBC1" w14:textId="547D9B3C" w:rsidR="00321D26" w:rsidRPr="003C3466" w:rsidRDefault="00447315" w:rsidP="00321D26">
            <w:pPr>
              <w:pStyle w:val="acctfourfigures"/>
              <w:tabs>
                <w:tab w:val="clear" w:pos="765"/>
              </w:tabs>
              <w:spacing w:before="10" w:after="10" w:line="240" w:lineRule="auto"/>
              <w:ind w:right="-72"/>
              <w:jc w:val="right"/>
              <w:rPr>
                <w:rFonts w:ascii="Arial" w:hAnsi="Arial" w:cs="Arial"/>
                <w:b/>
                <w:bCs/>
                <w:sz w:val="16"/>
                <w:szCs w:val="16"/>
              </w:rPr>
            </w:pPr>
            <w:r w:rsidRPr="00447315">
              <w:rPr>
                <w:rFonts w:ascii="Arial" w:hAnsi="Arial" w:cs="Arial"/>
                <w:b/>
                <w:bCs/>
                <w:sz w:val="16"/>
                <w:szCs w:val="16"/>
                <w:lang w:bidi="th-TH"/>
              </w:rPr>
              <w:t>2022</w:t>
            </w:r>
          </w:p>
        </w:tc>
        <w:tc>
          <w:tcPr>
            <w:tcW w:w="1098" w:type="dxa"/>
            <w:shd w:val="clear" w:color="auto" w:fill="auto"/>
          </w:tcPr>
          <w:p w14:paraId="5582826F" w14:textId="7CA4A1C7" w:rsidR="00321D26" w:rsidRPr="003C3466" w:rsidRDefault="00447315" w:rsidP="00321D26">
            <w:pPr>
              <w:pStyle w:val="acctfourfigures"/>
              <w:tabs>
                <w:tab w:val="clear" w:pos="765"/>
              </w:tabs>
              <w:spacing w:before="10" w:after="10" w:line="240" w:lineRule="auto"/>
              <w:ind w:right="-72"/>
              <w:jc w:val="right"/>
              <w:rPr>
                <w:rFonts w:ascii="Arial" w:hAnsi="Arial" w:cs="Arial"/>
                <w:b/>
                <w:bCs/>
                <w:sz w:val="16"/>
                <w:szCs w:val="16"/>
              </w:rPr>
            </w:pPr>
            <w:r w:rsidRPr="00447315">
              <w:rPr>
                <w:rFonts w:ascii="Arial" w:hAnsi="Arial" w:cs="Arial"/>
                <w:b/>
                <w:bCs/>
                <w:sz w:val="16"/>
                <w:szCs w:val="16"/>
                <w:lang w:bidi="th-TH"/>
              </w:rPr>
              <w:t>2023</w:t>
            </w:r>
          </w:p>
        </w:tc>
        <w:tc>
          <w:tcPr>
            <w:tcW w:w="1099" w:type="dxa"/>
            <w:shd w:val="clear" w:color="auto" w:fill="auto"/>
          </w:tcPr>
          <w:p w14:paraId="0AD2B7F7" w14:textId="774954C1" w:rsidR="00321D26" w:rsidRPr="003C3466" w:rsidRDefault="00447315" w:rsidP="00321D26">
            <w:pPr>
              <w:pStyle w:val="acctfourfigures"/>
              <w:tabs>
                <w:tab w:val="clear" w:pos="765"/>
              </w:tabs>
              <w:spacing w:before="10" w:after="10" w:line="240" w:lineRule="auto"/>
              <w:ind w:right="-72"/>
              <w:jc w:val="right"/>
              <w:rPr>
                <w:rFonts w:ascii="Arial" w:hAnsi="Arial" w:cs="Arial"/>
                <w:b/>
                <w:bCs/>
                <w:sz w:val="16"/>
                <w:szCs w:val="16"/>
              </w:rPr>
            </w:pPr>
            <w:r w:rsidRPr="00447315">
              <w:rPr>
                <w:rFonts w:ascii="Arial" w:hAnsi="Arial" w:cs="Arial"/>
                <w:b/>
                <w:bCs/>
                <w:sz w:val="16"/>
                <w:szCs w:val="16"/>
                <w:lang w:bidi="th-TH"/>
              </w:rPr>
              <w:t>2022</w:t>
            </w:r>
          </w:p>
        </w:tc>
        <w:tc>
          <w:tcPr>
            <w:tcW w:w="1099" w:type="dxa"/>
            <w:shd w:val="clear" w:color="auto" w:fill="auto"/>
          </w:tcPr>
          <w:p w14:paraId="50E837D3" w14:textId="5A86BDA4" w:rsidR="00321D26" w:rsidRPr="003C3466" w:rsidRDefault="00447315" w:rsidP="00321D26">
            <w:pPr>
              <w:pStyle w:val="acctfourfigures"/>
              <w:tabs>
                <w:tab w:val="clear" w:pos="765"/>
              </w:tabs>
              <w:spacing w:before="10" w:after="10" w:line="240" w:lineRule="auto"/>
              <w:ind w:right="-72"/>
              <w:jc w:val="right"/>
              <w:rPr>
                <w:rFonts w:ascii="Arial" w:hAnsi="Arial" w:cs="Arial"/>
                <w:b/>
                <w:bCs/>
                <w:sz w:val="16"/>
                <w:szCs w:val="16"/>
                <w:lang w:bidi="th-TH"/>
              </w:rPr>
            </w:pPr>
            <w:r w:rsidRPr="00447315">
              <w:rPr>
                <w:rFonts w:ascii="Arial" w:hAnsi="Arial" w:cs="Arial"/>
                <w:b/>
                <w:bCs/>
                <w:sz w:val="16"/>
                <w:szCs w:val="16"/>
                <w:lang w:bidi="th-TH"/>
              </w:rPr>
              <w:t>2023</w:t>
            </w:r>
          </w:p>
        </w:tc>
        <w:tc>
          <w:tcPr>
            <w:tcW w:w="1098" w:type="dxa"/>
            <w:gridSpan w:val="2"/>
            <w:shd w:val="clear" w:color="auto" w:fill="auto"/>
          </w:tcPr>
          <w:p w14:paraId="77B28339" w14:textId="1FCA175F" w:rsidR="00321D26" w:rsidRPr="003C3466" w:rsidRDefault="00447315" w:rsidP="00321D26">
            <w:pPr>
              <w:pStyle w:val="acctfourfigures"/>
              <w:tabs>
                <w:tab w:val="clear" w:pos="765"/>
              </w:tabs>
              <w:spacing w:before="10" w:after="10" w:line="240" w:lineRule="auto"/>
              <w:ind w:right="-72"/>
              <w:jc w:val="right"/>
              <w:rPr>
                <w:rFonts w:ascii="Arial" w:hAnsi="Arial" w:cs="Arial"/>
                <w:b/>
                <w:bCs/>
                <w:sz w:val="16"/>
                <w:szCs w:val="16"/>
                <w:lang w:bidi="th-TH"/>
              </w:rPr>
            </w:pPr>
            <w:r w:rsidRPr="00447315">
              <w:rPr>
                <w:rFonts w:ascii="Arial" w:hAnsi="Arial" w:cs="Arial"/>
                <w:b/>
                <w:bCs/>
                <w:sz w:val="16"/>
                <w:szCs w:val="16"/>
                <w:lang w:bidi="th-TH"/>
              </w:rPr>
              <w:t>2022</w:t>
            </w:r>
          </w:p>
        </w:tc>
        <w:tc>
          <w:tcPr>
            <w:tcW w:w="1099" w:type="dxa"/>
            <w:shd w:val="clear" w:color="auto" w:fill="auto"/>
          </w:tcPr>
          <w:p w14:paraId="16611F4A" w14:textId="176A6AB5" w:rsidR="00321D26" w:rsidRPr="003C3466" w:rsidRDefault="00447315" w:rsidP="00321D26">
            <w:pPr>
              <w:pStyle w:val="acctfourfigures"/>
              <w:tabs>
                <w:tab w:val="clear" w:pos="765"/>
              </w:tabs>
              <w:spacing w:before="10" w:after="10" w:line="240" w:lineRule="auto"/>
              <w:ind w:right="-72"/>
              <w:jc w:val="right"/>
              <w:rPr>
                <w:rFonts w:ascii="Arial" w:hAnsi="Arial" w:cs="Arial"/>
                <w:b/>
                <w:bCs/>
                <w:sz w:val="16"/>
                <w:szCs w:val="16"/>
                <w:lang w:bidi="th-TH"/>
              </w:rPr>
            </w:pPr>
            <w:r w:rsidRPr="00447315">
              <w:rPr>
                <w:rFonts w:ascii="Arial" w:hAnsi="Arial" w:cs="Arial"/>
                <w:b/>
                <w:bCs/>
                <w:sz w:val="16"/>
                <w:szCs w:val="16"/>
                <w:lang w:bidi="th-TH"/>
              </w:rPr>
              <w:t>2023</w:t>
            </w:r>
          </w:p>
        </w:tc>
        <w:tc>
          <w:tcPr>
            <w:tcW w:w="1108" w:type="dxa"/>
            <w:shd w:val="clear" w:color="auto" w:fill="auto"/>
          </w:tcPr>
          <w:p w14:paraId="26FA1DD8" w14:textId="7720FC4C" w:rsidR="00321D26" w:rsidRPr="003C3466" w:rsidRDefault="00447315" w:rsidP="00321D26">
            <w:pPr>
              <w:pStyle w:val="acctfourfigures"/>
              <w:tabs>
                <w:tab w:val="clear" w:pos="765"/>
              </w:tabs>
              <w:spacing w:before="10" w:after="10" w:line="240" w:lineRule="auto"/>
              <w:ind w:right="-72"/>
              <w:jc w:val="right"/>
              <w:rPr>
                <w:rFonts w:ascii="Arial" w:hAnsi="Arial" w:cs="Arial"/>
                <w:b/>
                <w:bCs/>
                <w:sz w:val="16"/>
                <w:szCs w:val="16"/>
                <w:lang w:bidi="th-TH"/>
              </w:rPr>
            </w:pPr>
            <w:r w:rsidRPr="00447315">
              <w:rPr>
                <w:rFonts w:ascii="Arial" w:hAnsi="Arial" w:cs="Arial"/>
                <w:b/>
                <w:bCs/>
                <w:sz w:val="16"/>
                <w:szCs w:val="16"/>
                <w:lang w:bidi="th-TH"/>
              </w:rPr>
              <w:t>2022</w:t>
            </w:r>
          </w:p>
        </w:tc>
      </w:tr>
      <w:tr w:rsidR="00885B1B" w:rsidRPr="003C3466" w14:paraId="4843E700" w14:textId="77777777" w:rsidTr="006172E9">
        <w:trPr>
          <w:cantSplit/>
        </w:trPr>
        <w:tc>
          <w:tcPr>
            <w:tcW w:w="3167" w:type="dxa"/>
          </w:tcPr>
          <w:p w14:paraId="79E28249" w14:textId="77777777" w:rsidR="00885B1B" w:rsidRPr="003C3466" w:rsidRDefault="00885B1B" w:rsidP="00885B1B">
            <w:pPr>
              <w:pStyle w:val="acctfourfigures"/>
              <w:tabs>
                <w:tab w:val="clear" w:pos="765"/>
              </w:tabs>
              <w:spacing w:before="10" w:after="10" w:line="240" w:lineRule="auto"/>
              <w:ind w:left="77" w:right="-72"/>
              <w:rPr>
                <w:rFonts w:ascii="Arial" w:hAnsi="Arial" w:cs="Arial"/>
                <w:sz w:val="16"/>
                <w:szCs w:val="16"/>
                <w:lang w:bidi="th-TH"/>
              </w:rPr>
            </w:pPr>
          </w:p>
        </w:tc>
        <w:tc>
          <w:tcPr>
            <w:tcW w:w="3779" w:type="dxa"/>
            <w:tcBorders>
              <w:bottom w:val="single" w:sz="4" w:space="0" w:color="auto"/>
            </w:tcBorders>
            <w:shd w:val="clear" w:color="auto" w:fill="auto"/>
            <w:vAlign w:val="bottom"/>
          </w:tcPr>
          <w:p w14:paraId="01AD1F1D" w14:textId="77777777" w:rsidR="00885B1B" w:rsidRPr="003C3466" w:rsidRDefault="00885B1B" w:rsidP="00885B1B">
            <w:pPr>
              <w:pStyle w:val="acctfourfigures"/>
              <w:tabs>
                <w:tab w:val="clear" w:pos="765"/>
                <w:tab w:val="decimal" w:pos="0"/>
              </w:tabs>
              <w:spacing w:before="10" w:after="10" w:line="240" w:lineRule="auto"/>
              <w:ind w:right="-72"/>
              <w:jc w:val="center"/>
              <w:rPr>
                <w:rFonts w:ascii="Arial" w:hAnsi="Arial" w:cs="Arial"/>
                <w:sz w:val="16"/>
                <w:szCs w:val="16"/>
                <w:lang w:bidi="th-TH"/>
              </w:rPr>
            </w:pPr>
            <w:r w:rsidRPr="003C3466">
              <w:rPr>
                <w:rFonts w:ascii="Arial" w:hAnsi="Arial" w:cs="Arial"/>
                <w:b/>
                <w:bCs/>
                <w:sz w:val="16"/>
                <w:szCs w:val="16"/>
                <w:lang w:bidi="th-TH"/>
              </w:rPr>
              <w:t>Business</w:t>
            </w:r>
          </w:p>
        </w:tc>
        <w:tc>
          <w:tcPr>
            <w:tcW w:w="1098" w:type="dxa"/>
            <w:tcBorders>
              <w:bottom w:val="single" w:sz="4" w:space="0" w:color="auto"/>
            </w:tcBorders>
            <w:shd w:val="clear" w:color="auto" w:fill="auto"/>
            <w:vAlign w:val="bottom"/>
          </w:tcPr>
          <w:p w14:paraId="698F40EC" w14:textId="3397AB38" w:rsidR="00885B1B" w:rsidRPr="003C3466" w:rsidRDefault="00885B1B" w:rsidP="00885B1B">
            <w:pPr>
              <w:pStyle w:val="acctfourfigures"/>
              <w:tabs>
                <w:tab w:val="clear" w:pos="765"/>
              </w:tabs>
              <w:spacing w:before="10" w:after="10" w:line="240" w:lineRule="auto"/>
              <w:ind w:right="-72"/>
              <w:jc w:val="right"/>
              <w:rPr>
                <w:rFonts w:ascii="Arial" w:hAnsi="Arial" w:cs="Arial"/>
                <w:b/>
                <w:bCs/>
                <w:sz w:val="16"/>
                <w:szCs w:val="16"/>
              </w:rPr>
            </w:pPr>
            <w:r w:rsidRPr="003C3466">
              <w:rPr>
                <w:rFonts w:ascii="Arial" w:hAnsi="Arial" w:cs="Arial"/>
                <w:b/>
                <w:bCs/>
                <w:sz w:val="16"/>
                <w:szCs w:val="16"/>
              </w:rPr>
              <w:t>%</w:t>
            </w:r>
          </w:p>
        </w:tc>
        <w:tc>
          <w:tcPr>
            <w:tcW w:w="1099" w:type="dxa"/>
            <w:gridSpan w:val="2"/>
            <w:tcBorders>
              <w:bottom w:val="single" w:sz="4" w:space="0" w:color="auto"/>
            </w:tcBorders>
            <w:shd w:val="clear" w:color="auto" w:fill="auto"/>
            <w:vAlign w:val="bottom"/>
          </w:tcPr>
          <w:p w14:paraId="37BA9014" w14:textId="783F6878" w:rsidR="00885B1B" w:rsidRPr="003C3466" w:rsidRDefault="00885B1B" w:rsidP="00885B1B">
            <w:pPr>
              <w:pStyle w:val="acctfourfigures"/>
              <w:tabs>
                <w:tab w:val="clear" w:pos="765"/>
              </w:tabs>
              <w:spacing w:before="10" w:after="10" w:line="240" w:lineRule="auto"/>
              <w:ind w:right="-72"/>
              <w:jc w:val="right"/>
              <w:rPr>
                <w:rFonts w:ascii="Arial" w:hAnsi="Arial" w:cs="Arial"/>
                <w:b/>
                <w:bCs/>
                <w:sz w:val="16"/>
                <w:szCs w:val="16"/>
              </w:rPr>
            </w:pPr>
            <w:r w:rsidRPr="003C3466">
              <w:rPr>
                <w:rFonts w:ascii="Arial" w:hAnsi="Arial" w:cs="Arial"/>
                <w:b/>
                <w:bCs/>
                <w:sz w:val="16"/>
                <w:szCs w:val="16"/>
              </w:rPr>
              <w:t>%</w:t>
            </w:r>
          </w:p>
        </w:tc>
        <w:tc>
          <w:tcPr>
            <w:tcW w:w="1098" w:type="dxa"/>
            <w:tcBorders>
              <w:bottom w:val="single" w:sz="4" w:space="0" w:color="auto"/>
            </w:tcBorders>
            <w:shd w:val="clear" w:color="auto" w:fill="auto"/>
            <w:vAlign w:val="bottom"/>
          </w:tcPr>
          <w:p w14:paraId="0B3620CB" w14:textId="24053E9A" w:rsidR="00885B1B" w:rsidRPr="003C3466" w:rsidRDefault="00885B1B" w:rsidP="00885B1B">
            <w:pPr>
              <w:pStyle w:val="acctfourfigures"/>
              <w:tabs>
                <w:tab w:val="clear" w:pos="765"/>
              </w:tabs>
              <w:spacing w:before="10" w:after="10" w:line="240" w:lineRule="auto"/>
              <w:ind w:right="-72"/>
              <w:jc w:val="right"/>
              <w:rPr>
                <w:rFonts w:ascii="Arial" w:hAnsi="Arial" w:cs="Arial"/>
                <w:b/>
                <w:bCs/>
                <w:sz w:val="16"/>
                <w:szCs w:val="16"/>
              </w:rPr>
            </w:pPr>
            <w:r w:rsidRPr="003C3466">
              <w:rPr>
                <w:rFonts w:ascii="Arial" w:hAnsi="Arial" w:cs="Arial"/>
                <w:b/>
                <w:bCs/>
                <w:sz w:val="16"/>
                <w:szCs w:val="16"/>
              </w:rPr>
              <w:t>%</w:t>
            </w:r>
          </w:p>
        </w:tc>
        <w:tc>
          <w:tcPr>
            <w:tcW w:w="1099" w:type="dxa"/>
            <w:tcBorders>
              <w:bottom w:val="single" w:sz="4" w:space="0" w:color="auto"/>
            </w:tcBorders>
            <w:shd w:val="clear" w:color="auto" w:fill="auto"/>
            <w:vAlign w:val="bottom"/>
          </w:tcPr>
          <w:p w14:paraId="3694B0D6" w14:textId="08363E6B" w:rsidR="00885B1B" w:rsidRPr="003C3466" w:rsidRDefault="00885B1B" w:rsidP="00885B1B">
            <w:pPr>
              <w:pStyle w:val="acctfourfigures"/>
              <w:tabs>
                <w:tab w:val="clear" w:pos="765"/>
              </w:tabs>
              <w:spacing w:before="10" w:after="10" w:line="240" w:lineRule="auto"/>
              <w:ind w:right="-72"/>
              <w:jc w:val="right"/>
              <w:rPr>
                <w:rFonts w:ascii="Arial" w:hAnsi="Arial" w:cs="Arial"/>
                <w:b/>
                <w:bCs/>
                <w:sz w:val="16"/>
                <w:szCs w:val="16"/>
              </w:rPr>
            </w:pPr>
            <w:r w:rsidRPr="003C3466">
              <w:rPr>
                <w:rFonts w:ascii="Arial" w:hAnsi="Arial" w:cs="Arial"/>
                <w:b/>
                <w:bCs/>
                <w:sz w:val="16"/>
                <w:szCs w:val="16"/>
              </w:rPr>
              <w:t>%</w:t>
            </w:r>
          </w:p>
        </w:tc>
        <w:tc>
          <w:tcPr>
            <w:tcW w:w="1099" w:type="dxa"/>
            <w:tcBorders>
              <w:bottom w:val="single" w:sz="4" w:space="0" w:color="auto"/>
            </w:tcBorders>
            <w:shd w:val="clear" w:color="auto" w:fill="auto"/>
            <w:vAlign w:val="bottom"/>
          </w:tcPr>
          <w:p w14:paraId="0150D837" w14:textId="77777777" w:rsidR="00885B1B" w:rsidRPr="003C3466" w:rsidRDefault="00885B1B" w:rsidP="00885B1B">
            <w:pPr>
              <w:pStyle w:val="acctfourfigures"/>
              <w:tabs>
                <w:tab w:val="clear" w:pos="765"/>
              </w:tabs>
              <w:spacing w:before="10" w:after="10" w:line="240" w:lineRule="auto"/>
              <w:ind w:right="-72"/>
              <w:jc w:val="right"/>
              <w:rPr>
                <w:rFonts w:ascii="Arial" w:hAnsi="Arial" w:cs="Arial"/>
                <w:b/>
                <w:bCs/>
                <w:sz w:val="16"/>
                <w:szCs w:val="16"/>
                <w:cs/>
                <w:lang w:val="en-US" w:bidi="th-TH"/>
              </w:rPr>
            </w:pPr>
            <w:r w:rsidRPr="003C3466">
              <w:rPr>
                <w:rFonts w:ascii="Arial" w:hAnsi="Arial" w:cs="Arial"/>
                <w:b/>
                <w:bCs/>
                <w:sz w:val="16"/>
                <w:szCs w:val="16"/>
                <w:lang w:bidi="th-TH"/>
              </w:rPr>
              <w:t>Million Baht</w:t>
            </w:r>
          </w:p>
        </w:tc>
        <w:tc>
          <w:tcPr>
            <w:tcW w:w="1098" w:type="dxa"/>
            <w:gridSpan w:val="2"/>
            <w:tcBorders>
              <w:bottom w:val="single" w:sz="4" w:space="0" w:color="auto"/>
            </w:tcBorders>
            <w:shd w:val="clear" w:color="auto" w:fill="auto"/>
            <w:vAlign w:val="bottom"/>
          </w:tcPr>
          <w:p w14:paraId="15835AA0" w14:textId="77777777" w:rsidR="00885B1B" w:rsidRPr="003C3466" w:rsidRDefault="00885B1B" w:rsidP="00885B1B">
            <w:pPr>
              <w:pStyle w:val="acctfourfigures"/>
              <w:tabs>
                <w:tab w:val="clear" w:pos="765"/>
              </w:tabs>
              <w:spacing w:before="10" w:after="10" w:line="240" w:lineRule="auto"/>
              <w:ind w:right="-72"/>
              <w:jc w:val="right"/>
              <w:rPr>
                <w:rFonts w:ascii="Arial" w:hAnsi="Arial" w:cs="Arial"/>
                <w:b/>
                <w:bCs/>
                <w:sz w:val="16"/>
                <w:szCs w:val="16"/>
                <w:cs/>
                <w:lang w:val="en-US" w:bidi="th-TH"/>
              </w:rPr>
            </w:pPr>
            <w:r w:rsidRPr="003C3466">
              <w:rPr>
                <w:rFonts w:ascii="Arial" w:hAnsi="Arial" w:cs="Arial"/>
                <w:b/>
                <w:bCs/>
                <w:sz w:val="16"/>
                <w:szCs w:val="16"/>
                <w:lang w:bidi="th-TH"/>
              </w:rPr>
              <w:t>Million Baht</w:t>
            </w:r>
          </w:p>
        </w:tc>
        <w:tc>
          <w:tcPr>
            <w:tcW w:w="1099" w:type="dxa"/>
            <w:tcBorders>
              <w:bottom w:val="single" w:sz="4" w:space="0" w:color="auto"/>
            </w:tcBorders>
            <w:shd w:val="clear" w:color="auto" w:fill="auto"/>
            <w:vAlign w:val="bottom"/>
          </w:tcPr>
          <w:p w14:paraId="6B3858C8" w14:textId="77777777" w:rsidR="00885B1B" w:rsidRPr="003C3466" w:rsidRDefault="00885B1B" w:rsidP="00885B1B">
            <w:pPr>
              <w:pStyle w:val="acctfourfigures"/>
              <w:tabs>
                <w:tab w:val="clear" w:pos="765"/>
              </w:tabs>
              <w:spacing w:before="10" w:after="10" w:line="240" w:lineRule="auto"/>
              <w:ind w:right="-72"/>
              <w:jc w:val="right"/>
              <w:rPr>
                <w:rFonts w:ascii="Arial" w:hAnsi="Arial" w:cs="Arial"/>
                <w:b/>
                <w:bCs/>
                <w:sz w:val="16"/>
                <w:szCs w:val="16"/>
                <w:cs/>
                <w:lang w:val="en-US" w:bidi="th-TH"/>
              </w:rPr>
            </w:pPr>
            <w:r w:rsidRPr="003C3466">
              <w:rPr>
                <w:rFonts w:ascii="Arial" w:hAnsi="Arial" w:cs="Arial"/>
                <w:b/>
                <w:bCs/>
                <w:sz w:val="16"/>
                <w:szCs w:val="16"/>
                <w:lang w:bidi="th-TH"/>
              </w:rPr>
              <w:t>Million Baht</w:t>
            </w:r>
          </w:p>
        </w:tc>
        <w:tc>
          <w:tcPr>
            <w:tcW w:w="1108" w:type="dxa"/>
            <w:tcBorders>
              <w:bottom w:val="single" w:sz="4" w:space="0" w:color="auto"/>
            </w:tcBorders>
            <w:shd w:val="clear" w:color="auto" w:fill="auto"/>
            <w:vAlign w:val="bottom"/>
          </w:tcPr>
          <w:p w14:paraId="6BB2DFE3" w14:textId="77777777" w:rsidR="00885B1B" w:rsidRPr="003C3466" w:rsidRDefault="00885B1B" w:rsidP="00885B1B">
            <w:pPr>
              <w:pStyle w:val="acctfourfigures"/>
              <w:tabs>
                <w:tab w:val="clear" w:pos="765"/>
              </w:tabs>
              <w:spacing w:before="10" w:after="10" w:line="240" w:lineRule="auto"/>
              <w:ind w:right="-72"/>
              <w:jc w:val="right"/>
              <w:rPr>
                <w:rFonts w:ascii="Arial" w:hAnsi="Arial" w:cs="Arial"/>
                <w:b/>
                <w:bCs/>
                <w:sz w:val="16"/>
                <w:szCs w:val="16"/>
                <w:cs/>
                <w:lang w:val="en-US" w:bidi="th-TH"/>
              </w:rPr>
            </w:pPr>
            <w:r w:rsidRPr="003C3466">
              <w:rPr>
                <w:rFonts w:ascii="Arial" w:hAnsi="Arial" w:cs="Arial"/>
                <w:b/>
                <w:bCs/>
                <w:sz w:val="16"/>
                <w:szCs w:val="16"/>
                <w:lang w:bidi="th-TH"/>
              </w:rPr>
              <w:t>Million Baht</w:t>
            </w:r>
          </w:p>
        </w:tc>
      </w:tr>
      <w:tr w:rsidR="00885B1B" w:rsidRPr="003C3466" w14:paraId="662AE69D" w14:textId="77777777" w:rsidTr="006172E9">
        <w:trPr>
          <w:cantSplit/>
        </w:trPr>
        <w:tc>
          <w:tcPr>
            <w:tcW w:w="3167" w:type="dxa"/>
          </w:tcPr>
          <w:p w14:paraId="7001B540" w14:textId="77777777" w:rsidR="00885B1B" w:rsidRPr="003C3466" w:rsidRDefault="00885B1B" w:rsidP="00885B1B">
            <w:pPr>
              <w:pStyle w:val="acctfourfigures"/>
              <w:tabs>
                <w:tab w:val="clear" w:pos="765"/>
              </w:tabs>
              <w:spacing w:before="10" w:after="10" w:line="240" w:lineRule="auto"/>
              <w:ind w:left="77" w:right="-72"/>
              <w:rPr>
                <w:rFonts w:ascii="Arial" w:hAnsi="Arial" w:cs="Arial"/>
                <w:sz w:val="16"/>
                <w:szCs w:val="16"/>
              </w:rPr>
            </w:pPr>
          </w:p>
        </w:tc>
        <w:tc>
          <w:tcPr>
            <w:tcW w:w="3779" w:type="dxa"/>
          </w:tcPr>
          <w:p w14:paraId="0C9358AE" w14:textId="77777777" w:rsidR="00885B1B" w:rsidRPr="003C3466" w:rsidRDefault="00885B1B" w:rsidP="00885B1B">
            <w:pPr>
              <w:pStyle w:val="acctfourfigures"/>
              <w:tabs>
                <w:tab w:val="clear" w:pos="765"/>
                <w:tab w:val="decimal" w:pos="0"/>
              </w:tabs>
              <w:spacing w:before="10" w:after="10" w:line="240" w:lineRule="auto"/>
              <w:ind w:right="-72"/>
              <w:jc w:val="center"/>
              <w:rPr>
                <w:rFonts w:ascii="Arial" w:hAnsi="Arial" w:cs="Arial"/>
                <w:sz w:val="16"/>
                <w:szCs w:val="16"/>
                <w:lang w:bidi="th-TH"/>
              </w:rPr>
            </w:pPr>
          </w:p>
        </w:tc>
        <w:tc>
          <w:tcPr>
            <w:tcW w:w="1098" w:type="dxa"/>
            <w:shd w:val="clear" w:color="auto" w:fill="FAFAFA"/>
          </w:tcPr>
          <w:p w14:paraId="0BBDCB94" w14:textId="77777777" w:rsidR="00885B1B" w:rsidRPr="003C3466"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99" w:type="dxa"/>
            <w:gridSpan w:val="2"/>
          </w:tcPr>
          <w:p w14:paraId="0B37A15E" w14:textId="77777777" w:rsidR="00885B1B" w:rsidRPr="003C3466"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98" w:type="dxa"/>
            <w:shd w:val="clear" w:color="auto" w:fill="FAFAFA"/>
          </w:tcPr>
          <w:p w14:paraId="70365A41" w14:textId="77777777" w:rsidR="00885B1B" w:rsidRPr="003C3466"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99" w:type="dxa"/>
          </w:tcPr>
          <w:p w14:paraId="703157E9" w14:textId="77777777" w:rsidR="00885B1B" w:rsidRPr="003C3466"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99" w:type="dxa"/>
            <w:shd w:val="clear" w:color="auto" w:fill="FAFAFA"/>
          </w:tcPr>
          <w:p w14:paraId="30067FDB" w14:textId="77777777" w:rsidR="00885B1B" w:rsidRPr="003C3466"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98" w:type="dxa"/>
            <w:gridSpan w:val="2"/>
          </w:tcPr>
          <w:p w14:paraId="0463B1EE" w14:textId="77777777" w:rsidR="00885B1B" w:rsidRPr="003C3466"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99" w:type="dxa"/>
            <w:shd w:val="clear" w:color="auto" w:fill="FAFAFA"/>
          </w:tcPr>
          <w:p w14:paraId="7FADA1DE" w14:textId="77777777" w:rsidR="00885B1B" w:rsidRPr="003C3466" w:rsidRDefault="00885B1B" w:rsidP="00885B1B">
            <w:pPr>
              <w:pStyle w:val="acctfourfigures"/>
              <w:tabs>
                <w:tab w:val="clear" w:pos="765"/>
                <w:tab w:val="decimal" w:pos="533"/>
              </w:tabs>
              <w:spacing w:before="10" w:after="10" w:line="240" w:lineRule="auto"/>
              <w:ind w:right="-72"/>
              <w:jc w:val="right"/>
              <w:rPr>
                <w:rFonts w:ascii="Arial" w:hAnsi="Arial" w:cs="Arial"/>
                <w:sz w:val="16"/>
                <w:szCs w:val="16"/>
                <w:lang w:bidi="th-TH"/>
              </w:rPr>
            </w:pPr>
          </w:p>
        </w:tc>
        <w:tc>
          <w:tcPr>
            <w:tcW w:w="1108" w:type="dxa"/>
          </w:tcPr>
          <w:p w14:paraId="4327BA82" w14:textId="77777777" w:rsidR="00885B1B" w:rsidRPr="003C3466" w:rsidRDefault="00885B1B" w:rsidP="00885B1B">
            <w:pPr>
              <w:pStyle w:val="acctfourfigures"/>
              <w:tabs>
                <w:tab w:val="clear" w:pos="765"/>
                <w:tab w:val="decimal" w:pos="533"/>
              </w:tabs>
              <w:spacing w:before="10" w:after="10" w:line="240" w:lineRule="auto"/>
              <w:ind w:right="-72"/>
              <w:jc w:val="right"/>
              <w:rPr>
                <w:rFonts w:ascii="Arial" w:hAnsi="Arial" w:cs="Arial"/>
                <w:sz w:val="16"/>
                <w:szCs w:val="16"/>
                <w:lang w:bidi="th-TH"/>
              </w:rPr>
            </w:pPr>
          </w:p>
        </w:tc>
      </w:tr>
      <w:tr w:rsidR="00885B1B" w:rsidRPr="003C3466" w14:paraId="754A6DCB" w14:textId="77777777" w:rsidTr="006172E9">
        <w:trPr>
          <w:cantSplit/>
        </w:trPr>
        <w:tc>
          <w:tcPr>
            <w:tcW w:w="3167" w:type="dxa"/>
          </w:tcPr>
          <w:p w14:paraId="16DE09A0" w14:textId="77777777" w:rsidR="00885B1B" w:rsidRPr="003C3466" w:rsidRDefault="00885B1B" w:rsidP="00885B1B">
            <w:pPr>
              <w:pStyle w:val="acctfourfigures"/>
              <w:tabs>
                <w:tab w:val="clear" w:pos="765"/>
              </w:tabs>
              <w:spacing w:before="10" w:after="10" w:line="240" w:lineRule="auto"/>
              <w:ind w:left="77" w:right="-72"/>
              <w:rPr>
                <w:rFonts w:ascii="Arial" w:hAnsi="Arial" w:cs="Arial"/>
                <w:sz w:val="16"/>
                <w:szCs w:val="16"/>
                <w:lang w:bidi="th-TH"/>
              </w:rPr>
            </w:pPr>
            <w:r w:rsidRPr="003C3466">
              <w:rPr>
                <w:rFonts w:ascii="Arial" w:hAnsi="Arial" w:cs="Arial"/>
                <w:b/>
                <w:bCs/>
                <w:sz w:val="16"/>
                <w:szCs w:val="16"/>
                <w:u w:val="single"/>
              </w:rPr>
              <w:t>Subsidiaries incorporated in Thailand</w:t>
            </w:r>
          </w:p>
        </w:tc>
        <w:tc>
          <w:tcPr>
            <w:tcW w:w="3779" w:type="dxa"/>
          </w:tcPr>
          <w:p w14:paraId="5F240AE0" w14:textId="77777777" w:rsidR="00885B1B" w:rsidRPr="003C3466" w:rsidRDefault="00885B1B" w:rsidP="00885B1B">
            <w:pPr>
              <w:pStyle w:val="acctfourfigures"/>
              <w:tabs>
                <w:tab w:val="clear" w:pos="765"/>
                <w:tab w:val="decimal" w:pos="0"/>
              </w:tabs>
              <w:spacing w:before="10" w:after="10" w:line="240" w:lineRule="auto"/>
              <w:ind w:right="-72"/>
              <w:jc w:val="center"/>
              <w:rPr>
                <w:rFonts w:ascii="Arial" w:hAnsi="Arial" w:cs="Arial"/>
                <w:sz w:val="16"/>
                <w:szCs w:val="16"/>
                <w:lang w:bidi="th-TH"/>
              </w:rPr>
            </w:pPr>
          </w:p>
        </w:tc>
        <w:tc>
          <w:tcPr>
            <w:tcW w:w="1098" w:type="dxa"/>
            <w:shd w:val="clear" w:color="auto" w:fill="FAFAFA"/>
          </w:tcPr>
          <w:p w14:paraId="04C225B8" w14:textId="77777777" w:rsidR="00885B1B" w:rsidRPr="003C3466"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99" w:type="dxa"/>
            <w:gridSpan w:val="2"/>
          </w:tcPr>
          <w:p w14:paraId="272DBE5D" w14:textId="77777777" w:rsidR="00885B1B" w:rsidRPr="003C3466"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98" w:type="dxa"/>
            <w:shd w:val="clear" w:color="auto" w:fill="FAFAFA"/>
          </w:tcPr>
          <w:p w14:paraId="20ECCA4E" w14:textId="77777777" w:rsidR="00885B1B" w:rsidRPr="003C3466"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99" w:type="dxa"/>
          </w:tcPr>
          <w:p w14:paraId="3719E7FB" w14:textId="77777777" w:rsidR="00885B1B" w:rsidRPr="003C3466"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99" w:type="dxa"/>
            <w:shd w:val="clear" w:color="auto" w:fill="FAFAFA"/>
          </w:tcPr>
          <w:p w14:paraId="77E55342" w14:textId="77777777" w:rsidR="00885B1B" w:rsidRPr="003C3466"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98" w:type="dxa"/>
            <w:gridSpan w:val="2"/>
          </w:tcPr>
          <w:p w14:paraId="33B80B54" w14:textId="77777777" w:rsidR="00885B1B" w:rsidRPr="003C3466"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99" w:type="dxa"/>
            <w:shd w:val="clear" w:color="auto" w:fill="FAFAFA"/>
          </w:tcPr>
          <w:p w14:paraId="36977533" w14:textId="77777777" w:rsidR="00885B1B" w:rsidRPr="003C3466" w:rsidRDefault="00885B1B" w:rsidP="00885B1B">
            <w:pPr>
              <w:pStyle w:val="acctfourfigures"/>
              <w:tabs>
                <w:tab w:val="clear" w:pos="765"/>
                <w:tab w:val="decimal" w:pos="533"/>
              </w:tabs>
              <w:spacing w:before="10" w:after="10" w:line="240" w:lineRule="auto"/>
              <w:ind w:right="-72"/>
              <w:jc w:val="right"/>
              <w:rPr>
                <w:rFonts w:ascii="Arial" w:hAnsi="Arial" w:cs="Arial"/>
                <w:sz w:val="16"/>
                <w:szCs w:val="16"/>
                <w:lang w:bidi="th-TH"/>
              </w:rPr>
            </w:pPr>
          </w:p>
        </w:tc>
        <w:tc>
          <w:tcPr>
            <w:tcW w:w="1108" w:type="dxa"/>
          </w:tcPr>
          <w:p w14:paraId="6B77FDA4" w14:textId="77777777" w:rsidR="00885B1B" w:rsidRPr="003C3466" w:rsidRDefault="00885B1B" w:rsidP="00885B1B">
            <w:pPr>
              <w:pStyle w:val="acctfourfigures"/>
              <w:tabs>
                <w:tab w:val="clear" w:pos="765"/>
                <w:tab w:val="decimal" w:pos="533"/>
              </w:tabs>
              <w:spacing w:before="10" w:after="10" w:line="240" w:lineRule="auto"/>
              <w:ind w:right="-72"/>
              <w:jc w:val="right"/>
              <w:rPr>
                <w:rFonts w:ascii="Arial" w:hAnsi="Arial" w:cs="Arial"/>
                <w:sz w:val="16"/>
                <w:szCs w:val="16"/>
                <w:lang w:bidi="th-TH"/>
              </w:rPr>
            </w:pPr>
          </w:p>
        </w:tc>
      </w:tr>
      <w:tr w:rsidR="00FC1496" w:rsidRPr="003C3466" w14:paraId="25961799" w14:textId="77777777" w:rsidTr="006172E9">
        <w:trPr>
          <w:cantSplit/>
        </w:trPr>
        <w:tc>
          <w:tcPr>
            <w:tcW w:w="3167" w:type="dxa"/>
          </w:tcPr>
          <w:p w14:paraId="4362F045" w14:textId="7B15A2DF" w:rsidR="00FC1496" w:rsidRPr="003C3466" w:rsidRDefault="00FC1496" w:rsidP="00FC1496">
            <w:pPr>
              <w:pStyle w:val="acctfourfigures"/>
              <w:tabs>
                <w:tab w:val="clear" w:pos="765"/>
              </w:tabs>
              <w:spacing w:before="10" w:after="10" w:line="240" w:lineRule="auto"/>
              <w:ind w:left="77" w:right="-72"/>
              <w:rPr>
                <w:rFonts w:ascii="Arial" w:hAnsi="Arial" w:cs="Arial"/>
                <w:sz w:val="16"/>
                <w:szCs w:val="16"/>
              </w:rPr>
            </w:pPr>
            <w:r w:rsidRPr="009806EF">
              <w:rPr>
                <w:rFonts w:ascii="Arial" w:hAnsi="Arial" w:cs="Arial"/>
                <w:sz w:val="16"/>
                <w:szCs w:val="16"/>
                <w:lang w:bidi="th-TH"/>
              </w:rPr>
              <w:t>Khanom Electricity Generating Co., Ltd.</w:t>
            </w:r>
          </w:p>
        </w:tc>
        <w:tc>
          <w:tcPr>
            <w:tcW w:w="3779" w:type="dxa"/>
          </w:tcPr>
          <w:p w14:paraId="45A853B8" w14:textId="081633E9" w:rsidR="00FC1496" w:rsidRPr="003C3466" w:rsidRDefault="00FC1496" w:rsidP="00FC1496">
            <w:pPr>
              <w:pStyle w:val="acctfourfigures"/>
              <w:tabs>
                <w:tab w:val="clear" w:pos="765"/>
                <w:tab w:val="decimal" w:pos="0"/>
              </w:tabs>
              <w:spacing w:before="10" w:after="10" w:line="240" w:lineRule="auto"/>
              <w:ind w:right="-72"/>
              <w:jc w:val="center"/>
              <w:rPr>
                <w:rFonts w:ascii="Arial" w:hAnsi="Arial" w:cs="Arial"/>
                <w:sz w:val="16"/>
                <w:szCs w:val="16"/>
                <w:lang w:bidi="th-TH"/>
              </w:rPr>
            </w:pPr>
            <w:r w:rsidRPr="009806EF">
              <w:rPr>
                <w:rFonts w:ascii="Arial" w:hAnsi="Arial" w:cs="Arial"/>
                <w:sz w:val="16"/>
                <w:szCs w:val="16"/>
                <w:lang w:bidi="th-TH"/>
              </w:rPr>
              <w:t>Electricity generation</w:t>
            </w:r>
          </w:p>
        </w:tc>
        <w:tc>
          <w:tcPr>
            <w:tcW w:w="1098" w:type="dxa"/>
            <w:shd w:val="clear" w:color="auto" w:fill="FAFAFA"/>
          </w:tcPr>
          <w:p w14:paraId="65A08CB6" w14:textId="627A9799" w:rsidR="00FC1496" w:rsidRPr="003C3466" w:rsidRDefault="00447315" w:rsidP="00FC149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447315">
              <w:rPr>
                <w:rFonts w:ascii="Arial" w:hAnsi="Arial" w:cs="Arial"/>
                <w:sz w:val="16"/>
                <w:szCs w:val="16"/>
                <w:lang w:bidi="th-TH"/>
              </w:rPr>
              <w:t>99</w:t>
            </w:r>
            <w:r w:rsidR="00FC1496" w:rsidRPr="009806EF">
              <w:rPr>
                <w:rFonts w:ascii="Arial" w:hAnsi="Arial" w:cs="Arial"/>
                <w:sz w:val="16"/>
                <w:szCs w:val="16"/>
                <w:lang w:bidi="th-TH"/>
              </w:rPr>
              <w:t>.</w:t>
            </w:r>
            <w:r w:rsidRPr="00447315">
              <w:rPr>
                <w:rFonts w:ascii="Arial" w:hAnsi="Arial" w:cs="Arial"/>
                <w:sz w:val="16"/>
                <w:szCs w:val="16"/>
                <w:lang w:bidi="th-TH"/>
              </w:rPr>
              <w:t>99</w:t>
            </w:r>
          </w:p>
        </w:tc>
        <w:tc>
          <w:tcPr>
            <w:tcW w:w="1099" w:type="dxa"/>
            <w:gridSpan w:val="2"/>
          </w:tcPr>
          <w:p w14:paraId="5B431E46" w14:textId="48EEBEF0" w:rsidR="00FC1496" w:rsidRPr="003C3466" w:rsidRDefault="00447315" w:rsidP="00FC149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447315">
              <w:rPr>
                <w:rFonts w:ascii="Arial" w:hAnsi="Arial" w:cs="Arial"/>
                <w:sz w:val="16"/>
                <w:szCs w:val="16"/>
                <w:lang w:bidi="th-TH"/>
              </w:rPr>
              <w:t>99</w:t>
            </w:r>
            <w:r w:rsidR="00FC1496" w:rsidRPr="009806EF">
              <w:rPr>
                <w:rFonts w:ascii="Arial" w:hAnsi="Arial" w:cs="Arial"/>
                <w:sz w:val="16"/>
                <w:szCs w:val="16"/>
                <w:lang w:bidi="th-TH"/>
              </w:rPr>
              <w:t>.</w:t>
            </w:r>
            <w:r w:rsidRPr="00447315">
              <w:rPr>
                <w:rFonts w:ascii="Arial" w:hAnsi="Arial" w:cs="Arial"/>
                <w:sz w:val="16"/>
                <w:szCs w:val="16"/>
                <w:lang w:bidi="th-TH"/>
              </w:rPr>
              <w:t>99</w:t>
            </w:r>
          </w:p>
        </w:tc>
        <w:tc>
          <w:tcPr>
            <w:tcW w:w="1098" w:type="dxa"/>
            <w:shd w:val="clear" w:color="auto" w:fill="FAFAFA"/>
          </w:tcPr>
          <w:p w14:paraId="38ED3C72" w14:textId="4C806010" w:rsidR="00FC1496" w:rsidRPr="003C3466" w:rsidRDefault="00FC1496" w:rsidP="00FC149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1099" w:type="dxa"/>
          </w:tcPr>
          <w:p w14:paraId="0034B32A" w14:textId="6900DC9F" w:rsidR="00FC1496" w:rsidRPr="003C3466" w:rsidRDefault="00FC1496" w:rsidP="00FC149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1099" w:type="dxa"/>
            <w:shd w:val="clear" w:color="auto" w:fill="FAFAFA"/>
          </w:tcPr>
          <w:p w14:paraId="00CA0C42" w14:textId="77A22AA0" w:rsidR="00FC1496" w:rsidRPr="003C3466" w:rsidRDefault="00447315" w:rsidP="00FC149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447315">
              <w:rPr>
                <w:rFonts w:ascii="Arial" w:hAnsi="Arial" w:cs="Arial"/>
                <w:sz w:val="16"/>
                <w:szCs w:val="16"/>
                <w:lang w:bidi="th-TH"/>
              </w:rPr>
              <w:t>8</w:t>
            </w:r>
            <w:r w:rsidR="00FC1496" w:rsidRPr="009806EF">
              <w:rPr>
                <w:rFonts w:ascii="Arial" w:hAnsi="Arial" w:cs="Arial"/>
                <w:sz w:val="16"/>
                <w:szCs w:val="16"/>
                <w:lang w:bidi="th-TH"/>
              </w:rPr>
              <w:t>,</w:t>
            </w:r>
            <w:r w:rsidRPr="00447315">
              <w:rPr>
                <w:rFonts w:ascii="Arial" w:hAnsi="Arial" w:cs="Arial"/>
                <w:sz w:val="16"/>
                <w:szCs w:val="16"/>
                <w:lang w:bidi="th-TH"/>
              </w:rPr>
              <w:t>005</w:t>
            </w:r>
          </w:p>
        </w:tc>
        <w:tc>
          <w:tcPr>
            <w:tcW w:w="1098" w:type="dxa"/>
            <w:gridSpan w:val="2"/>
          </w:tcPr>
          <w:p w14:paraId="6244E3B8" w14:textId="713E5CBE" w:rsidR="00FC1496" w:rsidRPr="003C3466" w:rsidRDefault="00447315" w:rsidP="00FC149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447315">
              <w:rPr>
                <w:rFonts w:ascii="Arial" w:hAnsi="Arial" w:cs="Arial"/>
                <w:sz w:val="16"/>
                <w:szCs w:val="16"/>
                <w:lang w:bidi="th-TH"/>
              </w:rPr>
              <w:t>8</w:t>
            </w:r>
            <w:r w:rsidR="00FC1496" w:rsidRPr="009806EF">
              <w:rPr>
                <w:rFonts w:ascii="Arial" w:hAnsi="Arial" w:cs="Arial"/>
                <w:sz w:val="16"/>
                <w:szCs w:val="16"/>
                <w:lang w:bidi="th-TH"/>
              </w:rPr>
              <w:t>,</w:t>
            </w:r>
            <w:r w:rsidRPr="00447315">
              <w:rPr>
                <w:rFonts w:ascii="Arial" w:hAnsi="Arial" w:cs="Arial"/>
                <w:sz w:val="16"/>
                <w:szCs w:val="16"/>
                <w:lang w:bidi="th-TH"/>
              </w:rPr>
              <w:t>005</w:t>
            </w:r>
          </w:p>
        </w:tc>
        <w:tc>
          <w:tcPr>
            <w:tcW w:w="1099" w:type="dxa"/>
            <w:shd w:val="clear" w:color="auto" w:fill="FAFAFA"/>
          </w:tcPr>
          <w:p w14:paraId="07E0E459" w14:textId="2A8D37D2" w:rsidR="00FC1496" w:rsidRPr="003C3466" w:rsidRDefault="00172EB8" w:rsidP="00FC1496">
            <w:pPr>
              <w:pStyle w:val="acctfourfigures"/>
              <w:tabs>
                <w:tab w:val="clear" w:pos="765"/>
                <w:tab w:val="decimal" w:pos="533"/>
              </w:tabs>
              <w:spacing w:before="10" w:after="10" w:line="240" w:lineRule="auto"/>
              <w:ind w:right="-72"/>
              <w:jc w:val="right"/>
              <w:rPr>
                <w:rFonts w:ascii="Arial" w:hAnsi="Arial" w:cs="Arial"/>
                <w:sz w:val="16"/>
                <w:szCs w:val="16"/>
                <w:lang w:bidi="th-TH"/>
              </w:rPr>
            </w:pPr>
            <w:r>
              <w:rPr>
                <w:rFonts w:ascii="Arial" w:hAnsi="Arial" w:cs="Arial"/>
                <w:sz w:val="16"/>
                <w:szCs w:val="16"/>
                <w:lang w:bidi="th-TH"/>
              </w:rPr>
              <w:t>230</w:t>
            </w:r>
          </w:p>
        </w:tc>
        <w:tc>
          <w:tcPr>
            <w:tcW w:w="1108" w:type="dxa"/>
          </w:tcPr>
          <w:p w14:paraId="59A4E29A" w14:textId="052F5AB3" w:rsidR="00FC1496" w:rsidRPr="003C3466" w:rsidRDefault="00447315" w:rsidP="00FC1496">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447315">
              <w:rPr>
                <w:rFonts w:ascii="Arial" w:hAnsi="Arial" w:cs="Arial"/>
                <w:sz w:val="16"/>
                <w:szCs w:val="16"/>
                <w:lang w:bidi="th-TH"/>
              </w:rPr>
              <w:t>491</w:t>
            </w:r>
          </w:p>
        </w:tc>
      </w:tr>
      <w:tr w:rsidR="00FC1496" w:rsidRPr="003C3466" w14:paraId="3AA21459" w14:textId="77777777" w:rsidTr="006172E9">
        <w:trPr>
          <w:cantSplit/>
        </w:trPr>
        <w:tc>
          <w:tcPr>
            <w:tcW w:w="3167" w:type="dxa"/>
          </w:tcPr>
          <w:p w14:paraId="0A140068" w14:textId="481616F0" w:rsidR="00FC1496" w:rsidRPr="003C3466" w:rsidRDefault="00FC1496" w:rsidP="00FC1496">
            <w:pPr>
              <w:spacing w:before="10" w:after="10" w:line="240" w:lineRule="auto"/>
              <w:ind w:left="77" w:right="-92"/>
              <w:rPr>
                <w:rFonts w:cs="Arial"/>
                <w:sz w:val="16"/>
                <w:szCs w:val="16"/>
              </w:rPr>
            </w:pPr>
            <w:r w:rsidRPr="009806EF">
              <w:rPr>
                <w:rFonts w:cs="Arial"/>
                <w:sz w:val="16"/>
                <w:szCs w:val="16"/>
              </w:rPr>
              <w:t xml:space="preserve">EGCO Engineering and Service Co., Ltd. </w:t>
            </w:r>
          </w:p>
        </w:tc>
        <w:tc>
          <w:tcPr>
            <w:tcW w:w="3779" w:type="dxa"/>
          </w:tcPr>
          <w:p w14:paraId="3C60559F" w14:textId="127ACAAF" w:rsidR="00FC1496" w:rsidRPr="003C3466" w:rsidRDefault="00FC1496" w:rsidP="00FC1496">
            <w:pPr>
              <w:spacing w:before="10" w:after="10" w:line="240" w:lineRule="auto"/>
              <w:ind w:right="-72"/>
              <w:jc w:val="center"/>
              <w:rPr>
                <w:rFonts w:cs="Arial"/>
                <w:sz w:val="16"/>
                <w:szCs w:val="16"/>
                <w:cs/>
              </w:rPr>
            </w:pPr>
            <w:r w:rsidRPr="009806EF">
              <w:rPr>
                <w:rFonts w:cs="Arial"/>
                <w:sz w:val="16"/>
                <w:szCs w:val="16"/>
              </w:rPr>
              <w:t>Power plant operation and maintenance services</w:t>
            </w:r>
          </w:p>
        </w:tc>
        <w:tc>
          <w:tcPr>
            <w:tcW w:w="1098" w:type="dxa"/>
            <w:shd w:val="clear" w:color="auto" w:fill="FAFAFA"/>
          </w:tcPr>
          <w:p w14:paraId="56C1854F" w14:textId="1C08298B" w:rsidR="00FC1496" w:rsidRPr="003C3466" w:rsidRDefault="00447315" w:rsidP="00FC1496">
            <w:pPr>
              <w:pStyle w:val="acctfourfigures"/>
              <w:tabs>
                <w:tab w:val="clear" w:pos="765"/>
              </w:tabs>
              <w:spacing w:before="10" w:after="10" w:line="240" w:lineRule="auto"/>
              <w:ind w:right="-72"/>
              <w:jc w:val="right"/>
              <w:rPr>
                <w:rFonts w:ascii="Arial" w:hAnsi="Arial" w:cs="Arial"/>
                <w:sz w:val="16"/>
                <w:szCs w:val="16"/>
                <w:lang w:bidi="th-TH"/>
              </w:rPr>
            </w:pPr>
            <w:r w:rsidRPr="00447315">
              <w:rPr>
                <w:rFonts w:ascii="Arial" w:hAnsi="Arial" w:cs="Arial"/>
                <w:sz w:val="16"/>
                <w:szCs w:val="16"/>
                <w:lang w:bidi="th-TH"/>
              </w:rPr>
              <w:t>99</w:t>
            </w:r>
            <w:r w:rsidR="00FC1496" w:rsidRPr="009806EF">
              <w:rPr>
                <w:rFonts w:ascii="Arial" w:hAnsi="Arial" w:cs="Arial"/>
                <w:sz w:val="16"/>
                <w:szCs w:val="16"/>
                <w:lang w:bidi="th-TH"/>
              </w:rPr>
              <w:t>.</w:t>
            </w:r>
            <w:r w:rsidRPr="00447315">
              <w:rPr>
                <w:rFonts w:ascii="Arial" w:hAnsi="Arial" w:cs="Arial"/>
                <w:sz w:val="16"/>
                <w:szCs w:val="16"/>
                <w:lang w:bidi="th-TH"/>
              </w:rPr>
              <w:t>99</w:t>
            </w:r>
          </w:p>
        </w:tc>
        <w:tc>
          <w:tcPr>
            <w:tcW w:w="1099" w:type="dxa"/>
            <w:gridSpan w:val="2"/>
          </w:tcPr>
          <w:p w14:paraId="59240BA7" w14:textId="32D4FF0A" w:rsidR="00FC1496" w:rsidRPr="003C3466" w:rsidRDefault="00447315" w:rsidP="00FC1496">
            <w:pPr>
              <w:pStyle w:val="acctfourfigures"/>
              <w:tabs>
                <w:tab w:val="clear" w:pos="765"/>
              </w:tabs>
              <w:spacing w:before="10" w:after="10" w:line="240" w:lineRule="auto"/>
              <w:ind w:right="-72"/>
              <w:jc w:val="right"/>
              <w:rPr>
                <w:rFonts w:ascii="Arial" w:hAnsi="Arial" w:cs="Arial"/>
                <w:sz w:val="16"/>
                <w:szCs w:val="16"/>
                <w:lang w:bidi="th-TH"/>
              </w:rPr>
            </w:pPr>
            <w:r w:rsidRPr="00447315">
              <w:rPr>
                <w:rFonts w:ascii="Arial" w:hAnsi="Arial" w:cs="Arial"/>
                <w:sz w:val="16"/>
                <w:szCs w:val="16"/>
                <w:lang w:bidi="th-TH"/>
              </w:rPr>
              <w:t>99</w:t>
            </w:r>
            <w:r w:rsidR="00FC1496" w:rsidRPr="009806EF">
              <w:rPr>
                <w:rFonts w:ascii="Arial" w:hAnsi="Arial" w:cs="Arial"/>
                <w:sz w:val="16"/>
                <w:szCs w:val="16"/>
                <w:lang w:bidi="th-TH"/>
              </w:rPr>
              <w:t>.</w:t>
            </w:r>
            <w:r w:rsidRPr="00447315">
              <w:rPr>
                <w:rFonts w:ascii="Arial" w:hAnsi="Arial" w:cs="Arial"/>
                <w:sz w:val="16"/>
                <w:szCs w:val="16"/>
                <w:lang w:bidi="th-TH"/>
              </w:rPr>
              <w:t>99</w:t>
            </w:r>
          </w:p>
        </w:tc>
        <w:tc>
          <w:tcPr>
            <w:tcW w:w="1098" w:type="dxa"/>
            <w:shd w:val="clear" w:color="auto" w:fill="FAFAFA"/>
          </w:tcPr>
          <w:p w14:paraId="56DFEB58" w14:textId="73F23288" w:rsidR="00FC1496" w:rsidRPr="003C3466" w:rsidRDefault="00FC1496" w:rsidP="00FC1496">
            <w:pPr>
              <w:pStyle w:val="acctfourfigures"/>
              <w:tabs>
                <w:tab w:val="clear" w:pos="765"/>
              </w:tabs>
              <w:spacing w:before="10" w:after="10"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1099" w:type="dxa"/>
          </w:tcPr>
          <w:p w14:paraId="67547B76" w14:textId="29AB1717" w:rsidR="00FC1496" w:rsidRPr="003C3466" w:rsidRDefault="00FC1496" w:rsidP="00FC1496">
            <w:pPr>
              <w:pStyle w:val="acctfourfigures"/>
              <w:tabs>
                <w:tab w:val="clear" w:pos="765"/>
              </w:tabs>
              <w:spacing w:before="10" w:after="10"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1099" w:type="dxa"/>
            <w:shd w:val="clear" w:color="auto" w:fill="FAFAFA"/>
          </w:tcPr>
          <w:p w14:paraId="2F115EAC" w14:textId="6E7C8743" w:rsidR="00FC1496" w:rsidRPr="003C3466" w:rsidRDefault="00447315" w:rsidP="00FC149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447315">
              <w:rPr>
                <w:rFonts w:ascii="Arial" w:hAnsi="Arial" w:cs="Arial"/>
                <w:sz w:val="16"/>
                <w:szCs w:val="16"/>
                <w:lang w:bidi="th-TH"/>
              </w:rPr>
              <w:t>400</w:t>
            </w:r>
          </w:p>
        </w:tc>
        <w:tc>
          <w:tcPr>
            <w:tcW w:w="1098" w:type="dxa"/>
            <w:gridSpan w:val="2"/>
          </w:tcPr>
          <w:p w14:paraId="4869A92D" w14:textId="45DD8DB6" w:rsidR="00FC1496" w:rsidRPr="003C3466" w:rsidRDefault="00447315" w:rsidP="00FC149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447315">
              <w:rPr>
                <w:rFonts w:ascii="Arial" w:hAnsi="Arial" w:cs="Arial"/>
                <w:sz w:val="16"/>
                <w:szCs w:val="16"/>
                <w:lang w:bidi="th-TH"/>
              </w:rPr>
              <w:t>400</w:t>
            </w:r>
          </w:p>
        </w:tc>
        <w:tc>
          <w:tcPr>
            <w:tcW w:w="1099" w:type="dxa"/>
            <w:shd w:val="clear" w:color="auto" w:fill="FAFAFA"/>
          </w:tcPr>
          <w:p w14:paraId="188C0222" w14:textId="260E72B5" w:rsidR="00FC1496" w:rsidRPr="003C3466" w:rsidRDefault="00172EB8" w:rsidP="00FC1496">
            <w:pPr>
              <w:pStyle w:val="acctfourfigures"/>
              <w:tabs>
                <w:tab w:val="clear" w:pos="765"/>
                <w:tab w:val="decimal" w:pos="533"/>
              </w:tabs>
              <w:spacing w:before="10" w:after="10" w:line="240" w:lineRule="auto"/>
              <w:ind w:right="-72"/>
              <w:jc w:val="right"/>
              <w:rPr>
                <w:rFonts w:ascii="Arial" w:hAnsi="Arial" w:cs="Arial"/>
                <w:sz w:val="16"/>
                <w:szCs w:val="16"/>
                <w:lang w:bidi="th-TH"/>
              </w:rPr>
            </w:pPr>
            <w:r>
              <w:rPr>
                <w:rFonts w:ascii="Arial" w:hAnsi="Arial" w:cs="Arial"/>
                <w:sz w:val="16"/>
                <w:szCs w:val="16"/>
                <w:lang w:bidi="th-TH"/>
              </w:rPr>
              <w:t>5</w:t>
            </w:r>
            <w:r w:rsidR="00477978">
              <w:rPr>
                <w:rFonts w:ascii="Arial" w:hAnsi="Arial" w:cs="Arial"/>
                <w:sz w:val="16"/>
                <w:szCs w:val="16"/>
                <w:lang w:bidi="th-TH"/>
              </w:rPr>
              <w:t>4</w:t>
            </w:r>
          </w:p>
        </w:tc>
        <w:tc>
          <w:tcPr>
            <w:tcW w:w="1108" w:type="dxa"/>
          </w:tcPr>
          <w:p w14:paraId="4E3AA393" w14:textId="3108FD4D" w:rsidR="00FC1496" w:rsidRPr="003C3466" w:rsidRDefault="00447315" w:rsidP="00FC149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447315">
              <w:rPr>
                <w:rFonts w:ascii="Arial" w:hAnsi="Arial" w:cs="Arial"/>
                <w:sz w:val="16"/>
                <w:szCs w:val="16"/>
                <w:lang w:bidi="th-TH"/>
              </w:rPr>
              <w:t>70</w:t>
            </w:r>
          </w:p>
        </w:tc>
      </w:tr>
      <w:tr w:rsidR="003A2015" w:rsidRPr="003C3466" w14:paraId="74B81C88" w14:textId="77777777" w:rsidTr="006172E9">
        <w:trPr>
          <w:cantSplit/>
        </w:trPr>
        <w:tc>
          <w:tcPr>
            <w:tcW w:w="3167" w:type="dxa"/>
          </w:tcPr>
          <w:p w14:paraId="76F35AEB" w14:textId="01F666FA" w:rsidR="003A2015" w:rsidRPr="003C3466" w:rsidRDefault="003A2015" w:rsidP="003A2015">
            <w:pPr>
              <w:spacing w:before="10" w:after="10" w:line="240" w:lineRule="auto"/>
              <w:ind w:left="77"/>
              <w:rPr>
                <w:rFonts w:cs="Arial"/>
                <w:sz w:val="16"/>
                <w:szCs w:val="16"/>
              </w:rPr>
            </w:pPr>
            <w:r w:rsidRPr="009806EF">
              <w:rPr>
                <w:rFonts w:cs="Arial"/>
                <w:sz w:val="16"/>
                <w:szCs w:val="16"/>
              </w:rPr>
              <w:t xml:space="preserve">EGCO Green Energy Co., Ltd. </w:t>
            </w:r>
          </w:p>
        </w:tc>
        <w:tc>
          <w:tcPr>
            <w:tcW w:w="3779" w:type="dxa"/>
          </w:tcPr>
          <w:p w14:paraId="70F3D93D" w14:textId="64D92470" w:rsidR="003A2015" w:rsidRPr="003C3466" w:rsidRDefault="003A2015" w:rsidP="003A2015">
            <w:pPr>
              <w:spacing w:before="10" w:after="10" w:line="240" w:lineRule="auto"/>
              <w:ind w:right="-72"/>
              <w:jc w:val="center"/>
              <w:rPr>
                <w:rFonts w:cs="Arial"/>
                <w:sz w:val="16"/>
                <w:szCs w:val="16"/>
                <w:cs/>
              </w:rPr>
            </w:pPr>
            <w:r w:rsidRPr="009806EF">
              <w:rPr>
                <w:rFonts w:cs="Arial"/>
                <w:sz w:val="16"/>
                <w:szCs w:val="16"/>
              </w:rPr>
              <w:t xml:space="preserve">Investment in biomass fuelled </w:t>
            </w:r>
          </w:p>
        </w:tc>
        <w:tc>
          <w:tcPr>
            <w:tcW w:w="1098" w:type="dxa"/>
            <w:shd w:val="clear" w:color="auto" w:fill="FAFAFA"/>
          </w:tcPr>
          <w:p w14:paraId="55E1DA57" w14:textId="77639B4D" w:rsidR="003A2015" w:rsidRPr="003C3466" w:rsidRDefault="00447315" w:rsidP="003A2015">
            <w:pPr>
              <w:pStyle w:val="acctfourfigures"/>
              <w:tabs>
                <w:tab w:val="clear" w:pos="765"/>
              </w:tabs>
              <w:spacing w:before="10" w:after="10" w:line="240" w:lineRule="auto"/>
              <w:ind w:right="-72"/>
              <w:jc w:val="right"/>
              <w:rPr>
                <w:rFonts w:ascii="Arial" w:hAnsi="Arial" w:cs="Arial"/>
                <w:sz w:val="16"/>
                <w:szCs w:val="16"/>
                <w:lang w:val="en-US" w:bidi="th-TH"/>
              </w:rPr>
            </w:pPr>
            <w:r w:rsidRPr="00447315">
              <w:rPr>
                <w:rFonts w:ascii="Arial" w:hAnsi="Arial" w:cs="Arial"/>
                <w:sz w:val="16"/>
                <w:szCs w:val="16"/>
                <w:lang w:bidi="th-TH"/>
              </w:rPr>
              <w:t>74</w:t>
            </w:r>
            <w:r w:rsidR="003A2015" w:rsidRPr="009806EF">
              <w:rPr>
                <w:rFonts w:ascii="Arial" w:hAnsi="Arial" w:cs="Arial"/>
                <w:sz w:val="16"/>
                <w:szCs w:val="16"/>
                <w:lang w:bidi="th-TH"/>
              </w:rPr>
              <w:t>.</w:t>
            </w:r>
            <w:r w:rsidRPr="00447315">
              <w:rPr>
                <w:rFonts w:ascii="Arial" w:hAnsi="Arial" w:cs="Arial"/>
                <w:sz w:val="16"/>
                <w:szCs w:val="16"/>
                <w:lang w:bidi="th-TH"/>
              </w:rPr>
              <w:t>00</w:t>
            </w:r>
          </w:p>
        </w:tc>
        <w:tc>
          <w:tcPr>
            <w:tcW w:w="1099" w:type="dxa"/>
            <w:gridSpan w:val="2"/>
          </w:tcPr>
          <w:p w14:paraId="54822C12" w14:textId="016E387F" w:rsidR="003A2015" w:rsidRPr="003C3466" w:rsidRDefault="00447315" w:rsidP="003A2015">
            <w:pPr>
              <w:pStyle w:val="acctfourfigures"/>
              <w:tabs>
                <w:tab w:val="clear" w:pos="765"/>
              </w:tabs>
              <w:spacing w:before="10" w:after="10" w:line="240" w:lineRule="auto"/>
              <w:ind w:right="-72"/>
              <w:jc w:val="right"/>
              <w:rPr>
                <w:rFonts w:ascii="Arial" w:hAnsi="Arial" w:cs="Arial"/>
                <w:sz w:val="16"/>
                <w:szCs w:val="16"/>
                <w:lang w:val="en-US" w:bidi="th-TH"/>
              </w:rPr>
            </w:pPr>
            <w:r w:rsidRPr="00447315">
              <w:rPr>
                <w:rFonts w:ascii="Arial" w:hAnsi="Arial" w:cs="Arial"/>
                <w:sz w:val="16"/>
                <w:szCs w:val="16"/>
                <w:lang w:bidi="th-TH"/>
              </w:rPr>
              <w:t>74</w:t>
            </w:r>
            <w:r w:rsidR="003A2015" w:rsidRPr="009806EF">
              <w:rPr>
                <w:rFonts w:ascii="Arial" w:hAnsi="Arial" w:cs="Arial"/>
                <w:sz w:val="16"/>
                <w:szCs w:val="16"/>
                <w:lang w:bidi="th-TH"/>
              </w:rPr>
              <w:t>.</w:t>
            </w:r>
            <w:r w:rsidRPr="00447315">
              <w:rPr>
                <w:rFonts w:ascii="Arial" w:hAnsi="Arial" w:cs="Arial"/>
                <w:sz w:val="16"/>
                <w:szCs w:val="16"/>
                <w:lang w:bidi="th-TH"/>
              </w:rPr>
              <w:t>00</w:t>
            </w:r>
          </w:p>
        </w:tc>
        <w:tc>
          <w:tcPr>
            <w:tcW w:w="1098" w:type="dxa"/>
            <w:shd w:val="clear" w:color="auto" w:fill="FAFAFA"/>
          </w:tcPr>
          <w:p w14:paraId="20E1A108" w14:textId="2D897AC0" w:rsidR="003A2015" w:rsidRPr="003C3466" w:rsidRDefault="003A2015" w:rsidP="003A2015">
            <w:pPr>
              <w:pStyle w:val="acctfourfigures"/>
              <w:tabs>
                <w:tab w:val="clear" w:pos="765"/>
              </w:tabs>
              <w:spacing w:before="10" w:after="10"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1099" w:type="dxa"/>
          </w:tcPr>
          <w:p w14:paraId="0AEB785E" w14:textId="2AB7513C" w:rsidR="003A2015" w:rsidRPr="003C3466" w:rsidRDefault="003A2015" w:rsidP="003A2015">
            <w:pPr>
              <w:pStyle w:val="acctfourfigures"/>
              <w:tabs>
                <w:tab w:val="clear" w:pos="765"/>
              </w:tabs>
              <w:spacing w:before="10" w:after="10"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1099" w:type="dxa"/>
            <w:shd w:val="clear" w:color="auto" w:fill="FAFAFA"/>
          </w:tcPr>
          <w:p w14:paraId="06755411" w14:textId="796F721F" w:rsidR="003A2015" w:rsidRPr="003C3466" w:rsidRDefault="00447315" w:rsidP="003A2015">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447315">
              <w:rPr>
                <w:rFonts w:ascii="Arial" w:hAnsi="Arial" w:cs="Arial"/>
                <w:sz w:val="16"/>
                <w:szCs w:val="16"/>
                <w:lang w:bidi="th-TH"/>
              </w:rPr>
              <w:t>129</w:t>
            </w:r>
          </w:p>
        </w:tc>
        <w:tc>
          <w:tcPr>
            <w:tcW w:w="1098" w:type="dxa"/>
            <w:gridSpan w:val="2"/>
          </w:tcPr>
          <w:p w14:paraId="5E26C034" w14:textId="38F2E51E" w:rsidR="003A2015" w:rsidRPr="003C3466" w:rsidRDefault="00447315" w:rsidP="003A2015">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447315">
              <w:rPr>
                <w:rFonts w:ascii="Arial" w:hAnsi="Arial" w:cs="Arial"/>
                <w:sz w:val="16"/>
                <w:szCs w:val="16"/>
                <w:lang w:bidi="th-TH"/>
              </w:rPr>
              <w:t>129</w:t>
            </w:r>
          </w:p>
        </w:tc>
        <w:tc>
          <w:tcPr>
            <w:tcW w:w="1099" w:type="dxa"/>
            <w:shd w:val="clear" w:color="auto" w:fill="FAFAFA"/>
          </w:tcPr>
          <w:p w14:paraId="0FA8754B" w14:textId="1FA0CD45" w:rsidR="003A2015" w:rsidRPr="003C3466" w:rsidRDefault="003A2015" w:rsidP="003A2015">
            <w:pPr>
              <w:pStyle w:val="acctfourfigures"/>
              <w:tabs>
                <w:tab w:val="clear" w:pos="765"/>
                <w:tab w:val="decimal" w:pos="533"/>
              </w:tabs>
              <w:spacing w:before="10" w:after="10" w:line="240" w:lineRule="auto"/>
              <w:ind w:right="-72"/>
              <w:jc w:val="right"/>
              <w:rPr>
                <w:rFonts w:ascii="Arial" w:hAnsi="Arial" w:cs="Arial"/>
                <w:sz w:val="16"/>
                <w:szCs w:val="16"/>
                <w:lang w:bidi="th-TH"/>
              </w:rPr>
            </w:pPr>
            <w:r>
              <w:rPr>
                <w:rFonts w:ascii="Arial" w:hAnsi="Arial" w:cs="Arial"/>
                <w:sz w:val="16"/>
                <w:szCs w:val="16"/>
                <w:lang w:bidi="th-TH"/>
              </w:rPr>
              <w:t>-</w:t>
            </w:r>
          </w:p>
        </w:tc>
        <w:tc>
          <w:tcPr>
            <w:tcW w:w="1108" w:type="dxa"/>
          </w:tcPr>
          <w:p w14:paraId="4CA86F06" w14:textId="6F9E3536" w:rsidR="003A2015" w:rsidRPr="003C3466" w:rsidRDefault="003A2015" w:rsidP="003A2015">
            <w:pPr>
              <w:pStyle w:val="acctfourfigures"/>
              <w:tabs>
                <w:tab w:val="clear" w:pos="765"/>
                <w:tab w:val="decimal" w:pos="550"/>
              </w:tabs>
              <w:spacing w:before="10" w:after="10" w:line="240" w:lineRule="auto"/>
              <w:ind w:right="-72"/>
              <w:jc w:val="right"/>
              <w:rPr>
                <w:rFonts w:ascii="Arial" w:hAnsi="Arial" w:cs="Arial"/>
                <w:sz w:val="16"/>
                <w:szCs w:val="16"/>
                <w:lang w:bidi="th-TH"/>
              </w:rPr>
            </w:pPr>
            <w:r>
              <w:rPr>
                <w:rFonts w:ascii="Arial" w:hAnsi="Arial" w:cs="Arial"/>
                <w:sz w:val="16"/>
                <w:szCs w:val="16"/>
                <w:lang w:bidi="th-TH"/>
              </w:rPr>
              <w:t>-</w:t>
            </w:r>
          </w:p>
        </w:tc>
      </w:tr>
      <w:tr w:rsidR="003A2015" w:rsidRPr="003C3466" w14:paraId="6EA725DD" w14:textId="77777777" w:rsidTr="006172E9">
        <w:trPr>
          <w:cantSplit/>
        </w:trPr>
        <w:tc>
          <w:tcPr>
            <w:tcW w:w="3167" w:type="dxa"/>
          </w:tcPr>
          <w:p w14:paraId="562B8810" w14:textId="77777777" w:rsidR="003A2015" w:rsidRPr="003C3466" w:rsidRDefault="003A2015" w:rsidP="003A2015">
            <w:pPr>
              <w:spacing w:before="10" w:after="10" w:line="240" w:lineRule="auto"/>
              <w:ind w:left="77"/>
              <w:rPr>
                <w:rFonts w:cs="Arial"/>
                <w:sz w:val="16"/>
                <w:szCs w:val="16"/>
              </w:rPr>
            </w:pPr>
          </w:p>
        </w:tc>
        <w:tc>
          <w:tcPr>
            <w:tcW w:w="3779" w:type="dxa"/>
          </w:tcPr>
          <w:p w14:paraId="5F0FB4FD" w14:textId="5FF6F538" w:rsidR="003A2015" w:rsidRPr="003C3466" w:rsidRDefault="003A2015" w:rsidP="003A2015">
            <w:pPr>
              <w:spacing w:before="10" w:after="10" w:line="240" w:lineRule="auto"/>
              <w:ind w:right="-72"/>
              <w:jc w:val="center"/>
              <w:rPr>
                <w:rFonts w:cs="Arial"/>
                <w:sz w:val="16"/>
                <w:szCs w:val="16"/>
              </w:rPr>
            </w:pPr>
            <w:r w:rsidRPr="009806EF">
              <w:rPr>
                <w:rFonts w:cs="Arial"/>
                <w:sz w:val="16"/>
                <w:szCs w:val="16"/>
              </w:rPr>
              <w:t>electricity generation plant</w:t>
            </w:r>
          </w:p>
        </w:tc>
        <w:tc>
          <w:tcPr>
            <w:tcW w:w="1098" w:type="dxa"/>
            <w:shd w:val="clear" w:color="auto" w:fill="FAFAFA"/>
          </w:tcPr>
          <w:p w14:paraId="789F2C51" w14:textId="77777777" w:rsidR="003A2015" w:rsidRPr="003C3466" w:rsidRDefault="003A2015" w:rsidP="003A2015">
            <w:pPr>
              <w:pStyle w:val="acctfourfigures"/>
              <w:tabs>
                <w:tab w:val="clear" w:pos="765"/>
              </w:tabs>
              <w:spacing w:before="10" w:after="10" w:line="240" w:lineRule="auto"/>
              <w:ind w:right="-72"/>
              <w:jc w:val="right"/>
              <w:rPr>
                <w:rFonts w:ascii="Arial" w:hAnsi="Arial" w:cs="Arial"/>
                <w:sz w:val="16"/>
                <w:szCs w:val="16"/>
                <w:lang w:val="en-US" w:bidi="th-TH"/>
              </w:rPr>
            </w:pPr>
          </w:p>
        </w:tc>
        <w:tc>
          <w:tcPr>
            <w:tcW w:w="1099" w:type="dxa"/>
            <w:gridSpan w:val="2"/>
          </w:tcPr>
          <w:p w14:paraId="0D741A89" w14:textId="77777777" w:rsidR="003A2015" w:rsidRPr="003C3466" w:rsidRDefault="003A2015" w:rsidP="003A2015">
            <w:pPr>
              <w:pStyle w:val="acctfourfigures"/>
              <w:tabs>
                <w:tab w:val="clear" w:pos="765"/>
              </w:tabs>
              <w:spacing w:before="10" w:after="10" w:line="240" w:lineRule="auto"/>
              <w:ind w:right="-72"/>
              <w:jc w:val="right"/>
              <w:rPr>
                <w:rFonts w:ascii="Arial" w:hAnsi="Arial" w:cs="Arial"/>
                <w:sz w:val="16"/>
                <w:szCs w:val="16"/>
                <w:lang w:val="en-US" w:bidi="th-TH"/>
              </w:rPr>
            </w:pPr>
          </w:p>
        </w:tc>
        <w:tc>
          <w:tcPr>
            <w:tcW w:w="1098" w:type="dxa"/>
            <w:shd w:val="clear" w:color="auto" w:fill="FAFAFA"/>
          </w:tcPr>
          <w:p w14:paraId="3A2ABE08" w14:textId="77777777" w:rsidR="003A2015" w:rsidRPr="003C3466" w:rsidRDefault="003A2015" w:rsidP="003A2015">
            <w:pPr>
              <w:pStyle w:val="acctfourfigures"/>
              <w:tabs>
                <w:tab w:val="clear" w:pos="765"/>
              </w:tabs>
              <w:spacing w:before="10" w:after="10" w:line="240" w:lineRule="auto"/>
              <w:ind w:right="-72"/>
              <w:jc w:val="right"/>
              <w:rPr>
                <w:rFonts w:ascii="Arial" w:hAnsi="Arial" w:cs="Arial"/>
                <w:sz w:val="16"/>
                <w:szCs w:val="16"/>
                <w:lang w:bidi="th-TH"/>
              </w:rPr>
            </w:pPr>
          </w:p>
        </w:tc>
        <w:tc>
          <w:tcPr>
            <w:tcW w:w="1099" w:type="dxa"/>
          </w:tcPr>
          <w:p w14:paraId="14C8FE98" w14:textId="77777777" w:rsidR="003A2015" w:rsidRPr="003C3466" w:rsidRDefault="003A2015" w:rsidP="003A2015">
            <w:pPr>
              <w:pStyle w:val="acctfourfigures"/>
              <w:tabs>
                <w:tab w:val="clear" w:pos="765"/>
              </w:tabs>
              <w:spacing w:before="10" w:after="10" w:line="240" w:lineRule="auto"/>
              <w:ind w:right="-72"/>
              <w:jc w:val="right"/>
              <w:rPr>
                <w:rFonts w:ascii="Arial" w:hAnsi="Arial" w:cs="Arial"/>
                <w:sz w:val="16"/>
                <w:szCs w:val="16"/>
                <w:lang w:bidi="th-TH"/>
              </w:rPr>
            </w:pPr>
          </w:p>
        </w:tc>
        <w:tc>
          <w:tcPr>
            <w:tcW w:w="1099" w:type="dxa"/>
            <w:shd w:val="clear" w:color="auto" w:fill="FAFAFA"/>
          </w:tcPr>
          <w:p w14:paraId="7DDBBDD8" w14:textId="77777777" w:rsidR="003A2015" w:rsidRPr="003C3466" w:rsidRDefault="003A2015" w:rsidP="003A2015">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98" w:type="dxa"/>
            <w:gridSpan w:val="2"/>
          </w:tcPr>
          <w:p w14:paraId="720F033F" w14:textId="77777777" w:rsidR="003A2015" w:rsidRPr="003C3466" w:rsidRDefault="003A2015" w:rsidP="003A2015">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99" w:type="dxa"/>
            <w:shd w:val="clear" w:color="auto" w:fill="FAFAFA"/>
          </w:tcPr>
          <w:p w14:paraId="44FC8AC9" w14:textId="1F3C7A19" w:rsidR="003A2015" w:rsidRPr="003C3466" w:rsidRDefault="003A2015" w:rsidP="003A2015">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108" w:type="dxa"/>
          </w:tcPr>
          <w:p w14:paraId="27652773" w14:textId="066BDA5C" w:rsidR="003A2015" w:rsidRPr="003C3466" w:rsidRDefault="003A2015" w:rsidP="003A2015">
            <w:pPr>
              <w:pStyle w:val="acctfourfigures"/>
              <w:tabs>
                <w:tab w:val="clear" w:pos="765"/>
                <w:tab w:val="decimal" w:pos="550"/>
              </w:tabs>
              <w:spacing w:before="10" w:after="10" w:line="240" w:lineRule="auto"/>
              <w:ind w:right="-72"/>
              <w:jc w:val="right"/>
              <w:rPr>
                <w:rFonts w:ascii="Arial" w:hAnsi="Arial" w:cs="Arial"/>
                <w:sz w:val="16"/>
                <w:szCs w:val="16"/>
                <w:lang w:bidi="th-TH"/>
              </w:rPr>
            </w:pPr>
          </w:p>
        </w:tc>
      </w:tr>
      <w:tr w:rsidR="003A2015" w:rsidRPr="003C3466" w14:paraId="78252A65" w14:textId="77777777" w:rsidTr="006172E9">
        <w:trPr>
          <w:cantSplit/>
        </w:trPr>
        <w:tc>
          <w:tcPr>
            <w:tcW w:w="3167" w:type="dxa"/>
          </w:tcPr>
          <w:p w14:paraId="1D648D3E" w14:textId="202A52AB" w:rsidR="003A2015" w:rsidRPr="003C3466" w:rsidRDefault="003A2015" w:rsidP="003A2015">
            <w:pPr>
              <w:spacing w:before="10" w:after="10" w:line="240" w:lineRule="auto"/>
              <w:ind w:left="77" w:right="-45"/>
              <w:rPr>
                <w:rFonts w:cs="Arial"/>
                <w:sz w:val="16"/>
                <w:szCs w:val="16"/>
              </w:rPr>
            </w:pPr>
            <w:r w:rsidRPr="009806EF">
              <w:rPr>
                <w:rFonts w:cs="Arial"/>
                <w:sz w:val="16"/>
                <w:szCs w:val="16"/>
              </w:rPr>
              <w:t xml:space="preserve">   - Roi-Et Green Co., Ltd.</w:t>
            </w:r>
          </w:p>
        </w:tc>
        <w:tc>
          <w:tcPr>
            <w:tcW w:w="3779" w:type="dxa"/>
          </w:tcPr>
          <w:p w14:paraId="358B440A" w14:textId="12B21E20" w:rsidR="003A2015" w:rsidRPr="003C3466" w:rsidRDefault="003A2015" w:rsidP="003A2015">
            <w:pPr>
              <w:pStyle w:val="acctfourfigures"/>
              <w:tabs>
                <w:tab w:val="clear" w:pos="765"/>
                <w:tab w:val="decimal" w:pos="0"/>
                <w:tab w:val="decimal" w:pos="522"/>
              </w:tabs>
              <w:spacing w:before="10" w:after="10" w:line="240" w:lineRule="auto"/>
              <w:ind w:right="-72"/>
              <w:jc w:val="center"/>
              <w:rPr>
                <w:rFonts w:ascii="Arial" w:hAnsi="Arial" w:cs="Arial"/>
                <w:sz w:val="16"/>
                <w:szCs w:val="16"/>
                <w:cs/>
                <w:lang w:bidi="th-TH"/>
              </w:rPr>
            </w:pPr>
            <w:r w:rsidRPr="009806EF">
              <w:rPr>
                <w:rFonts w:ascii="Arial" w:hAnsi="Arial" w:cs="Arial"/>
                <w:sz w:val="16"/>
                <w:szCs w:val="16"/>
                <w:lang w:bidi="th-TH"/>
              </w:rPr>
              <w:t>Husk fuelled electricity generation plant</w:t>
            </w:r>
          </w:p>
        </w:tc>
        <w:tc>
          <w:tcPr>
            <w:tcW w:w="1098" w:type="dxa"/>
            <w:shd w:val="clear" w:color="auto" w:fill="FAFAFA"/>
          </w:tcPr>
          <w:p w14:paraId="3ABDF62B" w14:textId="140C11D5" w:rsidR="003A2015" w:rsidRPr="003C3466" w:rsidRDefault="003A2015" w:rsidP="003A2015">
            <w:pPr>
              <w:pStyle w:val="acctfourfigures"/>
              <w:tabs>
                <w:tab w:val="clear" w:pos="765"/>
              </w:tabs>
              <w:spacing w:before="10" w:after="10" w:line="240" w:lineRule="auto"/>
              <w:ind w:right="-72"/>
              <w:jc w:val="right"/>
              <w:rPr>
                <w:rFonts w:ascii="Arial" w:hAnsi="Arial" w:cs="Arial"/>
                <w:sz w:val="16"/>
                <w:szCs w:val="16"/>
                <w:lang w:val="en-US" w:bidi="th-TH"/>
              </w:rPr>
            </w:pPr>
            <w:r w:rsidRPr="009806EF">
              <w:rPr>
                <w:rFonts w:ascii="Arial" w:hAnsi="Arial" w:cs="Arial"/>
                <w:sz w:val="16"/>
                <w:szCs w:val="16"/>
                <w:lang w:bidi="th-TH"/>
              </w:rPr>
              <w:t>-</w:t>
            </w:r>
          </w:p>
        </w:tc>
        <w:tc>
          <w:tcPr>
            <w:tcW w:w="1099" w:type="dxa"/>
            <w:gridSpan w:val="2"/>
          </w:tcPr>
          <w:p w14:paraId="2499B4DA" w14:textId="6123B0A7" w:rsidR="003A2015" w:rsidRPr="003C3466" w:rsidRDefault="003A2015" w:rsidP="003A2015">
            <w:pPr>
              <w:pStyle w:val="acctfourfigures"/>
              <w:tabs>
                <w:tab w:val="clear" w:pos="765"/>
              </w:tabs>
              <w:spacing w:before="10" w:after="10" w:line="240" w:lineRule="auto"/>
              <w:ind w:right="-72"/>
              <w:jc w:val="right"/>
              <w:rPr>
                <w:rFonts w:ascii="Arial" w:hAnsi="Arial" w:cs="Arial"/>
                <w:sz w:val="16"/>
                <w:szCs w:val="16"/>
                <w:lang w:val="en-US" w:bidi="th-TH"/>
              </w:rPr>
            </w:pPr>
            <w:r w:rsidRPr="009806EF">
              <w:rPr>
                <w:rFonts w:ascii="Arial" w:hAnsi="Arial" w:cs="Arial"/>
                <w:sz w:val="16"/>
                <w:szCs w:val="16"/>
                <w:lang w:bidi="th-TH"/>
              </w:rPr>
              <w:t>-</w:t>
            </w:r>
          </w:p>
        </w:tc>
        <w:tc>
          <w:tcPr>
            <w:tcW w:w="1098" w:type="dxa"/>
            <w:shd w:val="clear" w:color="auto" w:fill="FAFAFA"/>
          </w:tcPr>
          <w:p w14:paraId="37BBD1E2" w14:textId="6902012F" w:rsidR="003A2015" w:rsidRPr="003C3466" w:rsidRDefault="00447315" w:rsidP="003A2015">
            <w:pPr>
              <w:pStyle w:val="acctfourfigures"/>
              <w:tabs>
                <w:tab w:val="clear" w:pos="765"/>
              </w:tabs>
              <w:spacing w:before="10" w:after="10" w:line="240" w:lineRule="auto"/>
              <w:ind w:right="-72"/>
              <w:jc w:val="right"/>
              <w:rPr>
                <w:rFonts w:ascii="Arial" w:hAnsi="Arial" w:cs="Arial"/>
                <w:sz w:val="16"/>
                <w:szCs w:val="16"/>
                <w:lang w:bidi="th-TH"/>
              </w:rPr>
            </w:pPr>
            <w:r w:rsidRPr="00447315">
              <w:rPr>
                <w:rFonts w:ascii="Arial" w:hAnsi="Arial" w:cs="Arial"/>
                <w:sz w:val="16"/>
                <w:szCs w:val="16"/>
                <w:lang w:bidi="th-TH"/>
              </w:rPr>
              <w:t>95</w:t>
            </w:r>
            <w:r w:rsidR="003A2015" w:rsidRPr="009806EF">
              <w:rPr>
                <w:rFonts w:ascii="Arial" w:hAnsi="Arial" w:cs="Arial"/>
                <w:sz w:val="16"/>
                <w:szCs w:val="16"/>
                <w:lang w:bidi="th-TH"/>
              </w:rPr>
              <w:t>.</w:t>
            </w:r>
            <w:r w:rsidRPr="00447315">
              <w:rPr>
                <w:rFonts w:ascii="Arial" w:hAnsi="Arial" w:cs="Arial"/>
                <w:sz w:val="16"/>
                <w:szCs w:val="16"/>
                <w:lang w:bidi="th-TH"/>
              </w:rPr>
              <w:t>00</w:t>
            </w:r>
          </w:p>
        </w:tc>
        <w:tc>
          <w:tcPr>
            <w:tcW w:w="1099" w:type="dxa"/>
          </w:tcPr>
          <w:p w14:paraId="3B6F97E7" w14:textId="12D65112" w:rsidR="003A2015" w:rsidRPr="003C3466" w:rsidRDefault="00447315" w:rsidP="003A2015">
            <w:pPr>
              <w:pStyle w:val="acctfourfigures"/>
              <w:tabs>
                <w:tab w:val="clear" w:pos="765"/>
              </w:tabs>
              <w:spacing w:before="10" w:after="10" w:line="240" w:lineRule="auto"/>
              <w:ind w:right="-72"/>
              <w:jc w:val="right"/>
              <w:rPr>
                <w:rFonts w:ascii="Arial" w:hAnsi="Arial" w:cs="Arial"/>
                <w:sz w:val="16"/>
                <w:szCs w:val="16"/>
                <w:lang w:bidi="th-TH"/>
              </w:rPr>
            </w:pPr>
            <w:r w:rsidRPr="00447315">
              <w:rPr>
                <w:rFonts w:ascii="Arial" w:hAnsi="Arial" w:cs="Arial"/>
                <w:sz w:val="16"/>
                <w:szCs w:val="16"/>
                <w:lang w:bidi="th-TH"/>
              </w:rPr>
              <w:t>95</w:t>
            </w:r>
            <w:r w:rsidR="003A2015" w:rsidRPr="009806EF">
              <w:rPr>
                <w:rFonts w:ascii="Arial" w:hAnsi="Arial" w:cs="Arial"/>
                <w:sz w:val="16"/>
                <w:szCs w:val="16"/>
                <w:lang w:bidi="th-TH"/>
              </w:rPr>
              <w:t>.</w:t>
            </w:r>
            <w:r w:rsidRPr="00447315">
              <w:rPr>
                <w:rFonts w:ascii="Arial" w:hAnsi="Arial" w:cs="Arial"/>
                <w:sz w:val="16"/>
                <w:szCs w:val="16"/>
                <w:lang w:bidi="th-TH"/>
              </w:rPr>
              <w:t>00</w:t>
            </w:r>
          </w:p>
        </w:tc>
        <w:tc>
          <w:tcPr>
            <w:tcW w:w="1099" w:type="dxa"/>
            <w:shd w:val="clear" w:color="auto" w:fill="FAFAFA"/>
          </w:tcPr>
          <w:p w14:paraId="432359BA" w14:textId="4D28D2C6" w:rsidR="003A2015" w:rsidRPr="003C3466" w:rsidRDefault="003A2015" w:rsidP="003A2015">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1098" w:type="dxa"/>
            <w:gridSpan w:val="2"/>
          </w:tcPr>
          <w:p w14:paraId="3E36021F" w14:textId="55DC4E07" w:rsidR="003A2015" w:rsidRPr="003C3466" w:rsidRDefault="003A2015" w:rsidP="003A2015">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1099" w:type="dxa"/>
            <w:shd w:val="clear" w:color="auto" w:fill="FAFAFA"/>
          </w:tcPr>
          <w:p w14:paraId="38FC3907" w14:textId="76EFA1CF" w:rsidR="003A2015" w:rsidRPr="003C3466" w:rsidRDefault="003A2015" w:rsidP="003A2015">
            <w:pPr>
              <w:pStyle w:val="acctfourfigures"/>
              <w:tabs>
                <w:tab w:val="clear" w:pos="765"/>
                <w:tab w:val="decimal" w:pos="533"/>
              </w:tabs>
              <w:spacing w:before="10" w:after="10" w:line="240" w:lineRule="auto"/>
              <w:ind w:right="-72"/>
              <w:jc w:val="right"/>
              <w:rPr>
                <w:rFonts w:ascii="Arial" w:hAnsi="Arial" w:cs="Arial"/>
                <w:sz w:val="16"/>
                <w:szCs w:val="16"/>
                <w:lang w:val="en-US" w:bidi="th-TH"/>
              </w:rPr>
            </w:pPr>
            <w:r>
              <w:rPr>
                <w:rFonts w:ascii="Arial" w:hAnsi="Arial" w:cs="Arial"/>
                <w:sz w:val="16"/>
                <w:szCs w:val="16"/>
                <w:lang w:val="en-US" w:bidi="th-TH"/>
              </w:rPr>
              <w:t>-</w:t>
            </w:r>
          </w:p>
        </w:tc>
        <w:tc>
          <w:tcPr>
            <w:tcW w:w="1108" w:type="dxa"/>
          </w:tcPr>
          <w:p w14:paraId="3F248C3F" w14:textId="236C3D53" w:rsidR="003A2015" w:rsidRPr="003C3466" w:rsidRDefault="003A2015" w:rsidP="003A2015">
            <w:pPr>
              <w:pStyle w:val="acctfourfigures"/>
              <w:tabs>
                <w:tab w:val="clear" w:pos="765"/>
                <w:tab w:val="decimal" w:pos="533"/>
              </w:tabs>
              <w:spacing w:before="10" w:after="10" w:line="240" w:lineRule="auto"/>
              <w:ind w:right="-72"/>
              <w:jc w:val="right"/>
              <w:rPr>
                <w:rFonts w:ascii="Arial" w:hAnsi="Arial" w:cs="Arial"/>
                <w:sz w:val="16"/>
                <w:szCs w:val="16"/>
                <w:lang w:bidi="th-TH"/>
              </w:rPr>
            </w:pPr>
            <w:r>
              <w:rPr>
                <w:rFonts w:ascii="Arial" w:hAnsi="Arial" w:cs="Arial"/>
                <w:sz w:val="16"/>
                <w:szCs w:val="16"/>
                <w:lang w:bidi="th-TH"/>
              </w:rPr>
              <w:t>-</w:t>
            </w:r>
          </w:p>
        </w:tc>
      </w:tr>
      <w:tr w:rsidR="003A2015" w:rsidRPr="003C3466" w14:paraId="6F8F8B2B" w14:textId="77777777" w:rsidTr="006172E9">
        <w:trPr>
          <w:cantSplit/>
        </w:trPr>
        <w:tc>
          <w:tcPr>
            <w:tcW w:w="3167" w:type="dxa"/>
          </w:tcPr>
          <w:p w14:paraId="44D858E8" w14:textId="61529445" w:rsidR="003A2015" w:rsidRPr="003C3466" w:rsidRDefault="003A2015" w:rsidP="003A2015">
            <w:pPr>
              <w:spacing w:before="10" w:after="10" w:line="240" w:lineRule="auto"/>
              <w:ind w:left="77"/>
              <w:rPr>
                <w:rFonts w:cs="Arial"/>
                <w:sz w:val="16"/>
                <w:szCs w:val="16"/>
              </w:rPr>
            </w:pPr>
            <w:r w:rsidRPr="009806EF">
              <w:rPr>
                <w:rFonts w:cs="Arial"/>
                <w:sz w:val="16"/>
                <w:szCs w:val="16"/>
              </w:rPr>
              <w:t>EGCO Cogeneration Co., Ltd.</w:t>
            </w:r>
          </w:p>
        </w:tc>
        <w:tc>
          <w:tcPr>
            <w:tcW w:w="3779" w:type="dxa"/>
          </w:tcPr>
          <w:p w14:paraId="3AD78BA2" w14:textId="380F04CB" w:rsidR="003A2015" w:rsidRPr="003C3466" w:rsidRDefault="003A2015" w:rsidP="003A2015">
            <w:pPr>
              <w:pStyle w:val="acctfourfigures"/>
              <w:tabs>
                <w:tab w:val="clear" w:pos="765"/>
                <w:tab w:val="decimal" w:pos="0"/>
                <w:tab w:val="decimal" w:pos="522"/>
              </w:tabs>
              <w:spacing w:before="10" w:after="10" w:line="240" w:lineRule="auto"/>
              <w:ind w:right="-72"/>
              <w:jc w:val="center"/>
              <w:rPr>
                <w:rFonts w:ascii="Arial" w:hAnsi="Arial" w:cs="Arial"/>
                <w:sz w:val="16"/>
                <w:szCs w:val="16"/>
                <w:cs/>
                <w:lang w:bidi="th-TH"/>
              </w:rPr>
            </w:pPr>
            <w:r w:rsidRPr="009806EF">
              <w:rPr>
                <w:rFonts w:ascii="Arial" w:hAnsi="Arial" w:cs="Arial"/>
                <w:sz w:val="16"/>
                <w:szCs w:val="16"/>
              </w:rPr>
              <w:t>Electricity cogeneration power plant</w:t>
            </w:r>
          </w:p>
        </w:tc>
        <w:tc>
          <w:tcPr>
            <w:tcW w:w="1098" w:type="dxa"/>
            <w:shd w:val="clear" w:color="auto" w:fill="FAFAFA"/>
          </w:tcPr>
          <w:p w14:paraId="7A148709" w14:textId="352A7FFE" w:rsidR="003A2015" w:rsidRPr="003C3466" w:rsidRDefault="00447315" w:rsidP="003A2015">
            <w:pPr>
              <w:pStyle w:val="acctfourfigures"/>
              <w:tabs>
                <w:tab w:val="clear" w:pos="765"/>
              </w:tabs>
              <w:spacing w:before="10" w:after="10" w:line="240" w:lineRule="auto"/>
              <w:ind w:right="-72"/>
              <w:jc w:val="right"/>
              <w:rPr>
                <w:rFonts w:ascii="Arial" w:hAnsi="Arial" w:cs="Arial"/>
                <w:sz w:val="16"/>
                <w:szCs w:val="16"/>
              </w:rPr>
            </w:pPr>
            <w:r w:rsidRPr="00447315">
              <w:rPr>
                <w:rFonts w:ascii="Arial" w:hAnsi="Arial" w:cs="Arial"/>
                <w:sz w:val="16"/>
                <w:szCs w:val="16"/>
                <w:lang w:bidi="th-TH"/>
              </w:rPr>
              <w:t>80</w:t>
            </w:r>
            <w:r w:rsidR="003A2015" w:rsidRPr="009806EF">
              <w:rPr>
                <w:rFonts w:ascii="Arial" w:hAnsi="Arial" w:cs="Arial"/>
                <w:sz w:val="16"/>
                <w:szCs w:val="16"/>
                <w:lang w:bidi="th-TH"/>
              </w:rPr>
              <w:t>.</w:t>
            </w:r>
            <w:r w:rsidRPr="00447315">
              <w:rPr>
                <w:rFonts w:ascii="Arial" w:hAnsi="Arial" w:cs="Arial"/>
                <w:sz w:val="16"/>
                <w:szCs w:val="16"/>
                <w:lang w:bidi="th-TH"/>
              </w:rPr>
              <w:t>00</w:t>
            </w:r>
          </w:p>
        </w:tc>
        <w:tc>
          <w:tcPr>
            <w:tcW w:w="1099" w:type="dxa"/>
            <w:gridSpan w:val="2"/>
          </w:tcPr>
          <w:p w14:paraId="008D6586" w14:textId="6A530FDF" w:rsidR="003A2015" w:rsidRPr="003C3466" w:rsidRDefault="00447315" w:rsidP="003A2015">
            <w:pPr>
              <w:pStyle w:val="acctfourfigures"/>
              <w:tabs>
                <w:tab w:val="clear" w:pos="765"/>
              </w:tabs>
              <w:spacing w:before="10" w:after="10" w:line="240" w:lineRule="auto"/>
              <w:ind w:right="-72"/>
              <w:jc w:val="right"/>
              <w:rPr>
                <w:rFonts w:ascii="Arial" w:hAnsi="Arial" w:cs="Arial"/>
                <w:sz w:val="16"/>
                <w:szCs w:val="16"/>
              </w:rPr>
            </w:pPr>
            <w:r w:rsidRPr="00447315">
              <w:rPr>
                <w:rFonts w:ascii="Arial" w:hAnsi="Arial" w:cs="Arial"/>
                <w:sz w:val="16"/>
                <w:szCs w:val="16"/>
                <w:lang w:bidi="th-TH"/>
              </w:rPr>
              <w:t>80</w:t>
            </w:r>
            <w:r w:rsidR="003A2015" w:rsidRPr="009806EF">
              <w:rPr>
                <w:rFonts w:ascii="Arial" w:hAnsi="Arial" w:cs="Arial"/>
                <w:sz w:val="16"/>
                <w:szCs w:val="16"/>
                <w:lang w:bidi="th-TH"/>
              </w:rPr>
              <w:t>.</w:t>
            </w:r>
            <w:r w:rsidRPr="00447315">
              <w:rPr>
                <w:rFonts w:ascii="Arial" w:hAnsi="Arial" w:cs="Arial"/>
                <w:sz w:val="16"/>
                <w:szCs w:val="16"/>
                <w:lang w:bidi="th-TH"/>
              </w:rPr>
              <w:t>00</w:t>
            </w:r>
          </w:p>
        </w:tc>
        <w:tc>
          <w:tcPr>
            <w:tcW w:w="1098" w:type="dxa"/>
            <w:shd w:val="clear" w:color="auto" w:fill="FAFAFA"/>
          </w:tcPr>
          <w:p w14:paraId="4B7C85E5" w14:textId="6C6C04B3" w:rsidR="003A2015" w:rsidRPr="003C3466" w:rsidRDefault="003A2015" w:rsidP="003A2015">
            <w:pPr>
              <w:pStyle w:val="acctfourfigures"/>
              <w:tabs>
                <w:tab w:val="clear" w:pos="765"/>
              </w:tabs>
              <w:spacing w:before="10" w:after="10"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1099" w:type="dxa"/>
          </w:tcPr>
          <w:p w14:paraId="03296F39" w14:textId="3DA6C1CC" w:rsidR="003A2015" w:rsidRPr="003C3466" w:rsidRDefault="003A2015" w:rsidP="003A2015">
            <w:pPr>
              <w:pStyle w:val="acctfourfigures"/>
              <w:tabs>
                <w:tab w:val="clear" w:pos="765"/>
              </w:tabs>
              <w:spacing w:before="10" w:after="10"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1099" w:type="dxa"/>
            <w:shd w:val="clear" w:color="auto" w:fill="FAFAFA"/>
          </w:tcPr>
          <w:p w14:paraId="679C9228" w14:textId="73F00CF4" w:rsidR="003A2015" w:rsidRPr="003C3466" w:rsidRDefault="00447315" w:rsidP="003A2015">
            <w:pPr>
              <w:pStyle w:val="acctfourfigures"/>
              <w:tabs>
                <w:tab w:val="clear" w:pos="765"/>
              </w:tabs>
              <w:spacing w:before="10" w:after="10" w:line="240" w:lineRule="auto"/>
              <w:ind w:right="-72"/>
              <w:jc w:val="right"/>
              <w:rPr>
                <w:rFonts w:ascii="Arial" w:hAnsi="Arial" w:cs="Arial"/>
                <w:sz w:val="16"/>
                <w:szCs w:val="16"/>
                <w:lang w:bidi="th-TH"/>
              </w:rPr>
            </w:pPr>
            <w:r w:rsidRPr="00447315">
              <w:rPr>
                <w:rFonts w:ascii="Arial" w:hAnsi="Arial" w:cs="Arial"/>
                <w:sz w:val="16"/>
                <w:szCs w:val="16"/>
                <w:lang w:bidi="th-TH"/>
              </w:rPr>
              <w:t>1</w:t>
            </w:r>
            <w:r w:rsidR="003A2015" w:rsidRPr="009806EF">
              <w:rPr>
                <w:rFonts w:ascii="Arial" w:hAnsi="Arial" w:cs="Arial"/>
                <w:sz w:val="16"/>
                <w:szCs w:val="16"/>
                <w:lang w:bidi="th-TH"/>
              </w:rPr>
              <w:t>,</w:t>
            </w:r>
            <w:r w:rsidRPr="00447315">
              <w:rPr>
                <w:rFonts w:ascii="Arial" w:hAnsi="Arial" w:cs="Arial"/>
                <w:sz w:val="16"/>
                <w:szCs w:val="16"/>
                <w:lang w:bidi="th-TH"/>
              </w:rPr>
              <w:t>075</w:t>
            </w:r>
          </w:p>
        </w:tc>
        <w:tc>
          <w:tcPr>
            <w:tcW w:w="1098" w:type="dxa"/>
            <w:gridSpan w:val="2"/>
          </w:tcPr>
          <w:p w14:paraId="7C9FE810" w14:textId="0A403F1A" w:rsidR="003A2015" w:rsidRPr="003C3466" w:rsidRDefault="00447315" w:rsidP="003A2015">
            <w:pPr>
              <w:pStyle w:val="acctfourfigures"/>
              <w:tabs>
                <w:tab w:val="clear" w:pos="765"/>
              </w:tabs>
              <w:spacing w:before="10" w:after="10" w:line="240" w:lineRule="auto"/>
              <w:ind w:right="-72"/>
              <w:jc w:val="right"/>
              <w:rPr>
                <w:rFonts w:ascii="Arial" w:hAnsi="Arial" w:cs="Arial"/>
                <w:sz w:val="16"/>
                <w:szCs w:val="16"/>
                <w:lang w:bidi="th-TH"/>
              </w:rPr>
            </w:pPr>
            <w:r w:rsidRPr="00447315">
              <w:rPr>
                <w:rFonts w:ascii="Arial" w:hAnsi="Arial" w:cs="Arial"/>
                <w:sz w:val="16"/>
                <w:szCs w:val="16"/>
                <w:lang w:bidi="th-TH"/>
              </w:rPr>
              <w:t>1</w:t>
            </w:r>
            <w:r w:rsidR="003A2015" w:rsidRPr="009806EF">
              <w:rPr>
                <w:rFonts w:ascii="Arial" w:hAnsi="Arial" w:cs="Arial"/>
                <w:sz w:val="16"/>
                <w:szCs w:val="16"/>
                <w:lang w:bidi="th-TH"/>
              </w:rPr>
              <w:t>,</w:t>
            </w:r>
            <w:r w:rsidRPr="00447315">
              <w:rPr>
                <w:rFonts w:ascii="Arial" w:hAnsi="Arial" w:cs="Arial"/>
                <w:sz w:val="16"/>
                <w:szCs w:val="16"/>
                <w:lang w:bidi="th-TH"/>
              </w:rPr>
              <w:t>075</w:t>
            </w:r>
          </w:p>
        </w:tc>
        <w:tc>
          <w:tcPr>
            <w:tcW w:w="1099" w:type="dxa"/>
            <w:shd w:val="clear" w:color="auto" w:fill="FAFAFA"/>
          </w:tcPr>
          <w:p w14:paraId="1D96B55C" w14:textId="621F88EB" w:rsidR="003A2015" w:rsidRPr="003C3466" w:rsidRDefault="003A2015" w:rsidP="003A2015">
            <w:pPr>
              <w:pStyle w:val="acctfourfigures"/>
              <w:tabs>
                <w:tab w:val="clear" w:pos="765"/>
                <w:tab w:val="decimal" w:pos="533"/>
              </w:tabs>
              <w:spacing w:before="10" w:after="10" w:line="240" w:lineRule="auto"/>
              <w:ind w:right="-72"/>
              <w:jc w:val="right"/>
              <w:rPr>
                <w:rFonts w:ascii="Arial" w:hAnsi="Arial" w:cs="Arial"/>
                <w:sz w:val="16"/>
                <w:szCs w:val="16"/>
                <w:lang w:bidi="th-TH"/>
              </w:rPr>
            </w:pPr>
            <w:r>
              <w:rPr>
                <w:rFonts w:ascii="Arial" w:hAnsi="Arial" w:cs="Arial"/>
                <w:sz w:val="16"/>
                <w:szCs w:val="16"/>
                <w:lang w:bidi="th-TH"/>
              </w:rPr>
              <w:t>-</w:t>
            </w:r>
          </w:p>
        </w:tc>
        <w:tc>
          <w:tcPr>
            <w:tcW w:w="1108" w:type="dxa"/>
          </w:tcPr>
          <w:p w14:paraId="39B85487" w14:textId="0A79516D" w:rsidR="003A2015" w:rsidRPr="003C3466" w:rsidRDefault="003A2015" w:rsidP="003A2015">
            <w:pPr>
              <w:pStyle w:val="acctfourfigures"/>
              <w:tabs>
                <w:tab w:val="clear" w:pos="765"/>
                <w:tab w:val="decimal" w:pos="533"/>
              </w:tabs>
              <w:spacing w:before="10" w:after="10" w:line="240" w:lineRule="auto"/>
              <w:ind w:right="-72"/>
              <w:jc w:val="right"/>
              <w:rPr>
                <w:rFonts w:ascii="Arial" w:hAnsi="Arial" w:cs="Arial"/>
                <w:sz w:val="16"/>
                <w:szCs w:val="16"/>
                <w:lang w:bidi="th-TH"/>
              </w:rPr>
            </w:pPr>
            <w:r>
              <w:rPr>
                <w:rFonts w:ascii="Arial" w:hAnsi="Arial" w:cs="Arial"/>
                <w:sz w:val="16"/>
                <w:szCs w:val="16"/>
                <w:lang w:bidi="th-TH"/>
              </w:rPr>
              <w:t>-</w:t>
            </w:r>
          </w:p>
        </w:tc>
      </w:tr>
      <w:tr w:rsidR="00FC1496" w:rsidRPr="003C3466" w14:paraId="7729E389" w14:textId="77777777" w:rsidTr="006172E9">
        <w:trPr>
          <w:cantSplit/>
        </w:trPr>
        <w:tc>
          <w:tcPr>
            <w:tcW w:w="3167" w:type="dxa"/>
          </w:tcPr>
          <w:p w14:paraId="70DADF70" w14:textId="55FC93A5" w:rsidR="00FC1496" w:rsidRPr="003C3466" w:rsidRDefault="00FC1496" w:rsidP="00FC1496">
            <w:pPr>
              <w:spacing w:before="10" w:after="10" w:line="240" w:lineRule="auto"/>
              <w:ind w:left="77"/>
              <w:rPr>
                <w:rFonts w:cs="Arial"/>
                <w:sz w:val="16"/>
                <w:szCs w:val="16"/>
                <w:cs/>
              </w:rPr>
            </w:pPr>
            <w:r w:rsidRPr="009806EF">
              <w:rPr>
                <w:rFonts w:cs="Arial"/>
                <w:sz w:val="16"/>
                <w:szCs w:val="16"/>
              </w:rPr>
              <w:t>Theppana Wind Farm Co., Ltd.</w:t>
            </w:r>
          </w:p>
        </w:tc>
        <w:tc>
          <w:tcPr>
            <w:tcW w:w="3779" w:type="dxa"/>
          </w:tcPr>
          <w:p w14:paraId="17BABE68" w14:textId="55B91022" w:rsidR="00FC1496" w:rsidRPr="003C3466" w:rsidRDefault="00FC1496" w:rsidP="00FC1496">
            <w:pPr>
              <w:spacing w:before="10" w:after="10" w:line="240" w:lineRule="auto"/>
              <w:ind w:right="-72"/>
              <w:jc w:val="center"/>
              <w:rPr>
                <w:rFonts w:cs="Arial"/>
                <w:sz w:val="16"/>
                <w:szCs w:val="16"/>
              </w:rPr>
            </w:pPr>
            <w:r w:rsidRPr="009806EF">
              <w:rPr>
                <w:rFonts w:cs="Arial"/>
                <w:sz w:val="16"/>
                <w:szCs w:val="16"/>
              </w:rPr>
              <w:t>Wind electricity generation plant</w:t>
            </w:r>
          </w:p>
        </w:tc>
        <w:tc>
          <w:tcPr>
            <w:tcW w:w="1098" w:type="dxa"/>
            <w:shd w:val="clear" w:color="auto" w:fill="FAFAFA"/>
          </w:tcPr>
          <w:p w14:paraId="722752DA" w14:textId="3B1B9587" w:rsidR="00FC1496" w:rsidRPr="003C3466" w:rsidRDefault="00447315" w:rsidP="00FC1496">
            <w:pPr>
              <w:pStyle w:val="acctfourfigures"/>
              <w:tabs>
                <w:tab w:val="clear" w:pos="765"/>
              </w:tabs>
              <w:spacing w:before="10" w:after="10" w:line="240" w:lineRule="auto"/>
              <w:ind w:right="-72"/>
              <w:jc w:val="right"/>
              <w:rPr>
                <w:rFonts w:ascii="Arial" w:hAnsi="Arial" w:cs="Arial"/>
                <w:sz w:val="16"/>
                <w:szCs w:val="16"/>
              </w:rPr>
            </w:pPr>
            <w:r w:rsidRPr="00447315">
              <w:rPr>
                <w:rFonts w:ascii="Arial" w:hAnsi="Arial" w:cs="Arial"/>
                <w:sz w:val="16"/>
                <w:szCs w:val="16"/>
                <w:lang w:bidi="th-TH"/>
              </w:rPr>
              <w:t>99</w:t>
            </w:r>
            <w:r w:rsidR="00FC1496" w:rsidRPr="009806EF">
              <w:rPr>
                <w:rFonts w:ascii="Arial" w:hAnsi="Arial" w:cs="Arial"/>
                <w:sz w:val="16"/>
                <w:szCs w:val="16"/>
                <w:lang w:bidi="th-TH"/>
              </w:rPr>
              <w:t>.</w:t>
            </w:r>
            <w:r w:rsidRPr="00447315">
              <w:rPr>
                <w:rFonts w:ascii="Arial" w:hAnsi="Arial" w:cs="Arial"/>
                <w:sz w:val="16"/>
                <w:szCs w:val="16"/>
                <w:lang w:bidi="th-TH"/>
              </w:rPr>
              <w:t>99</w:t>
            </w:r>
          </w:p>
        </w:tc>
        <w:tc>
          <w:tcPr>
            <w:tcW w:w="1099" w:type="dxa"/>
            <w:gridSpan w:val="2"/>
          </w:tcPr>
          <w:p w14:paraId="69A26270" w14:textId="29B0BBDD" w:rsidR="00FC1496" w:rsidRPr="003C3466" w:rsidRDefault="00447315" w:rsidP="00FC1496">
            <w:pPr>
              <w:pStyle w:val="acctfourfigures"/>
              <w:tabs>
                <w:tab w:val="clear" w:pos="765"/>
              </w:tabs>
              <w:spacing w:before="10" w:after="10" w:line="240" w:lineRule="auto"/>
              <w:ind w:right="-72"/>
              <w:jc w:val="right"/>
              <w:rPr>
                <w:rFonts w:ascii="Arial" w:hAnsi="Arial" w:cs="Arial"/>
                <w:sz w:val="16"/>
                <w:szCs w:val="16"/>
              </w:rPr>
            </w:pPr>
            <w:r w:rsidRPr="00447315">
              <w:rPr>
                <w:rFonts w:ascii="Arial" w:hAnsi="Arial" w:cs="Arial"/>
                <w:sz w:val="16"/>
                <w:szCs w:val="16"/>
                <w:lang w:bidi="th-TH"/>
              </w:rPr>
              <w:t>99</w:t>
            </w:r>
            <w:r w:rsidR="00FC1496" w:rsidRPr="009806EF">
              <w:rPr>
                <w:rFonts w:ascii="Arial" w:hAnsi="Arial" w:cs="Arial"/>
                <w:sz w:val="16"/>
                <w:szCs w:val="16"/>
                <w:lang w:bidi="th-TH"/>
              </w:rPr>
              <w:t>.</w:t>
            </w:r>
            <w:r w:rsidRPr="00447315">
              <w:rPr>
                <w:rFonts w:ascii="Arial" w:hAnsi="Arial" w:cs="Arial"/>
                <w:sz w:val="16"/>
                <w:szCs w:val="16"/>
                <w:lang w:bidi="th-TH"/>
              </w:rPr>
              <w:t>99</w:t>
            </w:r>
          </w:p>
        </w:tc>
        <w:tc>
          <w:tcPr>
            <w:tcW w:w="1098" w:type="dxa"/>
            <w:shd w:val="clear" w:color="auto" w:fill="FAFAFA"/>
          </w:tcPr>
          <w:p w14:paraId="15A75C99" w14:textId="06FD2BCF" w:rsidR="00FC1496" w:rsidRPr="003C3466" w:rsidRDefault="00FC1496" w:rsidP="00FC1496">
            <w:pPr>
              <w:spacing w:before="10" w:after="10" w:line="240" w:lineRule="auto"/>
              <w:ind w:left="-29" w:right="-72"/>
              <w:jc w:val="right"/>
              <w:rPr>
                <w:rFonts w:cs="Arial"/>
                <w:sz w:val="16"/>
                <w:szCs w:val="16"/>
              </w:rPr>
            </w:pPr>
            <w:r w:rsidRPr="009806EF">
              <w:rPr>
                <w:rFonts w:cs="Arial"/>
                <w:sz w:val="16"/>
                <w:szCs w:val="16"/>
              </w:rPr>
              <w:t>-</w:t>
            </w:r>
          </w:p>
        </w:tc>
        <w:tc>
          <w:tcPr>
            <w:tcW w:w="1099" w:type="dxa"/>
          </w:tcPr>
          <w:p w14:paraId="5098215D" w14:textId="071C2326" w:rsidR="00FC1496" w:rsidRPr="003C3466" w:rsidRDefault="00FC1496" w:rsidP="00FC1496">
            <w:pPr>
              <w:spacing w:before="10" w:after="10" w:line="240" w:lineRule="auto"/>
              <w:ind w:left="-29" w:right="-72"/>
              <w:jc w:val="right"/>
              <w:rPr>
                <w:rFonts w:cs="Arial"/>
                <w:sz w:val="16"/>
                <w:szCs w:val="16"/>
              </w:rPr>
            </w:pPr>
            <w:r w:rsidRPr="009806EF">
              <w:rPr>
                <w:rFonts w:cs="Arial"/>
                <w:sz w:val="16"/>
                <w:szCs w:val="16"/>
              </w:rPr>
              <w:t>-</w:t>
            </w:r>
          </w:p>
        </w:tc>
        <w:tc>
          <w:tcPr>
            <w:tcW w:w="1099" w:type="dxa"/>
            <w:shd w:val="clear" w:color="auto" w:fill="FAFAFA"/>
          </w:tcPr>
          <w:p w14:paraId="7744C712" w14:textId="64072AA3" w:rsidR="00FC1496" w:rsidRPr="003C3466" w:rsidRDefault="00447315" w:rsidP="00FC1496">
            <w:pPr>
              <w:spacing w:before="10" w:after="10" w:line="240" w:lineRule="auto"/>
              <w:ind w:left="-29" w:right="-72"/>
              <w:jc w:val="right"/>
              <w:rPr>
                <w:rFonts w:cs="Arial"/>
                <w:sz w:val="16"/>
                <w:szCs w:val="16"/>
              </w:rPr>
            </w:pPr>
            <w:r w:rsidRPr="00447315">
              <w:rPr>
                <w:rFonts w:cs="Arial"/>
                <w:sz w:val="16"/>
                <w:szCs w:val="16"/>
              </w:rPr>
              <w:t>162</w:t>
            </w:r>
          </w:p>
        </w:tc>
        <w:tc>
          <w:tcPr>
            <w:tcW w:w="1098" w:type="dxa"/>
            <w:gridSpan w:val="2"/>
          </w:tcPr>
          <w:p w14:paraId="2495F906" w14:textId="2A2A4B3C" w:rsidR="00FC1496" w:rsidRPr="003C3466" w:rsidRDefault="00447315" w:rsidP="00FC1496">
            <w:pPr>
              <w:spacing w:before="10" w:after="10" w:line="240" w:lineRule="auto"/>
              <w:ind w:left="-29" w:right="-72"/>
              <w:jc w:val="right"/>
              <w:rPr>
                <w:rFonts w:cs="Arial"/>
                <w:sz w:val="16"/>
                <w:szCs w:val="16"/>
              </w:rPr>
            </w:pPr>
            <w:r w:rsidRPr="00447315">
              <w:rPr>
                <w:rFonts w:cs="Arial"/>
                <w:sz w:val="16"/>
                <w:szCs w:val="16"/>
              </w:rPr>
              <w:t>162</w:t>
            </w:r>
          </w:p>
        </w:tc>
        <w:tc>
          <w:tcPr>
            <w:tcW w:w="1099" w:type="dxa"/>
            <w:shd w:val="clear" w:color="auto" w:fill="FAFAFA"/>
          </w:tcPr>
          <w:p w14:paraId="287F1BD8" w14:textId="120DCE35" w:rsidR="00FC1496" w:rsidRPr="003C3466" w:rsidRDefault="00172EB8" w:rsidP="00FC1496">
            <w:pPr>
              <w:pStyle w:val="acctfourfigures"/>
              <w:tabs>
                <w:tab w:val="clear" w:pos="765"/>
                <w:tab w:val="decimal" w:pos="533"/>
              </w:tabs>
              <w:spacing w:before="10" w:after="10" w:line="240" w:lineRule="auto"/>
              <w:ind w:right="-72"/>
              <w:jc w:val="right"/>
              <w:rPr>
                <w:rFonts w:ascii="Arial" w:hAnsi="Arial" w:cs="Arial"/>
                <w:sz w:val="16"/>
                <w:szCs w:val="16"/>
                <w:lang w:bidi="th-TH"/>
              </w:rPr>
            </w:pPr>
            <w:r>
              <w:rPr>
                <w:rFonts w:ascii="Arial" w:hAnsi="Arial" w:cs="Arial"/>
                <w:sz w:val="16"/>
                <w:szCs w:val="16"/>
                <w:lang w:bidi="th-TH"/>
              </w:rPr>
              <w:t>30</w:t>
            </w:r>
          </w:p>
        </w:tc>
        <w:tc>
          <w:tcPr>
            <w:tcW w:w="1108" w:type="dxa"/>
          </w:tcPr>
          <w:p w14:paraId="2F5BFDF1" w14:textId="5EBC538F" w:rsidR="00FC1496" w:rsidRPr="003C3466" w:rsidRDefault="00447315" w:rsidP="00FC1496">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447315">
              <w:rPr>
                <w:rFonts w:ascii="Arial" w:hAnsi="Arial" w:cs="Arial"/>
                <w:sz w:val="16"/>
                <w:szCs w:val="16"/>
                <w:lang w:bidi="th-TH"/>
              </w:rPr>
              <w:t>5</w:t>
            </w:r>
          </w:p>
        </w:tc>
      </w:tr>
      <w:tr w:rsidR="00FC1496" w:rsidRPr="003C3466" w14:paraId="500B4521" w14:textId="77777777" w:rsidTr="006172E9">
        <w:trPr>
          <w:cantSplit/>
        </w:trPr>
        <w:tc>
          <w:tcPr>
            <w:tcW w:w="3167" w:type="dxa"/>
          </w:tcPr>
          <w:p w14:paraId="1D0AE892" w14:textId="74EE5BAF" w:rsidR="00FC1496" w:rsidRPr="003C3466" w:rsidRDefault="00FC1496" w:rsidP="00FC1496">
            <w:pPr>
              <w:spacing w:before="10" w:after="10" w:line="240" w:lineRule="auto"/>
              <w:ind w:left="77"/>
              <w:rPr>
                <w:rFonts w:cs="Arial"/>
                <w:sz w:val="16"/>
                <w:szCs w:val="16"/>
              </w:rPr>
            </w:pPr>
            <w:r w:rsidRPr="009806EF">
              <w:rPr>
                <w:rFonts w:cs="Arial"/>
                <w:sz w:val="16"/>
                <w:szCs w:val="16"/>
              </w:rPr>
              <w:t>SPP Two Co., Ltd.</w:t>
            </w:r>
          </w:p>
        </w:tc>
        <w:tc>
          <w:tcPr>
            <w:tcW w:w="3779" w:type="dxa"/>
          </w:tcPr>
          <w:p w14:paraId="4688EECC" w14:textId="77404B19" w:rsidR="00FC1496" w:rsidRPr="003C3466" w:rsidRDefault="00FC1496" w:rsidP="00FC1496">
            <w:pPr>
              <w:spacing w:before="10" w:after="10" w:line="240" w:lineRule="auto"/>
              <w:ind w:right="-72"/>
              <w:jc w:val="center"/>
              <w:rPr>
                <w:rFonts w:cs="Arial"/>
                <w:sz w:val="16"/>
                <w:szCs w:val="16"/>
              </w:rPr>
            </w:pPr>
            <w:r w:rsidRPr="009806EF">
              <w:rPr>
                <w:rFonts w:cs="Arial"/>
                <w:sz w:val="16"/>
                <w:szCs w:val="16"/>
              </w:rPr>
              <w:t>Solar electricity generation plant</w:t>
            </w:r>
          </w:p>
        </w:tc>
        <w:tc>
          <w:tcPr>
            <w:tcW w:w="1098" w:type="dxa"/>
            <w:shd w:val="clear" w:color="auto" w:fill="FAFAFA"/>
          </w:tcPr>
          <w:p w14:paraId="0E3DE613" w14:textId="78F19039" w:rsidR="00FC1496" w:rsidRPr="003C3466" w:rsidRDefault="00447315" w:rsidP="00FC1496">
            <w:pPr>
              <w:pStyle w:val="acctfourfigures"/>
              <w:tabs>
                <w:tab w:val="clear" w:pos="765"/>
              </w:tabs>
              <w:spacing w:before="10" w:after="10" w:line="240" w:lineRule="auto"/>
              <w:ind w:right="-72"/>
              <w:jc w:val="right"/>
              <w:rPr>
                <w:rFonts w:ascii="Arial" w:hAnsi="Arial" w:cs="Arial"/>
                <w:sz w:val="16"/>
                <w:szCs w:val="16"/>
              </w:rPr>
            </w:pPr>
            <w:r w:rsidRPr="00447315">
              <w:rPr>
                <w:rFonts w:ascii="Arial" w:hAnsi="Arial" w:cs="Arial"/>
                <w:sz w:val="16"/>
                <w:szCs w:val="16"/>
                <w:lang w:bidi="th-TH"/>
              </w:rPr>
              <w:t>99</w:t>
            </w:r>
            <w:r w:rsidR="00FC1496" w:rsidRPr="009806EF">
              <w:rPr>
                <w:rFonts w:ascii="Arial" w:hAnsi="Arial" w:cs="Arial"/>
                <w:sz w:val="16"/>
                <w:szCs w:val="16"/>
                <w:lang w:bidi="th-TH"/>
              </w:rPr>
              <w:t>.</w:t>
            </w:r>
            <w:r w:rsidRPr="00447315">
              <w:rPr>
                <w:rFonts w:ascii="Arial" w:hAnsi="Arial" w:cs="Arial"/>
                <w:sz w:val="16"/>
                <w:szCs w:val="16"/>
                <w:lang w:bidi="th-TH"/>
              </w:rPr>
              <w:t>99</w:t>
            </w:r>
          </w:p>
        </w:tc>
        <w:tc>
          <w:tcPr>
            <w:tcW w:w="1099" w:type="dxa"/>
            <w:gridSpan w:val="2"/>
          </w:tcPr>
          <w:p w14:paraId="77B011D5" w14:textId="516DA734" w:rsidR="00FC1496" w:rsidRPr="003C3466" w:rsidRDefault="00447315" w:rsidP="00FC1496">
            <w:pPr>
              <w:pStyle w:val="acctfourfigures"/>
              <w:tabs>
                <w:tab w:val="clear" w:pos="765"/>
              </w:tabs>
              <w:spacing w:before="10" w:after="10" w:line="240" w:lineRule="auto"/>
              <w:ind w:right="-72"/>
              <w:jc w:val="right"/>
              <w:rPr>
                <w:rFonts w:ascii="Arial" w:hAnsi="Arial" w:cs="Arial"/>
                <w:sz w:val="16"/>
                <w:szCs w:val="16"/>
              </w:rPr>
            </w:pPr>
            <w:r w:rsidRPr="00447315">
              <w:rPr>
                <w:rFonts w:ascii="Arial" w:hAnsi="Arial" w:cs="Arial"/>
                <w:sz w:val="16"/>
                <w:szCs w:val="16"/>
                <w:lang w:bidi="th-TH"/>
              </w:rPr>
              <w:t>99</w:t>
            </w:r>
            <w:r w:rsidR="00FC1496" w:rsidRPr="009806EF">
              <w:rPr>
                <w:rFonts w:ascii="Arial" w:hAnsi="Arial" w:cs="Arial"/>
                <w:sz w:val="16"/>
                <w:szCs w:val="16"/>
                <w:lang w:bidi="th-TH"/>
              </w:rPr>
              <w:t>.</w:t>
            </w:r>
            <w:r w:rsidRPr="00447315">
              <w:rPr>
                <w:rFonts w:ascii="Arial" w:hAnsi="Arial" w:cs="Arial"/>
                <w:sz w:val="16"/>
                <w:szCs w:val="16"/>
                <w:lang w:bidi="th-TH"/>
              </w:rPr>
              <w:t>99</w:t>
            </w:r>
          </w:p>
        </w:tc>
        <w:tc>
          <w:tcPr>
            <w:tcW w:w="1098" w:type="dxa"/>
            <w:shd w:val="clear" w:color="auto" w:fill="FAFAFA"/>
          </w:tcPr>
          <w:p w14:paraId="38A91BA7" w14:textId="39866384" w:rsidR="00FC1496" w:rsidRPr="003C3466" w:rsidRDefault="00FC1496" w:rsidP="00FC1496">
            <w:pPr>
              <w:spacing w:before="10" w:after="10" w:line="240" w:lineRule="auto"/>
              <w:ind w:left="-29" w:right="-72"/>
              <w:jc w:val="right"/>
              <w:rPr>
                <w:rFonts w:cs="Arial"/>
                <w:sz w:val="16"/>
                <w:szCs w:val="16"/>
              </w:rPr>
            </w:pPr>
            <w:r w:rsidRPr="009806EF">
              <w:rPr>
                <w:rFonts w:cs="Arial"/>
                <w:sz w:val="16"/>
                <w:szCs w:val="16"/>
              </w:rPr>
              <w:t>-</w:t>
            </w:r>
          </w:p>
        </w:tc>
        <w:tc>
          <w:tcPr>
            <w:tcW w:w="1099" w:type="dxa"/>
          </w:tcPr>
          <w:p w14:paraId="4A96B880" w14:textId="2425448F" w:rsidR="00FC1496" w:rsidRPr="003C3466" w:rsidRDefault="00FC1496" w:rsidP="00FC1496">
            <w:pPr>
              <w:spacing w:before="10" w:after="10" w:line="240" w:lineRule="auto"/>
              <w:ind w:left="-29" w:right="-72"/>
              <w:jc w:val="right"/>
              <w:rPr>
                <w:rFonts w:cs="Arial"/>
                <w:sz w:val="16"/>
                <w:szCs w:val="16"/>
              </w:rPr>
            </w:pPr>
            <w:r w:rsidRPr="009806EF">
              <w:rPr>
                <w:rFonts w:cs="Arial"/>
                <w:sz w:val="16"/>
                <w:szCs w:val="16"/>
              </w:rPr>
              <w:t>-</w:t>
            </w:r>
          </w:p>
        </w:tc>
        <w:tc>
          <w:tcPr>
            <w:tcW w:w="1099" w:type="dxa"/>
            <w:shd w:val="clear" w:color="auto" w:fill="FAFAFA"/>
          </w:tcPr>
          <w:p w14:paraId="1330D062" w14:textId="45D04133" w:rsidR="00FC1496" w:rsidRPr="003C3466" w:rsidRDefault="00447315" w:rsidP="00FC1496">
            <w:pPr>
              <w:spacing w:before="10" w:after="10" w:line="240" w:lineRule="auto"/>
              <w:ind w:left="-29" w:right="-72"/>
              <w:jc w:val="right"/>
              <w:rPr>
                <w:rFonts w:cs="Arial"/>
                <w:sz w:val="16"/>
                <w:szCs w:val="16"/>
              </w:rPr>
            </w:pPr>
            <w:r w:rsidRPr="00447315">
              <w:rPr>
                <w:rFonts w:cs="Arial"/>
                <w:sz w:val="16"/>
                <w:szCs w:val="16"/>
              </w:rPr>
              <w:t>266</w:t>
            </w:r>
          </w:p>
        </w:tc>
        <w:tc>
          <w:tcPr>
            <w:tcW w:w="1098" w:type="dxa"/>
            <w:gridSpan w:val="2"/>
          </w:tcPr>
          <w:p w14:paraId="52B6F6D3" w14:textId="52FACBF0" w:rsidR="00FC1496" w:rsidRPr="003C3466" w:rsidRDefault="00447315" w:rsidP="00FC1496">
            <w:pPr>
              <w:spacing w:before="10" w:after="10" w:line="240" w:lineRule="auto"/>
              <w:ind w:left="-29" w:right="-72"/>
              <w:jc w:val="right"/>
              <w:rPr>
                <w:rFonts w:cs="Arial"/>
                <w:sz w:val="16"/>
                <w:szCs w:val="16"/>
              </w:rPr>
            </w:pPr>
            <w:r w:rsidRPr="00447315">
              <w:rPr>
                <w:rFonts w:cs="Arial"/>
                <w:sz w:val="16"/>
                <w:szCs w:val="16"/>
              </w:rPr>
              <w:t>266</w:t>
            </w:r>
          </w:p>
        </w:tc>
        <w:tc>
          <w:tcPr>
            <w:tcW w:w="1099" w:type="dxa"/>
            <w:shd w:val="clear" w:color="auto" w:fill="FAFAFA"/>
          </w:tcPr>
          <w:p w14:paraId="5027D178" w14:textId="14430EB5" w:rsidR="00FC1496" w:rsidRPr="003C3466" w:rsidRDefault="00172EB8" w:rsidP="00FC1496">
            <w:pPr>
              <w:pStyle w:val="acctfourfigures"/>
              <w:tabs>
                <w:tab w:val="clear" w:pos="765"/>
                <w:tab w:val="decimal" w:pos="533"/>
              </w:tabs>
              <w:spacing w:before="10" w:after="10" w:line="240" w:lineRule="auto"/>
              <w:ind w:right="-72"/>
              <w:jc w:val="right"/>
              <w:rPr>
                <w:rFonts w:ascii="Arial" w:hAnsi="Arial" w:cs="Arial"/>
                <w:sz w:val="16"/>
                <w:szCs w:val="16"/>
                <w:lang w:bidi="th-TH"/>
              </w:rPr>
            </w:pPr>
            <w:r>
              <w:rPr>
                <w:rFonts w:ascii="Arial" w:hAnsi="Arial" w:cs="Arial"/>
                <w:sz w:val="16"/>
                <w:szCs w:val="16"/>
                <w:lang w:bidi="th-TH"/>
              </w:rPr>
              <w:t>18</w:t>
            </w:r>
          </w:p>
        </w:tc>
        <w:tc>
          <w:tcPr>
            <w:tcW w:w="1108" w:type="dxa"/>
          </w:tcPr>
          <w:p w14:paraId="229BDA1D" w14:textId="3FB51D18" w:rsidR="00FC1496" w:rsidRPr="003C3466" w:rsidRDefault="00447315" w:rsidP="00FC1496">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447315">
              <w:rPr>
                <w:rFonts w:ascii="Arial" w:hAnsi="Arial" w:cs="Arial"/>
                <w:sz w:val="16"/>
                <w:szCs w:val="16"/>
                <w:lang w:bidi="th-TH"/>
              </w:rPr>
              <w:t>2</w:t>
            </w:r>
          </w:p>
        </w:tc>
      </w:tr>
      <w:tr w:rsidR="00FC1496" w:rsidRPr="003C3466" w14:paraId="3AC629C3" w14:textId="77777777" w:rsidTr="006172E9">
        <w:trPr>
          <w:cantSplit/>
        </w:trPr>
        <w:tc>
          <w:tcPr>
            <w:tcW w:w="3167" w:type="dxa"/>
          </w:tcPr>
          <w:p w14:paraId="5B67DE79" w14:textId="60250F9D" w:rsidR="00FC1496" w:rsidRPr="003C3466" w:rsidRDefault="00FC1496" w:rsidP="00FC1496">
            <w:pPr>
              <w:spacing w:before="10" w:after="10" w:line="240" w:lineRule="auto"/>
              <w:ind w:left="77"/>
              <w:rPr>
                <w:rFonts w:cs="Arial"/>
                <w:sz w:val="16"/>
                <w:szCs w:val="16"/>
                <w:cs/>
              </w:rPr>
            </w:pPr>
            <w:r w:rsidRPr="009806EF">
              <w:rPr>
                <w:rFonts w:cs="Arial"/>
                <w:sz w:val="16"/>
                <w:szCs w:val="16"/>
              </w:rPr>
              <w:t>SPP Three Co., Ltd.</w:t>
            </w:r>
          </w:p>
        </w:tc>
        <w:tc>
          <w:tcPr>
            <w:tcW w:w="3779" w:type="dxa"/>
          </w:tcPr>
          <w:p w14:paraId="3ACEBFD8" w14:textId="08D4D407" w:rsidR="00FC1496" w:rsidRPr="003C3466" w:rsidRDefault="00FC1496" w:rsidP="00FC1496">
            <w:pPr>
              <w:spacing w:before="10" w:after="10" w:line="240" w:lineRule="auto"/>
              <w:ind w:right="-72"/>
              <w:jc w:val="center"/>
              <w:rPr>
                <w:rFonts w:cs="Arial"/>
                <w:sz w:val="16"/>
                <w:szCs w:val="16"/>
                <w:cs/>
              </w:rPr>
            </w:pPr>
            <w:r w:rsidRPr="009806EF">
              <w:rPr>
                <w:rFonts w:cs="Arial"/>
                <w:sz w:val="16"/>
                <w:szCs w:val="16"/>
              </w:rPr>
              <w:t>Solar electricity generation plant</w:t>
            </w:r>
          </w:p>
        </w:tc>
        <w:tc>
          <w:tcPr>
            <w:tcW w:w="1098" w:type="dxa"/>
            <w:shd w:val="clear" w:color="auto" w:fill="FAFAFA"/>
          </w:tcPr>
          <w:p w14:paraId="28A28CEC" w14:textId="518F4890" w:rsidR="00FC1496" w:rsidRPr="003C3466" w:rsidRDefault="00447315" w:rsidP="00FC1496">
            <w:pPr>
              <w:pStyle w:val="acctfourfigures"/>
              <w:tabs>
                <w:tab w:val="clear" w:pos="765"/>
              </w:tabs>
              <w:spacing w:before="10" w:after="10" w:line="240" w:lineRule="auto"/>
              <w:ind w:right="-72"/>
              <w:jc w:val="right"/>
              <w:rPr>
                <w:rFonts w:ascii="Arial" w:hAnsi="Arial" w:cs="Arial"/>
                <w:sz w:val="16"/>
                <w:szCs w:val="16"/>
              </w:rPr>
            </w:pPr>
            <w:r w:rsidRPr="00447315">
              <w:rPr>
                <w:rFonts w:ascii="Arial" w:hAnsi="Arial" w:cs="Arial"/>
                <w:sz w:val="16"/>
                <w:szCs w:val="16"/>
                <w:lang w:bidi="th-TH"/>
              </w:rPr>
              <w:t>99</w:t>
            </w:r>
            <w:r w:rsidR="00FC1496" w:rsidRPr="009806EF">
              <w:rPr>
                <w:rFonts w:ascii="Arial" w:hAnsi="Arial" w:cs="Arial"/>
                <w:sz w:val="16"/>
                <w:szCs w:val="16"/>
                <w:lang w:bidi="th-TH"/>
              </w:rPr>
              <w:t>.</w:t>
            </w:r>
            <w:r w:rsidRPr="00447315">
              <w:rPr>
                <w:rFonts w:ascii="Arial" w:hAnsi="Arial" w:cs="Arial"/>
                <w:sz w:val="16"/>
                <w:szCs w:val="16"/>
                <w:lang w:bidi="th-TH"/>
              </w:rPr>
              <w:t>99</w:t>
            </w:r>
          </w:p>
        </w:tc>
        <w:tc>
          <w:tcPr>
            <w:tcW w:w="1099" w:type="dxa"/>
            <w:gridSpan w:val="2"/>
          </w:tcPr>
          <w:p w14:paraId="7F051033" w14:textId="5180451C" w:rsidR="00FC1496" w:rsidRPr="003C3466" w:rsidRDefault="00447315" w:rsidP="00FC1496">
            <w:pPr>
              <w:pStyle w:val="acctfourfigures"/>
              <w:tabs>
                <w:tab w:val="clear" w:pos="765"/>
              </w:tabs>
              <w:spacing w:before="10" w:after="10" w:line="240" w:lineRule="auto"/>
              <w:ind w:right="-72"/>
              <w:jc w:val="right"/>
              <w:rPr>
                <w:rFonts w:ascii="Arial" w:hAnsi="Arial" w:cs="Arial"/>
                <w:sz w:val="16"/>
                <w:szCs w:val="16"/>
              </w:rPr>
            </w:pPr>
            <w:r w:rsidRPr="00447315">
              <w:rPr>
                <w:rFonts w:ascii="Arial" w:hAnsi="Arial" w:cs="Arial"/>
                <w:sz w:val="16"/>
                <w:szCs w:val="16"/>
                <w:lang w:bidi="th-TH"/>
              </w:rPr>
              <w:t>99</w:t>
            </w:r>
            <w:r w:rsidR="00FC1496" w:rsidRPr="009806EF">
              <w:rPr>
                <w:rFonts w:ascii="Arial" w:hAnsi="Arial" w:cs="Arial"/>
                <w:sz w:val="16"/>
                <w:szCs w:val="16"/>
                <w:lang w:bidi="th-TH"/>
              </w:rPr>
              <w:t>.</w:t>
            </w:r>
            <w:r w:rsidRPr="00447315">
              <w:rPr>
                <w:rFonts w:ascii="Arial" w:hAnsi="Arial" w:cs="Arial"/>
                <w:sz w:val="16"/>
                <w:szCs w:val="16"/>
                <w:lang w:bidi="th-TH"/>
              </w:rPr>
              <w:t>99</w:t>
            </w:r>
          </w:p>
        </w:tc>
        <w:tc>
          <w:tcPr>
            <w:tcW w:w="1098" w:type="dxa"/>
            <w:shd w:val="clear" w:color="auto" w:fill="FAFAFA"/>
          </w:tcPr>
          <w:p w14:paraId="004B65E6" w14:textId="73A48515" w:rsidR="00FC1496" w:rsidRPr="003C3466" w:rsidRDefault="00FC1496" w:rsidP="00FC1496">
            <w:pPr>
              <w:spacing w:before="10" w:after="10" w:line="240" w:lineRule="auto"/>
              <w:ind w:left="-29" w:right="-72"/>
              <w:jc w:val="right"/>
              <w:rPr>
                <w:rFonts w:cs="Arial"/>
                <w:sz w:val="16"/>
                <w:szCs w:val="16"/>
              </w:rPr>
            </w:pPr>
            <w:r w:rsidRPr="009806EF">
              <w:rPr>
                <w:rFonts w:cs="Arial"/>
                <w:sz w:val="16"/>
                <w:szCs w:val="16"/>
              </w:rPr>
              <w:t>-</w:t>
            </w:r>
          </w:p>
        </w:tc>
        <w:tc>
          <w:tcPr>
            <w:tcW w:w="1099" w:type="dxa"/>
          </w:tcPr>
          <w:p w14:paraId="6790D549" w14:textId="3D9BAA3A" w:rsidR="00FC1496" w:rsidRPr="003C3466" w:rsidRDefault="00FC1496" w:rsidP="00FC1496">
            <w:pPr>
              <w:spacing w:before="10" w:after="10" w:line="240" w:lineRule="auto"/>
              <w:ind w:left="-29" w:right="-72"/>
              <w:jc w:val="right"/>
              <w:rPr>
                <w:rFonts w:cs="Arial"/>
                <w:sz w:val="16"/>
                <w:szCs w:val="16"/>
              </w:rPr>
            </w:pPr>
            <w:r w:rsidRPr="009806EF">
              <w:rPr>
                <w:rFonts w:cs="Arial"/>
                <w:sz w:val="16"/>
                <w:szCs w:val="16"/>
              </w:rPr>
              <w:t>-</w:t>
            </w:r>
          </w:p>
        </w:tc>
        <w:tc>
          <w:tcPr>
            <w:tcW w:w="1099" w:type="dxa"/>
            <w:shd w:val="clear" w:color="auto" w:fill="FAFAFA"/>
          </w:tcPr>
          <w:p w14:paraId="3A533C38" w14:textId="6D88A941" w:rsidR="00FC1496" w:rsidRPr="003C3466" w:rsidRDefault="00447315" w:rsidP="00FC1496">
            <w:pPr>
              <w:spacing w:before="10" w:after="10" w:line="240" w:lineRule="auto"/>
              <w:ind w:left="-29" w:right="-72"/>
              <w:jc w:val="right"/>
              <w:rPr>
                <w:rFonts w:cs="Arial"/>
                <w:sz w:val="16"/>
                <w:szCs w:val="16"/>
              </w:rPr>
            </w:pPr>
            <w:r w:rsidRPr="00447315">
              <w:rPr>
                <w:rFonts w:cs="Arial"/>
                <w:sz w:val="16"/>
                <w:szCs w:val="16"/>
              </w:rPr>
              <w:t>301</w:t>
            </w:r>
          </w:p>
        </w:tc>
        <w:tc>
          <w:tcPr>
            <w:tcW w:w="1098" w:type="dxa"/>
            <w:gridSpan w:val="2"/>
          </w:tcPr>
          <w:p w14:paraId="263A0B62" w14:textId="4CD99154" w:rsidR="00FC1496" w:rsidRPr="003C3466" w:rsidRDefault="00447315" w:rsidP="00FC1496">
            <w:pPr>
              <w:spacing w:before="10" w:after="10" w:line="240" w:lineRule="auto"/>
              <w:ind w:left="-29" w:right="-72"/>
              <w:jc w:val="right"/>
              <w:rPr>
                <w:rFonts w:cs="Arial"/>
                <w:sz w:val="16"/>
                <w:szCs w:val="16"/>
              </w:rPr>
            </w:pPr>
            <w:r w:rsidRPr="00447315">
              <w:rPr>
                <w:rFonts w:cs="Arial"/>
                <w:sz w:val="16"/>
                <w:szCs w:val="16"/>
              </w:rPr>
              <w:t>301</w:t>
            </w:r>
          </w:p>
        </w:tc>
        <w:tc>
          <w:tcPr>
            <w:tcW w:w="1099" w:type="dxa"/>
            <w:shd w:val="clear" w:color="auto" w:fill="FAFAFA"/>
          </w:tcPr>
          <w:p w14:paraId="1BD37CAE" w14:textId="7C821C6F" w:rsidR="00FC1496" w:rsidRPr="003C3466" w:rsidRDefault="0017384D" w:rsidP="00FC1496">
            <w:pPr>
              <w:pStyle w:val="acctfourfigures"/>
              <w:tabs>
                <w:tab w:val="clear" w:pos="765"/>
                <w:tab w:val="decimal" w:pos="533"/>
              </w:tabs>
              <w:spacing w:before="10" w:after="10" w:line="240" w:lineRule="auto"/>
              <w:ind w:right="-72"/>
              <w:jc w:val="right"/>
              <w:rPr>
                <w:rFonts w:ascii="Arial" w:hAnsi="Arial" w:cs="Arial"/>
                <w:sz w:val="16"/>
                <w:szCs w:val="16"/>
                <w:lang w:bidi="th-TH"/>
              </w:rPr>
            </w:pPr>
            <w:r>
              <w:rPr>
                <w:rFonts w:ascii="Arial" w:hAnsi="Arial" w:cs="Arial"/>
                <w:sz w:val="16"/>
                <w:szCs w:val="16"/>
                <w:lang w:bidi="th-TH"/>
              </w:rPr>
              <w:t>1</w:t>
            </w:r>
            <w:r w:rsidR="00172EB8">
              <w:rPr>
                <w:rFonts w:ascii="Arial" w:hAnsi="Arial" w:cs="Arial"/>
                <w:sz w:val="16"/>
                <w:szCs w:val="16"/>
                <w:lang w:bidi="th-TH"/>
              </w:rPr>
              <w:t>1</w:t>
            </w:r>
          </w:p>
        </w:tc>
        <w:tc>
          <w:tcPr>
            <w:tcW w:w="1108" w:type="dxa"/>
          </w:tcPr>
          <w:p w14:paraId="1B62DD08" w14:textId="66EAFA6E" w:rsidR="00FC1496" w:rsidRPr="003C3466" w:rsidRDefault="00447315" w:rsidP="00FC1496">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447315">
              <w:rPr>
                <w:rFonts w:ascii="Arial" w:hAnsi="Arial" w:cs="Arial"/>
                <w:sz w:val="16"/>
                <w:szCs w:val="16"/>
                <w:lang w:bidi="th-TH"/>
              </w:rPr>
              <w:t>50</w:t>
            </w:r>
          </w:p>
        </w:tc>
      </w:tr>
      <w:tr w:rsidR="00FC1496" w:rsidRPr="003C3466" w14:paraId="19E83FDF" w14:textId="77777777" w:rsidTr="006172E9">
        <w:trPr>
          <w:cantSplit/>
        </w:trPr>
        <w:tc>
          <w:tcPr>
            <w:tcW w:w="3167" w:type="dxa"/>
          </w:tcPr>
          <w:p w14:paraId="5F3CFDF9" w14:textId="7E4E195F" w:rsidR="00FC1496" w:rsidRPr="003C3466" w:rsidRDefault="00FC1496" w:rsidP="00FC1496">
            <w:pPr>
              <w:spacing w:before="10" w:after="10" w:line="240" w:lineRule="auto"/>
              <w:ind w:left="77"/>
              <w:rPr>
                <w:rFonts w:cs="Arial"/>
                <w:sz w:val="16"/>
                <w:szCs w:val="16"/>
                <w:cs/>
              </w:rPr>
            </w:pPr>
            <w:r w:rsidRPr="009806EF">
              <w:rPr>
                <w:rFonts w:cs="Arial"/>
                <w:sz w:val="16"/>
                <w:szCs w:val="16"/>
              </w:rPr>
              <w:t>SPP Four Co., Ltd.</w:t>
            </w:r>
          </w:p>
        </w:tc>
        <w:tc>
          <w:tcPr>
            <w:tcW w:w="3779" w:type="dxa"/>
          </w:tcPr>
          <w:p w14:paraId="41E81505" w14:textId="15305264" w:rsidR="00FC1496" w:rsidRPr="003C3466" w:rsidRDefault="00FC1496" w:rsidP="00FC1496">
            <w:pPr>
              <w:spacing w:before="10" w:after="10" w:line="240" w:lineRule="auto"/>
              <w:ind w:right="-72"/>
              <w:jc w:val="center"/>
              <w:rPr>
                <w:rFonts w:cs="Arial"/>
                <w:sz w:val="16"/>
                <w:szCs w:val="16"/>
                <w:cs/>
              </w:rPr>
            </w:pPr>
            <w:r w:rsidRPr="009806EF">
              <w:rPr>
                <w:rFonts w:cs="Arial"/>
                <w:sz w:val="16"/>
                <w:szCs w:val="16"/>
              </w:rPr>
              <w:t>Solar electricity generation plant</w:t>
            </w:r>
          </w:p>
        </w:tc>
        <w:tc>
          <w:tcPr>
            <w:tcW w:w="1098" w:type="dxa"/>
            <w:shd w:val="clear" w:color="auto" w:fill="FAFAFA"/>
          </w:tcPr>
          <w:p w14:paraId="7F7B394E" w14:textId="2A2DB78C" w:rsidR="00FC1496" w:rsidRPr="003C3466" w:rsidRDefault="00447315" w:rsidP="00FC1496">
            <w:pPr>
              <w:pStyle w:val="acctfourfigures"/>
              <w:tabs>
                <w:tab w:val="clear" w:pos="765"/>
              </w:tabs>
              <w:spacing w:before="10" w:after="10" w:line="240" w:lineRule="auto"/>
              <w:ind w:right="-72"/>
              <w:jc w:val="right"/>
              <w:rPr>
                <w:rFonts w:ascii="Arial" w:hAnsi="Arial" w:cs="Arial"/>
                <w:sz w:val="16"/>
                <w:szCs w:val="16"/>
              </w:rPr>
            </w:pPr>
            <w:r w:rsidRPr="00447315">
              <w:rPr>
                <w:rFonts w:ascii="Arial" w:hAnsi="Arial" w:cs="Arial"/>
                <w:sz w:val="16"/>
                <w:szCs w:val="16"/>
                <w:lang w:bidi="th-TH"/>
              </w:rPr>
              <w:t>99</w:t>
            </w:r>
            <w:r w:rsidR="00FC1496" w:rsidRPr="009806EF">
              <w:rPr>
                <w:rFonts w:ascii="Arial" w:hAnsi="Arial" w:cs="Arial"/>
                <w:sz w:val="16"/>
                <w:szCs w:val="16"/>
                <w:lang w:bidi="th-TH"/>
              </w:rPr>
              <w:t>.</w:t>
            </w:r>
            <w:r w:rsidRPr="00447315">
              <w:rPr>
                <w:rFonts w:ascii="Arial" w:hAnsi="Arial" w:cs="Arial"/>
                <w:sz w:val="16"/>
                <w:szCs w:val="16"/>
                <w:lang w:bidi="th-TH"/>
              </w:rPr>
              <w:t>99</w:t>
            </w:r>
          </w:p>
        </w:tc>
        <w:tc>
          <w:tcPr>
            <w:tcW w:w="1099" w:type="dxa"/>
            <w:gridSpan w:val="2"/>
          </w:tcPr>
          <w:p w14:paraId="35525308" w14:textId="7E4D8F35" w:rsidR="00FC1496" w:rsidRPr="003C3466" w:rsidRDefault="00447315" w:rsidP="00FC1496">
            <w:pPr>
              <w:pStyle w:val="acctfourfigures"/>
              <w:tabs>
                <w:tab w:val="clear" w:pos="765"/>
              </w:tabs>
              <w:spacing w:before="10" w:after="10" w:line="240" w:lineRule="auto"/>
              <w:ind w:right="-72"/>
              <w:jc w:val="right"/>
              <w:rPr>
                <w:rFonts w:ascii="Arial" w:hAnsi="Arial" w:cs="Arial"/>
                <w:sz w:val="16"/>
                <w:szCs w:val="16"/>
              </w:rPr>
            </w:pPr>
            <w:r w:rsidRPr="00447315">
              <w:rPr>
                <w:rFonts w:ascii="Arial" w:hAnsi="Arial" w:cs="Arial"/>
                <w:sz w:val="16"/>
                <w:szCs w:val="16"/>
                <w:lang w:bidi="th-TH"/>
              </w:rPr>
              <w:t>99</w:t>
            </w:r>
            <w:r w:rsidR="00FC1496" w:rsidRPr="009806EF">
              <w:rPr>
                <w:rFonts w:ascii="Arial" w:hAnsi="Arial" w:cs="Arial"/>
                <w:sz w:val="16"/>
                <w:szCs w:val="16"/>
                <w:lang w:bidi="th-TH"/>
              </w:rPr>
              <w:t>.</w:t>
            </w:r>
            <w:r w:rsidRPr="00447315">
              <w:rPr>
                <w:rFonts w:ascii="Arial" w:hAnsi="Arial" w:cs="Arial"/>
                <w:sz w:val="16"/>
                <w:szCs w:val="16"/>
                <w:lang w:bidi="th-TH"/>
              </w:rPr>
              <w:t>99</w:t>
            </w:r>
          </w:p>
        </w:tc>
        <w:tc>
          <w:tcPr>
            <w:tcW w:w="1098" w:type="dxa"/>
            <w:shd w:val="clear" w:color="auto" w:fill="FAFAFA"/>
          </w:tcPr>
          <w:p w14:paraId="324830C0" w14:textId="0992776F" w:rsidR="00FC1496" w:rsidRPr="003C3466" w:rsidRDefault="00FC1496" w:rsidP="00FC1496">
            <w:pPr>
              <w:spacing w:before="10" w:after="10" w:line="240" w:lineRule="auto"/>
              <w:ind w:left="-29" w:right="-72"/>
              <w:jc w:val="right"/>
              <w:rPr>
                <w:rFonts w:cs="Arial"/>
                <w:sz w:val="16"/>
                <w:szCs w:val="16"/>
              </w:rPr>
            </w:pPr>
            <w:r w:rsidRPr="009806EF">
              <w:rPr>
                <w:rFonts w:cs="Arial"/>
                <w:sz w:val="16"/>
                <w:szCs w:val="16"/>
              </w:rPr>
              <w:t>-</w:t>
            </w:r>
          </w:p>
        </w:tc>
        <w:tc>
          <w:tcPr>
            <w:tcW w:w="1099" w:type="dxa"/>
          </w:tcPr>
          <w:p w14:paraId="1682FD3C" w14:textId="07E2F7D6" w:rsidR="00FC1496" w:rsidRPr="003C3466" w:rsidRDefault="00FC1496" w:rsidP="00FC1496">
            <w:pPr>
              <w:spacing w:before="10" w:after="10" w:line="240" w:lineRule="auto"/>
              <w:ind w:left="-29" w:right="-72"/>
              <w:jc w:val="right"/>
              <w:rPr>
                <w:rFonts w:cs="Arial"/>
                <w:sz w:val="16"/>
                <w:szCs w:val="16"/>
              </w:rPr>
            </w:pPr>
            <w:r w:rsidRPr="009806EF">
              <w:rPr>
                <w:rFonts w:cs="Arial"/>
                <w:sz w:val="16"/>
                <w:szCs w:val="16"/>
              </w:rPr>
              <w:t>-</w:t>
            </w:r>
          </w:p>
        </w:tc>
        <w:tc>
          <w:tcPr>
            <w:tcW w:w="1099" w:type="dxa"/>
            <w:shd w:val="clear" w:color="auto" w:fill="FAFAFA"/>
          </w:tcPr>
          <w:p w14:paraId="3A39A536" w14:textId="06D2D0D0" w:rsidR="00FC1496" w:rsidRPr="003C3466" w:rsidRDefault="00447315" w:rsidP="00FC1496">
            <w:pPr>
              <w:spacing w:before="10" w:after="10" w:line="240" w:lineRule="auto"/>
              <w:ind w:left="-29" w:right="-72"/>
              <w:jc w:val="right"/>
              <w:rPr>
                <w:rFonts w:cs="Arial"/>
                <w:sz w:val="16"/>
                <w:szCs w:val="16"/>
              </w:rPr>
            </w:pPr>
            <w:r w:rsidRPr="00447315">
              <w:rPr>
                <w:rFonts w:cs="Arial"/>
                <w:sz w:val="16"/>
                <w:szCs w:val="16"/>
              </w:rPr>
              <w:t>224</w:t>
            </w:r>
          </w:p>
        </w:tc>
        <w:tc>
          <w:tcPr>
            <w:tcW w:w="1098" w:type="dxa"/>
            <w:gridSpan w:val="2"/>
          </w:tcPr>
          <w:p w14:paraId="5083EE38" w14:textId="2A815793" w:rsidR="00FC1496" w:rsidRPr="003C3466" w:rsidRDefault="00447315" w:rsidP="00FC1496">
            <w:pPr>
              <w:spacing w:before="10" w:after="10" w:line="240" w:lineRule="auto"/>
              <w:ind w:left="-29" w:right="-72"/>
              <w:jc w:val="right"/>
              <w:rPr>
                <w:rFonts w:cs="Arial"/>
                <w:sz w:val="16"/>
                <w:szCs w:val="16"/>
              </w:rPr>
            </w:pPr>
            <w:r w:rsidRPr="00447315">
              <w:rPr>
                <w:rFonts w:cs="Arial"/>
                <w:sz w:val="16"/>
                <w:szCs w:val="16"/>
              </w:rPr>
              <w:t>224</w:t>
            </w:r>
          </w:p>
        </w:tc>
        <w:tc>
          <w:tcPr>
            <w:tcW w:w="1099" w:type="dxa"/>
            <w:shd w:val="clear" w:color="auto" w:fill="FAFAFA"/>
          </w:tcPr>
          <w:p w14:paraId="7056BFDE" w14:textId="4814BB1E" w:rsidR="00FC1496" w:rsidRPr="003C3466" w:rsidRDefault="00172EB8" w:rsidP="00FC1496">
            <w:pPr>
              <w:pStyle w:val="acctfourfigures"/>
              <w:tabs>
                <w:tab w:val="clear" w:pos="765"/>
                <w:tab w:val="decimal" w:pos="533"/>
              </w:tabs>
              <w:spacing w:before="10" w:after="10" w:line="240" w:lineRule="auto"/>
              <w:ind w:right="-72"/>
              <w:jc w:val="right"/>
              <w:rPr>
                <w:rFonts w:ascii="Arial" w:hAnsi="Arial" w:cs="Arial"/>
                <w:sz w:val="16"/>
                <w:szCs w:val="16"/>
                <w:lang w:bidi="th-TH"/>
              </w:rPr>
            </w:pPr>
            <w:r>
              <w:rPr>
                <w:rFonts w:ascii="Arial" w:hAnsi="Arial" w:cs="Arial"/>
                <w:sz w:val="16"/>
                <w:szCs w:val="16"/>
                <w:lang w:bidi="th-TH"/>
              </w:rPr>
              <w:t>7</w:t>
            </w:r>
          </w:p>
        </w:tc>
        <w:tc>
          <w:tcPr>
            <w:tcW w:w="1108" w:type="dxa"/>
          </w:tcPr>
          <w:p w14:paraId="4B0BAC92" w14:textId="2184127D" w:rsidR="00FC1496" w:rsidRPr="003C3466" w:rsidRDefault="00447315" w:rsidP="00FC1496">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447315">
              <w:rPr>
                <w:rFonts w:ascii="Arial" w:hAnsi="Arial" w:cs="Arial"/>
                <w:sz w:val="16"/>
                <w:szCs w:val="16"/>
                <w:lang w:bidi="th-TH"/>
              </w:rPr>
              <w:t>25</w:t>
            </w:r>
          </w:p>
        </w:tc>
      </w:tr>
      <w:tr w:rsidR="00FC1496" w:rsidRPr="003C3466" w14:paraId="655A68BD" w14:textId="77777777" w:rsidTr="006172E9">
        <w:trPr>
          <w:cantSplit/>
        </w:trPr>
        <w:tc>
          <w:tcPr>
            <w:tcW w:w="3167" w:type="dxa"/>
          </w:tcPr>
          <w:p w14:paraId="7DE717E3" w14:textId="225614EA" w:rsidR="00FC1496" w:rsidRPr="003C3466" w:rsidRDefault="00FC1496" w:rsidP="00FC1496">
            <w:pPr>
              <w:spacing w:before="10" w:after="10" w:line="240" w:lineRule="auto"/>
              <w:ind w:left="77"/>
              <w:rPr>
                <w:rFonts w:cs="Arial"/>
                <w:sz w:val="16"/>
                <w:szCs w:val="16"/>
              </w:rPr>
            </w:pPr>
            <w:r w:rsidRPr="009806EF">
              <w:rPr>
                <w:rFonts w:cs="Arial"/>
                <w:sz w:val="16"/>
                <w:szCs w:val="16"/>
              </w:rPr>
              <w:t>SPP Five Co., Ltd.</w:t>
            </w:r>
          </w:p>
        </w:tc>
        <w:tc>
          <w:tcPr>
            <w:tcW w:w="3779" w:type="dxa"/>
          </w:tcPr>
          <w:p w14:paraId="258C636A" w14:textId="5B6D1D76" w:rsidR="00FC1496" w:rsidRPr="003C3466" w:rsidRDefault="00FC1496" w:rsidP="00FC1496">
            <w:pPr>
              <w:spacing w:before="10" w:after="10" w:line="240" w:lineRule="auto"/>
              <w:ind w:right="-72"/>
              <w:jc w:val="center"/>
              <w:rPr>
                <w:rFonts w:cs="Arial"/>
                <w:sz w:val="16"/>
                <w:szCs w:val="16"/>
              </w:rPr>
            </w:pPr>
            <w:r w:rsidRPr="009806EF">
              <w:rPr>
                <w:rFonts w:cs="Arial"/>
                <w:sz w:val="16"/>
                <w:szCs w:val="16"/>
              </w:rPr>
              <w:t>Solar electricity generation plant</w:t>
            </w:r>
          </w:p>
        </w:tc>
        <w:tc>
          <w:tcPr>
            <w:tcW w:w="1098" w:type="dxa"/>
            <w:shd w:val="clear" w:color="auto" w:fill="FAFAFA"/>
          </w:tcPr>
          <w:p w14:paraId="15CEAE68" w14:textId="6B725761" w:rsidR="00FC1496" w:rsidRPr="003C3466" w:rsidRDefault="00447315" w:rsidP="00FC1496">
            <w:pPr>
              <w:pStyle w:val="acctfourfigures"/>
              <w:tabs>
                <w:tab w:val="clear" w:pos="765"/>
              </w:tabs>
              <w:spacing w:before="10" w:after="10" w:line="240" w:lineRule="auto"/>
              <w:ind w:right="-72"/>
              <w:jc w:val="right"/>
              <w:rPr>
                <w:rFonts w:ascii="Arial" w:hAnsi="Arial" w:cs="Arial"/>
                <w:sz w:val="16"/>
                <w:szCs w:val="16"/>
              </w:rPr>
            </w:pPr>
            <w:r w:rsidRPr="00447315">
              <w:rPr>
                <w:rFonts w:ascii="Arial" w:hAnsi="Arial" w:cs="Arial"/>
                <w:sz w:val="16"/>
                <w:szCs w:val="16"/>
                <w:lang w:bidi="th-TH"/>
              </w:rPr>
              <w:t>99</w:t>
            </w:r>
            <w:r w:rsidR="00FC1496" w:rsidRPr="009806EF">
              <w:rPr>
                <w:rFonts w:ascii="Arial" w:hAnsi="Arial" w:cs="Arial"/>
                <w:sz w:val="16"/>
                <w:szCs w:val="16"/>
                <w:lang w:bidi="th-TH"/>
              </w:rPr>
              <w:t>.</w:t>
            </w:r>
            <w:r w:rsidRPr="00447315">
              <w:rPr>
                <w:rFonts w:ascii="Arial" w:hAnsi="Arial" w:cs="Arial"/>
                <w:sz w:val="16"/>
                <w:szCs w:val="16"/>
                <w:lang w:bidi="th-TH"/>
              </w:rPr>
              <w:t>99</w:t>
            </w:r>
          </w:p>
        </w:tc>
        <w:tc>
          <w:tcPr>
            <w:tcW w:w="1099" w:type="dxa"/>
            <w:gridSpan w:val="2"/>
          </w:tcPr>
          <w:p w14:paraId="3505778A" w14:textId="74071991" w:rsidR="00FC1496" w:rsidRPr="003C3466" w:rsidRDefault="00447315" w:rsidP="00FC1496">
            <w:pPr>
              <w:pStyle w:val="acctfourfigures"/>
              <w:tabs>
                <w:tab w:val="clear" w:pos="765"/>
              </w:tabs>
              <w:spacing w:before="10" w:after="10" w:line="240" w:lineRule="auto"/>
              <w:ind w:right="-72"/>
              <w:jc w:val="right"/>
              <w:rPr>
                <w:rFonts w:ascii="Arial" w:hAnsi="Arial" w:cs="Arial"/>
                <w:sz w:val="16"/>
                <w:szCs w:val="16"/>
              </w:rPr>
            </w:pPr>
            <w:r w:rsidRPr="00447315">
              <w:rPr>
                <w:rFonts w:ascii="Arial" w:hAnsi="Arial" w:cs="Arial"/>
                <w:sz w:val="16"/>
                <w:szCs w:val="16"/>
                <w:lang w:bidi="th-TH"/>
              </w:rPr>
              <w:t>99</w:t>
            </w:r>
            <w:r w:rsidR="00FC1496" w:rsidRPr="009806EF">
              <w:rPr>
                <w:rFonts w:ascii="Arial" w:hAnsi="Arial" w:cs="Arial"/>
                <w:sz w:val="16"/>
                <w:szCs w:val="16"/>
                <w:lang w:bidi="th-TH"/>
              </w:rPr>
              <w:t>.</w:t>
            </w:r>
            <w:r w:rsidRPr="00447315">
              <w:rPr>
                <w:rFonts w:ascii="Arial" w:hAnsi="Arial" w:cs="Arial"/>
                <w:sz w:val="16"/>
                <w:szCs w:val="16"/>
                <w:lang w:bidi="th-TH"/>
              </w:rPr>
              <w:t>99</w:t>
            </w:r>
          </w:p>
        </w:tc>
        <w:tc>
          <w:tcPr>
            <w:tcW w:w="1098" w:type="dxa"/>
            <w:shd w:val="clear" w:color="auto" w:fill="FAFAFA"/>
          </w:tcPr>
          <w:p w14:paraId="2DC7C5F8" w14:textId="52FC9A17" w:rsidR="00FC1496" w:rsidRPr="003C3466" w:rsidRDefault="00FC1496" w:rsidP="00FC1496">
            <w:pPr>
              <w:spacing w:before="10" w:after="10" w:line="240" w:lineRule="auto"/>
              <w:ind w:left="-29" w:right="-72"/>
              <w:jc w:val="right"/>
              <w:rPr>
                <w:rFonts w:cs="Arial"/>
                <w:sz w:val="16"/>
                <w:szCs w:val="16"/>
              </w:rPr>
            </w:pPr>
            <w:r w:rsidRPr="009806EF">
              <w:rPr>
                <w:rFonts w:cs="Arial"/>
                <w:sz w:val="16"/>
                <w:szCs w:val="16"/>
              </w:rPr>
              <w:t>-</w:t>
            </w:r>
          </w:p>
        </w:tc>
        <w:tc>
          <w:tcPr>
            <w:tcW w:w="1099" w:type="dxa"/>
          </w:tcPr>
          <w:p w14:paraId="640296F4" w14:textId="6695D22E" w:rsidR="00FC1496" w:rsidRPr="003C3466" w:rsidRDefault="00FC1496" w:rsidP="00FC1496">
            <w:pPr>
              <w:spacing w:before="10" w:after="10" w:line="240" w:lineRule="auto"/>
              <w:ind w:left="-29" w:right="-72"/>
              <w:jc w:val="right"/>
              <w:rPr>
                <w:rFonts w:cs="Arial"/>
                <w:sz w:val="16"/>
                <w:szCs w:val="16"/>
              </w:rPr>
            </w:pPr>
            <w:r w:rsidRPr="009806EF">
              <w:rPr>
                <w:rFonts w:cs="Arial"/>
                <w:sz w:val="16"/>
                <w:szCs w:val="16"/>
              </w:rPr>
              <w:t>-</w:t>
            </w:r>
          </w:p>
        </w:tc>
        <w:tc>
          <w:tcPr>
            <w:tcW w:w="1099" w:type="dxa"/>
            <w:shd w:val="clear" w:color="auto" w:fill="FAFAFA"/>
          </w:tcPr>
          <w:p w14:paraId="52660301" w14:textId="61E4481B" w:rsidR="00FC1496" w:rsidRPr="003C3466" w:rsidRDefault="00447315" w:rsidP="00FC1496">
            <w:pPr>
              <w:spacing w:before="10" w:after="10" w:line="240" w:lineRule="auto"/>
              <w:ind w:left="-29" w:right="-72"/>
              <w:jc w:val="right"/>
              <w:rPr>
                <w:rFonts w:cs="Arial"/>
                <w:sz w:val="16"/>
                <w:szCs w:val="16"/>
              </w:rPr>
            </w:pPr>
            <w:r w:rsidRPr="00447315">
              <w:rPr>
                <w:rFonts w:cs="Arial"/>
                <w:sz w:val="16"/>
                <w:szCs w:val="16"/>
              </w:rPr>
              <w:t>371</w:t>
            </w:r>
          </w:p>
        </w:tc>
        <w:tc>
          <w:tcPr>
            <w:tcW w:w="1098" w:type="dxa"/>
            <w:gridSpan w:val="2"/>
          </w:tcPr>
          <w:p w14:paraId="2E8E1A93" w14:textId="0FED8801" w:rsidR="00FC1496" w:rsidRPr="003C3466" w:rsidRDefault="00447315" w:rsidP="00FC1496">
            <w:pPr>
              <w:spacing w:before="10" w:after="10" w:line="240" w:lineRule="auto"/>
              <w:ind w:left="-29" w:right="-72"/>
              <w:jc w:val="right"/>
              <w:rPr>
                <w:rFonts w:cs="Arial"/>
                <w:sz w:val="16"/>
                <w:szCs w:val="16"/>
              </w:rPr>
            </w:pPr>
            <w:r w:rsidRPr="00447315">
              <w:rPr>
                <w:rFonts w:cs="Arial"/>
                <w:sz w:val="16"/>
                <w:szCs w:val="16"/>
              </w:rPr>
              <w:t>371</w:t>
            </w:r>
          </w:p>
        </w:tc>
        <w:tc>
          <w:tcPr>
            <w:tcW w:w="1099" w:type="dxa"/>
            <w:shd w:val="clear" w:color="auto" w:fill="FAFAFA"/>
          </w:tcPr>
          <w:p w14:paraId="1C9E51BF" w14:textId="6E6614A2" w:rsidR="00FC1496" w:rsidRPr="003C3466" w:rsidRDefault="00172EB8" w:rsidP="00FC1496">
            <w:pPr>
              <w:pStyle w:val="acctfourfigures"/>
              <w:tabs>
                <w:tab w:val="clear" w:pos="765"/>
                <w:tab w:val="decimal" w:pos="533"/>
              </w:tabs>
              <w:spacing w:before="10" w:after="10" w:line="240" w:lineRule="auto"/>
              <w:ind w:right="-72"/>
              <w:jc w:val="right"/>
              <w:rPr>
                <w:rFonts w:ascii="Arial" w:hAnsi="Arial" w:cs="Arial"/>
                <w:sz w:val="16"/>
                <w:szCs w:val="16"/>
                <w:lang w:bidi="th-TH"/>
              </w:rPr>
            </w:pPr>
            <w:r>
              <w:rPr>
                <w:rFonts w:ascii="Arial" w:hAnsi="Arial" w:cs="Arial"/>
                <w:sz w:val="16"/>
                <w:szCs w:val="16"/>
                <w:lang w:bidi="th-TH"/>
              </w:rPr>
              <w:t>24</w:t>
            </w:r>
          </w:p>
        </w:tc>
        <w:tc>
          <w:tcPr>
            <w:tcW w:w="1108" w:type="dxa"/>
          </w:tcPr>
          <w:p w14:paraId="00B2C5C9" w14:textId="21839ED7" w:rsidR="00FC1496" w:rsidRPr="003C3466" w:rsidRDefault="00FC1496" w:rsidP="00FC1496">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0433F9">
              <w:rPr>
                <w:rFonts w:ascii="Arial" w:hAnsi="Arial" w:cs="Arial"/>
                <w:sz w:val="16"/>
                <w:szCs w:val="16"/>
                <w:lang w:bidi="th-TH"/>
              </w:rPr>
              <w:t>-</w:t>
            </w:r>
          </w:p>
        </w:tc>
      </w:tr>
      <w:tr w:rsidR="00FC1496" w:rsidRPr="003C3466" w14:paraId="69D91212" w14:textId="77777777" w:rsidTr="006172E9">
        <w:trPr>
          <w:cantSplit/>
        </w:trPr>
        <w:tc>
          <w:tcPr>
            <w:tcW w:w="3167" w:type="dxa"/>
          </w:tcPr>
          <w:p w14:paraId="587107C1" w14:textId="077BC79B" w:rsidR="00FC1496" w:rsidRPr="003C3466" w:rsidRDefault="00FC1496" w:rsidP="00FC1496">
            <w:pPr>
              <w:spacing w:before="10" w:after="10" w:line="240" w:lineRule="auto"/>
              <w:ind w:left="77"/>
              <w:rPr>
                <w:rFonts w:cs="Arial"/>
                <w:sz w:val="16"/>
                <w:szCs w:val="16"/>
              </w:rPr>
            </w:pPr>
            <w:r w:rsidRPr="009806EF">
              <w:rPr>
                <w:rFonts w:cs="Arial"/>
                <w:sz w:val="16"/>
                <w:szCs w:val="16"/>
              </w:rPr>
              <w:t xml:space="preserve">Yanhee EGCO Holding Co., Ltd. </w:t>
            </w:r>
          </w:p>
        </w:tc>
        <w:tc>
          <w:tcPr>
            <w:tcW w:w="3779" w:type="dxa"/>
          </w:tcPr>
          <w:p w14:paraId="03436E67" w14:textId="32A5460C" w:rsidR="00FC1496" w:rsidRPr="003C3466" w:rsidRDefault="00FC1496" w:rsidP="00FC1496">
            <w:pPr>
              <w:spacing w:before="10" w:after="10" w:line="240" w:lineRule="auto"/>
              <w:ind w:right="-72"/>
              <w:jc w:val="center"/>
              <w:rPr>
                <w:rFonts w:cs="Arial"/>
                <w:sz w:val="16"/>
                <w:szCs w:val="16"/>
              </w:rPr>
            </w:pPr>
            <w:r w:rsidRPr="009806EF">
              <w:rPr>
                <w:rFonts w:cs="Arial"/>
                <w:sz w:val="16"/>
                <w:szCs w:val="16"/>
              </w:rPr>
              <w:t>Investment in solar electricity generation plant</w:t>
            </w:r>
          </w:p>
        </w:tc>
        <w:tc>
          <w:tcPr>
            <w:tcW w:w="1098" w:type="dxa"/>
            <w:shd w:val="clear" w:color="auto" w:fill="FAFAFA"/>
          </w:tcPr>
          <w:p w14:paraId="4CEF1F7D" w14:textId="14B98DE9" w:rsidR="00FC1496" w:rsidRPr="003C3466" w:rsidRDefault="00447315" w:rsidP="00FC1496">
            <w:pPr>
              <w:pStyle w:val="acctfourfigures"/>
              <w:tabs>
                <w:tab w:val="clear" w:pos="765"/>
              </w:tabs>
              <w:spacing w:before="10" w:after="10" w:line="240" w:lineRule="auto"/>
              <w:ind w:right="-72"/>
              <w:jc w:val="right"/>
              <w:rPr>
                <w:rFonts w:ascii="Arial" w:hAnsi="Arial" w:cs="Arial"/>
                <w:sz w:val="16"/>
                <w:szCs w:val="16"/>
              </w:rPr>
            </w:pPr>
            <w:r w:rsidRPr="00447315">
              <w:rPr>
                <w:rFonts w:ascii="Arial" w:hAnsi="Arial" w:cs="Arial"/>
                <w:sz w:val="16"/>
                <w:szCs w:val="16"/>
                <w:lang w:bidi="th-TH"/>
              </w:rPr>
              <w:t>100</w:t>
            </w:r>
            <w:r w:rsidR="00FC1496" w:rsidRPr="009806EF">
              <w:rPr>
                <w:rFonts w:ascii="Arial" w:hAnsi="Arial" w:cs="Arial"/>
                <w:sz w:val="16"/>
                <w:szCs w:val="16"/>
                <w:lang w:bidi="th-TH"/>
              </w:rPr>
              <w:t>.</w:t>
            </w:r>
            <w:r w:rsidRPr="00447315">
              <w:rPr>
                <w:rFonts w:ascii="Arial" w:hAnsi="Arial" w:cs="Arial"/>
                <w:sz w:val="16"/>
                <w:szCs w:val="16"/>
                <w:lang w:bidi="th-TH"/>
              </w:rPr>
              <w:t>00</w:t>
            </w:r>
          </w:p>
        </w:tc>
        <w:tc>
          <w:tcPr>
            <w:tcW w:w="1099" w:type="dxa"/>
            <w:gridSpan w:val="2"/>
          </w:tcPr>
          <w:p w14:paraId="0C97CF7D" w14:textId="0394A6B0" w:rsidR="00FC1496" w:rsidRPr="003C3466" w:rsidRDefault="00447315" w:rsidP="00FC1496">
            <w:pPr>
              <w:pStyle w:val="acctfourfigures"/>
              <w:tabs>
                <w:tab w:val="clear" w:pos="765"/>
              </w:tabs>
              <w:spacing w:before="10" w:after="10" w:line="240" w:lineRule="auto"/>
              <w:ind w:right="-72"/>
              <w:jc w:val="right"/>
              <w:rPr>
                <w:rFonts w:ascii="Arial" w:hAnsi="Arial" w:cs="Arial"/>
                <w:sz w:val="16"/>
                <w:szCs w:val="16"/>
              </w:rPr>
            </w:pPr>
            <w:r w:rsidRPr="00447315">
              <w:rPr>
                <w:rFonts w:ascii="Arial" w:hAnsi="Arial" w:cs="Arial"/>
                <w:sz w:val="16"/>
                <w:szCs w:val="16"/>
                <w:lang w:bidi="th-TH"/>
              </w:rPr>
              <w:t>100</w:t>
            </w:r>
            <w:r w:rsidR="00FC1496" w:rsidRPr="009806EF">
              <w:rPr>
                <w:rFonts w:ascii="Arial" w:hAnsi="Arial" w:cs="Arial"/>
                <w:sz w:val="16"/>
                <w:szCs w:val="16"/>
                <w:lang w:bidi="th-TH"/>
              </w:rPr>
              <w:t>.</w:t>
            </w:r>
            <w:r w:rsidRPr="00447315">
              <w:rPr>
                <w:rFonts w:ascii="Arial" w:hAnsi="Arial" w:cs="Arial"/>
                <w:sz w:val="16"/>
                <w:szCs w:val="16"/>
                <w:lang w:bidi="th-TH"/>
              </w:rPr>
              <w:t>00</w:t>
            </w:r>
          </w:p>
        </w:tc>
        <w:tc>
          <w:tcPr>
            <w:tcW w:w="1098" w:type="dxa"/>
            <w:shd w:val="clear" w:color="auto" w:fill="FAFAFA"/>
          </w:tcPr>
          <w:p w14:paraId="36FFA70F" w14:textId="3FB04A1C" w:rsidR="00FC1496" w:rsidRPr="003C3466" w:rsidRDefault="00FC1496" w:rsidP="00FC1496">
            <w:pPr>
              <w:spacing w:before="10" w:after="10" w:line="240" w:lineRule="auto"/>
              <w:ind w:left="-29" w:right="-72"/>
              <w:jc w:val="right"/>
              <w:rPr>
                <w:rFonts w:cs="Arial"/>
                <w:sz w:val="16"/>
                <w:szCs w:val="16"/>
              </w:rPr>
            </w:pPr>
            <w:r w:rsidRPr="009806EF">
              <w:rPr>
                <w:rFonts w:cs="Arial"/>
                <w:sz w:val="16"/>
                <w:szCs w:val="16"/>
              </w:rPr>
              <w:t>-</w:t>
            </w:r>
          </w:p>
        </w:tc>
        <w:tc>
          <w:tcPr>
            <w:tcW w:w="1099" w:type="dxa"/>
          </w:tcPr>
          <w:p w14:paraId="08B8AA38" w14:textId="4D1116BE" w:rsidR="00FC1496" w:rsidRPr="003C3466" w:rsidRDefault="00FC1496" w:rsidP="00FC1496">
            <w:pPr>
              <w:spacing w:before="10" w:after="10" w:line="240" w:lineRule="auto"/>
              <w:ind w:left="-29" w:right="-72"/>
              <w:jc w:val="right"/>
              <w:rPr>
                <w:rFonts w:cs="Arial"/>
                <w:sz w:val="16"/>
                <w:szCs w:val="16"/>
              </w:rPr>
            </w:pPr>
            <w:r w:rsidRPr="009806EF">
              <w:rPr>
                <w:rFonts w:cs="Arial"/>
                <w:sz w:val="16"/>
                <w:szCs w:val="16"/>
              </w:rPr>
              <w:t>-</w:t>
            </w:r>
          </w:p>
        </w:tc>
        <w:tc>
          <w:tcPr>
            <w:tcW w:w="1099" w:type="dxa"/>
            <w:shd w:val="clear" w:color="auto" w:fill="FAFAFA"/>
          </w:tcPr>
          <w:p w14:paraId="2F66C990" w14:textId="610F20F2" w:rsidR="00FC1496" w:rsidRPr="003C3466" w:rsidRDefault="00447315" w:rsidP="00FC1496">
            <w:pPr>
              <w:spacing w:before="10" w:after="10" w:line="240" w:lineRule="auto"/>
              <w:ind w:left="-29" w:right="-72"/>
              <w:jc w:val="right"/>
              <w:rPr>
                <w:rFonts w:cs="Arial"/>
                <w:sz w:val="16"/>
                <w:szCs w:val="16"/>
              </w:rPr>
            </w:pPr>
            <w:r w:rsidRPr="00447315">
              <w:rPr>
                <w:rFonts w:cs="Arial"/>
                <w:sz w:val="16"/>
                <w:szCs w:val="16"/>
              </w:rPr>
              <w:t>5</w:t>
            </w:r>
          </w:p>
        </w:tc>
        <w:tc>
          <w:tcPr>
            <w:tcW w:w="1098" w:type="dxa"/>
            <w:gridSpan w:val="2"/>
          </w:tcPr>
          <w:p w14:paraId="154F5B07" w14:textId="05FD64B8" w:rsidR="00FC1496" w:rsidRPr="003C3466" w:rsidRDefault="00447315" w:rsidP="00FC1496">
            <w:pPr>
              <w:spacing w:before="10" w:after="10" w:line="240" w:lineRule="auto"/>
              <w:ind w:left="-29" w:right="-72"/>
              <w:jc w:val="right"/>
              <w:rPr>
                <w:rFonts w:cs="Arial"/>
                <w:sz w:val="16"/>
                <w:szCs w:val="16"/>
              </w:rPr>
            </w:pPr>
            <w:r w:rsidRPr="00447315">
              <w:rPr>
                <w:rFonts w:cs="Arial"/>
                <w:sz w:val="16"/>
                <w:szCs w:val="16"/>
              </w:rPr>
              <w:t>5</w:t>
            </w:r>
          </w:p>
        </w:tc>
        <w:tc>
          <w:tcPr>
            <w:tcW w:w="1099" w:type="dxa"/>
            <w:shd w:val="clear" w:color="auto" w:fill="FAFAFA"/>
          </w:tcPr>
          <w:p w14:paraId="2063DA7C" w14:textId="7CBCB975" w:rsidR="00FC1496" w:rsidRPr="003C3466" w:rsidRDefault="00172EB8" w:rsidP="00FC1496">
            <w:pPr>
              <w:pStyle w:val="acctfourfigures"/>
              <w:tabs>
                <w:tab w:val="clear" w:pos="765"/>
                <w:tab w:val="decimal" w:pos="533"/>
              </w:tabs>
              <w:spacing w:before="10" w:after="10" w:line="240" w:lineRule="auto"/>
              <w:ind w:right="-72"/>
              <w:jc w:val="right"/>
              <w:rPr>
                <w:rFonts w:ascii="Arial" w:hAnsi="Arial" w:cs="Arial"/>
                <w:sz w:val="16"/>
                <w:szCs w:val="16"/>
                <w:lang w:bidi="th-TH"/>
              </w:rPr>
            </w:pPr>
            <w:r>
              <w:rPr>
                <w:rFonts w:ascii="Arial" w:hAnsi="Arial" w:cs="Arial"/>
                <w:sz w:val="16"/>
                <w:szCs w:val="16"/>
                <w:lang w:bidi="th-TH"/>
              </w:rPr>
              <w:t>19</w:t>
            </w:r>
            <w:r w:rsidR="00477978">
              <w:rPr>
                <w:rFonts w:ascii="Arial" w:hAnsi="Arial" w:cs="Arial"/>
                <w:sz w:val="16"/>
                <w:szCs w:val="16"/>
                <w:lang w:bidi="th-TH"/>
              </w:rPr>
              <w:t>6</w:t>
            </w:r>
          </w:p>
        </w:tc>
        <w:tc>
          <w:tcPr>
            <w:tcW w:w="1108" w:type="dxa"/>
          </w:tcPr>
          <w:p w14:paraId="31C190B4" w14:textId="69E78895" w:rsidR="00FC1496" w:rsidRPr="003C3466" w:rsidRDefault="00447315" w:rsidP="00FC1496">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447315">
              <w:rPr>
                <w:rFonts w:ascii="Arial" w:hAnsi="Arial" w:cs="Arial"/>
                <w:sz w:val="16"/>
                <w:szCs w:val="16"/>
                <w:lang w:bidi="th-TH"/>
              </w:rPr>
              <w:t>234</w:t>
            </w:r>
          </w:p>
        </w:tc>
      </w:tr>
      <w:tr w:rsidR="00FC1496" w:rsidRPr="003C3466" w14:paraId="22A67202" w14:textId="77777777" w:rsidTr="006172E9">
        <w:trPr>
          <w:cantSplit/>
        </w:trPr>
        <w:tc>
          <w:tcPr>
            <w:tcW w:w="3167" w:type="dxa"/>
          </w:tcPr>
          <w:p w14:paraId="47971DB9" w14:textId="21DEBF37" w:rsidR="00FC1496" w:rsidRPr="003C3466" w:rsidRDefault="00FC1496" w:rsidP="00FC1496">
            <w:pPr>
              <w:spacing w:before="10" w:after="10" w:line="240" w:lineRule="auto"/>
              <w:ind w:left="77" w:right="-45"/>
              <w:rPr>
                <w:rFonts w:cs="Arial"/>
                <w:sz w:val="16"/>
                <w:szCs w:val="16"/>
                <w:cs/>
              </w:rPr>
            </w:pPr>
            <w:r w:rsidRPr="009806EF">
              <w:rPr>
                <w:rFonts w:cs="Arial"/>
                <w:sz w:val="16"/>
                <w:szCs w:val="16"/>
              </w:rPr>
              <w:t xml:space="preserve">   - Solarco Co., Ltd.</w:t>
            </w:r>
          </w:p>
        </w:tc>
        <w:tc>
          <w:tcPr>
            <w:tcW w:w="3779" w:type="dxa"/>
          </w:tcPr>
          <w:p w14:paraId="0B5C0C3D" w14:textId="795A6C48" w:rsidR="00FC1496" w:rsidRPr="003C3466" w:rsidRDefault="00FC1496" w:rsidP="00FC1496">
            <w:pPr>
              <w:spacing w:before="10" w:after="10" w:line="240" w:lineRule="auto"/>
              <w:ind w:right="-72"/>
              <w:jc w:val="center"/>
              <w:rPr>
                <w:rFonts w:cs="Arial"/>
                <w:sz w:val="16"/>
                <w:szCs w:val="16"/>
                <w:cs/>
              </w:rPr>
            </w:pPr>
            <w:r w:rsidRPr="009806EF">
              <w:rPr>
                <w:rFonts w:cs="Arial"/>
                <w:sz w:val="16"/>
                <w:szCs w:val="16"/>
              </w:rPr>
              <w:t xml:space="preserve">Solar electricity generation plant </w:t>
            </w:r>
          </w:p>
        </w:tc>
        <w:tc>
          <w:tcPr>
            <w:tcW w:w="1098" w:type="dxa"/>
            <w:shd w:val="clear" w:color="auto" w:fill="FAFAFA"/>
          </w:tcPr>
          <w:p w14:paraId="654E4551" w14:textId="1A5210EC" w:rsidR="00FC1496" w:rsidRPr="003C3466" w:rsidRDefault="00FC1496" w:rsidP="00FC1496">
            <w:pPr>
              <w:pStyle w:val="acctfourfigures"/>
              <w:tabs>
                <w:tab w:val="clear" w:pos="765"/>
              </w:tabs>
              <w:spacing w:before="10" w:after="10" w:line="240" w:lineRule="auto"/>
              <w:ind w:right="-72"/>
              <w:jc w:val="right"/>
              <w:rPr>
                <w:rFonts w:ascii="Arial" w:hAnsi="Arial" w:cs="Arial"/>
                <w:sz w:val="16"/>
                <w:szCs w:val="16"/>
              </w:rPr>
            </w:pPr>
            <w:r w:rsidRPr="009806EF">
              <w:rPr>
                <w:rFonts w:ascii="Arial" w:hAnsi="Arial" w:cs="Arial"/>
                <w:sz w:val="16"/>
                <w:szCs w:val="16"/>
                <w:lang w:bidi="th-TH"/>
              </w:rPr>
              <w:t>-</w:t>
            </w:r>
          </w:p>
        </w:tc>
        <w:tc>
          <w:tcPr>
            <w:tcW w:w="1099" w:type="dxa"/>
            <w:gridSpan w:val="2"/>
          </w:tcPr>
          <w:p w14:paraId="06C6275F" w14:textId="737A7F0F" w:rsidR="00FC1496" w:rsidRPr="003C3466" w:rsidRDefault="00FC1496" w:rsidP="00FC1496">
            <w:pPr>
              <w:pStyle w:val="acctfourfigures"/>
              <w:tabs>
                <w:tab w:val="clear" w:pos="765"/>
              </w:tabs>
              <w:spacing w:before="10" w:after="10" w:line="240" w:lineRule="auto"/>
              <w:ind w:right="-72"/>
              <w:jc w:val="right"/>
              <w:rPr>
                <w:rFonts w:ascii="Arial" w:hAnsi="Arial" w:cs="Arial"/>
                <w:sz w:val="16"/>
                <w:szCs w:val="16"/>
              </w:rPr>
            </w:pPr>
            <w:r w:rsidRPr="009806EF">
              <w:rPr>
                <w:rFonts w:ascii="Arial" w:hAnsi="Arial" w:cs="Arial"/>
                <w:sz w:val="16"/>
                <w:szCs w:val="16"/>
                <w:lang w:bidi="th-TH"/>
              </w:rPr>
              <w:t>-</w:t>
            </w:r>
          </w:p>
        </w:tc>
        <w:tc>
          <w:tcPr>
            <w:tcW w:w="1098" w:type="dxa"/>
            <w:shd w:val="clear" w:color="auto" w:fill="FAFAFA"/>
          </w:tcPr>
          <w:p w14:paraId="7AE10D0C" w14:textId="37BB8549" w:rsidR="00FC1496" w:rsidRPr="003C3466" w:rsidRDefault="00447315" w:rsidP="00FC1496">
            <w:pPr>
              <w:pStyle w:val="acctfourfigures"/>
              <w:tabs>
                <w:tab w:val="clear" w:pos="765"/>
              </w:tabs>
              <w:spacing w:before="10" w:after="10" w:line="240" w:lineRule="auto"/>
              <w:ind w:right="-72"/>
              <w:jc w:val="right"/>
              <w:rPr>
                <w:rFonts w:ascii="Arial" w:hAnsi="Arial" w:cs="Arial"/>
                <w:sz w:val="16"/>
                <w:szCs w:val="16"/>
                <w:lang w:bidi="th-TH"/>
              </w:rPr>
            </w:pPr>
            <w:r w:rsidRPr="00447315">
              <w:rPr>
                <w:rFonts w:ascii="Arial" w:hAnsi="Arial" w:cs="Arial"/>
                <w:sz w:val="16"/>
                <w:szCs w:val="16"/>
                <w:lang w:bidi="th-TH"/>
              </w:rPr>
              <w:t>99</w:t>
            </w:r>
            <w:r w:rsidR="00FC1496" w:rsidRPr="009806EF">
              <w:rPr>
                <w:rFonts w:ascii="Arial" w:hAnsi="Arial" w:cs="Arial"/>
                <w:sz w:val="16"/>
                <w:szCs w:val="16"/>
                <w:lang w:bidi="th-TH"/>
              </w:rPr>
              <w:t>.</w:t>
            </w:r>
            <w:r w:rsidRPr="00447315">
              <w:rPr>
                <w:rFonts w:ascii="Arial" w:hAnsi="Arial" w:cs="Arial"/>
                <w:sz w:val="16"/>
                <w:szCs w:val="16"/>
                <w:lang w:bidi="th-TH"/>
              </w:rPr>
              <w:t>98</w:t>
            </w:r>
          </w:p>
        </w:tc>
        <w:tc>
          <w:tcPr>
            <w:tcW w:w="1099" w:type="dxa"/>
          </w:tcPr>
          <w:p w14:paraId="26BE85A3" w14:textId="50BAB09A" w:rsidR="00FC1496" w:rsidRPr="003C3466" w:rsidRDefault="00447315" w:rsidP="00FC1496">
            <w:pPr>
              <w:pStyle w:val="acctfourfigures"/>
              <w:tabs>
                <w:tab w:val="clear" w:pos="765"/>
              </w:tabs>
              <w:spacing w:before="10" w:after="10" w:line="240" w:lineRule="auto"/>
              <w:ind w:right="-72"/>
              <w:jc w:val="right"/>
              <w:rPr>
                <w:rFonts w:ascii="Arial" w:hAnsi="Arial" w:cs="Arial"/>
                <w:sz w:val="16"/>
                <w:szCs w:val="16"/>
                <w:lang w:bidi="th-TH"/>
              </w:rPr>
            </w:pPr>
            <w:r w:rsidRPr="00447315">
              <w:rPr>
                <w:rFonts w:ascii="Arial" w:hAnsi="Arial" w:cs="Arial"/>
                <w:sz w:val="16"/>
                <w:szCs w:val="16"/>
                <w:lang w:bidi="th-TH"/>
              </w:rPr>
              <w:t>99</w:t>
            </w:r>
            <w:r w:rsidR="00FC1496" w:rsidRPr="009806EF">
              <w:rPr>
                <w:rFonts w:ascii="Arial" w:hAnsi="Arial" w:cs="Arial"/>
                <w:sz w:val="16"/>
                <w:szCs w:val="16"/>
                <w:lang w:bidi="th-TH"/>
              </w:rPr>
              <w:t>.</w:t>
            </w:r>
            <w:r w:rsidRPr="00447315">
              <w:rPr>
                <w:rFonts w:ascii="Arial" w:hAnsi="Arial" w:cs="Arial"/>
                <w:sz w:val="16"/>
                <w:szCs w:val="16"/>
                <w:lang w:bidi="th-TH"/>
              </w:rPr>
              <w:t>98</w:t>
            </w:r>
          </w:p>
        </w:tc>
        <w:tc>
          <w:tcPr>
            <w:tcW w:w="1099" w:type="dxa"/>
            <w:shd w:val="clear" w:color="auto" w:fill="FAFAFA"/>
          </w:tcPr>
          <w:p w14:paraId="761996DA" w14:textId="65BDAF5A" w:rsidR="00FC1496" w:rsidRPr="003C3466" w:rsidRDefault="00FC1496" w:rsidP="00FC1496">
            <w:pPr>
              <w:pStyle w:val="acctfourfigures"/>
              <w:tabs>
                <w:tab w:val="clear" w:pos="765"/>
              </w:tabs>
              <w:spacing w:before="10" w:after="10"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1098" w:type="dxa"/>
            <w:gridSpan w:val="2"/>
          </w:tcPr>
          <w:p w14:paraId="4EBD24D4" w14:textId="7C561468" w:rsidR="00FC1496" w:rsidRPr="003C3466" w:rsidRDefault="00FC1496" w:rsidP="00FC1496">
            <w:pPr>
              <w:pStyle w:val="acctfourfigures"/>
              <w:tabs>
                <w:tab w:val="clear" w:pos="765"/>
              </w:tabs>
              <w:spacing w:before="10" w:after="10"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1099" w:type="dxa"/>
            <w:shd w:val="clear" w:color="auto" w:fill="FAFAFA"/>
          </w:tcPr>
          <w:p w14:paraId="493AA7C4" w14:textId="48EFFC38" w:rsidR="00FC1496" w:rsidRPr="003C3466" w:rsidRDefault="0017384D" w:rsidP="00FC1496">
            <w:pPr>
              <w:pStyle w:val="acctfourfigures"/>
              <w:tabs>
                <w:tab w:val="clear" w:pos="765"/>
                <w:tab w:val="decimal" w:pos="550"/>
              </w:tabs>
              <w:spacing w:before="10" w:after="10" w:line="240" w:lineRule="auto"/>
              <w:ind w:right="-72"/>
              <w:jc w:val="right"/>
              <w:rPr>
                <w:rFonts w:ascii="Arial" w:hAnsi="Arial" w:cs="Arial"/>
                <w:sz w:val="16"/>
                <w:szCs w:val="16"/>
                <w:lang w:bidi="th-TH"/>
              </w:rPr>
            </w:pPr>
            <w:r>
              <w:rPr>
                <w:rFonts w:ascii="Arial" w:hAnsi="Arial" w:cs="Arial"/>
                <w:sz w:val="16"/>
                <w:szCs w:val="16"/>
                <w:lang w:bidi="th-TH"/>
              </w:rPr>
              <w:t>176</w:t>
            </w:r>
          </w:p>
        </w:tc>
        <w:tc>
          <w:tcPr>
            <w:tcW w:w="1108" w:type="dxa"/>
          </w:tcPr>
          <w:p w14:paraId="6A42E05E" w14:textId="20095CB4" w:rsidR="00FC1496" w:rsidRPr="003C3466" w:rsidRDefault="00FC1496" w:rsidP="00FC1496">
            <w:pPr>
              <w:pStyle w:val="acctfourfigures"/>
              <w:tabs>
                <w:tab w:val="clear" w:pos="765"/>
                <w:tab w:val="decimal" w:pos="533"/>
              </w:tabs>
              <w:spacing w:before="10" w:after="10" w:line="240" w:lineRule="auto"/>
              <w:ind w:right="-72"/>
              <w:jc w:val="right"/>
              <w:rPr>
                <w:rFonts w:ascii="Arial" w:hAnsi="Arial" w:cs="Arial"/>
                <w:sz w:val="16"/>
                <w:szCs w:val="16"/>
                <w:lang w:bidi="th-TH"/>
              </w:rPr>
            </w:pPr>
            <w:r>
              <w:rPr>
                <w:rFonts w:ascii="Arial" w:hAnsi="Arial" w:cs="Arial"/>
                <w:sz w:val="16"/>
                <w:szCs w:val="16"/>
                <w:lang w:bidi="th-TH"/>
              </w:rPr>
              <w:t>-</w:t>
            </w:r>
          </w:p>
        </w:tc>
      </w:tr>
      <w:tr w:rsidR="00FC1496" w:rsidRPr="003C3466" w14:paraId="2B307F60" w14:textId="77777777" w:rsidTr="006172E9">
        <w:trPr>
          <w:cantSplit/>
        </w:trPr>
        <w:tc>
          <w:tcPr>
            <w:tcW w:w="3167" w:type="dxa"/>
          </w:tcPr>
          <w:p w14:paraId="667073DE" w14:textId="6AD6E8A8" w:rsidR="00FC1496" w:rsidRPr="003C3466" w:rsidRDefault="00FC1496" w:rsidP="00FC1496">
            <w:pPr>
              <w:spacing w:before="10" w:after="10" w:line="240" w:lineRule="auto"/>
              <w:ind w:left="77"/>
              <w:rPr>
                <w:rFonts w:cs="Arial"/>
                <w:sz w:val="16"/>
                <w:szCs w:val="16"/>
              </w:rPr>
            </w:pPr>
            <w:r w:rsidRPr="009806EF">
              <w:rPr>
                <w:rFonts w:cs="Arial"/>
                <w:sz w:val="16"/>
                <w:szCs w:val="16"/>
              </w:rPr>
              <w:t>Klongluang Utilities Co., Ltd.</w:t>
            </w:r>
          </w:p>
        </w:tc>
        <w:tc>
          <w:tcPr>
            <w:tcW w:w="3779" w:type="dxa"/>
          </w:tcPr>
          <w:p w14:paraId="0319EDE2" w14:textId="51A86D71" w:rsidR="00FC1496" w:rsidRPr="003C3466" w:rsidRDefault="00FC1496" w:rsidP="00FC1496">
            <w:pPr>
              <w:spacing w:before="10" w:after="10" w:line="240" w:lineRule="auto"/>
              <w:ind w:right="-72"/>
              <w:jc w:val="center"/>
              <w:rPr>
                <w:rFonts w:cs="Arial"/>
                <w:sz w:val="16"/>
                <w:szCs w:val="16"/>
              </w:rPr>
            </w:pPr>
            <w:r w:rsidRPr="009806EF">
              <w:rPr>
                <w:rFonts w:cs="Arial"/>
                <w:sz w:val="16"/>
                <w:szCs w:val="16"/>
              </w:rPr>
              <w:t>Electricity cogeneration power plant</w:t>
            </w:r>
          </w:p>
        </w:tc>
        <w:tc>
          <w:tcPr>
            <w:tcW w:w="1098" w:type="dxa"/>
            <w:shd w:val="clear" w:color="auto" w:fill="FAFAFA"/>
          </w:tcPr>
          <w:p w14:paraId="14C7AF9A" w14:textId="00B1FC22" w:rsidR="00FC1496" w:rsidRPr="003C3466" w:rsidRDefault="00447315" w:rsidP="00FC1496">
            <w:pPr>
              <w:spacing w:before="10" w:after="10" w:line="240" w:lineRule="auto"/>
              <w:ind w:left="-29" w:right="-72"/>
              <w:jc w:val="right"/>
              <w:rPr>
                <w:rFonts w:cs="Arial"/>
                <w:sz w:val="16"/>
                <w:szCs w:val="16"/>
              </w:rPr>
            </w:pPr>
            <w:r w:rsidRPr="00447315">
              <w:rPr>
                <w:rFonts w:cs="Arial"/>
                <w:sz w:val="16"/>
                <w:szCs w:val="16"/>
              </w:rPr>
              <w:t>99</w:t>
            </w:r>
            <w:r w:rsidR="00FC1496" w:rsidRPr="009806EF">
              <w:rPr>
                <w:rFonts w:cs="Arial"/>
                <w:sz w:val="16"/>
                <w:szCs w:val="16"/>
              </w:rPr>
              <w:t>.</w:t>
            </w:r>
            <w:r w:rsidRPr="00447315">
              <w:rPr>
                <w:rFonts w:cs="Arial"/>
                <w:sz w:val="16"/>
                <w:szCs w:val="16"/>
              </w:rPr>
              <w:t>99</w:t>
            </w:r>
          </w:p>
        </w:tc>
        <w:tc>
          <w:tcPr>
            <w:tcW w:w="1099" w:type="dxa"/>
            <w:gridSpan w:val="2"/>
          </w:tcPr>
          <w:p w14:paraId="4BA858C6" w14:textId="3FCFA93F" w:rsidR="00FC1496" w:rsidRPr="003C3466" w:rsidRDefault="00447315" w:rsidP="00FC1496">
            <w:pPr>
              <w:spacing w:before="10" w:after="10" w:line="240" w:lineRule="auto"/>
              <w:ind w:left="-29" w:right="-72"/>
              <w:jc w:val="right"/>
              <w:rPr>
                <w:rFonts w:cs="Arial"/>
                <w:sz w:val="16"/>
                <w:szCs w:val="16"/>
              </w:rPr>
            </w:pPr>
            <w:r w:rsidRPr="00447315">
              <w:rPr>
                <w:rFonts w:cs="Arial"/>
                <w:sz w:val="16"/>
                <w:szCs w:val="16"/>
              </w:rPr>
              <w:t>99</w:t>
            </w:r>
            <w:r w:rsidR="00FC1496" w:rsidRPr="009806EF">
              <w:rPr>
                <w:rFonts w:cs="Arial"/>
                <w:sz w:val="16"/>
                <w:szCs w:val="16"/>
              </w:rPr>
              <w:t>.</w:t>
            </w:r>
            <w:r w:rsidRPr="00447315">
              <w:rPr>
                <w:rFonts w:cs="Arial"/>
                <w:sz w:val="16"/>
                <w:szCs w:val="16"/>
              </w:rPr>
              <w:t>99</w:t>
            </w:r>
          </w:p>
        </w:tc>
        <w:tc>
          <w:tcPr>
            <w:tcW w:w="1098" w:type="dxa"/>
            <w:shd w:val="clear" w:color="auto" w:fill="FAFAFA"/>
          </w:tcPr>
          <w:p w14:paraId="14628CC2" w14:textId="542A10BF" w:rsidR="00FC1496" w:rsidRPr="003C3466" w:rsidRDefault="00FC1496" w:rsidP="00FC1496">
            <w:pPr>
              <w:spacing w:before="10" w:after="10" w:line="240" w:lineRule="auto"/>
              <w:ind w:left="-29" w:right="-72"/>
              <w:jc w:val="right"/>
              <w:rPr>
                <w:rFonts w:cs="Arial"/>
                <w:sz w:val="16"/>
                <w:szCs w:val="16"/>
              </w:rPr>
            </w:pPr>
            <w:r w:rsidRPr="009806EF">
              <w:rPr>
                <w:rFonts w:cs="Arial"/>
                <w:sz w:val="16"/>
                <w:szCs w:val="16"/>
              </w:rPr>
              <w:t>-</w:t>
            </w:r>
          </w:p>
        </w:tc>
        <w:tc>
          <w:tcPr>
            <w:tcW w:w="1099" w:type="dxa"/>
          </w:tcPr>
          <w:p w14:paraId="23BEA660" w14:textId="0EB57412" w:rsidR="00FC1496" w:rsidRPr="003C3466" w:rsidRDefault="00FC1496" w:rsidP="00FC1496">
            <w:pPr>
              <w:spacing w:before="10" w:after="10" w:line="240" w:lineRule="auto"/>
              <w:ind w:left="-29" w:right="-72"/>
              <w:jc w:val="right"/>
              <w:rPr>
                <w:rFonts w:cs="Arial"/>
                <w:sz w:val="16"/>
                <w:szCs w:val="16"/>
              </w:rPr>
            </w:pPr>
            <w:r w:rsidRPr="009806EF">
              <w:rPr>
                <w:rFonts w:cs="Arial"/>
                <w:sz w:val="16"/>
                <w:szCs w:val="16"/>
              </w:rPr>
              <w:t>-</w:t>
            </w:r>
          </w:p>
        </w:tc>
        <w:tc>
          <w:tcPr>
            <w:tcW w:w="1099" w:type="dxa"/>
            <w:shd w:val="clear" w:color="auto" w:fill="FAFAFA"/>
          </w:tcPr>
          <w:p w14:paraId="640177AE" w14:textId="2B56E8D9" w:rsidR="00FC1496" w:rsidRPr="003C3466" w:rsidRDefault="00447315" w:rsidP="00FC149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447315">
              <w:rPr>
                <w:rFonts w:ascii="Arial" w:hAnsi="Arial" w:cs="Arial"/>
                <w:sz w:val="16"/>
                <w:szCs w:val="16"/>
                <w:lang w:bidi="th-TH"/>
              </w:rPr>
              <w:t>1</w:t>
            </w:r>
            <w:r w:rsidR="00FC1496" w:rsidRPr="009806EF">
              <w:rPr>
                <w:rFonts w:ascii="Arial" w:hAnsi="Arial" w:cs="Arial"/>
                <w:sz w:val="16"/>
                <w:szCs w:val="16"/>
                <w:lang w:bidi="th-TH"/>
              </w:rPr>
              <w:t>,</w:t>
            </w:r>
            <w:r w:rsidRPr="00447315">
              <w:rPr>
                <w:rFonts w:ascii="Arial" w:hAnsi="Arial" w:cs="Arial"/>
                <w:sz w:val="16"/>
                <w:szCs w:val="16"/>
                <w:lang w:bidi="th-TH"/>
              </w:rPr>
              <w:t>000</w:t>
            </w:r>
          </w:p>
        </w:tc>
        <w:tc>
          <w:tcPr>
            <w:tcW w:w="1098" w:type="dxa"/>
            <w:gridSpan w:val="2"/>
          </w:tcPr>
          <w:p w14:paraId="27594101" w14:textId="7D147D6E" w:rsidR="00FC1496" w:rsidRPr="003C3466" w:rsidRDefault="00447315" w:rsidP="00FC149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447315">
              <w:rPr>
                <w:rFonts w:ascii="Arial" w:hAnsi="Arial" w:cs="Arial"/>
                <w:sz w:val="16"/>
                <w:szCs w:val="16"/>
                <w:lang w:bidi="th-TH"/>
              </w:rPr>
              <w:t>1</w:t>
            </w:r>
            <w:r w:rsidR="00FC1496" w:rsidRPr="009806EF">
              <w:rPr>
                <w:rFonts w:ascii="Arial" w:hAnsi="Arial" w:cs="Arial"/>
                <w:sz w:val="16"/>
                <w:szCs w:val="16"/>
                <w:lang w:bidi="th-TH"/>
              </w:rPr>
              <w:t>,</w:t>
            </w:r>
            <w:r w:rsidRPr="00447315">
              <w:rPr>
                <w:rFonts w:ascii="Arial" w:hAnsi="Arial" w:cs="Arial"/>
                <w:sz w:val="16"/>
                <w:szCs w:val="16"/>
                <w:lang w:bidi="th-TH"/>
              </w:rPr>
              <w:t>000</w:t>
            </w:r>
          </w:p>
        </w:tc>
        <w:tc>
          <w:tcPr>
            <w:tcW w:w="1099" w:type="dxa"/>
            <w:shd w:val="clear" w:color="auto" w:fill="FAFAFA"/>
          </w:tcPr>
          <w:p w14:paraId="261F8155" w14:textId="7DD07EA3" w:rsidR="00FC1496" w:rsidRPr="003C3466" w:rsidRDefault="00FC1496" w:rsidP="00FC1496">
            <w:pPr>
              <w:pStyle w:val="acctfourfigures"/>
              <w:tabs>
                <w:tab w:val="clear" w:pos="765"/>
                <w:tab w:val="decimal" w:pos="533"/>
              </w:tabs>
              <w:spacing w:before="10" w:after="10" w:line="240" w:lineRule="auto"/>
              <w:ind w:right="-72"/>
              <w:jc w:val="right"/>
              <w:rPr>
                <w:rFonts w:ascii="Arial" w:hAnsi="Arial" w:cs="Arial"/>
                <w:sz w:val="16"/>
                <w:lang w:val="en-US" w:bidi="th-TH"/>
              </w:rPr>
            </w:pPr>
            <w:r>
              <w:rPr>
                <w:rFonts w:ascii="Arial" w:hAnsi="Arial" w:cs="Arial"/>
                <w:sz w:val="16"/>
                <w:lang w:val="en-US" w:bidi="th-TH"/>
              </w:rPr>
              <w:t>-</w:t>
            </w:r>
          </w:p>
        </w:tc>
        <w:tc>
          <w:tcPr>
            <w:tcW w:w="1108" w:type="dxa"/>
          </w:tcPr>
          <w:p w14:paraId="21B155AD" w14:textId="223625D5" w:rsidR="00FC1496" w:rsidRPr="003C3466" w:rsidRDefault="00FC1496" w:rsidP="00FC1496">
            <w:pPr>
              <w:pStyle w:val="acctfourfigures"/>
              <w:tabs>
                <w:tab w:val="clear" w:pos="765"/>
                <w:tab w:val="decimal" w:pos="533"/>
              </w:tabs>
              <w:spacing w:before="10" w:after="10" w:line="240" w:lineRule="auto"/>
              <w:ind w:right="-72"/>
              <w:jc w:val="right"/>
              <w:rPr>
                <w:rFonts w:ascii="Arial" w:hAnsi="Arial" w:cs="Arial"/>
                <w:sz w:val="16"/>
                <w:szCs w:val="16"/>
                <w:lang w:bidi="th-TH"/>
              </w:rPr>
            </w:pPr>
            <w:r>
              <w:rPr>
                <w:rFonts w:ascii="Arial" w:hAnsi="Arial" w:cs="Arial"/>
                <w:sz w:val="16"/>
                <w:szCs w:val="16"/>
                <w:lang w:bidi="th-TH"/>
              </w:rPr>
              <w:t>-</w:t>
            </w:r>
          </w:p>
        </w:tc>
      </w:tr>
      <w:tr w:rsidR="00FC1496" w:rsidRPr="003C3466" w14:paraId="41A34DD2" w14:textId="77777777" w:rsidTr="006172E9">
        <w:trPr>
          <w:cantSplit/>
        </w:trPr>
        <w:tc>
          <w:tcPr>
            <w:tcW w:w="3167" w:type="dxa"/>
          </w:tcPr>
          <w:p w14:paraId="7E93622F" w14:textId="04AB6DF4" w:rsidR="00FC1496" w:rsidRPr="003C3466" w:rsidRDefault="00FC1496" w:rsidP="00FC1496">
            <w:pPr>
              <w:spacing w:before="10" w:after="10" w:line="240" w:lineRule="auto"/>
              <w:ind w:left="77"/>
              <w:rPr>
                <w:rFonts w:cs="Arial"/>
                <w:sz w:val="16"/>
                <w:szCs w:val="16"/>
              </w:rPr>
            </w:pPr>
            <w:r w:rsidRPr="009806EF">
              <w:rPr>
                <w:rFonts w:cs="Arial"/>
                <w:sz w:val="16"/>
                <w:szCs w:val="16"/>
              </w:rPr>
              <w:t>Banpong Utilities Co., Ltd.</w:t>
            </w:r>
          </w:p>
        </w:tc>
        <w:tc>
          <w:tcPr>
            <w:tcW w:w="3779" w:type="dxa"/>
          </w:tcPr>
          <w:p w14:paraId="772A9CE2" w14:textId="3FA5CF7B" w:rsidR="00FC1496" w:rsidRPr="003C3466" w:rsidRDefault="00FC1496" w:rsidP="00FC1496">
            <w:pPr>
              <w:spacing w:before="10" w:after="10" w:line="240" w:lineRule="auto"/>
              <w:ind w:right="-72"/>
              <w:jc w:val="center"/>
              <w:rPr>
                <w:rFonts w:cs="Arial"/>
                <w:sz w:val="16"/>
                <w:szCs w:val="16"/>
              </w:rPr>
            </w:pPr>
            <w:r w:rsidRPr="009806EF">
              <w:rPr>
                <w:rFonts w:cs="Arial"/>
                <w:sz w:val="16"/>
                <w:szCs w:val="16"/>
              </w:rPr>
              <w:t>Electricity cogeneration power plant</w:t>
            </w:r>
          </w:p>
        </w:tc>
        <w:tc>
          <w:tcPr>
            <w:tcW w:w="1098" w:type="dxa"/>
            <w:shd w:val="clear" w:color="auto" w:fill="FAFAFA"/>
          </w:tcPr>
          <w:p w14:paraId="38D17506" w14:textId="7BAFA83E" w:rsidR="00FC1496" w:rsidRPr="003C3466" w:rsidRDefault="00447315" w:rsidP="00FC1496">
            <w:pPr>
              <w:spacing w:before="10" w:after="10" w:line="240" w:lineRule="auto"/>
              <w:ind w:left="-29" w:right="-72"/>
              <w:jc w:val="right"/>
              <w:rPr>
                <w:rFonts w:cs="Arial"/>
                <w:sz w:val="16"/>
                <w:szCs w:val="16"/>
              </w:rPr>
            </w:pPr>
            <w:r w:rsidRPr="00447315">
              <w:rPr>
                <w:rFonts w:cs="Arial"/>
                <w:sz w:val="16"/>
                <w:szCs w:val="16"/>
              </w:rPr>
              <w:t>99</w:t>
            </w:r>
            <w:r w:rsidR="00FC1496" w:rsidRPr="009806EF">
              <w:rPr>
                <w:rFonts w:cs="Arial"/>
                <w:sz w:val="16"/>
                <w:szCs w:val="16"/>
              </w:rPr>
              <w:t>.</w:t>
            </w:r>
            <w:r w:rsidRPr="00447315">
              <w:rPr>
                <w:rFonts w:cs="Arial"/>
                <w:sz w:val="16"/>
                <w:szCs w:val="16"/>
              </w:rPr>
              <w:t>99</w:t>
            </w:r>
          </w:p>
        </w:tc>
        <w:tc>
          <w:tcPr>
            <w:tcW w:w="1099" w:type="dxa"/>
            <w:gridSpan w:val="2"/>
          </w:tcPr>
          <w:p w14:paraId="568348CF" w14:textId="14E236AA" w:rsidR="00FC1496" w:rsidRPr="003C3466" w:rsidRDefault="00447315" w:rsidP="00FC1496">
            <w:pPr>
              <w:spacing w:before="10" w:after="10" w:line="240" w:lineRule="auto"/>
              <w:ind w:left="-29" w:right="-72"/>
              <w:jc w:val="right"/>
              <w:rPr>
                <w:rFonts w:cs="Arial"/>
                <w:sz w:val="16"/>
                <w:szCs w:val="16"/>
              </w:rPr>
            </w:pPr>
            <w:r w:rsidRPr="00447315">
              <w:rPr>
                <w:rFonts w:cs="Arial"/>
                <w:sz w:val="16"/>
                <w:szCs w:val="16"/>
              </w:rPr>
              <w:t>99</w:t>
            </w:r>
            <w:r w:rsidR="00FC1496" w:rsidRPr="009806EF">
              <w:rPr>
                <w:rFonts w:cs="Arial"/>
                <w:sz w:val="16"/>
                <w:szCs w:val="16"/>
              </w:rPr>
              <w:t>.</w:t>
            </w:r>
            <w:r w:rsidRPr="00447315">
              <w:rPr>
                <w:rFonts w:cs="Arial"/>
                <w:sz w:val="16"/>
                <w:szCs w:val="16"/>
              </w:rPr>
              <w:t>99</w:t>
            </w:r>
          </w:p>
        </w:tc>
        <w:tc>
          <w:tcPr>
            <w:tcW w:w="1098" w:type="dxa"/>
            <w:shd w:val="clear" w:color="auto" w:fill="FAFAFA"/>
          </w:tcPr>
          <w:p w14:paraId="058D210B" w14:textId="6CD152D0" w:rsidR="00FC1496" w:rsidRPr="003C3466" w:rsidRDefault="00FC1496" w:rsidP="00FC1496">
            <w:pPr>
              <w:spacing w:before="10" w:after="10" w:line="240" w:lineRule="auto"/>
              <w:ind w:left="-29" w:right="-72"/>
              <w:jc w:val="right"/>
              <w:rPr>
                <w:rFonts w:cs="Arial"/>
                <w:sz w:val="16"/>
                <w:szCs w:val="16"/>
              </w:rPr>
            </w:pPr>
            <w:r w:rsidRPr="009806EF">
              <w:rPr>
                <w:rFonts w:cs="Arial"/>
                <w:sz w:val="16"/>
                <w:szCs w:val="16"/>
              </w:rPr>
              <w:t>-</w:t>
            </w:r>
          </w:p>
        </w:tc>
        <w:tc>
          <w:tcPr>
            <w:tcW w:w="1099" w:type="dxa"/>
          </w:tcPr>
          <w:p w14:paraId="12394F6F" w14:textId="2D3B4278" w:rsidR="00FC1496" w:rsidRPr="003C3466" w:rsidRDefault="00FC1496" w:rsidP="00FC1496">
            <w:pPr>
              <w:spacing w:before="10" w:after="10" w:line="240" w:lineRule="auto"/>
              <w:ind w:left="-29" w:right="-72"/>
              <w:jc w:val="right"/>
              <w:rPr>
                <w:rFonts w:cs="Arial"/>
                <w:sz w:val="16"/>
                <w:szCs w:val="16"/>
              </w:rPr>
            </w:pPr>
            <w:r w:rsidRPr="009806EF">
              <w:rPr>
                <w:rFonts w:cs="Arial"/>
                <w:sz w:val="16"/>
                <w:szCs w:val="16"/>
              </w:rPr>
              <w:t>-</w:t>
            </w:r>
          </w:p>
        </w:tc>
        <w:tc>
          <w:tcPr>
            <w:tcW w:w="1099" w:type="dxa"/>
            <w:shd w:val="clear" w:color="auto" w:fill="FAFAFA"/>
          </w:tcPr>
          <w:p w14:paraId="3BA8FDC9" w14:textId="091C9F27" w:rsidR="00FC1496" w:rsidRPr="003C3466" w:rsidRDefault="00447315" w:rsidP="00FC149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447315">
              <w:rPr>
                <w:rFonts w:ascii="Arial" w:hAnsi="Arial" w:cs="Arial"/>
                <w:sz w:val="16"/>
                <w:szCs w:val="16"/>
                <w:lang w:bidi="th-TH"/>
              </w:rPr>
              <w:t>2</w:t>
            </w:r>
            <w:r w:rsidR="00FC1496" w:rsidRPr="009806EF">
              <w:rPr>
                <w:rFonts w:ascii="Arial" w:hAnsi="Arial" w:cs="Arial"/>
                <w:sz w:val="16"/>
                <w:szCs w:val="16"/>
                <w:lang w:bidi="th-TH"/>
              </w:rPr>
              <w:t>,</w:t>
            </w:r>
            <w:r w:rsidRPr="00447315">
              <w:rPr>
                <w:rFonts w:ascii="Arial" w:hAnsi="Arial" w:cs="Arial"/>
                <w:sz w:val="16"/>
                <w:szCs w:val="16"/>
                <w:lang w:bidi="th-TH"/>
              </w:rPr>
              <w:t>000</w:t>
            </w:r>
          </w:p>
        </w:tc>
        <w:tc>
          <w:tcPr>
            <w:tcW w:w="1098" w:type="dxa"/>
            <w:gridSpan w:val="2"/>
          </w:tcPr>
          <w:p w14:paraId="5D1CE527" w14:textId="1B4EA264" w:rsidR="00FC1496" w:rsidRPr="003C3466" w:rsidRDefault="00447315" w:rsidP="00FC149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447315">
              <w:rPr>
                <w:rFonts w:ascii="Arial" w:hAnsi="Arial" w:cs="Arial"/>
                <w:sz w:val="16"/>
                <w:szCs w:val="16"/>
                <w:lang w:bidi="th-TH"/>
              </w:rPr>
              <w:t>2</w:t>
            </w:r>
            <w:r w:rsidR="00FC1496" w:rsidRPr="009806EF">
              <w:rPr>
                <w:rFonts w:ascii="Arial" w:hAnsi="Arial" w:cs="Arial"/>
                <w:sz w:val="16"/>
                <w:szCs w:val="16"/>
                <w:lang w:bidi="th-TH"/>
              </w:rPr>
              <w:t>,</w:t>
            </w:r>
            <w:r w:rsidRPr="00447315">
              <w:rPr>
                <w:rFonts w:ascii="Arial" w:hAnsi="Arial" w:cs="Arial"/>
                <w:sz w:val="16"/>
                <w:szCs w:val="16"/>
                <w:lang w:bidi="th-TH"/>
              </w:rPr>
              <w:t>000</w:t>
            </w:r>
          </w:p>
        </w:tc>
        <w:tc>
          <w:tcPr>
            <w:tcW w:w="1099" w:type="dxa"/>
            <w:shd w:val="clear" w:color="auto" w:fill="FAFAFA"/>
          </w:tcPr>
          <w:p w14:paraId="389000E7" w14:textId="37EA931D" w:rsidR="00FC1496" w:rsidRPr="003C3466" w:rsidRDefault="00172EB8" w:rsidP="00FC1496">
            <w:pPr>
              <w:pStyle w:val="acctfourfigures"/>
              <w:tabs>
                <w:tab w:val="clear" w:pos="765"/>
                <w:tab w:val="decimal" w:pos="533"/>
              </w:tabs>
              <w:spacing w:before="10" w:after="10" w:line="240" w:lineRule="auto"/>
              <w:ind w:right="-72"/>
              <w:jc w:val="right"/>
              <w:rPr>
                <w:rFonts w:ascii="Arial" w:hAnsi="Arial" w:cs="Arial"/>
                <w:sz w:val="16"/>
                <w:szCs w:val="16"/>
                <w:lang w:bidi="th-TH"/>
              </w:rPr>
            </w:pPr>
            <w:r>
              <w:rPr>
                <w:rFonts w:ascii="Arial" w:hAnsi="Arial" w:cs="Arial"/>
                <w:sz w:val="16"/>
                <w:szCs w:val="16"/>
                <w:lang w:bidi="th-TH"/>
              </w:rPr>
              <w:t>-</w:t>
            </w:r>
          </w:p>
        </w:tc>
        <w:tc>
          <w:tcPr>
            <w:tcW w:w="1108" w:type="dxa"/>
          </w:tcPr>
          <w:p w14:paraId="077F81CD" w14:textId="562A96CD" w:rsidR="00FC1496" w:rsidRPr="003C3466" w:rsidRDefault="00447315" w:rsidP="00FC1496">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447315">
              <w:rPr>
                <w:rFonts w:ascii="Arial" w:hAnsi="Arial" w:cs="Arial"/>
                <w:sz w:val="16"/>
                <w:szCs w:val="16"/>
                <w:lang w:bidi="th-TH"/>
              </w:rPr>
              <w:t>91</w:t>
            </w:r>
          </w:p>
        </w:tc>
      </w:tr>
      <w:tr w:rsidR="00FC1496" w:rsidRPr="003C3466" w14:paraId="4D8D6000" w14:textId="77777777" w:rsidTr="006172E9">
        <w:trPr>
          <w:cantSplit/>
        </w:trPr>
        <w:tc>
          <w:tcPr>
            <w:tcW w:w="3167" w:type="dxa"/>
          </w:tcPr>
          <w:p w14:paraId="30ED3B8B" w14:textId="4B1317B7" w:rsidR="00FC1496" w:rsidRPr="003C3466" w:rsidRDefault="00FC1496" w:rsidP="00FC1496">
            <w:pPr>
              <w:spacing w:before="10" w:after="10" w:line="240" w:lineRule="auto"/>
              <w:ind w:left="77"/>
              <w:rPr>
                <w:rFonts w:cs="Arial"/>
                <w:sz w:val="16"/>
                <w:szCs w:val="16"/>
              </w:rPr>
            </w:pPr>
            <w:r w:rsidRPr="009806EF">
              <w:rPr>
                <w:rFonts w:cs="Arial"/>
                <w:sz w:val="16"/>
                <w:szCs w:val="16"/>
              </w:rPr>
              <w:t>Chaiyaphum Wind Farm Co., Ltd.</w:t>
            </w:r>
          </w:p>
        </w:tc>
        <w:tc>
          <w:tcPr>
            <w:tcW w:w="3779" w:type="dxa"/>
          </w:tcPr>
          <w:p w14:paraId="18121D90" w14:textId="3681AD29" w:rsidR="00FC1496" w:rsidRPr="003C3466" w:rsidRDefault="00FC1496" w:rsidP="00FC1496">
            <w:pPr>
              <w:spacing w:before="10" w:after="10" w:line="240" w:lineRule="auto"/>
              <w:ind w:right="-72"/>
              <w:jc w:val="center"/>
              <w:rPr>
                <w:rFonts w:cs="Arial"/>
                <w:sz w:val="16"/>
                <w:szCs w:val="16"/>
              </w:rPr>
            </w:pPr>
            <w:r w:rsidRPr="009806EF">
              <w:rPr>
                <w:rFonts w:cs="Arial"/>
                <w:sz w:val="16"/>
                <w:szCs w:val="16"/>
              </w:rPr>
              <w:t xml:space="preserve">Wind electricity generation plant </w:t>
            </w:r>
          </w:p>
        </w:tc>
        <w:tc>
          <w:tcPr>
            <w:tcW w:w="1098" w:type="dxa"/>
            <w:shd w:val="clear" w:color="auto" w:fill="FAFAFA"/>
          </w:tcPr>
          <w:p w14:paraId="0A04DD88" w14:textId="61E95AE9" w:rsidR="00FC1496" w:rsidRPr="003C3466" w:rsidRDefault="00447315" w:rsidP="00FC1496">
            <w:pPr>
              <w:spacing w:before="10" w:after="10" w:line="240" w:lineRule="auto"/>
              <w:ind w:left="-29" w:right="-72"/>
              <w:jc w:val="right"/>
              <w:rPr>
                <w:rFonts w:cs="Arial"/>
                <w:sz w:val="16"/>
                <w:szCs w:val="16"/>
              </w:rPr>
            </w:pPr>
            <w:r w:rsidRPr="00447315">
              <w:rPr>
                <w:rFonts w:cs="Arial"/>
                <w:sz w:val="16"/>
                <w:szCs w:val="16"/>
              </w:rPr>
              <w:t>99</w:t>
            </w:r>
            <w:r w:rsidR="00FC1496" w:rsidRPr="009806EF">
              <w:rPr>
                <w:rFonts w:cs="Arial"/>
                <w:sz w:val="16"/>
                <w:szCs w:val="16"/>
              </w:rPr>
              <w:t>.</w:t>
            </w:r>
            <w:r w:rsidRPr="00447315">
              <w:rPr>
                <w:rFonts w:cs="Arial"/>
                <w:sz w:val="16"/>
                <w:szCs w:val="16"/>
              </w:rPr>
              <w:t>99</w:t>
            </w:r>
          </w:p>
        </w:tc>
        <w:tc>
          <w:tcPr>
            <w:tcW w:w="1099" w:type="dxa"/>
            <w:gridSpan w:val="2"/>
          </w:tcPr>
          <w:p w14:paraId="77B35111" w14:textId="5D5F136F" w:rsidR="00FC1496" w:rsidRPr="003C3466" w:rsidRDefault="00447315" w:rsidP="00FC1496">
            <w:pPr>
              <w:spacing w:before="10" w:after="10" w:line="240" w:lineRule="auto"/>
              <w:ind w:left="-29" w:right="-72"/>
              <w:jc w:val="right"/>
              <w:rPr>
                <w:rFonts w:cs="Arial"/>
                <w:sz w:val="16"/>
                <w:szCs w:val="16"/>
              </w:rPr>
            </w:pPr>
            <w:r w:rsidRPr="00447315">
              <w:rPr>
                <w:rFonts w:cs="Arial"/>
                <w:sz w:val="16"/>
                <w:szCs w:val="16"/>
              </w:rPr>
              <w:t>99</w:t>
            </w:r>
            <w:r w:rsidR="00FC1496" w:rsidRPr="009806EF">
              <w:rPr>
                <w:rFonts w:cs="Arial"/>
                <w:sz w:val="16"/>
                <w:szCs w:val="16"/>
              </w:rPr>
              <w:t>.</w:t>
            </w:r>
            <w:r w:rsidRPr="00447315">
              <w:rPr>
                <w:rFonts w:cs="Arial"/>
                <w:sz w:val="16"/>
                <w:szCs w:val="16"/>
              </w:rPr>
              <w:t>99</w:t>
            </w:r>
          </w:p>
        </w:tc>
        <w:tc>
          <w:tcPr>
            <w:tcW w:w="1098" w:type="dxa"/>
            <w:shd w:val="clear" w:color="auto" w:fill="FAFAFA"/>
          </w:tcPr>
          <w:p w14:paraId="3539EEE4" w14:textId="3562F730" w:rsidR="00FC1496" w:rsidRPr="003C3466" w:rsidRDefault="00FC1496" w:rsidP="00FC1496">
            <w:pPr>
              <w:spacing w:before="10" w:after="10" w:line="240" w:lineRule="auto"/>
              <w:ind w:left="-29" w:right="-72"/>
              <w:jc w:val="right"/>
              <w:rPr>
                <w:rFonts w:cs="Arial"/>
                <w:sz w:val="16"/>
                <w:szCs w:val="16"/>
              </w:rPr>
            </w:pPr>
            <w:r w:rsidRPr="009806EF">
              <w:rPr>
                <w:rFonts w:cs="Arial"/>
                <w:sz w:val="16"/>
                <w:szCs w:val="16"/>
              </w:rPr>
              <w:t>-</w:t>
            </w:r>
          </w:p>
        </w:tc>
        <w:tc>
          <w:tcPr>
            <w:tcW w:w="1099" w:type="dxa"/>
          </w:tcPr>
          <w:p w14:paraId="0A8E6218" w14:textId="15DA8CAA" w:rsidR="00FC1496" w:rsidRPr="003C3466" w:rsidRDefault="00FC1496" w:rsidP="00FC1496">
            <w:pPr>
              <w:spacing w:before="10" w:after="10" w:line="240" w:lineRule="auto"/>
              <w:ind w:left="-29" w:right="-72"/>
              <w:jc w:val="right"/>
              <w:rPr>
                <w:rFonts w:cs="Arial"/>
                <w:sz w:val="16"/>
                <w:szCs w:val="16"/>
              </w:rPr>
            </w:pPr>
            <w:r w:rsidRPr="009806EF">
              <w:rPr>
                <w:rFonts w:cs="Arial"/>
                <w:sz w:val="16"/>
                <w:szCs w:val="16"/>
              </w:rPr>
              <w:t>-</w:t>
            </w:r>
          </w:p>
        </w:tc>
        <w:tc>
          <w:tcPr>
            <w:tcW w:w="1099" w:type="dxa"/>
            <w:shd w:val="clear" w:color="auto" w:fill="FAFAFA"/>
          </w:tcPr>
          <w:p w14:paraId="1355EE37" w14:textId="30EF6482" w:rsidR="00FC1496" w:rsidRPr="003C3466" w:rsidRDefault="00447315" w:rsidP="00FC149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447315">
              <w:rPr>
                <w:rFonts w:ascii="Arial" w:hAnsi="Arial" w:cs="Arial"/>
                <w:sz w:val="16"/>
                <w:szCs w:val="16"/>
                <w:lang w:bidi="th-TH"/>
              </w:rPr>
              <w:t>1</w:t>
            </w:r>
            <w:r w:rsidR="00FC1496" w:rsidRPr="009806EF">
              <w:rPr>
                <w:rFonts w:ascii="Arial" w:hAnsi="Arial" w:cs="Arial"/>
                <w:sz w:val="16"/>
                <w:szCs w:val="16"/>
                <w:lang w:bidi="th-TH"/>
              </w:rPr>
              <w:t>,</w:t>
            </w:r>
            <w:r w:rsidRPr="00447315">
              <w:rPr>
                <w:rFonts w:ascii="Arial" w:hAnsi="Arial" w:cs="Arial"/>
                <w:sz w:val="16"/>
                <w:szCs w:val="16"/>
                <w:lang w:bidi="th-TH"/>
              </w:rPr>
              <w:t>740</w:t>
            </w:r>
          </w:p>
        </w:tc>
        <w:tc>
          <w:tcPr>
            <w:tcW w:w="1098" w:type="dxa"/>
            <w:gridSpan w:val="2"/>
          </w:tcPr>
          <w:p w14:paraId="62A06FFF" w14:textId="04758289" w:rsidR="00FC1496" w:rsidRPr="003C3466" w:rsidRDefault="00447315" w:rsidP="00FC149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447315">
              <w:rPr>
                <w:rFonts w:ascii="Arial" w:hAnsi="Arial" w:cs="Arial"/>
                <w:sz w:val="16"/>
                <w:szCs w:val="16"/>
                <w:lang w:bidi="th-TH"/>
              </w:rPr>
              <w:t>1</w:t>
            </w:r>
            <w:r w:rsidR="00FC1496" w:rsidRPr="009806EF">
              <w:rPr>
                <w:rFonts w:ascii="Arial" w:hAnsi="Arial" w:cs="Arial"/>
                <w:sz w:val="16"/>
                <w:szCs w:val="16"/>
                <w:lang w:bidi="th-TH"/>
              </w:rPr>
              <w:t>,</w:t>
            </w:r>
            <w:r w:rsidRPr="00447315">
              <w:rPr>
                <w:rFonts w:ascii="Arial" w:hAnsi="Arial" w:cs="Arial"/>
                <w:sz w:val="16"/>
                <w:szCs w:val="16"/>
                <w:lang w:bidi="th-TH"/>
              </w:rPr>
              <w:t>740</w:t>
            </w:r>
          </w:p>
        </w:tc>
        <w:tc>
          <w:tcPr>
            <w:tcW w:w="1099" w:type="dxa"/>
            <w:shd w:val="clear" w:color="auto" w:fill="FAFAFA"/>
          </w:tcPr>
          <w:p w14:paraId="3FF5766F" w14:textId="3DDE7EB8" w:rsidR="00FC1496" w:rsidRPr="003C3466" w:rsidRDefault="00FC1496" w:rsidP="00FC1496">
            <w:pPr>
              <w:pStyle w:val="acctfourfigures"/>
              <w:tabs>
                <w:tab w:val="clear" w:pos="765"/>
                <w:tab w:val="decimal" w:pos="533"/>
              </w:tabs>
              <w:spacing w:before="10" w:after="10" w:line="240" w:lineRule="auto"/>
              <w:ind w:right="-72"/>
              <w:jc w:val="right"/>
              <w:rPr>
                <w:rFonts w:ascii="Arial" w:hAnsi="Arial" w:cs="Arial"/>
                <w:sz w:val="16"/>
                <w:szCs w:val="16"/>
                <w:lang w:bidi="th-TH"/>
              </w:rPr>
            </w:pPr>
            <w:r>
              <w:rPr>
                <w:rFonts w:ascii="Arial" w:hAnsi="Arial" w:cs="Arial"/>
                <w:sz w:val="16"/>
                <w:szCs w:val="16"/>
                <w:lang w:bidi="th-TH"/>
              </w:rPr>
              <w:t>-</w:t>
            </w:r>
          </w:p>
        </w:tc>
        <w:tc>
          <w:tcPr>
            <w:tcW w:w="1108" w:type="dxa"/>
          </w:tcPr>
          <w:p w14:paraId="46CD5046" w14:textId="0BE18844" w:rsidR="00FC1496" w:rsidRPr="003C3466" w:rsidRDefault="00FC1496" w:rsidP="00FC1496">
            <w:pPr>
              <w:pStyle w:val="acctfourfigures"/>
              <w:tabs>
                <w:tab w:val="clear" w:pos="765"/>
                <w:tab w:val="decimal" w:pos="550"/>
              </w:tabs>
              <w:spacing w:before="10" w:after="10" w:line="240" w:lineRule="auto"/>
              <w:ind w:right="-72"/>
              <w:jc w:val="right"/>
              <w:rPr>
                <w:rFonts w:ascii="Arial" w:hAnsi="Arial" w:cs="Arial"/>
                <w:sz w:val="16"/>
                <w:szCs w:val="16"/>
                <w:lang w:bidi="th-TH"/>
              </w:rPr>
            </w:pPr>
            <w:r>
              <w:rPr>
                <w:rFonts w:ascii="Arial" w:hAnsi="Arial" w:cs="Arial"/>
                <w:sz w:val="16"/>
                <w:szCs w:val="16"/>
                <w:lang w:bidi="th-TH"/>
              </w:rPr>
              <w:t>-</w:t>
            </w:r>
          </w:p>
        </w:tc>
      </w:tr>
      <w:tr w:rsidR="00FC1496" w:rsidRPr="003C3466" w14:paraId="0534E508" w14:textId="77777777" w:rsidTr="006172E9">
        <w:trPr>
          <w:cantSplit/>
        </w:trPr>
        <w:tc>
          <w:tcPr>
            <w:tcW w:w="3167" w:type="dxa"/>
          </w:tcPr>
          <w:p w14:paraId="6ADFE75D" w14:textId="6FF701A8" w:rsidR="00FC1496" w:rsidRPr="003C3466" w:rsidRDefault="00FC1496" w:rsidP="00FC1496">
            <w:pPr>
              <w:spacing w:before="10" w:after="10" w:line="240" w:lineRule="auto"/>
              <w:ind w:left="77" w:right="-92"/>
              <w:rPr>
                <w:rFonts w:cs="Arial"/>
                <w:sz w:val="16"/>
                <w:szCs w:val="16"/>
              </w:rPr>
            </w:pPr>
            <w:r w:rsidRPr="009806EF">
              <w:rPr>
                <w:rFonts w:cs="Arial"/>
                <w:sz w:val="16"/>
                <w:szCs w:val="16"/>
              </w:rPr>
              <w:t>EGCO Rayong Industrial Estate Co., Ltd.</w:t>
            </w:r>
          </w:p>
        </w:tc>
        <w:tc>
          <w:tcPr>
            <w:tcW w:w="3779" w:type="dxa"/>
          </w:tcPr>
          <w:p w14:paraId="2ABBBC7E" w14:textId="720770FB" w:rsidR="00FC1496" w:rsidRPr="003C3466" w:rsidRDefault="00FC1496" w:rsidP="00FC1496">
            <w:pPr>
              <w:spacing w:before="10" w:after="10" w:line="240" w:lineRule="auto"/>
              <w:ind w:right="-72"/>
              <w:jc w:val="center"/>
              <w:rPr>
                <w:rFonts w:cs="Arial"/>
                <w:sz w:val="16"/>
                <w:szCs w:val="16"/>
              </w:rPr>
            </w:pPr>
            <w:r w:rsidRPr="009806EF">
              <w:rPr>
                <w:rFonts w:cs="Arial"/>
                <w:sz w:val="16"/>
                <w:szCs w:val="16"/>
              </w:rPr>
              <w:t>Developing industrial estate</w:t>
            </w:r>
          </w:p>
        </w:tc>
        <w:tc>
          <w:tcPr>
            <w:tcW w:w="1098" w:type="dxa"/>
            <w:shd w:val="clear" w:color="auto" w:fill="FAFAFA"/>
          </w:tcPr>
          <w:p w14:paraId="7F3B0237" w14:textId="436AE5EF" w:rsidR="00FC1496" w:rsidRPr="003C3466" w:rsidRDefault="00447315" w:rsidP="00FC1496">
            <w:pPr>
              <w:spacing w:before="10" w:after="10" w:line="240" w:lineRule="auto"/>
              <w:ind w:left="-29" w:right="-72"/>
              <w:jc w:val="right"/>
              <w:rPr>
                <w:rFonts w:cs="Arial"/>
                <w:sz w:val="16"/>
                <w:szCs w:val="16"/>
              </w:rPr>
            </w:pPr>
            <w:r w:rsidRPr="00447315">
              <w:rPr>
                <w:rFonts w:cs="Arial"/>
                <w:sz w:val="16"/>
                <w:szCs w:val="16"/>
              </w:rPr>
              <w:t>99</w:t>
            </w:r>
            <w:r w:rsidR="00FC1496" w:rsidRPr="009806EF">
              <w:rPr>
                <w:rFonts w:cs="Arial"/>
                <w:sz w:val="16"/>
                <w:szCs w:val="16"/>
              </w:rPr>
              <w:t>.</w:t>
            </w:r>
            <w:r w:rsidRPr="00447315">
              <w:rPr>
                <w:rFonts w:cs="Arial"/>
                <w:sz w:val="16"/>
                <w:szCs w:val="16"/>
              </w:rPr>
              <w:t>99</w:t>
            </w:r>
          </w:p>
        </w:tc>
        <w:tc>
          <w:tcPr>
            <w:tcW w:w="1099" w:type="dxa"/>
            <w:gridSpan w:val="2"/>
          </w:tcPr>
          <w:p w14:paraId="15D0ED05" w14:textId="231D26F3" w:rsidR="00FC1496" w:rsidRPr="003C3466" w:rsidRDefault="00447315" w:rsidP="00FC1496">
            <w:pPr>
              <w:spacing w:before="10" w:after="10" w:line="240" w:lineRule="auto"/>
              <w:ind w:left="-29" w:right="-72"/>
              <w:jc w:val="right"/>
              <w:rPr>
                <w:rFonts w:cs="Arial"/>
                <w:sz w:val="16"/>
                <w:szCs w:val="16"/>
              </w:rPr>
            </w:pPr>
            <w:r w:rsidRPr="00447315">
              <w:rPr>
                <w:rFonts w:cs="Arial"/>
                <w:sz w:val="16"/>
                <w:szCs w:val="16"/>
              </w:rPr>
              <w:t>99</w:t>
            </w:r>
            <w:r w:rsidR="00FC1496" w:rsidRPr="009806EF">
              <w:rPr>
                <w:rFonts w:cs="Arial"/>
                <w:sz w:val="16"/>
                <w:szCs w:val="16"/>
              </w:rPr>
              <w:t>.</w:t>
            </w:r>
            <w:r w:rsidRPr="00447315">
              <w:rPr>
                <w:rFonts w:cs="Arial"/>
                <w:sz w:val="16"/>
                <w:szCs w:val="16"/>
              </w:rPr>
              <w:t>99</w:t>
            </w:r>
          </w:p>
        </w:tc>
        <w:tc>
          <w:tcPr>
            <w:tcW w:w="1098" w:type="dxa"/>
            <w:shd w:val="clear" w:color="auto" w:fill="FAFAFA"/>
          </w:tcPr>
          <w:p w14:paraId="0B21A82B" w14:textId="30B1CF92" w:rsidR="00FC1496" w:rsidRPr="003C3466" w:rsidRDefault="00FC1496" w:rsidP="00FC1496">
            <w:pPr>
              <w:spacing w:before="10" w:after="10" w:line="240" w:lineRule="auto"/>
              <w:ind w:left="-29" w:right="-72"/>
              <w:jc w:val="right"/>
              <w:rPr>
                <w:rFonts w:cs="Arial"/>
                <w:sz w:val="16"/>
              </w:rPr>
            </w:pPr>
            <w:r w:rsidRPr="009806EF">
              <w:rPr>
                <w:rFonts w:cs="Arial"/>
                <w:sz w:val="16"/>
                <w:szCs w:val="16"/>
              </w:rPr>
              <w:t>-</w:t>
            </w:r>
          </w:p>
        </w:tc>
        <w:tc>
          <w:tcPr>
            <w:tcW w:w="1099" w:type="dxa"/>
          </w:tcPr>
          <w:p w14:paraId="253D3AD0" w14:textId="788B1269" w:rsidR="00FC1496" w:rsidRPr="003C3466" w:rsidRDefault="00FC1496" w:rsidP="00FC1496">
            <w:pPr>
              <w:spacing w:before="10" w:after="10" w:line="240" w:lineRule="auto"/>
              <w:ind w:left="-29" w:right="-72"/>
              <w:jc w:val="right"/>
              <w:rPr>
                <w:rFonts w:cs="Arial"/>
                <w:sz w:val="16"/>
                <w:szCs w:val="16"/>
              </w:rPr>
            </w:pPr>
            <w:r w:rsidRPr="009806EF">
              <w:rPr>
                <w:rFonts w:cs="Arial"/>
                <w:sz w:val="16"/>
                <w:szCs w:val="16"/>
              </w:rPr>
              <w:t>-</w:t>
            </w:r>
          </w:p>
        </w:tc>
        <w:tc>
          <w:tcPr>
            <w:tcW w:w="1099" w:type="dxa"/>
            <w:shd w:val="clear" w:color="auto" w:fill="FAFAFA"/>
          </w:tcPr>
          <w:p w14:paraId="3905F217" w14:textId="3E5578A4" w:rsidR="00FC1496" w:rsidRPr="003C3466" w:rsidRDefault="00447315" w:rsidP="00FC149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447315">
              <w:rPr>
                <w:rFonts w:ascii="Arial" w:hAnsi="Arial" w:cs="Arial"/>
                <w:sz w:val="16"/>
                <w:szCs w:val="16"/>
                <w:lang w:bidi="th-TH"/>
              </w:rPr>
              <w:t>8</w:t>
            </w:r>
          </w:p>
        </w:tc>
        <w:tc>
          <w:tcPr>
            <w:tcW w:w="1098" w:type="dxa"/>
            <w:gridSpan w:val="2"/>
          </w:tcPr>
          <w:p w14:paraId="34251C7F" w14:textId="16776F74" w:rsidR="00FC1496" w:rsidRPr="003C3466" w:rsidRDefault="00447315" w:rsidP="00FC1496">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447315">
              <w:rPr>
                <w:rFonts w:ascii="Arial" w:hAnsi="Arial" w:cs="Arial"/>
                <w:sz w:val="16"/>
                <w:szCs w:val="16"/>
                <w:lang w:bidi="th-TH"/>
              </w:rPr>
              <w:t>8</w:t>
            </w:r>
          </w:p>
        </w:tc>
        <w:tc>
          <w:tcPr>
            <w:tcW w:w="1099" w:type="dxa"/>
            <w:shd w:val="clear" w:color="auto" w:fill="FAFAFA"/>
          </w:tcPr>
          <w:p w14:paraId="0EC2FA33" w14:textId="1BB02E1D" w:rsidR="00FC1496" w:rsidRPr="003C3466" w:rsidRDefault="00FC1496" w:rsidP="00FC1496">
            <w:pPr>
              <w:pStyle w:val="acctfourfigures"/>
              <w:tabs>
                <w:tab w:val="clear" w:pos="765"/>
                <w:tab w:val="decimal" w:pos="533"/>
              </w:tabs>
              <w:spacing w:before="10" w:after="10" w:line="240" w:lineRule="auto"/>
              <w:ind w:right="-72"/>
              <w:jc w:val="right"/>
              <w:rPr>
                <w:rFonts w:ascii="Arial" w:hAnsi="Arial" w:cs="Arial"/>
                <w:sz w:val="16"/>
                <w:szCs w:val="16"/>
                <w:cs/>
                <w:lang w:bidi="th-TH"/>
              </w:rPr>
            </w:pPr>
            <w:r>
              <w:rPr>
                <w:rFonts w:ascii="Arial" w:hAnsi="Arial" w:cs="Arial"/>
                <w:sz w:val="16"/>
                <w:szCs w:val="16"/>
                <w:lang w:bidi="th-TH"/>
              </w:rPr>
              <w:t>-</w:t>
            </w:r>
          </w:p>
        </w:tc>
        <w:tc>
          <w:tcPr>
            <w:tcW w:w="1108" w:type="dxa"/>
          </w:tcPr>
          <w:p w14:paraId="690523A2" w14:textId="66355B03" w:rsidR="00FC1496" w:rsidRPr="003C3466" w:rsidRDefault="00FC1496" w:rsidP="00FC1496">
            <w:pPr>
              <w:pStyle w:val="acctfourfigures"/>
              <w:tabs>
                <w:tab w:val="clear" w:pos="765"/>
                <w:tab w:val="decimal" w:pos="550"/>
              </w:tabs>
              <w:spacing w:before="10" w:after="10" w:line="240" w:lineRule="auto"/>
              <w:ind w:right="-72"/>
              <w:jc w:val="right"/>
              <w:rPr>
                <w:rFonts w:ascii="Arial" w:hAnsi="Arial" w:cs="Arial"/>
                <w:sz w:val="16"/>
                <w:szCs w:val="16"/>
                <w:lang w:bidi="th-TH"/>
              </w:rPr>
            </w:pPr>
            <w:r>
              <w:rPr>
                <w:rFonts w:ascii="Arial" w:hAnsi="Arial" w:cs="Arial"/>
                <w:sz w:val="16"/>
                <w:szCs w:val="16"/>
                <w:lang w:bidi="th-TH"/>
              </w:rPr>
              <w:t>-</w:t>
            </w:r>
          </w:p>
        </w:tc>
      </w:tr>
      <w:tr w:rsidR="006172E9" w:rsidRPr="003C3466" w14:paraId="102A11D8" w14:textId="77777777" w:rsidTr="006172E9">
        <w:trPr>
          <w:cantSplit/>
        </w:trPr>
        <w:tc>
          <w:tcPr>
            <w:tcW w:w="3167" w:type="dxa"/>
          </w:tcPr>
          <w:p w14:paraId="26C6C9D5" w14:textId="38FB4A56" w:rsidR="006172E9" w:rsidRPr="009806EF" w:rsidRDefault="006172E9" w:rsidP="006172E9">
            <w:pPr>
              <w:spacing w:before="10" w:after="10" w:line="240" w:lineRule="auto"/>
              <w:ind w:left="77"/>
              <w:rPr>
                <w:rFonts w:cs="Arial"/>
                <w:sz w:val="16"/>
                <w:szCs w:val="16"/>
              </w:rPr>
            </w:pPr>
            <w:r w:rsidRPr="009806EF">
              <w:rPr>
                <w:rFonts w:cs="Arial"/>
                <w:sz w:val="16"/>
                <w:szCs w:val="16"/>
              </w:rPr>
              <w:t>EGCO Cleanergy Co., Ltd.</w:t>
            </w:r>
          </w:p>
        </w:tc>
        <w:tc>
          <w:tcPr>
            <w:tcW w:w="3779" w:type="dxa"/>
          </w:tcPr>
          <w:p w14:paraId="3339C5CC" w14:textId="340EE78B" w:rsidR="006172E9" w:rsidRPr="009806EF" w:rsidRDefault="006172E9" w:rsidP="006172E9">
            <w:pPr>
              <w:spacing w:before="10" w:after="10" w:line="240" w:lineRule="auto"/>
              <w:ind w:right="-72"/>
              <w:jc w:val="center"/>
              <w:rPr>
                <w:rFonts w:cs="Arial"/>
                <w:sz w:val="16"/>
                <w:szCs w:val="16"/>
              </w:rPr>
            </w:pPr>
            <w:r w:rsidRPr="009806EF">
              <w:rPr>
                <w:rFonts w:cs="Arial"/>
                <w:sz w:val="16"/>
                <w:szCs w:val="16"/>
              </w:rPr>
              <w:t>Investment in solar electricity generation plant</w:t>
            </w:r>
          </w:p>
        </w:tc>
        <w:tc>
          <w:tcPr>
            <w:tcW w:w="1098" w:type="dxa"/>
            <w:shd w:val="clear" w:color="auto" w:fill="FAFAFA"/>
          </w:tcPr>
          <w:p w14:paraId="4A65FFA5" w14:textId="779ED4CC" w:rsidR="006172E9" w:rsidRPr="004A5B92" w:rsidRDefault="006172E9" w:rsidP="006172E9">
            <w:pPr>
              <w:spacing w:before="10" w:after="10" w:line="240" w:lineRule="auto"/>
              <w:ind w:left="-29" w:right="-72"/>
              <w:jc w:val="right"/>
              <w:rPr>
                <w:rFonts w:cs="Arial"/>
                <w:sz w:val="16"/>
                <w:szCs w:val="16"/>
              </w:rPr>
            </w:pPr>
            <w:r w:rsidRPr="00447315">
              <w:rPr>
                <w:rFonts w:cs="Arial"/>
                <w:sz w:val="16"/>
                <w:szCs w:val="16"/>
              </w:rPr>
              <w:t>98</w:t>
            </w:r>
            <w:r>
              <w:rPr>
                <w:rFonts w:cs="Arial"/>
                <w:sz w:val="16"/>
                <w:szCs w:val="16"/>
              </w:rPr>
              <w:t>.</w:t>
            </w:r>
            <w:r w:rsidRPr="00447315">
              <w:rPr>
                <w:rFonts w:cs="Arial"/>
                <w:sz w:val="16"/>
                <w:szCs w:val="16"/>
              </w:rPr>
              <w:t>99</w:t>
            </w:r>
          </w:p>
        </w:tc>
        <w:tc>
          <w:tcPr>
            <w:tcW w:w="1099" w:type="dxa"/>
            <w:gridSpan w:val="2"/>
          </w:tcPr>
          <w:p w14:paraId="460D434B" w14:textId="35952929" w:rsidR="006172E9" w:rsidRPr="009806EF" w:rsidRDefault="006172E9" w:rsidP="006172E9">
            <w:pPr>
              <w:spacing w:before="10" w:after="10" w:line="240" w:lineRule="auto"/>
              <w:ind w:left="-29" w:right="-72"/>
              <w:jc w:val="right"/>
              <w:rPr>
                <w:rFonts w:cs="Arial"/>
                <w:sz w:val="16"/>
                <w:szCs w:val="16"/>
              </w:rPr>
            </w:pPr>
            <w:r w:rsidRPr="00447315">
              <w:rPr>
                <w:rFonts w:cs="Arial"/>
                <w:sz w:val="16"/>
                <w:szCs w:val="16"/>
              </w:rPr>
              <w:t>98</w:t>
            </w:r>
            <w:r>
              <w:rPr>
                <w:rFonts w:cs="Arial"/>
                <w:sz w:val="16"/>
                <w:szCs w:val="16"/>
              </w:rPr>
              <w:t>.</w:t>
            </w:r>
            <w:r w:rsidRPr="00447315">
              <w:rPr>
                <w:rFonts w:cs="Arial"/>
                <w:sz w:val="16"/>
                <w:szCs w:val="16"/>
              </w:rPr>
              <w:t>99</w:t>
            </w:r>
          </w:p>
        </w:tc>
        <w:tc>
          <w:tcPr>
            <w:tcW w:w="1098" w:type="dxa"/>
            <w:shd w:val="clear" w:color="auto" w:fill="FAFAFA"/>
          </w:tcPr>
          <w:p w14:paraId="05DB72BC" w14:textId="3074D36E" w:rsidR="006172E9" w:rsidRPr="009806EF" w:rsidRDefault="006172E9" w:rsidP="006172E9">
            <w:pPr>
              <w:spacing w:before="10" w:after="10" w:line="240" w:lineRule="auto"/>
              <w:ind w:left="-29" w:right="-72"/>
              <w:jc w:val="right"/>
              <w:rPr>
                <w:rFonts w:cs="Arial"/>
                <w:sz w:val="16"/>
                <w:szCs w:val="16"/>
              </w:rPr>
            </w:pPr>
            <w:r w:rsidRPr="009806EF">
              <w:rPr>
                <w:rFonts w:cs="Arial"/>
                <w:sz w:val="16"/>
                <w:szCs w:val="16"/>
              </w:rPr>
              <w:t>-</w:t>
            </w:r>
          </w:p>
        </w:tc>
        <w:tc>
          <w:tcPr>
            <w:tcW w:w="1099" w:type="dxa"/>
          </w:tcPr>
          <w:p w14:paraId="4ECD4BA5" w14:textId="0FFB75DD" w:rsidR="006172E9" w:rsidRPr="009806EF" w:rsidRDefault="006172E9" w:rsidP="006172E9">
            <w:pPr>
              <w:spacing w:before="10" w:after="10" w:line="240" w:lineRule="auto"/>
              <w:ind w:left="-29" w:right="-72"/>
              <w:jc w:val="right"/>
              <w:rPr>
                <w:rFonts w:cs="Arial"/>
                <w:sz w:val="16"/>
                <w:szCs w:val="16"/>
              </w:rPr>
            </w:pPr>
            <w:r w:rsidRPr="009806EF">
              <w:rPr>
                <w:rFonts w:cs="Arial"/>
                <w:sz w:val="16"/>
                <w:szCs w:val="16"/>
              </w:rPr>
              <w:t>-</w:t>
            </w:r>
          </w:p>
        </w:tc>
        <w:tc>
          <w:tcPr>
            <w:tcW w:w="1099" w:type="dxa"/>
            <w:shd w:val="clear" w:color="auto" w:fill="FAFAFA"/>
          </w:tcPr>
          <w:p w14:paraId="34DBDF5F" w14:textId="0B2E1496" w:rsidR="006172E9" w:rsidRPr="004A5B92" w:rsidRDefault="006172E9" w:rsidP="006172E9">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447315">
              <w:rPr>
                <w:rFonts w:ascii="Arial" w:hAnsi="Arial" w:cs="Arial"/>
                <w:sz w:val="16"/>
                <w:szCs w:val="16"/>
                <w:lang w:bidi="th-TH"/>
              </w:rPr>
              <w:t>297</w:t>
            </w:r>
          </w:p>
        </w:tc>
        <w:tc>
          <w:tcPr>
            <w:tcW w:w="1098" w:type="dxa"/>
            <w:gridSpan w:val="2"/>
          </w:tcPr>
          <w:p w14:paraId="7214FE99" w14:textId="65AD7EE1" w:rsidR="006172E9" w:rsidRPr="003C3466" w:rsidRDefault="006172E9" w:rsidP="006172E9">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447315">
              <w:rPr>
                <w:rFonts w:ascii="Arial" w:hAnsi="Arial" w:cs="Arial"/>
                <w:sz w:val="16"/>
                <w:szCs w:val="16"/>
                <w:lang w:bidi="th-TH"/>
              </w:rPr>
              <w:t>297</w:t>
            </w:r>
          </w:p>
        </w:tc>
        <w:tc>
          <w:tcPr>
            <w:tcW w:w="1099" w:type="dxa"/>
            <w:shd w:val="clear" w:color="auto" w:fill="FAFAFA"/>
          </w:tcPr>
          <w:p w14:paraId="2A78318A" w14:textId="50E5DD22" w:rsidR="006172E9" w:rsidRPr="003C3466" w:rsidRDefault="006172E9" w:rsidP="006172E9">
            <w:pPr>
              <w:pStyle w:val="acctfourfigures"/>
              <w:tabs>
                <w:tab w:val="clear" w:pos="765"/>
                <w:tab w:val="decimal" w:pos="533"/>
              </w:tabs>
              <w:spacing w:before="10" w:after="10" w:line="240" w:lineRule="auto"/>
              <w:ind w:right="-72"/>
              <w:jc w:val="right"/>
              <w:rPr>
                <w:rFonts w:ascii="Arial" w:hAnsi="Arial" w:cs="Arial"/>
                <w:sz w:val="16"/>
                <w:szCs w:val="16"/>
                <w:cs/>
                <w:lang w:bidi="th-TH"/>
              </w:rPr>
            </w:pPr>
            <w:r>
              <w:rPr>
                <w:rFonts w:ascii="Arial" w:hAnsi="Arial" w:cs="Arial"/>
                <w:sz w:val="16"/>
                <w:szCs w:val="16"/>
                <w:lang w:bidi="th-TH"/>
              </w:rPr>
              <w:t>-</w:t>
            </w:r>
          </w:p>
        </w:tc>
        <w:tc>
          <w:tcPr>
            <w:tcW w:w="1108" w:type="dxa"/>
          </w:tcPr>
          <w:p w14:paraId="60113BA5" w14:textId="27F178C7" w:rsidR="006172E9" w:rsidRPr="003C3466" w:rsidRDefault="006172E9" w:rsidP="006172E9">
            <w:pPr>
              <w:pStyle w:val="acctfourfigures"/>
              <w:tabs>
                <w:tab w:val="clear" w:pos="765"/>
                <w:tab w:val="decimal" w:pos="550"/>
              </w:tabs>
              <w:spacing w:before="10" w:after="10" w:line="240" w:lineRule="auto"/>
              <w:ind w:right="-72"/>
              <w:jc w:val="right"/>
              <w:rPr>
                <w:rFonts w:ascii="Arial" w:hAnsi="Arial" w:cs="Arial"/>
                <w:sz w:val="16"/>
                <w:szCs w:val="16"/>
                <w:lang w:bidi="th-TH"/>
              </w:rPr>
            </w:pPr>
            <w:r>
              <w:rPr>
                <w:rFonts w:ascii="Arial" w:hAnsi="Arial" w:cs="Arial"/>
                <w:sz w:val="16"/>
                <w:szCs w:val="16"/>
                <w:lang w:bidi="th-TH"/>
              </w:rPr>
              <w:t>-</w:t>
            </w:r>
          </w:p>
        </w:tc>
      </w:tr>
      <w:tr w:rsidR="006172E9" w:rsidRPr="003C3466" w14:paraId="25D65759" w14:textId="77777777" w:rsidTr="006172E9">
        <w:trPr>
          <w:cantSplit/>
        </w:trPr>
        <w:tc>
          <w:tcPr>
            <w:tcW w:w="3167" w:type="dxa"/>
          </w:tcPr>
          <w:p w14:paraId="4D0B7636" w14:textId="2AE1AC01" w:rsidR="006172E9" w:rsidRPr="009806EF" w:rsidRDefault="006172E9" w:rsidP="006172E9">
            <w:pPr>
              <w:spacing w:before="10" w:after="10" w:line="240" w:lineRule="auto"/>
              <w:ind w:left="77"/>
              <w:rPr>
                <w:rFonts w:cs="Arial"/>
                <w:sz w:val="16"/>
                <w:szCs w:val="16"/>
              </w:rPr>
            </w:pPr>
            <w:r w:rsidRPr="009806EF">
              <w:rPr>
                <w:rFonts w:cs="Arial"/>
                <w:sz w:val="16"/>
                <w:szCs w:val="16"/>
              </w:rPr>
              <w:t>EGCO Cleantech Co.,Ltd.</w:t>
            </w:r>
          </w:p>
        </w:tc>
        <w:tc>
          <w:tcPr>
            <w:tcW w:w="3779" w:type="dxa"/>
          </w:tcPr>
          <w:p w14:paraId="4BC2CB09" w14:textId="2FD1AC39" w:rsidR="006172E9" w:rsidRPr="009806EF" w:rsidRDefault="006172E9" w:rsidP="006172E9">
            <w:pPr>
              <w:spacing w:before="10" w:after="10" w:line="240" w:lineRule="auto"/>
              <w:ind w:right="-72"/>
              <w:jc w:val="center"/>
              <w:rPr>
                <w:rFonts w:cs="Arial"/>
                <w:sz w:val="16"/>
                <w:szCs w:val="16"/>
              </w:rPr>
            </w:pPr>
            <w:r w:rsidRPr="009806EF">
              <w:rPr>
                <w:rFonts w:cs="Arial"/>
                <w:sz w:val="16"/>
                <w:szCs w:val="16"/>
              </w:rPr>
              <w:t>Investment in solar electricity generation plant</w:t>
            </w:r>
          </w:p>
        </w:tc>
        <w:tc>
          <w:tcPr>
            <w:tcW w:w="1098" w:type="dxa"/>
            <w:shd w:val="clear" w:color="auto" w:fill="FAFAFA"/>
          </w:tcPr>
          <w:p w14:paraId="0AF3F4CF" w14:textId="563214E4" w:rsidR="006172E9" w:rsidRPr="004A5B92" w:rsidRDefault="006172E9" w:rsidP="006172E9">
            <w:pPr>
              <w:spacing w:before="10" w:after="10" w:line="240" w:lineRule="auto"/>
              <w:ind w:left="-29" w:right="-72"/>
              <w:jc w:val="right"/>
              <w:rPr>
                <w:rFonts w:cs="Arial"/>
                <w:sz w:val="16"/>
                <w:szCs w:val="16"/>
              </w:rPr>
            </w:pPr>
            <w:r w:rsidRPr="00447315">
              <w:rPr>
                <w:rFonts w:cs="Arial"/>
                <w:sz w:val="16"/>
                <w:szCs w:val="16"/>
              </w:rPr>
              <w:t>99</w:t>
            </w:r>
            <w:r>
              <w:rPr>
                <w:rFonts w:cs="Arial"/>
                <w:sz w:val="16"/>
                <w:szCs w:val="16"/>
              </w:rPr>
              <w:t>.</w:t>
            </w:r>
            <w:r w:rsidRPr="00447315">
              <w:rPr>
                <w:rFonts w:cs="Arial"/>
                <w:sz w:val="16"/>
                <w:szCs w:val="16"/>
              </w:rPr>
              <w:t>99</w:t>
            </w:r>
          </w:p>
        </w:tc>
        <w:tc>
          <w:tcPr>
            <w:tcW w:w="1099" w:type="dxa"/>
            <w:gridSpan w:val="2"/>
          </w:tcPr>
          <w:p w14:paraId="4C036930" w14:textId="69090D68" w:rsidR="006172E9" w:rsidRPr="009806EF" w:rsidRDefault="006172E9" w:rsidP="006172E9">
            <w:pPr>
              <w:spacing w:before="10" w:after="10" w:line="240" w:lineRule="auto"/>
              <w:ind w:left="-29" w:right="-72"/>
              <w:jc w:val="right"/>
              <w:rPr>
                <w:rFonts w:cs="Arial"/>
                <w:sz w:val="16"/>
                <w:szCs w:val="16"/>
              </w:rPr>
            </w:pPr>
            <w:r w:rsidRPr="00447315">
              <w:rPr>
                <w:rFonts w:cs="Arial"/>
                <w:sz w:val="16"/>
                <w:szCs w:val="16"/>
              </w:rPr>
              <w:t>99</w:t>
            </w:r>
            <w:r>
              <w:rPr>
                <w:rFonts w:cs="Arial"/>
                <w:sz w:val="16"/>
                <w:szCs w:val="16"/>
              </w:rPr>
              <w:t>.</w:t>
            </w:r>
            <w:r w:rsidRPr="00447315">
              <w:rPr>
                <w:rFonts w:cs="Arial"/>
                <w:sz w:val="16"/>
                <w:szCs w:val="16"/>
              </w:rPr>
              <w:t>99</w:t>
            </w:r>
          </w:p>
        </w:tc>
        <w:tc>
          <w:tcPr>
            <w:tcW w:w="1098" w:type="dxa"/>
            <w:shd w:val="clear" w:color="auto" w:fill="FAFAFA"/>
          </w:tcPr>
          <w:p w14:paraId="39E734EC" w14:textId="0CDFF011" w:rsidR="006172E9" w:rsidRPr="009806EF" w:rsidRDefault="006172E9" w:rsidP="006172E9">
            <w:pPr>
              <w:spacing w:before="10" w:after="10" w:line="240" w:lineRule="auto"/>
              <w:ind w:left="-29" w:right="-72"/>
              <w:jc w:val="right"/>
              <w:rPr>
                <w:rFonts w:cs="Arial"/>
                <w:sz w:val="16"/>
                <w:szCs w:val="16"/>
              </w:rPr>
            </w:pPr>
            <w:r w:rsidRPr="009806EF">
              <w:rPr>
                <w:rFonts w:cs="Arial"/>
                <w:sz w:val="16"/>
                <w:szCs w:val="16"/>
              </w:rPr>
              <w:t>-</w:t>
            </w:r>
          </w:p>
        </w:tc>
        <w:tc>
          <w:tcPr>
            <w:tcW w:w="1099" w:type="dxa"/>
          </w:tcPr>
          <w:p w14:paraId="75E61D72" w14:textId="398F1494" w:rsidR="006172E9" w:rsidRPr="009806EF" w:rsidRDefault="006172E9" w:rsidP="006172E9">
            <w:pPr>
              <w:spacing w:before="10" w:after="10" w:line="240" w:lineRule="auto"/>
              <w:ind w:left="-29" w:right="-72"/>
              <w:jc w:val="right"/>
              <w:rPr>
                <w:rFonts w:cs="Arial"/>
                <w:sz w:val="16"/>
                <w:szCs w:val="16"/>
              </w:rPr>
            </w:pPr>
            <w:r w:rsidRPr="009806EF">
              <w:rPr>
                <w:rFonts w:cs="Arial"/>
                <w:sz w:val="16"/>
                <w:szCs w:val="16"/>
              </w:rPr>
              <w:t>-</w:t>
            </w:r>
          </w:p>
        </w:tc>
        <w:tc>
          <w:tcPr>
            <w:tcW w:w="1099" w:type="dxa"/>
            <w:shd w:val="clear" w:color="auto" w:fill="FAFAFA"/>
          </w:tcPr>
          <w:p w14:paraId="180484D8" w14:textId="5772BB9D" w:rsidR="006172E9" w:rsidRPr="004A5B92" w:rsidRDefault="006172E9" w:rsidP="006172E9">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447315">
              <w:rPr>
                <w:rFonts w:ascii="Arial" w:hAnsi="Arial" w:cs="Arial"/>
                <w:sz w:val="16"/>
                <w:szCs w:val="16"/>
                <w:lang w:bidi="th-TH"/>
              </w:rPr>
              <w:t>50</w:t>
            </w:r>
          </w:p>
        </w:tc>
        <w:tc>
          <w:tcPr>
            <w:tcW w:w="1098" w:type="dxa"/>
            <w:gridSpan w:val="2"/>
          </w:tcPr>
          <w:p w14:paraId="006911A3" w14:textId="40BA8B2F" w:rsidR="006172E9" w:rsidRPr="003C3466" w:rsidRDefault="006172E9" w:rsidP="006172E9">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447315">
              <w:rPr>
                <w:rFonts w:ascii="Arial" w:hAnsi="Arial" w:cs="Arial"/>
                <w:sz w:val="16"/>
                <w:szCs w:val="16"/>
                <w:lang w:bidi="th-TH"/>
              </w:rPr>
              <w:t>50</w:t>
            </w:r>
          </w:p>
        </w:tc>
        <w:tc>
          <w:tcPr>
            <w:tcW w:w="1099" w:type="dxa"/>
            <w:shd w:val="clear" w:color="auto" w:fill="FAFAFA"/>
          </w:tcPr>
          <w:p w14:paraId="59D65269" w14:textId="1D614FF3" w:rsidR="006172E9" w:rsidRPr="003C3466" w:rsidRDefault="006172E9" w:rsidP="006172E9">
            <w:pPr>
              <w:pStyle w:val="acctfourfigures"/>
              <w:tabs>
                <w:tab w:val="clear" w:pos="765"/>
                <w:tab w:val="decimal" w:pos="533"/>
              </w:tabs>
              <w:spacing w:before="10" w:after="10" w:line="240" w:lineRule="auto"/>
              <w:ind w:right="-72"/>
              <w:jc w:val="right"/>
              <w:rPr>
                <w:rFonts w:ascii="Arial" w:hAnsi="Arial" w:cs="Arial"/>
                <w:sz w:val="16"/>
                <w:szCs w:val="16"/>
                <w:cs/>
                <w:lang w:bidi="th-TH"/>
              </w:rPr>
            </w:pPr>
            <w:r>
              <w:rPr>
                <w:rFonts w:ascii="Arial" w:hAnsi="Arial" w:cs="Arial"/>
                <w:sz w:val="16"/>
                <w:szCs w:val="16"/>
                <w:lang w:bidi="th-TH"/>
              </w:rPr>
              <w:t>-</w:t>
            </w:r>
          </w:p>
        </w:tc>
        <w:tc>
          <w:tcPr>
            <w:tcW w:w="1108" w:type="dxa"/>
          </w:tcPr>
          <w:p w14:paraId="0E2468D4" w14:textId="75B33957" w:rsidR="006172E9" w:rsidRPr="003C3466" w:rsidRDefault="006172E9" w:rsidP="006172E9">
            <w:pPr>
              <w:pStyle w:val="acctfourfigures"/>
              <w:tabs>
                <w:tab w:val="clear" w:pos="765"/>
                <w:tab w:val="decimal" w:pos="550"/>
              </w:tabs>
              <w:spacing w:before="10" w:after="10" w:line="240" w:lineRule="auto"/>
              <w:ind w:right="-72"/>
              <w:jc w:val="right"/>
              <w:rPr>
                <w:rFonts w:ascii="Arial" w:hAnsi="Arial" w:cs="Arial"/>
                <w:sz w:val="16"/>
                <w:szCs w:val="16"/>
                <w:lang w:bidi="th-TH"/>
              </w:rPr>
            </w:pPr>
            <w:r>
              <w:rPr>
                <w:rFonts w:ascii="Arial" w:hAnsi="Arial" w:cs="Arial"/>
                <w:sz w:val="16"/>
                <w:szCs w:val="16"/>
                <w:lang w:bidi="th-TH"/>
              </w:rPr>
              <w:t>-</w:t>
            </w:r>
          </w:p>
        </w:tc>
      </w:tr>
      <w:tr w:rsidR="006172E9" w:rsidRPr="003C3466" w14:paraId="04AFA7A9" w14:textId="77777777" w:rsidTr="006172E9">
        <w:trPr>
          <w:cantSplit/>
        </w:trPr>
        <w:tc>
          <w:tcPr>
            <w:tcW w:w="3167" w:type="dxa"/>
          </w:tcPr>
          <w:p w14:paraId="7DB0B290" w14:textId="61BFB04C" w:rsidR="006172E9" w:rsidRPr="009806EF" w:rsidRDefault="006172E9" w:rsidP="006172E9">
            <w:pPr>
              <w:spacing w:before="10" w:after="10" w:line="240" w:lineRule="auto"/>
              <w:ind w:left="77"/>
              <w:rPr>
                <w:rFonts w:cs="Arial"/>
                <w:sz w:val="16"/>
                <w:szCs w:val="16"/>
              </w:rPr>
            </w:pPr>
            <w:r w:rsidRPr="009806EF">
              <w:rPr>
                <w:rFonts w:cs="Arial"/>
                <w:sz w:val="16"/>
                <w:szCs w:val="16"/>
              </w:rPr>
              <w:t>Bonok Renewable Energy Co., Ltd.</w:t>
            </w:r>
          </w:p>
        </w:tc>
        <w:tc>
          <w:tcPr>
            <w:tcW w:w="3779" w:type="dxa"/>
          </w:tcPr>
          <w:p w14:paraId="7EBF2ABB" w14:textId="4824E602" w:rsidR="006172E9" w:rsidRPr="009806EF" w:rsidRDefault="006172E9" w:rsidP="006172E9">
            <w:pPr>
              <w:spacing w:before="10" w:after="10" w:line="240" w:lineRule="auto"/>
              <w:ind w:right="-72"/>
              <w:jc w:val="center"/>
              <w:rPr>
                <w:rFonts w:cs="Arial"/>
                <w:sz w:val="16"/>
                <w:szCs w:val="16"/>
              </w:rPr>
            </w:pPr>
            <w:r w:rsidRPr="009806EF">
              <w:rPr>
                <w:rFonts w:cs="Arial"/>
                <w:sz w:val="16"/>
                <w:szCs w:val="16"/>
              </w:rPr>
              <w:t>Investment in solar electricity generation plant</w:t>
            </w:r>
          </w:p>
        </w:tc>
        <w:tc>
          <w:tcPr>
            <w:tcW w:w="1098" w:type="dxa"/>
            <w:shd w:val="clear" w:color="auto" w:fill="FAFAFA"/>
          </w:tcPr>
          <w:p w14:paraId="06D741D9" w14:textId="2368DB9B" w:rsidR="006172E9" w:rsidRPr="004A5B92" w:rsidRDefault="006172E9" w:rsidP="006172E9">
            <w:pPr>
              <w:spacing w:before="10" w:after="10" w:line="240" w:lineRule="auto"/>
              <w:ind w:left="-29" w:right="-72"/>
              <w:jc w:val="right"/>
              <w:rPr>
                <w:rFonts w:cs="Arial"/>
                <w:sz w:val="16"/>
                <w:szCs w:val="16"/>
              </w:rPr>
            </w:pPr>
            <w:r w:rsidRPr="00447315">
              <w:rPr>
                <w:rFonts w:cs="Arial"/>
                <w:sz w:val="16"/>
                <w:szCs w:val="16"/>
              </w:rPr>
              <w:t>99</w:t>
            </w:r>
            <w:r>
              <w:rPr>
                <w:rFonts w:cs="Arial"/>
                <w:sz w:val="16"/>
                <w:szCs w:val="16"/>
              </w:rPr>
              <w:t>.</w:t>
            </w:r>
            <w:r w:rsidRPr="00447315">
              <w:rPr>
                <w:rFonts w:cs="Arial"/>
                <w:sz w:val="16"/>
                <w:szCs w:val="16"/>
              </w:rPr>
              <w:t>99</w:t>
            </w:r>
          </w:p>
        </w:tc>
        <w:tc>
          <w:tcPr>
            <w:tcW w:w="1099" w:type="dxa"/>
            <w:gridSpan w:val="2"/>
          </w:tcPr>
          <w:p w14:paraId="0B05C354" w14:textId="6CF12671" w:rsidR="006172E9" w:rsidRPr="009806EF" w:rsidRDefault="006172E9" w:rsidP="006172E9">
            <w:pPr>
              <w:spacing w:before="10" w:after="10" w:line="240" w:lineRule="auto"/>
              <w:ind w:left="-29" w:right="-72"/>
              <w:jc w:val="right"/>
              <w:rPr>
                <w:rFonts w:cs="Arial"/>
                <w:sz w:val="16"/>
                <w:szCs w:val="16"/>
              </w:rPr>
            </w:pPr>
            <w:r w:rsidRPr="00447315">
              <w:rPr>
                <w:rFonts w:cs="Arial"/>
                <w:sz w:val="16"/>
                <w:szCs w:val="16"/>
              </w:rPr>
              <w:t>99</w:t>
            </w:r>
            <w:r>
              <w:rPr>
                <w:rFonts w:cs="Arial"/>
                <w:sz w:val="16"/>
                <w:szCs w:val="16"/>
              </w:rPr>
              <w:t>.</w:t>
            </w:r>
            <w:r w:rsidRPr="00447315">
              <w:rPr>
                <w:rFonts w:cs="Arial"/>
                <w:sz w:val="16"/>
                <w:szCs w:val="16"/>
              </w:rPr>
              <w:t>99</w:t>
            </w:r>
          </w:p>
        </w:tc>
        <w:tc>
          <w:tcPr>
            <w:tcW w:w="1098" w:type="dxa"/>
            <w:shd w:val="clear" w:color="auto" w:fill="FAFAFA"/>
          </w:tcPr>
          <w:p w14:paraId="77232868" w14:textId="06096C22" w:rsidR="006172E9" w:rsidRPr="009806EF" w:rsidRDefault="006172E9" w:rsidP="006172E9">
            <w:pPr>
              <w:spacing w:before="10" w:after="10" w:line="240" w:lineRule="auto"/>
              <w:ind w:left="-29" w:right="-72"/>
              <w:jc w:val="right"/>
              <w:rPr>
                <w:rFonts w:cs="Arial"/>
                <w:sz w:val="16"/>
                <w:szCs w:val="16"/>
              </w:rPr>
            </w:pPr>
            <w:r w:rsidRPr="009806EF">
              <w:rPr>
                <w:rFonts w:cs="Arial"/>
                <w:sz w:val="16"/>
                <w:szCs w:val="16"/>
              </w:rPr>
              <w:t>-</w:t>
            </w:r>
          </w:p>
        </w:tc>
        <w:tc>
          <w:tcPr>
            <w:tcW w:w="1099" w:type="dxa"/>
          </w:tcPr>
          <w:p w14:paraId="1AD21525" w14:textId="0DB0B284" w:rsidR="006172E9" w:rsidRPr="009806EF" w:rsidRDefault="006172E9" w:rsidP="006172E9">
            <w:pPr>
              <w:spacing w:before="10" w:after="10" w:line="240" w:lineRule="auto"/>
              <w:ind w:left="-29" w:right="-72"/>
              <w:jc w:val="right"/>
              <w:rPr>
                <w:rFonts w:cs="Arial"/>
                <w:sz w:val="16"/>
                <w:szCs w:val="16"/>
              </w:rPr>
            </w:pPr>
            <w:r w:rsidRPr="009806EF">
              <w:rPr>
                <w:rFonts w:cs="Arial"/>
                <w:sz w:val="16"/>
                <w:szCs w:val="16"/>
              </w:rPr>
              <w:t>-</w:t>
            </w:r>
          </w:p>
        </w:tc>
        <w:tc>
          <w:tcPr>
            <w:tcW w:w="1099" w:type="dxa"/>
            <w:shd w:val="clear" w:color="auto" w:fill="FAFAFA"/>
          </w:tcPr>
          <w:p w14:paraId="0881ED8F" w14:textId="0D7F86C6" w:rsidR="006172E9" w:rsidRPr="004A5B92" w:rsidRDefault="006172E9" w:rsidP="006172E9">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447315">
              <w:rPr>
                <w:rFonts w:ascii="Arial" w:hAnsi="Arial" w:cs="Arial"/>
                <w:sz w:val="16"/>
                <w:szCs w:val="16"/>
                <w:lang w:bidi="th-TH"/>
              </w:rPr>
              <w:t>110</w:t>
            </w:r>
          </w:p>
        </w:tc>
        <w:tc>
          <w:tcPr>
            <w:tcW w:w="1098" w:type="dxa"/>
            <w:gridSpan w:val="2"/>
          </w:tcPr>
          <w:p w14:paraId="7B833481" w14:textId="454E31C4" w:rsidR="006172E9" w:rsidRPr="003C3466" w:rsidRDefault="006172E9" w:rsidP="006172E9">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447315">
              <w:rPr>
                <w:rFonts w:ascii="Arial" w:hAnsi="Arial" w:cs="Arial"/>
                <w:sz w:val="16"/>
                <w:szCs w:val="16"/>
                <w:lang w:bidi="th-TH"/>
              </w:rPr>
              <w:t>110</w:t>
            </w:r>
          </w:p>
        </w:tc>
        <w:tc>
          <w:tcPr>
            <w:tcW w:w="1099" w:type="dxa"/>
            <w:shd w:val="clear" w:color="auto" w:fill="FAFAFA"/>
          </w:tcPr>
          <w:p w14:paraId="7382237C" w14:textId="3944D4A6" w:rsidR="006172E9" w:rsidRPr="003C3466" w:rsidRDefault="006172E9" w:rsidP="006172E9">
            <w:pPr>
              <w:pStyle w:val="acctfourfigures"/>
              <w:tabs>
                <w:tab w:val="clear" w:pos="765"/>
                <w:tab w:val="decimal" w:pos="533"/>
              </w:tabs>
              <w:spacing w:before="10" w:after="10" w:line="240" w:lineRule="auto"/>
              <w:ind w:right="-72"/>
              <w:jc w:val="right"/>
              <w:rPr>
                <w:rFonts w:ascii="Arial" w:hAnsi="Arial" w:cs="Arial"/>
                <w:sz w:val="16"/>
                <w:szCs w:val="16"/>
                <w:cs/>
                <w:lang w:bidi="th-TH"/>
              </w:rPr>
            </w:pPr>
            <w:r>
              <w:rPr>
                <w:rFonts w:ascii="Arial" w:hAnsi="Arial" w:cs="Arial"/>
                <w:sz w:val="16"/>
                <w:szCs w:val="16"/>
                <w:lang w:bidi="th-TH"/>
              </w:rPr>
              <w:t>-</w:t>
            </w:r>
          </w:p>
        </w:tc>
        <w:tc>
          <w:tcPr>
            <w:tcW w:w="1108" w:type="dxa"/>
          </w:tcPr>
          <w:p w14:paraId="6298382B" w14:textId="77ABB0A5" w:rsidR="006172E9" w:rsidRPr="003C3466" w:rsidRDefault="006172E9" w:rsidP="006172E9">
            <w:pPr>
              <w:pStyle w:val="acctfourfigures"/>
              <w:tabs>
                <w:tab w:val="clear" w:pos="765"/>
                <w:tab w:val="decimal" w:pos="550"/>
              </w:tabs>
              <w:spacing w:before="10" w:after="10" w:line="240" w:lineRule="auto"/>
              <w:ind w:right="-72"/>
              <w:jc w:val="right"/>
              <w:rPr>
                <w:rFonts w:ascii="Arial" w:hAnsi="Arial" w:cs="Arial"/>
                <w:sz w:val="16"/>
                <w:szCs w:val="16"/>
                <w:lang w:bidi="th-TH"/>
              </w:rPr>
            </w:pPr>
            <w:r>
              <w:rPr>
                <w:rFonts w:ascii="Arial" w:hAnsi="Arial" w:cs="Arial"/>
                <w:sz w:val="16"/>
                <w:szCs w:val="16"/>
                <w:lang w:bidi="th-TH"/>
              </w:rPr>
              <w:t>-</w:t>
            </w:r>
          </w:p>
        </w:tc>
      </w:tr>
    </w:tbl>
    <w:p w14:paraId="743DF558" w14:textId="7ED45AA4" w:rsidR="002F0BD7" w:rsidRPr="003C3466" w:rsidRDefault="002F0BD7" w:rsidP="001740D8">
      <w:pPr>
        <w:spacing w:line="240" w:lineRule="auto"/>
        <w:ind w:left="540"/>
        <w:jc w:val="thaiDistribute"/>
        <w:rPr>
          <w:rFonts w:cs="Arial"/>
          <w:sz w:val="18"/>
          <w:szCs w:val="18"/>
        </w:rPr>
      </w:pPr>
    </w:p>
    <w:p w14:paraId="246854DE" w14:textId="77777777" w:rsidR="002F0BD7" w:rsidRPr="003C3466" w:rsidRDefault="002F0BD7" w:rsidP="001740D8">
      <w:pPr>
        <w:spacing w:line="240" w:lineRule="auto"/>
        <w:ind w:left="540"/>
        <w:jc w:val="thaiDistribute"/>
        <w:rPr>
          <w:rFonts w:cs="Arial"/>
          <w:sz w:val="18"/>
          <w:szCs w:val="18"/>
        </w:rPr>
      </w:pPr>
    </w:p>
    <w:p w14:paraId="6B28A21D" w14:textId="77777777" w:rsidR="00CF0E25" w:rsidRPr="003C3466" w:rsidRDefault="00CF0E25" w:rsidP="00B37973">
      <w:pPr>
        <w:spacing w:line="240" w:lineRule="auto"/>
        <w:ind w:left="540"/>
        <w:jc w:val="thaiDistribute"/>
        <w:rPr>
          <w:rFonts w:cs="Arial"/>
          <w:sz w:val="18"/>
          <w:szCs w:val="18"/>
        </w:rPr>
      </w:pPr>
    </w:p>
    <w:p w14:paraId="2DF5F013" w14:textId="700022C6" w:rsidR="00C6132A" w:rsidRPr="003C3466" w:rsidRDefault="00473AB3" w:rsidP="00B37973">
      <w:pPr>
        <w:spacing w:line="240" w:lineRule="auto"/>
        <w:ind w:left="540"/>
        <w:jc w:val="thaiDistribute"/>
        <w:rPr>
          <w:rFonts w:cs="Arial"/>
          <w:sz w:val="18"/>
          <w:szCs w:val="18"/>
        </w:rPr>
      </w:pPr>
      <w:r w:rsidRPr="003C3466">
        <w:rPr>
          <w:rFonts w:cs="Arial"/>
          <w:sz w:val="18"/>
          <w:szCs w:val="18"/>
        </w:rPr>
        <w:br w:type="page"/>
      </w:r>
    </w:p>
    <w:p w14:paraId="5042F74C" w14:textId="77777777" w:rsidR="00885B1B" w:rsidRPr="003C3466" w:rsidRDefault="00885B1B" w:rsidP="00B37973">
      <w:pPr>
        <w:spacing w:line="240" w:lineRule="auto"/>
        <w:ind w:left="540"/>
        <w:jc w:val="thaiDistribute"/>
        <w:rPr>
          <w:rFonts w:cs="Arial"/>
          <w:sz w:val="18"/>
          <w:szCs w:val="18"/>
        </w:rPr>
      </w:pPr>
    </w:p>
    <w:tbl>
      <w:tblPr>
        <w:tblW w:w="15565" w:type="dxa"/>
        <w:tblInd w:w="648" w:type="dxa"/>
        <w:tblLayout w:type="fixed"/>
        <w:tblLook w:val="0000" w:firstRow="0" w:lastRow="0" w:firstColumn="0" w:lastColumn="0" w:noHBand="0" w:noVBand="0"/>
      </w:tblPr>
      <w:tblGrid>
        <w:gridCol w:w="4680"/>
        <w:gridCol w:w="2815"/>
        <w:gridCol w:w="1008"/>
        <w:gridCol w:w="1008"/>
        <w:gridCol w:w="1008"/>
        <w:gridCol w:w="1008"/>
        <w:gridCol w:w="1008"/>
        <w:gridCol w:w="1008"/>
        <w:gridCol w:w="1008"/>
        <w:gridCol w:w="1008"/>
        <w:gridCol w:w="6"/>
      </w:tblGrid>
      <w:tr w:rsidR="00CF0E25" w:rsidRPr="003B3546" w14:paraId="1FB8AD9A" w14:textId="77777777" w:rsidTr="003C3466">
        <w:trPr>
          <w:cantSplit/>
          <w:trHeight w:val="20"/>
        </w:trPr>
        <w:tc>
          <w:tcPr>
            <w:tcW w:w="4680" w:type="dxa"/>
          </w:tcPr>
          <w:p w14:paraId="113869BF" w14:textId="77777777" w:rsidR="00CF0E25" w:rsidRPr="003B3546" w:rsidRDefault="00CF0E25" w:rsidP="003B3546">
            <w:pPr>
              <w:pStyle w:val="acctfourfigures"/>
              <w:tabs>
                <w:tab w:val="clear" w:pos="765"/>
              </w:tabs>
              <w:spacing w:line="240" w:lineRule="auto"/>
              <w:ind w:left="101" w:right="-72"/>
              <w:rPr>
                <w:rFonts w:ascii="Arial" w:hAnsi="Arial" w:cs="Arial"/>
                <w:b/>
                <w:bCs/>
                <w:sz w:val="15"/>
                <w:szCs w:val="15"/>
                <w:u w:val="single"/>
              </w:rPr>
            </w:pPr>
          </w:p>
        </w:tc>
        <w:tc>
          <w:tcPr>
            <w:tcW w:w="10885" w:type="dxa"/>
            <w:gridSpan w:val="10"/>
            <w:tcBorders>
              <w:top w:val="single" w:sz="4" w:space="0" w:color="auto"/>
              <w:bottom w:val="single" w:sz="4" w:space="0" w:color="auto"/>
            </w:tcBorders>
            <w:shd w:val="clear" w:color="auto" w:fill="auto"/>
          </w:tcPr>
          <w:p w14:paraId="3C3D88DF" w14:textId="77777777" w:rsidR="00CF0E25" w:rsidRPr="003B3546" w:rsidRDefault="00CF0E25" w:rsidP="003B3546">
            <w:pPr>
              <w:pStyle w:val="acctfourfigures"/>
              <w:tabs>
                <w:tab w:val="clear" w:pos="765"/>
              </w:tabs>
              <w:spacing w:line="240" w:lineRule="auto"/>
              <w:ind w:right="-72"/>
              <w:jc w:val="right"/>
              <w:rPr>
                <w:rFonts w:ascii="Arial" w:hAnsi="Arial" w:cs="Arial"/>
                <w:b/>
                <w:bCs/>
                <w:sz w:val="15"/>
                <w:szCs w:val="15"/>
                <w:lang w:bidi="th-TH"/>
              </w:rPr>
            </w:pPr>
            <w:r w:rsidRPr="003B3546">
              <w:rPr>
                <w:rFonts w:ascii="Arial" w:hAnsi="Arial" w:cs="Arial"/>
                <w:b/>
                <w:bCs/>
                <w:sz w:val="15"/>
                <w:szCs w:val="15"/>
                <w:lang w:bidi="th-TH"/>
              </w:rPr>
              <w:t>Separate financial information</w:t>
            </w:r>
          </w:p>
        </w:tc>
      </w:tr>
      <w:tr w:rsidR="00CF0E25" w:rsidRPr="003B3546" w14:paraId="24726382" w14:textId="77777777" w:rsidTr="003C3466">
        <w:trPr>
          <w:gridAfter w:val="1"/>
          <w:wAfter w:w="6" w:type="dxa"/>
          <w:cantSplit/>
          <w:trHeight w:val="20"/>
        </w:trPr>
        <w:tc>
          <w:tcPr>
            <w:tcW w:w="4680" w:type="dxa"/>
          </w:tcPr>
          <w:p w14:paraId="0AE8B794" w14:textId="77777777" w:rsidR="00CF0E25" w:rsidRPr="003B3546" w:rsidRDefault="00CF0E25" w:rsidP="003B3546">
            <w:pPr>
              <w:pStyle w:val="acctfourfigures"/>
              <w:tabs>
                <w:tab w:val="clear" w:pos="765"/>
              </w:tabs>
              <w:spacing w:line="240" w:lineRule="auto"/>
              <w:ind w:left="101" w:right="-72"/>
              <w:rPr>
                <w:rFonts w:ascii="Arial" w:hAnsi="Arial" w:cs="Arial"/>
                <w:b/>
                <w:bCs/>
                <w:sz w:val="15"/>
                <w:szCs w:val="15"/>
                <w:u w:val="single"/>
              </w:rPr>
            </w:pPr>
          </w:p>
        </w:tc>
        <w:tc>
          <w:tcPr>
            <w:tcW w:w="2815" w:type="dxa"/>
            <w:tcBorders>
              <w:top w:val="single" w:sz="4" w:space="0" w:color="auto"/>
            </w:tcBorders>
            <w:shd w:val="clear" w:color="auto" w:fill="auto"/>
          </w:tcPr>
          <w:p w14:paraId="1CD758F2" w14:textId="77777777" w:rsidR="00CF0E25" w:rsidRPr="003B3546" w:rsidRDefault="00CF0E25" w:rsidP="003B3546">
            <w:pPr>
              <w:pStyle w:val="acctfourfigures"/>
              <w:tabs>
                <w:tab w:val="clear" w:pos="765"/>
                <w:tab w:val="decimal" w:pos="0"/>
              </w:tabs>
              <w:spacing w:line="240" w:lineRule="auto"/>
              <w:ind w:left="-72" w:right="-72"/>
              <w:jc w:val="center"/>
              <w:rPr>
                <w:rFonts w:ascii="Arial" w:hAnsi="Arial" w:cs="Arial"/>
                <w:sz w:val="15"/>
                <w:szCs w:val="15"/>
                <w:lang w:bidi="th-TH"/>
              </w:rPr>
            </w:pPr>
          </w:p>
        </w:tc>
        <w:tc>
          <w:tcPr>
            <w:tcW w:w="2016" w:type="dxa"/>
            <w:gridSpan w:val="2"/>
            <w:tcBorders>
              <w:top w:val="single" w:sz="4" w:space="0" w:color="auto"/>
            </w:tcBorders>
            <w:shd w:val="clear" w:color="auto" w:fill="auto"/>
          </w:tcPr>
          <w:p w14:paraId="0C7C0DE4" w14:textId="77777777" w:rsidR="00CF0E25" w:rsidRPr="003B3546" w:rsidRDefault="00CF0E25" w:rsidP="003B3546">
            <w:pPr>
              <w:pStyle w:val="acctfourfigures"/>
              <w:tabs>
                <w:tab w:val="clear" w:pos="765"/>
              </w:tabs>
              <w:spacing w:line="240" w:lineRule="auto"/>
              <w:ind w:right="-72"/>
              <w:jc w:val="center"/>
              <w:rPr>
                <w:rFonts w:ascii="Arial" w:hAnsi="Arial" w:cs="Arial"/>
                <w:b/>
                <w:bCs/>
                <w:sz w:val="15"/>
                <w:szCs w:val="15"/>
              </w:rPr>
            </w:pPr>
            <w:r w:rsidRPr="003B3546">
              <w:rPr>
                <w:rFonts w:ascii="Arial" w:hAnsi="Arial" w:cs="Arial"/>
                <w:b/>
                <w:bCs/>
                <w:sz w:val="15"/>
                <w:szCs w:val="15"/>
              </w:rPr>
              <w:t xml:space="preserve">Portion of </w:t>
            </w:r>
          </w:p>
          <w:p w14:paraId="0E2D8C5E" w14:textId="77777777" w:rsidR="00CF0E25" w:rsidRPr="003B3546" w:rsidRDefault="00CF0E25" w:rsidP="003B3546">
            <w:pPr>
              <w:pStyle w:val="acctfourfigures"/>
              <w:tabs>
                <w:tab w:val="clear" w:pos="765"/>
              </w:tabs>
              <w:spacing w:line="240" w:lineRule="auto"/>
              <w:ind w:right="-72"/>
              <w:jc w:val="center"/>
              <w:rPr>
                <w:rFonts w:ascii="Arial" w:hAnsi="Arial" w:cs="Arial"/>
                <w:b/>
                <w:bCs/>
                <w:sz w:val="15"/>
                <w:szCs w:val="15"/>
              </w:rPr>
            </w:pPr>
            <w:r w:rsidRPr="003B3546">
              <w:rPr>
                <w:rFonts w:ascii="Arial" w:hAnsi="Arial" w:cs="Arial"/>
                <w:b/>
                <w:bCs/>
                <w:sz w:val="15"/>
                <w:szCs w:val="15"/>
              </w:rPr>
              <w:t>ordinary shares directly</w:t>
            </w:r>
          </w:p>
        </w:tc>
        <w:tc>
          <w:tcPr>
            <w:tcW w:w="2016" w:type="dxa"/>
            <w:gridSpan w:val="2"/>
            <w:tcBorders>
              <w:top w:val="single" w:sz="4" w:space="0" w:color="auto"/>
            </w:tcBorders>
            <w:shd w:val="clear" w:color="auto" w:fill="auto"/>
          </w:tcPr>
          <w:p w14:paraId="046EAFE5" w14:textId="1439AC6D" w:rsidR="00CF0E25" w:rsidRPr="003B3546" w:rsidRDefault="00CF0E25" w:rsidP="003B3546">
            <w:pPr>
              <w:pStyle w:val="acctfourfigures"/>
              <w:tabs>
                <w:tab w:val="clear" w:pos="765"/>
              </w:tabs>
              <w:spacing w:line="240" w:lineRule="auto"/>
              <w:ind w:right="-72"/>
              <w:jc w:val="center"/>
              <w:rPr>
                <w:rFonts w:ascii="Arial" w:hAnsi="Arial" w:cs="Arial"/>
                <w:b/>
                <w:bCs/>
                <w:sz w:val="15"/>
                <w:szCs w:val="15"/>
                <w:lang w:bidi="th-TH"/>
              </w:rPr>
            </w:pPr>
            <w:r w:rsidRPr="003B3546">
              <w:rPr>
                <w:rFonts w:ascii="Arial" w:hAnsi="Arial" w:cs="Arial"/>
                <w:b/>
                <w:bCs/>
                <w:sz w:val="15"/>
                <w:szCs w:val="15"/>
                <w:lang w:bidi="th-TH"/>
              </w:rPr>
              <w:t xml:space="preserve">Portion of </w:t>
            </w:r>
            <w:r w:rsidR="00FD0BC3" w:rsidRPr="003B3546">
              <w:rPr>
                <w:rFonts w:ascii="Arial" w:hAnsi="Arial" w:cs="Arial"/>
                <w:b/>
                <w:bCs/>
                <w:sz w:val="15"/>
                <w:szCs w:val="15"/>
                <w:lang w:bidi="th-TH"/>
              </w:rPr>
              <w:br/>
            </w:r>
            <w:r w:rsidRPr="003B3546">
              <w:rPr>
                <w:rFonts w:ascii="Arial" w:hAnsi="Arial" w:cs="Arial"/>
                <w:b/>
                <w:bCs/>
                <w:sz w:val="15"/>
                <w:szCs w:val="15"/>
                <w:lang w:bidi="th-TH"/>
              </w:rPr>
              <w:t>ordinary</w:t>
            </w:r>
            <w:r w:rsidRPr="003B3546">
              <w:rPr>
                <w:rFonts w:ascii="Arial" w:hAnsi="Arial" w:cs="Arial"/>
                <w:b/>
                <w:bCs/>
                <w:sz w:val="15"/>
                <w:szCs w:val="15"/>
              </w:rPr>
              <w:t xml:space="preserve"> shares</w:t>
            </w:r>
          </w:p>
        </w:tc>
        <w:tc>
          <w:tcPr>
            <w:tcW w:w="2016" w:type="dxa"/>
            <w:gridSpan w:val="2"/>
            <w:tcBorders>
              <w:top w:val="single" w:sz="4" w:space="0" w:color="auto"/>
            </w:tcBorders>
            <w:shd w:val="clear" w:color="auto" w:fill="auto"/>
          </w:tcPr>
          <w:p w14:paraId="255E8B15" w14:textId="77777777" w:rsidR="00CF0E25" w:rsidRPr="003B3546" w:rsidRDefault="00CF0E25" w:rsidP="003B3546">
            <w:pPr>
              <w:pStyle w:val="acctfourfigures"/>
              <w:tabs>
                <w:tab w:val="clear" w:pos="765"/>
              </w:tabs>
              <w:spacing w:line="240" w:lineRule="auto"/>
              <w:ind w:right="-72"/>
              <w:jc w:val="center"/>
              <w:rPr>
                <w:rFonts w:ascii="Arial" w:hAnsi="Arial" w:cs="Arial"/>
                <w:b/>
                <w:bCs/>
                <w:sz w:val="15"/>
                <w:szCs w:val="15"/>
                <w:lang w:bidi="th-TH"/>
              </w:rPr>
            </w:pPr>
          </w:p>
        </w:tc>
        <w:tc>
          <w:tcPr>
            <w:tcW w:w="2016" w:type="dxa"/>
            <w:gridSpan w:val="2"/>
            <w:tcBorders>
              <w:top w:val="single" w:sz="4" w:space="0" w:color="auto"/>
            </w:tcBorders>
            <w:shd w:val="clear" w:color="auto" w:fill="auto"/>
            <w:vAlign w:val="bottom"/>
          </w:tcPr>
          <w:p w14:paraId="370A6285" w14:textId="5DAC50D2" w:rsidR="00CF0E25" w:rsidRPr="003B3546" w:rsidRDefault="00CF0E25" w:rsidP="003B3546">
            <w:pPr>
              <w:pStyle w:val="acctfourfigures"/>
              <w:tabs>
                <w:tab w:val="clear" w:pos="765"/>
              </w:tabs>
              <w:spacing w:line="240" w:lineRule="auto"/>
              <w:ind w:right="-72"/>
              <w:jc w:val="center"/>
              <w:rPr>
                <w:rFonts w:ascii="Arial" w:hAnsi="Arial" w:cs="Arial"/>
                <w:b/>
                <w:bCs/>
                <w:sz w:val="15"/>
                <w:szCs w:val="15"/>
                <w:lang w:bidi="th-TH"/>
              </w:rPr>
            </w:pPr>
            <w:r w:rsidRPr="003B3546">
              <w:rPr>
                <w:rFonts w:ascii="Arial" w:hAnsi="Arial" w:cs="Arial"/>
                <w:b/>
                <w:bCs/>
                <w:sz w:val="15"/>
                <w:szCs w:val="15"/>
                <w:lang w:bidi="th-TH"/>
              </w:rPr>
              <w:t>Dividend</w:t>
            </w:r>
            <w:r w:rsidR="003243C1">
              <w:rPr>
                <w:rFonts w:ascii="Arial" w:hAnsi="Arial" w:cs="Arial"/>
                <w:b/>
                <w:bCs/>
                <w:sz w:val="15"/>
                <w:szCs w:val="15"/>
                <w:lang w:bidi="th-TH"/>
              </w:rPr>
              <w:t>s</w:t>
            </w:r>
            <w:r w:rsidRPr="003B3546">
              <w:rPr>
                <w:rFonts w:ascii="Arial" w:hAnsi="Arial" w:cs="Arial"/>
                <w:b/>
                <w:bCs/>
                <w:sz w:val="15"/>
                <w:szCs w:val="15"/>
                <w:lang w:bidi="th-TH"/>
              </w:rPr>
              <w:t xml:space="preserve"> for the</w:t>
            </w:r>
          </w:p>
        </w:tc>
      </w:tr>
      <w:tr w:rsidR="00CF0E25" w:rsidRPr="003B3546" w14:paraId="55000510" w14:textId="77777777" w:rsidTr="003C3466">
        <w:trPr>
          <w:gridAfter w:val="1"/>
          <w:wAfter w:w="6" w:type="dxa"/>
          <w:cantSplit/>
          <w:trHeight w:val="20"/>
        </w:trPr>
        <w:tc>
          <w:tcPr>
            <w:tcW w:w="4680" w:type="dxa"/>
          </w:tcPr>
          <w:p w14:paraId="536027E0" w14:textId="77777777" w:rsidR="00CF0E25" w:rsidRPr="003B3546" w:rsidRDefault="00CF0E25" w:rsidP="003B3546">
            <w:pPr>
              <w:pStyle w:val="acctfourfigures"/>
              <w:tabs>
                <w:tab w:val="clear" w:pos="765"/>
              </w:tabs>
              <w:spacing w:line="240" w:lineRule="auto"/>
              <w:ind w:left="101" w:right="-72"/>
              <w:rPr>
                <w:rFonts w:ascii="Arial" w:hAnsi="Arial" w:cs="Arial"/>
                <w:b/>
                <w:bCs/>
                <w:sz w:val="15"/>
                <w:szCs w:val="15"/>
                <w:u w:val="single"/>
              </w:rPr>
            </w:pPr>
          </w:p>
        </w:tc>
        <w:tc>
          <w:tcPr>
            <w:tcW w:w="2815" w:type="dxa"/>
            <w:shd w:val="clear" w:color="auto" w:fill="auto"/>
          </w:tcPr>
          <w:p w14:paraId="2AE69850" w14:textId="77777777" w:rsidR="00CF0E25" w:rsidRPr="003B3546" w:rsidRDefault="00CF0E25" w:rsidP="003B3546">
            <w:pPr>
              <w:pStyle w:val="acctfourfigures"/>
              <w:tabs>
                <w:tab w:val="clear" w:pos="765"/>
                <w:tab w:val="decimal" w:pos="0"/>
              </w:tabs>
              <w:spacing w:line="240" w:lineRule="auto"/>
              <w:ind w:left="-72" w:right="-72"/>
              <w:jc w:val="center"/>
              <w:rPr>
                <w:rFonts w:ascii="Arial" w:hAnsi="Arial" w:cs="Arial"/>
                <w:sz w:val="15"/>
                <w:szCs w:val="15"/>
                <w:lang w:bidi="th-TH"/>
              </w:rPr>
            </w:pPr>
          </w:p>
        </w:tc>
        <w:tc>
          <w:tcPr>
            <w:tcW w:w="2016" w:type="dxa"/>
            <w:gridSpan w:val="2"/>
            <w:tcBorders>
              <w:bottom w:val="single" w:sz="4" w:space="0" w:color="auto"/>
            </w:tcBorders>
            <w:shd w:val="clear" w:color="auto" w:fill="auto"/>
            <w:vAlign w:val="bottom"/>
          </w:tcPr>
          <w:p w14:paraId="6B6E0A07" w14:textId="77777777" w:rsidR="00CF0E25" w:rsidRPr="003B3546" w:rsidRDefault="00CF0E25" w:rsidP="003B3546">
            <w:pPr>
              <w:spacing w:line="240" w:lineRule="auto"/>
              <w:ind w:left="-138" w:right="-102"/>
              <w:jc w:val="center"/>
              <w:rPr>
                <w:rFonts w:cs="Arial"/>
                <w:b/>
                <w:bCs/>
                <w:spacing w:val="-4"/>
                <w:sz w:val="15"/>
                <w:szCs w:val="15"/>
              </w:rPr>
            </w:pPr>
            <w:r w:rsidRPr="003B3546">
              <w:rPr>
                <w:rFonts w:cs="Arial"/>
                <w:b/>
                <w:bCs/>
                <w:spacing w:val="-4"/>
                <w:sz w:val="15"/>
                <w:szCs w:val="15"/>
              </w:rPr>
              <w:t>held by the Company</w:t>
            </w:r>
          </w:p>
        </w:tc>
        <w:tc>
          <w:tcPr>
            <w:tcW w:w="2016" w:type="dxa"/>
            <w:gridSpan w:val="2"/>
            <w:tcBorders>
              <w:bottom w:val="single" w:sz="4" w:space="0" w:color="auto"/>
            </w:tcBorders>
            <w:shd w:val="clear" w:color="auto" w:fill="auto"/>
            <w:vAlign w:val="bottom"/>
          </w:tcPr>
          <w:p w14:paraId="7783ADFE" w14:textId="77777777" w:rsidR="00CF0E25" w:rsidRPr="003B3546" w:rsidRDefault="00CF0E25" w:rsidP="003B3546">
            <w:pPr>
              <w:pStyle w:val="acctfourfigures"/>
              <w:tabs>
                <w:tab w:val="clear" w:pos="765"/>
              </w:tabs>
              <w:spacing w:line="240" w:lineRule="auto"/>
              <w:ind w:right="-72"/>
              <w:jc w:val="center"/>
              <w:rPr>
                <w:rFonts w:ascii="Arial" w:hAnsi="Arial" w:cs="Arial"/>
                <w:b/>
                <w:bCs/>
                <w:sz w:val="15"/>
                <w:szCs w:val="15"/>
                <w:lang w:bidi="th-TH"/>
              </w:rPr>
            </w:pPr>
            <w:r w:rsidRPr="003B3546">
              <w:rPr>
                <w:rFonts w:ascii="Arial" w:hAnsi="Arial" w:cs="Arial"/>
                <w:b/>
                <w:bCs/>
                <w:sz w:val="15"/>
                <w:szCs w:val="15"/>
                <w:lang w:bidi="th-TH"/>
              </w:rPr>
              <w:t>held by the Group</w:t>
            </w:r>
          </w:p>
        </w:tc>
        <w:tc>
          <w:tcPr>
            <w:tcW w:w="2016" w:type="dxa"/>
            <w:gridSpan w:val="2"/>
            <w:tcBorders>
              <w:bottom w:val="single" w:sz="4" w:space="0" w:color="auto"/>
            </w:tcBorders>
            <w:shd w:val="clear" w:color="auto" w:fill="auto"/>
          </w:tcPr>
          <w:p w14:paraId="11B6E86E" w14:textId="77777777" w:rsidR="00CF0E25" w:rsidRPr="003B3546" w:rsidRDefault="00CF0E25" w:rsidP="003B3546">
            <w:pPr>
              <w:pStyle w:val="acctfourfigures"/>
              <w:tabs>
                <w:tab w:val="clear" w:pos="765"/>
              </w:tabs>
              <w:spacing w:line="240" w:lineRule="auto"/>
              <w:ind w:right="-72"/>
              <w:jc w:val="center"/>
              <w:rPr>
                <w:rFonts w:ascii="Arial" w:hAnsi="Arial" w:cs="Arial"/>
                <w:b/>
                <w:bCs/>
                <w:sz w:val="15"/>
                <w:szCs w:val="15"/>
                <w:lang w:bidi="th-TH"/>
              </w:rPr>
            </w:pPr>
            <w:r w:rsidRPr="003B3546">
              <w:rPr>
                <w:rFonts w:ascii="Arial" w:hAnsi="Arial" w:cs="Arial"/>
                <w:b/>
                <w:bCs/>
                <w:sz w:val="15"/>
                <w:szCs w:val="15"/>
                <w:lang w:bidi="th-TH"/>
              </w:rPr>
              <w:t>Cost Method</w:t>
            </w:r>
          </w:p>
        </w:tc>
        <w:tc>
          <w:tcPr>
            <w:tcW w:w="2016" w:type="dxa"/>
            <w:gridSpan w:val="2"/>
            <w:tcBorders>
              <w:bottom w:val="single" w:sz="4" w:space="0" w:color="auto"/>
            </w:tcBorders>
            <w:shd w:val="clear" w:color="auto" w:fill="auto"/>
          </w:tcPr>
          <w:p w14:paraId="30FF80E1" w14:textId="225680B2" w:rsidR="00CF0E25" w:rsidRPr="003B3546" w:rsidRDefault="00D6783D" w:rsidP="003B3546">
            <w:pPr>
              <w:pStyle w:val="acctfourfigures"/>
              <w:tabs>
                <w:tab w:val="clear" w:pos="765"/>
              </w:tabs>
              <w:spacing w:line="240" w:lineRule="auto"/>
              <w:ind w:right="-72"/>
              <w:jc w:val="center"/>
              <w:rPr>
                <w:rFonts w:ascii="Arial" w:hAnsi="Arial" w:cs="Arial"/>
                <w:b/>
                <w:bCs/>
                <w:sz w:val="15"/>
                <w:szCs w:val="15"/>
                <w:cs/>
                <w:lang w:bidi="th-TH"/>
              </w:rPr>
            </w:pPr>
            <w:r w:rsidRPr="00D6783D">
              <w:rPr>
                <w:rFonts w:ascii="Arial" w:hAnsi="Arial" w:cs="Arial"/>
                <w:b/>
                <w:bCs/>
                <w:sz w:val="15"/>
                <w:szCs w:val="15"/>
                <w:lang w:bidi="th-TH"/>
              </w:rPr>
              <w:t>six-month</w:t>
            </w:r>
            <w:r w:rsidR="00035D64" w:rsidRPr="003B3546">
              <w:rPr>
                <w:rFonts w:ascii="Arial" w:hAnsi="Arial" w:cs="Arial"/>
                <w:b/>
                <w:bCs/>
                <w:sz w:val="15"/>
                <w:szCs w:val="15"/>
                <w:lang w:bidi="th-TH"/>
              </w:rPr>
              <w:t xml:space="preserve"> </w:t>
            </w:r>
            <w:r w:rsidR="00CF0E25" w:rsidRPr="003B3546">
              <w:rPr>
                <w:rFonts w:ascii="Arial" w:hAnsi="Arial" w:cs="Arial"/>
                <w:b/>
                <w:bCs/>
                <w:sz w:val="15"/>
                <w:szCs w:val="15"/>
                <w:lang w:bidi="th-TH"/>
              </w:rPr>
              <w:t>periods</w:t>
            </w:r>
          </w:p>
        </w:tc>
      </w:tr>
      <w:tr w:rsidR="00911C9D" w:rsidRPr="003B3546" w14:paraId="7256ED22" w14:textId="77777777" w:rsidTr="003C3466">
        <w:trPr>
          <w:gridAfter w:val="1"/>
          <w:wAfter w:w="6" w:type="dxa"/>
          <w:cantSplit/>
          <w:trHeight w:val="20"/>
        </w:trPr>
        <w:tc>
          <w:tcPr>
            <w:tcW w:w="4680" w:type="dxa"/>
          </w:tcPr>
          <w:p w14:paraId="7CCF2208" w14:textId="77777777" w:rsidR="00911C9D" w:rsidRPr="003B3546" w:rsidRDefault="00911C9D" w:rsidP="003B3546">
            <w:pPr>
              <w:pStyle w:val="acctfourfigures"/>
              <w:tabs>
                <w:tab w:val="clear" w:pos="765"/>
              </w:tabs>
              <w:spacing w:line="240" w:lineRule="auto"/>
              <w:ind w:left="101" w:right="-72"/>
              <w:rPr>
                <w:rFonts w:ascii="Arial" w:hAnsi="Arial" w:cs="Arial"/>
                <w:b/>
                <w:bCs/>
                <w:sz w:val="15"/>
                <w:szCs w:val="15"/>
                <w:u w:val="single"/>
              </w:rPr>
            </w:pPr>
          </w:p>
        </w:tc>
        <w:tc>
          <w:tcPr>
            <w:tcW w:w="2815" w:type="dxa"/>
            <w:shd w:val="clear" w:color="auto" w:fill="auto"/>
          </w:tcPr>
          <w:p w14:paraId="31598A56" w14:textId="77777777" w:rsidR="00911C9D" w:rsidRPr="003B3546" w:rsidRDefault="00911C9D" w:rsidP="003B3546">
            <w:pPr>
              <w:pStyle w:val="acctfourfigures"/>
              <w:tabs>
                <w:tab w:val="clear" w:pos="765"/>
                <w:tab w:val="decimal" w:pos="0"/>
              </w:tabs>
              <w:spacing w:line="240" w:lineRule="auto"/>
              <w:ind w:left="-72" w:right="-72"/>
              <w:jc w:val="center"/>
              <w:rPr>
                <w:rFonts w:ascii="Arial" w:hAnsi="Arial" w:cs="Arial"/>
                <w:sz w:val="15"/>
                <w:szCs w:val="15"/>
                <w:lang w:bidi="th-TH"/>
              </w:rPr>
            </w:pPr>
          </w:p>
        </w:tc>
        <w:tc>
          <w:tcPr>
            <w:tcW w:w="1008" w:type="dxa"/>
            <w:tcBorders>
              <w:top w:val="single" w:sz="4" w:space="0" w:color="auto"/>
            </w:tcBorders>
            <w:shd w:val="clear" w:color="auto" w:fill="auto"/>
          </w:tcPr>
          <w:p w14:paraId="531CE1C7" w14:textId="41FBEA43" w:rsidR="00911C9D" w:rsidRPr="003B3546" w:rsidRDefault="00447315" w:rsidP="003B3546">
            <w:pPr>
              <w:pStyle w:val="acctfourfigures"/>
              <w:tabs>
                <w:tab w:val="clear" w:pos="765"/>
              </w:tabs>
              <w:spacing w:line="240" w:lineRule="auto"/>
              <w:ind w:left="-84" w:right="-72"/>
              <w:jc w:val="right"/>
              <w:rPr>
                <w:rFonts w:ascii="Arial" w:hAnsi="Arial" w:cs="Arial"/>
                <w:b/>
                <w:bCs/>
                <w:spacing w:val="-6"/>
                <w:sz w:val="15"/>
                <w:szCs w:val="15"/>
                <w:cs/>
                <w:lang w:bidi="th-TH"/>
              </w:rPr>
            </w:pPr>
            <w:r w:rsidRPr="00447315">
              <w:rPr>
                <w:rFonts w:ascii="Arial" w:hAnsi="Arial" w:cs="Arial"/>
                <w:b/>
                <w:bCs/>
                <w:spacing w:val="-6"/>
                <w:sz w:val="15"/>
                <w:szCs w:val="15"/>
                <w:lang w:bidi="th-TH"/>
              </w:rPr>
              <w:t>30</w:t>
            </w:r>
            <w:r w:rsidR="00D6783D" w:rsidRPr="00D6783D">
              <w:rPr>
                <w:rFonts w:ascii="Arial" w:hAnsi="Arial" w:cs="Arial"/>
                <w:b/>
                <w:bCs/>
                <w:spacing w:val="-6"/>
                <w:sz w:val="15"/>
                <w:szCs w:val="15"/>
                <w:lang w:bidi="th-TH"/>
              </w:rPr>
              <w:t xml:space="preserve"> June</w:t>
            </w:r>
          </w:p>
        </w:tc>
        <w:tc>
          <w:tcPr>
            <w:tcW w:w="1008" w:type="dxa"/>
            <w:tcBorders>
              <w:top w:val="single" w:sz="4" w:space="0" w:color="auto"/>
            </w:tcBorders>
            <w:shd w:val="clear" w:color="auto" w:fill="auto"/>
          </w:tcPr>
          <w:p w14:paraId="160E75A6" w14:textId="393C3F36" w:rsidR="00911C9D" w:rsidRPr="003B3546" w:rsidRDefault="00447315" w:rsidP="003B3546">
            <w:pPr>
              <w:pStyle w:val="acctfourfigures"/>
              <w:tabs>
                <w:tab w:val="clear" w:pos="765"/>
              </w:tabs>
              <w:spacing w:line="240" w:lineRule="auto"/>
              <w:ind w:left="-47" w:right="-72"/>
              <w:jc w:val="right"/>
              <w:rPr>
                <w:rFonts w:ascii="Arial" w:hAnsi="Arial" w:cs="Arial"/>
                <w:b/>
                <w:bCs/>
                <w:spacing w:val="-6"/>
                <w:sz w:val="15"/>
                <w:szCs w:val="15"/>
                <w:cs/>
                <w:lang w:bidi="th-TH"/>
              </w:rPr>
            </w:pPr>
            <w:r w:rsidRPr="00447315">
              <w:rPr>
                <w:rFonts w:ascii="Arial" w:hAnsi="Arial" w:cs="Arial"/>
                <w:b/>
                <w:bCs/>
                <w:spacing w:val="-6"/>
                <w:sz w:val="15"/>
                <w:szCs w:val="15"/>
              </w:rPr>
              <w:t>31</w:t>
            </w:r>
            <w:r w:rsidR="00911C9D" w:rsidRPr="003B3546">
              <w:rPr>
                <w:rFonts w:ascii="Arial" w:hAnsi="Arial" w:cs="Arial"/>
                <w:b/>
                <w:bCs/>
                <w:spacing w:val="-6"/>
                <w:sz w:val="15"/>
                <w:szCs w:val="15"/>
              </w:rPr>
              <w:t xml:space="preserve"> December</w:t>
            </w:r>
          </w:p>
        </w:tc>
        <w:tc>
          <w:tcPr>
            <w:tcW w:w="1008" w:type="dxa"/>
            <w:tcBorders>
              <w:top w:val="single" w:sz="4" w:space="0" w:color="auto"/>
            </w:tcBorders>
            <w:shd w:val="clear" w:color="auto" w:fill="auto"/>
          </w:tcPr>
          <w:p w14:paraId="43C4196D" w14:textId="778FF259" w:rsidR="00911C9D" w:rsidRPr="003B3546" w:rsidRDefault="00447315" w:rsidP="003B3546">
            <w:pPr>
              <w:pStyle w:val="acctfourfigures"/>
              <w:tabs>
                <w:tab w:val="clear" w:pos="765"/>
              </w:tabs>
              <w:spacing w:line="240" w:lineRule="auto"/>
              <w:ind w:left="-75" w:right="-72"/>
              <w:jc w:val="right"/>
              <w:rPr>
                <w:rFonts w:ascii="Arial" w:hAnsi="Arial" w:cs="Arial"/>
                <w:b/>
                <w:bCs/>
                <w:spacing w:val="-6"/>
                <w:sz w:val="15"/>
                <w:szCs w:val="15"/>
                <w:cs/>
                <w:lang w:bidi="th-TH"/>
              </w:rPr>
            </w:pPr>
            <w:r w:rsidRPr="00447315">
              <w:rPr>
                <w:rFonts w:ascii="Arial" w:hAnsi="Arial" w:cs="Arial"/>
                <w:b/>
                <w:bCs/>
                <w:spacing w:val="-6"/>
                <w:sz w:val="15"/>
                <w:szCs w:val="15"/>
                <w:lang w:bidi="th-TH"/>
              </w:rPr>
              <w:t>30</w:t>
            </w:r>
            <w:r w:rsidR="00D6783D" w:rsidRPr="00D6783D">
              <w:rPr>
                <w:rFonts w:ascii="Arial" w:hAnsi="Arial" w:cs="Arial"/>
                <w:b/>
                <w:bCs/>
                <w:spacing w:val="-6"/>
                <w:sz w:val="15"/>
                <w:szCs w:val="15"/>
                <w:lang w:bidi="th-TH"/>
              </w:rPr>
              <w:t xml:space="preserve"> June</w:t>
            </w:r>
          </w:p>
        </w:tc>
        <w:tc>
          <w:tcPr>
            <w:tcW w:w="1008" w:type="dxa"/>
            <w:tcBorders>
              <w:top w:val="single" w:sz="4" w:space="0" w:color="auto"/>
            </w:tcBorders>
            <w:shd w:val="clear" w:color="auto" w:fill="auto"/>
          </w:tcPr>
          <w:p w14:paraId="5510464F" w14:textId="0EAFEA55" w:rsidR="00911C9D" w:rsidRPr="003B3546" w:rsidRDefault="00447315" w:rsidP="003B3546">
            <w:pPr>
              <w:pStyle w:val="acctfourfigures"/>
              <w:tabs>
                <w:tab w:val="clear" w:pos="765"/>
              </w:tabs>
              <w:spacing w:line="240" w:lineRule="auto"/>
              <w:ind w:left="-75" w:right="-72"/>
              <w:jc w:val="right"/>
              <w:rPr>
                <w:rFonts w:ascii="Arial" w:hAnsi="Arial" w:cs="Arial"/>
                <w:b/>
                <w:bCs/>
                <w:spacing w:val="-6"/>
                <w:sz w:val="15"/>
                <w:szCs w:val="15"/>
                <w:cs/>
                <w:lang w:bidi="th-TH"/>
              </w:rPr>
            </w:pPr>
            <w:r w:rsidRPr="00447315">
              <w:rPr>
                <w:rFonts w:ascii="Arial" w:hAnsi="Arial" w:cs="Arial"/>
                <w:b/>
                <w:bCs/>
                <w:spacing w:val="-6"/>
                <w:sz w:val="15"/>
                <w:szCs w:val="15"/>
              </w:rPr>
              <w:t>31</w:t>
            </w:r>
            <w:r w:rsidR="00911C9D" w:rsidRPr="003B3546">
              <w:rPr>
                <w:rFonts w:ascii="Arial" w:hAnsi="Arial" w:cs="Arial"/>
                <w:b/>
                <w:bCs/>
                <w:spacing w:val="-6"/>
                <w:sz w:val="15"/>
                <w:szCs w:val="15"/>
              </w:rPr>
              <w:t xml:space="preserve"> December</w:t>
            </w:r>
          </w:p>
        </w:tc>
        <w:tc>
          <w:tcPr>
            <w:tcW w:w="1008" w:type="dxa"/>
            <w:tcBorders>
              <w:top w:val="single" w:sz="4" w:space="0" w:color="auto"/>
            </w:tcBorders>
            <w:shd w:val="clear" w:color="auto" w:fill="auto"/>
          </w:tcPr>
          <w:p w14:paraId="6C662B20" w14:textId="389F35CF" w:rsidR="00911C9D" w:rsidRPr="003B3546" w:rsidRDefault="00447315" w:rsidP="003B3546">
            <w:pPr>
              <w:pStyle w:val="acctfourfigures"/>
              <w:tabs>
                <w:tab w:val="clear" w:pos="765"/>
              </w:tabs>
              <w:spacing w:line="240" w:lineRule="auto"/>
              <w:ind w:left="-87" w:right="-72"/>
              <w:jc w:val="right"/>
              <w:rPr>
                <w:rFonts w:ascii="Arial" w:hAnsi="Arial" w:cs="Arial"/>
                <w:b/>
                <w:bCs/>
                <w:spacing w:val="-6"/>
                <w:sz w:val="15"/>
                <w:szCs w:val="15"/>
                <w:cs/>
                <w:lang w:bidi="th-TH"/>
              </w:rPr>
            </w:pPr>
            <w:r w:rsidRPr="00447315">
              <w:rPr>
                <w:rFonts w:ascii="Arial" w:hAnsi="Arial" w:cs="Arial"/>
                <w:b/>
                <w:bCs/>
                <w:spacing w:val="-6"/>
                <w:sz w:val="15"/>
                <w:szCs w:val="15"/>
                <w:lang w:bidi="th-TH"/>
              </w:rPr>
              <w:t>30</w:t>
            </w:r>
            <w:r w:rsidR="00D6783D" w:rsidRPr="00D6783D">
              <w:rPr>
                <w:rFonts w:ascii="Arial" w:hAnsi="Arial" w:cs="Arial"/>
                <w:b/>
                <w:bCs/>
                <w:spacing w:val="-6"/>
                <w:sz w:val="15"/>
                <w:szCs w:val="15"/>
                <w:lang w:bidi="th-TH"/>
              </w:rPr>
              <w:t xml:space="preserve"> June</w:t>
            </w:r>
          </w:p>
        </w:tc>
        <w:tc>
          <w:tcPr>
            <w:tcW w:w="1008" w:type="dxa"/>
            <w:tcBorders>
              <w:top w:val="single" w:sz="4" w:space="0" w:color="auto"/>
            </w:tcBorders>
            <w:shd w:val="clear" w:color="auto" w:fill="auto"/>
          </w:tcPr>
          <w:p w14:paraId="26915014" w14:textId="04CA2D5F" w:rsidR="00911C9D" w:rsidRPr="003B3546" w:rsidRDefault="00447315" w:rsidP="003B3546">
            <w:pPr>
              <w:pStyle w:val="acctfourfigures"/>
              <w:tabs>
                <w:tab w:val="clear" w:pos="765"/>
              </w:tabs>
              <w:spacing w:line="240" w:lineRule="auto"/>
              <w:ind w:left="-90" w:right="-72"/>
              <w:jc w:val="right"/>
              <w:rPr>
                <w:rFonts w:ascii="Arial" w:hAnsi="Arial" w:cs="Arial"/>
                <w:b/>
                <w:bCs/>
                <w:spacing w:val="-6"/>
                <w:sz w:val="15"/>
                <w:szCs w:val="15"/>
                <w:cs/>
                <w:lang w:bidi="th-TH"/>
              </w:rPr>
            </w:pPr>
            <w:r w:rsidRPr="00447315">
              <w:rPr>
                <w:rFonts w:ascii="Arial" w:hAnsi="Arial" w:cs="Arial"/>
                <w:b/>
                <w:bCs/>
                <w:spacing w:val="-6"/>
                <w:sz w:val="15"/>
                <w:szCs w:val="15"/>
              </w:rPr>
              <w:t>31</w:t>
            </w:r>
            <w:r w:rsidR="00911C9D" w:rsidRPr="003B3546">
              <w:rPr>
                <w:rFonts w:ascii="Arial" w:hAnsi="Arial" w:cs="Arial"/>
                <w:b/>
                <w:bCs/>
                <w:spacing w:val="-6"/>
                <w:sz w:val="15"/>
                <w:szCs w:val="15"/>
              </w:rPr>
              <w:t xml:space="preserve"> December</w:t>
            </w:r>
          </w:p>
        </w:tc>
        <w:tc>
          <w:tcPr>
            <w:tcW w:w="1008" w:type="dxa"/>
            <w:tcBorders>
              <w:top w:val="single" w:sz="4" w:space="0" w:color="auto"/>
            </w:tcBorders>
            <w:shd w:val="clear" w:color="auto" w:fill="auto"/>
          </w:tcPr>
          <w:p w14:paraId="2FB9E702" w14:textId="0E23AFCC" w:rsidR="00911C9D" w:rsidRPr="003B3546" w:rsidRDefault="00447315" w:rsidP="003B3546">
            <w:pPr>
              <w:pStyle w:val="acctfourfigures"/>
              <w:tabs>
                <w:tab w:val="clear" w:pos="765"/>
              </w:tabs>
              <w:spacing w:line="240" w:lineRule="auto"/>
              <w:ind w:left="-75" w:right="-72"/>
              <w:jc w:val="right"/>
              <w:rPr>
                <w:rFonts w:ascii="Arial" w:hAnsi="Arial" w:cs="Arial"/>
                <w:b/>
                <w:bCs/>
                <w:spacing w:val="-6"/>
                <w:sz w:val="15"/>
                <w:szCs w:val="15"/>
                <w:cs/>
                <w:lang w:bidi="th-TH"/>
              </w:rPr>
            </w:pPr>
            <w:r w:rsidRPr="00447315">
              <w:rPr>
                <w:rFonts w:ascii="Arial" w:hAnsi="Arial" w:cs="Arial"/>
                <w:b/>
                <w:bCs/>
                <w:spacing w:val="-6"/>
                <w:sz w:val="15"/>
                <w:szCs w:val="15"/>
                <w:lang w:bidi="th-TH"/>
              </w:rPr>
              <w:t>30</w:t>
            </w:r>
            <w:r w:rsidR="00D6783D" w:rsidRPr="00D6783D">
              <w:rPr>
                <w:rFonts w:ascii="Arial" w:hAnsi="Arial" w:cs="Arial"/>
                <w:b/>
                <w:bCs/>
                <w:spacing w:val="-6"/>
                <w:sz w:val="15"/>
                <w:szCs w:val="15"/>
                <w:lang w:bidi="th-TH"/>
              </w:rPr>
              <w:t xml:space="preserve"> June</w:t>
            </w:r>
          </w:p>
        </w:tc>
        <w:tc>
          <w:tcPr>
            <w:tcW w:w="1008" w:type="dxa"/>
            <w:tcBorders>
              <w:top w:val="single" w:sz="4" w:space="0" w:color="auto"/>
            </w:tcBorders>
            <w:shd w:val="clear" w:color="auto" w:fill="auto"/>
          </w:tcPr>
          <w:p w14:paraId="09E0061B" w14:textId="6C7E3F90" w:rsidR="00911C9D" w:rsidRPr="003B3546" w:rsidRDefault="00447315" w:rsidP="003B3546">
            <w:pPr>
              <w:pStyle w:val="acctfourfigures"/>
              <w:tabs>
                <w:tab w:val="clear" w:pos="765"/>
              </w:tabs>
              <w:spacing w:line="240" w:lineRule="auto"/>
              <w:ind w:left="-75" w:right="-72"/>
              <w:jc w:val="right"/>
              <w:rPr>
                <w:rFonts w:ascii="Arial" w:hAnsi="Arial" w:cs="Arial"/>
                <w:b/>
                <w:bCs/>
                <w:spacing w:val="-6"/>
                <w:sz w:val="15"/>
                <w:szCs w:val="15"/>
                <w:cs/>
                <w:lang w:bidi="th-TH"/>
              </w:rPr>
            </w:pPr>
            <w:r w:rsidRPr="00447315">
              <w:rPr>
                <w:rFonts w:ascii="Arial" w:hAnsi="Arial" w:cs="Arial"/>
                <w:b/>
                <w:bCs/>
                <w:spacing w:val="-6"/>
                <w:sz w:val="15"/>
                <w:szCs w:val="15"/>
                <w:lang w:bidi="th-TH"/>
              </w:rPr>
              <w:t>30</w:t>
            </w:r>
            <w:r w:rsidR="00D6783D" w:rsidRPr="00D6783D">
              <w:rPr>
                <w:rFonts w:ascii="Arial" w:hAnsi="Arial" w:cs="Arial"/>
                <w:b/>
                <w:bCs/>
                <w:spacing w:val="-6"/>
                <w:sz w:val="15"/>
                <w:szCs w:val="15"/>
                <w:lang w:bidi="th-TH"/>
              </w:rPr>
              <w:t xml:space="preserve"> June</w:t>
            </w:r>
          </w:p>
        </w:tc>
      </w:tr>
      <w:tr w:rsidR="00321D26" w:rsidRPr="003B3546" w14:paraId="623AE79F" w14:textId="77777777" w:rsidTr="003C3466">
        <w:trPr>
          <w:gridAfter w:val="1"/>
          <w:wAfter w:w="6" w:type="dxa"/>
          <w:cantSplit/>
          <w:trHeight w:val="20"/>
        </w:trPr>
        <w:tc>
          <w:tcPr>
            <w:tcW w:w="4680" w:type="dxa"/>
          </w:tcPr>
          <w:p w14:paraId="0BD41B74" w14:textId="77777777" w:rsidR="00321D26" w:rsidRPr="003B3546" w:rsidRDefault="00321D26" w:rsidP="003B3546">
            <w:pPr>
              <w:pStyle w:val="acctfourfigures"/>
              <w:tabs>
                <w:tab w:val="clear" w:pos="765"/>
              </w:tabs>
              <w:spacing w:line="240" w:lineRule="auto"/>
              <w:ind w:left="101" w:right="-72"/>
              <w:rPr>
                <w:rFonts w:ascii="Arial" w:hAnsi="Arial" w:cs="Arial"/>
                <w:b/>
                <w:bCs/>
                <w:sz w:val="15"/>
                <w:szCs w:val="15"/>
                <w:u w:val="single"/>
              </w:rPr>
            </w:pPr>
          </w:p>
        </w:tc>
        <w:tc>
          <w:tcPr>
            <w:tcW w:w="2815" w:type="dxa"/>
            <w:shd w:val="clear" w:color="auto" w:fill="auto"/>
          </w:tcPr>
          <w:p w14:paraId="632DEC68" w14:textId="77777777" w:rsidR="00321D26" w:rsidRPr="003B3546" w:rsidRDefault="00321D26" w:rsidP="003B3546">
            <w:pPr>
              <w:pStyle w:val="acctfourfigures"/>
              <w:tabs>
                <w:tab w:val="clear" w:pos="765"/>
                <w:tab w:val="decimal" w:pos="0"/>
              </w:tabs>
              <w:spacing w:line="240" w:lineRule="auto"/>
              <w:ind w:left="-72" w:right="-72"/>
              <w:jc w:val="center"/>
              <w:rPr>
                <w:rFonts w:ascii="Arial" w:hAnsi="Arial" w:cs="Arial"/>
                <w:sz w:val="15"/>
                <w:szCs w:val="15"/>
                <w:lang w:bidi="th-TH"/>
              </w:rPr>
            </w:pPr>
          </w:p>
        </w:tc>
        <w:tc>
          <w:tcPr>
            <w:tcW w:w="1008" w:type="dxa"/>
            <w:shd w:val="clear" w:color="auto" w:fill="auto"/>
          </w:tcPr>
          <w:p w14:paraId="73D3459E" w14:textId="7AEC4FE9" w:rsidR="00321D26" w:rsidRPr="003B3546" w:rsidRDefault="00447315" w:rsidP="003B3546">
            <w:pPr>
              <w:pStyle w:val="acctfourfigures"/>
              <w:tabs>
                <w:tab w:val="clear" w:pos="765"/>
              </w:tabs>
              <w:spacing w:line="240" w:lineRule="auto"/>
              <w:ind w:right="-72"/>
              <w:jc w:val="right"/>
              <w:rPr>
                <w:rFonts w:ascii="Arial" w:hAnsi="Arial" w:cs="Arial"/>
                <w:b/>
                <w:bCs/>
                <w:spacing w:val="-6"/>
                <w:sz w:val="15"/>
                <w:szCs w:val="15"/>
              </w:rPr>
            </w:pPr>
            <w:r w:rsidRPr="00447315">
              <w:rPr>
                <w:rFonts w:ascii="Arial" w:hAnsi="Arial" w:cs="Arial"/>
                <w:b/>
                <w:bCs/>
                <w:sz w:val="15"/>
                <w:szCs w:val="15"/>
                <w:lang w:bidi="th-TH"/>
              </w:rPr>
              <w:t>2023</w:t>
            </w:r>
          </w:p>
        </w:tc>
        <w:tc>
          <w:tcPr>
            <w:tcW w:w="1008" w:type="dxa"/>
            <w:shd w:val="clear" w:color="auto" w:fill="auto"/>
          </w:tcPr>
          <w:p w14:paraId="0B22B790" w14:textId="6E5B7C3A" w:rsidR="00321D26" w:rsidRPr="003B3546" w:rsidRDefault="00447315" w:rsidP="003B3546">
            <w:pPr>
              <w:pStyle w:val="acctfourfigures"/>
              <w:tabs>
                <w:tab w:val="clear" w:pos="765"/>
              </w:tabs>
              <w:spacing w:line="240" w:lineRule="auto"/>
              <w:ind w:right="-72"/>
              <w:jc w:val="right"/>
              <w:rPr>
                <w:rFonts w:ascii="Arial" w:hAnsi="Arial" w:cs="Arial"/>
                <w:b/>
                <w:bCs/>
                <w:spacing w:val="-6"/>
                <w:sz w:val="15"/>
                <w:szCs w:val="15"/>
              </w:rPr>
            </w:pPr>
            <w:r w:rsidRPr="00447315">
              <w:rPr>
                <w:rFonts w:ascii="Arial" w:hAnsi="Arial" w:cs="Arial"/>
                <w:b/>
                <w:bCs/>
                <w:sz w:val="15"/>
                <w:szCs w:val="15"/>
                <w:lang w:bidi="th-TH"/>
              </w:rPr>
              <w:t>2022</w:t>
            </w:r>
          </w:p>
        </w:tc>
        <w:tc>
          <w:tcPr>
            <w:tcW w:w="1008" w:type="dxa"/>
            <w:shd w:val="clear" w:color="auto" w:fill="auto"/>
          </w:tcPr>
          <w:p w14:paraId="4DE8B7D9" w14:textId="0131968C" w:rsidR="00321D26" w:rsidRPr="003B3546" w:rsidRDefault="00447315" w:rsidP="003B3546">
            <w:pPr>
              <w:pStyle w:val="acctfourfigures"/>
              <w:tabs>
                <w:tab w:val="clear" w:pos="765"/>
              </w:tabs>
              <w:spacing w:line="240" w:lineRule="auto"/>
              <w:ind w:right="-72"/>
              <w:jc w:val="right"/>
              <w:rPr>
                <w:rFonts w:ascii="Arial" w:hAnsi="Arial" w:cs="Arial"/>
                <w:b/>
                <w:bCs/>
                <w:spacing w:val="-6"/>
                <w:sz w:val="15"/>
                <w:szCs w:val="15"/>
              </w:rPr>
            </w:pPr>
            <w:r w:rsidRPr="00447315">
              <w:rPr>
                <w:rFonts w:ascii="Arial" w:hAnsi="Arial" w:cs="Arial"/>
                <w:b/>
                <w:bCs/>
                <w:sz w:val="15"/>
                <w:szCs w:val="15"/>
                <w:lang w:bidi="th-TH"/>
              </w:rPr>
              <w:t>2023</w:t>
            </w:r>
          </w:p>
        </w:tc>
        <w:tc>
          <w:tcPr>
            <w:tcW w:w="1008" w:type="dxa"/>
            <w:shd w:val="clear" w:color="auto" w:fill="auto"/>
          </w:tcPr>
          <w:p w14:paraId="73E1E3EF" w14:textId="401FEA6E" w:rsidR="00321D26" w:rsidRPr="003B3546" w:rsidRDefault="00447315" w:rsidP="003B3546">
            <w:pPr>
              <w:pStyle w:val="acctfourfigures"/>
              <w:tabs>
                <w:tab w:val="clear" w:pos="765"/>
              </w:tabs>
              <w:spacing w:line="240" w:lineRule="auto"/>
              <w:ind w:right="-72"/>
              <w:jc w:val="right"/>
              <w:rPr>
                <w:rFonts w:ascii="Arial" w:hAnsi="Arial" w:cs="Arial"/>
                <w:b/>
                <w:bCs/>
                <w:spacing w:val="-6"/>
                <w:sz w:val="15"/>
                <w:szCs w:val="15"/>
              </w:rPr>
            </w:pPr>
            <w:r w:rsidRPr="00447315">
              <w:rPr>
                <w:rFonts w:ascii="Arial" w:hAnsi="Arial" w:cs="Arial"/>
                <w:b/>
                <w:bCs/>
                <w:sz w:val="15"/>
                <w:szCs w:val="15"/>
                <w:lang w:bidi="th-TH"/>
              </w:rPr>
              <w:t>2022</w:t>
            </w:r>
          </w:p>
        </w:tc>
        <w:tc>
          <w:tcPr>
            <w:tcW w:w="1008" w:type="dxa"/>
            <w:shd w:val="clear" w:color="auto" w:fill="auto"/>
          </w:tcPr>
          <w:p w14:paraId="3BF23B70" w14:textId="6DF038BB" w:rsidR="00321D26" w:rsidRPr="003B3546" w:rsidRDefault="00447315" w:rsidP="003B3546">
            <w:pPr>
              <w:pStyle w:val="acctfourfigures"/>
              <w:tabs>
                <w:tab w:val="clear" w:pos="765"/>
              </w:tabs>
              <w:spacing w:line="240" w:lineRule="auto"/>
              <w:ind w:right="-72"/>
              <w:jc w:val="right"/>
              <w:rPr>
                <w:rFonts w:ascii="Arial" w:hAnsi="Arial" w:cs="Arial"/>
                <w:b/>
                <w:bCs/>
                <w:spacing w:val="-6"/>
                <w:sz w:val="15"/>
                <w:szCs w:val="15"/>
              </w:rPr>
            </w:pPr>
            <w:r w:rsidRPr="00447315">
              <w:rPr>
                <w:rFonts w:ascii="Arial" w:hAnsi="Arial" w:cs="Arial"/>
                <w:b/>
                <w:bCs/>
                <w:sz w:val="15"/>
                <w:szCs w:val="15"/>
                <w:lang w:bidi="th-TH"/>
              </w:rPr>
              <w:t>2023</w:t>
            </w:r>
          </w:p>
        </w:tc>
        <w:tc>
          <w:tcPr>
            <w:tcW w:w="1008" w:type="dxa"/>
            <w:shd w:val="clear" w:color="auto" w:fill="auto"/>
          </w:tcPr>
          <w:p w14:paraId="56DF1C04" w14:textId="113664AE" w:rsidR="00321D26" w:rsidRPr="003B3546" w:rsidRDefault="00447315" w:rsidP="003B3546">
            <w:pPr>
              <w:pStyle w:val="acctfourfigures"/>
              <w:tabs>
                <w:tab w:val="clear" w:pos="765"/>
              </w:tabs>
              <w:spacing w:line="240" w:lineRule="auto"/>
              <w:ind w:right="-72"/>
              <w:jc w:val="right"/>
              <w:rPr>
                <w:rFonts w:ascii="Arial" w:hAnsi="Arial" w:cs="Arial"/>
                <w:b/>
                <w:bCs/>
                <w:spacing w:val="-6"/>
                <w:sz w:val="15"/>
                <w:szCs w:val="15"/>
              </w:rPr>
            </w:pPr>
            <w:r w:rsidRPr="00447315">
              <w:rPr>
                <w:rFonts w:ascii="Arial" w:hAnsi="Arial" w:cs="Arial"/>
                <w:b/>
                <w:bCs/>
                <w:sz w:val="15"/>
                <w:szCs w:val="15"/>
                <w:lang w:bidi="th-TH"/>
              </w:rPr>
              <w:t>2022</w:t>
            </w:r>
          </w:p>
        </w:tc>
        <w:tc>
          <w:tcPr>
            <w:tcW w:w="1008" w:type="dxa"/>
            <w:shd w:val="clear" w:color="auto" w:fill="auto"/>
          </w:tcPr>
          <w:p w14:paraId="4842A79C" w14:textId="7E36AB7B" w:rsidR="00321D26" w:rsidRPr="003B3546" w:rsidRDefault="00447315" w:rsidP="003B3546">
            <w:pPr>
              <w:pStyle w:val="acctfourfigures"/>
              <w:tabs>
                <w:tab w:val="clear" w:pos="765"/>
              </w:tabs>
              <w:spacing w:line="240" w:lineRule="auto"/>
              <w:ind w:right="-72"/>
              <w:jc w:val="right"/>
              <w:rPr>
                <w:rFonts w:ascii="Arial" w:hAnsi="Arial" w:cs="Arial"/>
                <w:b/>
                <w:bCs/>
                <w:spacing w:val="-6"/>
                <w:sz w:val="15"/>
                <w:szCs w:val="15"/>
              </w:rPr>
            </w:pPr>
            <w:r w:rsidRPr="00447315">
              <w:rPr>
                <w:rFonts w:ascii="Arial" w:hAnsi="Arial" w:cs="Arial"/>
                <w:b/>
                <w:bCs/>
                <w:sz w:val="15"/>
                <w:szCs w:val="15"/>
                <w:lang w:bidi="th-TH"/>
              </w:rPr>
              <w:t>2023</w:t>
            </w:r>
          </w:p>
        </w:tc>
        <w:tc>
          <w:tcPr>
            <w:tcW w:w="1008" w:type="dxa"/>
            <w:shd w:val="clear" w:color="auto" w:fill="auto"/>
          </w:tcPr>
          <w:p w14:paraId="4024E390" w14:textId="39033958" w:rsidR="00321D26" w:rsidRPr="003B3546" w:rsidRDefault="00447315" w:rsidP="003B3546">
            <w:pPr>
              <w:pStyle w:val="acctfourfigures"/>
              <w:tabs>
                <w:tab w:val="clear" w:pos="765"/>
              </w:tabs>
              <w:spacing w:line="240" w:lineRule="auto"/>
              <w:ind w:right="-72"/>
              <w:jc w:val="right"/>
              <w:rPr>
                <w:rFonts w:ascii="Arial" w:hAnsi="Arial" w:cs="Arial"/>
                <w:b/>
                <w:bCs/>
                <w:spacing w:val="-6"/>
                <w:sz w:val="15"/>
                <w:szCs w:val="15"/>
              </w:rPr>
            </w:pPr>
            <w:r w:rsidRPr="00447315">
              <w:rPr>
                <w:rFonts w:ascii="Arial" w:hAnsi="Arial" w:cs="Arial"/>
                <w:b/>
                <w:bCs/>
                <w:sz w:val="15"/>
                <w:szCs w:val="15"/>
                <w:lang w:bidi="th-TH"/>
              </w:rPr>
              <w:t>2022</w:t>
            </w:r>
          </w:p>
        </w:tc>
      </w:tr>
      <w:tr w:rsidR="00CF0E25" w:rsidRPr="003B3546" w14:paraId="3A5E0254" w14:textId="77777777" w:rsidTr="003C3466">
        <w:trPr>
          <w:gridAfter w:val="1"/>
          <w:wAfter w:w="6" w:type="dxa"/>
          <w:cantSplit/>
          <w:trHeight w:val="20"/>
        </w:trPr>
        <w:tc>
          <w:tcPr>
            <w:tcW w:w="4680" w:type="dxa"/>
          </w:tcPr>
          <w:p w14:paraId="08D4B693" w14:textId="77777777" w:rsidR="00CF0E25" w:rsidRPr="003B3546" w:rsidRDefault="00CF0E25" w:rsidP="003B3546">
            <w:pPr>
              <w:pStyle w:val="acctfourfigures"/>
              <w:tabs>
                <w:tab w:val="clear" w:pos="765"/>
              </w:tabs>
              <w:spacing w:line="240" w:lineRule="auto"/>
              <w:ind w:left="101" w:right="-72"/>
              <w:rPr>
                <w:rFonts w:ascii="Arial" w:hAnsi="Arial" w:cs="Arial"/>
                <w:b/>
                <w:bCs/>
                <w:sz w:val="15"/>
                <w:szCs w:val="15"/>
                <w:u w:val="single"/>
              </w:rPr>
            </w:pPr>
          </w:p>
        </w:tc>
        <w:tc>
          <w:tcPr>
            <w:tcW w:w="2815" w:type="dxa"/>
            <w:tcBorders>
              <w:bottom w:val="single" w:sz="4" w:space="0" w:color="auto"/>
            </w:tcBorders>
            <w:shd w:val="clear" w:color="auto" w:fill="auto"/>
          </w:tcPr>
          <w:p w14:paraId="636CE9E3" w14:textId="77777777" w:rsidR="00CF0E25" w:rsidRPr="003B3546" w:rsidRDefault="00CF0E25" w:rsidP="003B3546">
            <w:pPr>
              <w:pStyle w:val="acctfourfigures"/>
              <w:tabs>
                <w:tab w:val="clear" w:pos="765"/>
              </w:tabs>
              <w:spacing w:line="240" w:lineRule="auto"/>
              <w:ind w:left="-72" w:right="-72"/>
              <w:jc w:val="center"/>
              <w:rPr>
                <w:rFonts w:ascii="Arial" w:hAnsi="Arial" w:cs="Arial"/>
                <w:b/>
                <w:bCs/>
                <w:sz w:val="15"/>
                <w:szCs w:val="15"/>
                <w:lang w:bidi="th-TH"/>
              </w:rPr>
            </w:pPr>
            <w:r w:rsidRPr="003B3546">
              <w:rPr>
                <w:rFonts w:ascii="Arial" w:hAnsi="Arial" w:cs="Arial"/>
                <w:b/>
                <w:bCs/>
                <w:sz w:val="15"/>
                <w:szCs w:val="15"/>
                <w:lang w:bidi="th-TH"/>
              </w:rPr>
              <w:t>Business</w:t>
            </w:r>
          </w:p>
        </w:tc>
        <w:tc>
          <w:tcPr>
            <w:tcW w:w="1008" w:type="dxa"/>
            <w:tcBorders>
              <w:bottom w:val="single" w:sz="4" w:space="0" w:color="auto"/>
            </w:tcBorders>
            <w:shd w:val="clear" w:color="auto" w:fill="auto"/>
          </w:tcPr>
          <w:p w14:paraId="6455840D" w14:textId="77777777" w:rsidR="00CF0E25" w:rsidRPr="003B3546" w:rsidRDefault="00CF0E25" w:rsidP="003B3546">
            <w:pPr>
              <w:pStyle w:val="acctfourfigures"/>
              <w:tabs>
                <w:tab w:val="clear" w:pos="765"/>
              </w:tabs>
              <w:spacing w:line="240" w:lineRule="auto"/>
              <w:ind w:right="-72"/>
              <w:jc w:val="right"/>
              <w:rPr>
                <w:rFonts w:ascii="Arial" w:hAnsi="Arial" w:cs="Arial"/>
                <w:b/>
                <w:bCs/>
                <w:sz w:val="15"/>
                <w:szCs w:val="15"/>
                <w:cs/>
                <w:lang w:bidi="th-TH"/>
              </w:rPr>
            </w:pPr>
            <w:r w:rsidRPr="003B3546">
              <w:rPr>
                <w:rFonts w:ascii="Arial" w:hAnsi="Arial" w:cs="Arial"/>
                <w:b/>
                <w:bCs/>
                <w:sz w:val="15"/>
                <w:szCs w:val="15"/>
                <w:lang w:bidi="th-TH"/>
              </w:rPr>
              <w:t>%</w:t>
            </w:r>
          </w:p>
        </w:tc>
        <w:tc>
          <w:tcPr>
            <w:tcW w:w="1008" w:type="dxa"/>
            <w:tcBorders>
              <w:bottom w:val="single" w:sz="4" w:space="0" w:color="auto"/>
            </w:tcBorders>
            <w:shd w:val="clear" w:color="auto" w:fill="auto"/>
          </w:tcPr>
          <w:p w14:paraId="3FB7D7B7" w14:textId="77777777" w:rsidR="00CF0E25" w:rsidRPr="003B3546" w:rsidRDefault="00CF0E25" w:rsidP="003B3546">
            <w:pPr>
              <w:pStyle w:val="acctfourfigures"/>
              <w:tabs>
                <w:tab w:val="clear" w:pos="765"/>
              </w:tabs>
              <w:spacing w:line="240" w:lineRule="auto"/>
              <w:ind w:right="-72"/>
              <w:jc w:val="right"/>
              <w:rPr>
                <w:rFonts w:ascii="Arial" w:hAnsi="Arial" w:cs="Arial"/>
                <w:b/>
                <w:bCs/>
                <w:sz w:val="15"/>
                <w:szCs w:val="15"/>
                <w:lang w:bidi="th-TH"/>
              </w:rPr>
            </w:pPr>
            <w:r w:rsidRPr="003B3546">
              <w:rPr>
                <w:rFonts w:ascii="Arial" w:hAnsi="Arial" w:cs="Arial"/>
                <w:b/>
                <w:bCs/>
                <w:sz w:val="15"/>
                <w:szCs w:val="15"/>
                <w:lang w:bidi="th-TH"/>
              </w:rPr>
              <w:t>%</w:t>
            </w:r>
          </w:p>
        </w:tc>
        <w:tc>
          <w:tcPr>
            <w:tcW w:w="1008" w:type="dxa"/>
            <w:tcBorders>
              <w:bottom w:val="single" w:sz="4" w:space="0" w:color="auto"/>
            </w:tcBorders>
            <w:shd w:val="clear" w:color="auto" w:fill="auto"/>
          </w:tcPr>
          <w:p w14:paraId="0ADB5E07" w14:textId="77777777" w:rsidR="00CF0E25" w:rsidRPr="003B3546" w:rsidRDefault="00CF0E25" w:rsidP="003B3546">
            <w:pPr>
              <w:pStyle w:val="acctfourfigures"/>
              <w:tabs>
                <w:tab w:val="clear" w:pos="765"/>
              </w:tabs>
              <w:spacing w:line="240" w:lineRule="auto"/>
              <w:ind w:right="-72"/>
              <w:jc w:val="right"/>
              <w:rPr>
                <w:rFonts w:ascii="Arial" w:hAnsi="Arial" w:cs="Arial"/>
                <w:b/>
                <w:bCs/>
                <w:sz w:val="15"/>
                <w:szCs w:val="15"/>
                <w:lang w:bidi="th-TH"/>
              </w:rPr>
            </w:pPr>
            <w:r w:rsidRPr="003B3546">
              <w:rPr>
                <w:rFonts w:ascii="Arial" w:hAnsi="Arial" w:cs="Arial"/>
                <w:b/>
                <w:bCs/>
                <w:sz w:val="15"/>
                <w:szCs w:val="15"/>
                <w:lang w:bidi="th-TH"/>
              </w:rPr>
              <w:t>%</w:t>
            </w:r>
          </w:p>
        </w:tc>
        <w:tc>
          <w:tcPr>
            <w:tcW w:w="1008" w:type="dxa"/>
            <w:tcBorders>
              <w:bottom w:val="single" w:sz="4" w:space="0" w:color="auto"/>
            </w:tcBorders>
            <w:shd w:val="clear" w:color="auto" w:fill="auto"/>
          </w:tcPr>
          <w:p w14:paraId="1CB2DE27" w14:textId="77777777" w:rsidR="00CF0E25" w:rsidRPr="003B3546" w:rsidRDefault="00CF0E25" w:rsidP="003B3546">
            <w:pPr>
              <w:pStyle w:val="acctfourfigures"/>
              <w:tabs>
                <w:tab w:val="clear" w:pos="765"/>
              </w:tabs>
              <w:spacing w:line="240" w:lineRule="auto"/>
              <w:ind w:right="-72"/>
              <w:jc w:val="right"/>
              <w:rPr>
                <w:rFonts w:ascii="Arial" w:hAnsi="Arial" w:cs="Arial"/>
                <w:b/>
                <w:bCs/>
                <w:sz w:val="15"/>
                <w:szCs w:val="15"/>
                <w:lang w:bidi="th-TH"/>
              </w:rPr>
            </w:pPr>
            <w:r w:rsidRPr="003B3546">
              <w:rPr>
                <w:rFonts w:ascii="Arial" w:hAnsi="Arial" w:cs="Arial"/>
                <w:b/>
                <w:bCs/>
                <w:sz w:val="15"/>
                <w:szCs w:val="15"/>
                <w:lang w:bidi="th-TH"/>
              </w:rPr>
              <w:t>%</w:t>
            </w:r>
          </w:p>
        </w:tc>
        <w:tc>
          <w:tcPr>
            <w:tcW w:w="1008" w:type="dxa"/>
            <w:tcBorders>
              <w:bottom w:val="single" w:sz="4" w:space="0" w:color="auto"/>
            </w:tcBorders>
            <w:shd w:val="clear" w:color="auto" w:fill="auto"/>
          </w:tcPr>
          <w:p w14:paraId="15014D12" w14:textId="77777777" w:rsidR="00CF0E25" w:rsidRPr="003B3546" w:rsidRDefault="00CF0E25" w:rsidP="003B3546">
            <w:pPr>
              <w:pStyle w:val="acctfourfigures"/>
              <w:tabs>
                <w:tab w:val="clear" w:pos="765"/>
              </w:tabs>
              <w:spacing w:line="240" w:lineRule="auto"/>
              <w:ind w:right="-72"/>
              <w:jc w:val="right"/>
              <w:rPr>
                <w:rFonts w:ascii="Arial" w:hAnsi="Arial" w:cs="Arial"/>
                <w:b/>
                <w:bCs/>
                <w:sz w:val="15"/>
                <w:szCs w:val="15"/>
                <w:cs/>
                <w:lang w:bidi="th-TH"/>
              </w:rPr>
            </w:pPr>
            <w:r w:rsidRPr="003B3546">
              <w:rPr>
                <w:rFonts w:ascii="Arial" w:hAnsi="Arial" w:cs="Arial"/>
                <w:b/>
                <w:bCs/>
                <w:sz w:val="15"/>
                <w:szCs w:val="15"/>
                <w:lang w:bidi="th-TH"/>
              </w:rPr>
              <w:t>Million Baht</w:t>
            </w:r>
          </w:p>
        </w:tc>
        <w:tc>
          <w:tcPr>
            <w:tcW w:w="1008" w:type="dxa"/>
            <w:tcBorders>
              <w:bottom w:val="single" w:sz="4" w:space="0" w:color="auto"/>
            </w:tcBorders>
            <w:shd w:val="clear" w:color="auto" w:fill="auto"/>
          </w:tcPr>
          <w:p w14:paraId="6DF66947" w14:textId="77777777" w:rsidR="00CF0E25" w:rsidRPr="003B3546" w:rsidRDefault="00CF0E25" w:rsidP="003B3546">
            <w:pPr>
              <w:pStyle w:val="acctfourfigures"/>
              <w:tabs>
                <w:tab w:val="clear" w:pos="765"/>
              </w:tabs>
              <w:spacing w:line="240" w:lineRule="auto"/>
              <w:ind w:right="-72"/>
              <w:jc w:val="right"/>
              <w:rPr>
                <w:rFonts w:ascii="Arial" w:hAnsi="Arial" w:cs="Arial"/>
                <w:b/>
                <w:bCs/>
                <w:sz w:val="15"/>
                <w:szCs w:val="15"/>
                <w:lang w:bidi="th-TH"/>
              </w:rPr>
            </w:pPr>
            <w:r w:rsidRPr="003B3546">
              <w:rPr>
                <w:rFonts w:ascii="Arial" w:hAnsi="Arial" w:cs="Arial"/>
                <w:b/>
                <w:bCs/>
                <w:sz w:val="15"/>
                <w:szCs w:val="15"/>
                <w:lang w:bidi="th-TH"/>
              </w:rPr>
              <w:t>Million Baht</w:t>
            </w:r>
          </w:p>
        </w:tc>
        <w:tc>
          <w:tcPr>
            <w:tcW w:w="1008" w:type="dxa"/>
            <w:tcBorders>
              <w:bottom w:val="single" w:sz="4" w:space="0" w:color="auto"/>
            </w:tcBorders>
            <w:shd w:val="clear" w:color="auto" w:fill="auto"/>
          </w:tcPr>
          <w:p w14:paraId="2131BC69" w14:textId="77777777" w:rsidR="00CF0E25" w:rsidRPr="003B3546" w:rsidRDefault="00CF0E25" w:rsidP="003B3546">
            <w:pPr>
              <w:pStyle w:val="acctfourfigures"/>
              <w:tabs>
                <w:tab w:val="clear" w:pos="765"/>
              </w:tabs>
              <w:spacing w:line="240" w:lineRule="auto"/>
              <w:ind w:right="-72"/>
              <w:jc w:val="right"/>
              <w:rPr>
                <w:rFonts w:ascii="Arial" w:hAnsi="Arial" w:cs="Arial"/>
                <w:b/>
                <w:bCs/>
                <w:sz w:val="15"/>
                <w:szCs w:val="15"/>
                <w:cs/>
                <w:lang w:bidi="th-TH"/>
              </w:rPr>
            </w:pPr>
            <w:r w:rsidRPr="003B3546">
              <w:rPr>
                <w:rFonts w:ascii="Arial" w:hAnsi="Arial" w:cs="Arial"/>
                <w:b/>
                <w:bCs/>
                <w:sz w:val="15"/>
                <w:szCs w:val="15"/>
                <w:lang w:bidi="th-TH"/>
              </w:rPr>
              <w:t>Million Baht</w:t>
            </w:r>
          </w:p>
        </w:tc>
        <w:tc>
          <w:tcPr>
            <w:tcW w:w="1008" w:type="dxa"/>
            <w:tcBorders>
              <w:bottom w:val="single" w:sz="4" w:space="0" w:color="auto"/>
            </w:tcBorders>
            <w:shd w:val="clear" w:color="auto" w:fill="auto"/>
          </w:tcPr>
          <w:p w14:paraId="0C15C61D" w14:textId="77777777" w:rsidR="00CF0E25" w:rsidRPr="003B3546" w:rsidRDefault="00CF0E25" w:rsidP="003B3546">
            <w:pPr>
              <w:pStyle w:val="acctfourfigures"/>
              <w:tabs>
                <w:tab w:val="clear" w:pos="765"/>
              </w:tabs>
              <w:spacing w:line="240" w:lineRule="auto"/>
              <w:ind w:right="-72"/>
              <w:jc w:val="right"/>
              <w:rPr>
                <w:rFonts w:ascii="Arial" w:hAnsi="Arial" w:cs="Arial"/>
                <w:b/>
                <w:bCs/>
                <w:sz w:val="15"/>
                <w:szCs w:val="15"/>
                <w:lang w:bidi="th-TH"/>
              </w:rPr>
            </w:pPr>
            <w:r w:rsidRPr="003B3546">
              <w:rPr>
                <w:rFonts w:ascii="Arial" w:hAnsi="Arial" w:cs="Arial"/>
                <w:b/>
                <w:bCs/>
                <w:sz w:val="15"/>
                <w:szCs w:val="15"/>
                <w:lang w:bidi="th-TH"/>
              </w:rPr>
              <w:t>Million Baht</w:t>
            </w:r>
          </w:p>
        </w:tc>
      </w:tr>
      <w:tr w:rsidR="00CF0E25" w:rsidRPr="003B3546" w14:paraId="1F780C25" w14:textId="77777777" w:rsidTr="003B3546">
        <w:trPr>
          <w:gridAfter w:val="1"/>
          <w:wAfter w:w="6" w:type="dxa"/>
          <w:cantSplit/>
          <w:trHeight w:val="20"/>
        </w:trPr>
        <w:tc>
          <w:tcPr>
            <w:tcW w:w="4680" w:type="dxa"/>
          </w:tcPr>
          <w:p w14:paraId="438C2868" w14:textId="77777777" w:rsidR="00CF0E25" w:rsidRPr="003B3546" w:rsidRDefault="00CF0E25" w:rsidP="003B3546">
            <w:pPr>
              <w:pStyle w:val="acctfourfigures"/>
              <w:tabs>
                <w:tab w:val="clear" w:pos="765"/>
              </w:tabs>
              <w:spacing w:line="240" w:lineRule="auto"/>
              <w:ind w:left="101" w:right="-72"/>
              <w:rPr>
                <w:rFonts w:ascii="Arial" w:hAnsi="Arial" w:cs="Arial"/>
                <w:sz w:val="15"/>
                <w:szCs w:val="15"/>
                <w:lang w:bidi="th-TH"/>
              </w:rPr>
            </w:pPr>
          </w:p>
        </w:tc>
        <w:tc>
          <w:tcPr>
            <w:tcW w:w="2815" w:type="dxa"/>
          </w:tcPr>
          <w:p w14:paraId="72F6FA17" w14:textId="77777777" w:rsidR="00CF0E25" w:rsidRPr="003B3546" w:rsidRDefault="00CF0E25" w:rsidP="003B3546">
            <w:pPr>
              <w:pStyle w:val="acctfourfigures"/>
              <w:tabs>
                <w:tab w:val="clear" w:pos="765"/>
                <w:tab w:val="decimal" w:pos="0"/>
                <w:tab w:val="decimal" w:pos="522"/>
              </w:tabs>
              <w:spacing w:line="240" w:lineRule="auto"/>
              <w:ind w:left="-72" w:right="-72"/>
              <w:jc w:val="center"/>
              <w:rPr>
                <w:rFonts w:ascii="Arial" w:hAnsi="Arial" w:cs="Arial"/>
                <w:sz w:val="15"/>
                <w:szCs w:val="15"/>
                <w:lang w:bidi="th-TH"/>
              </w:rPr>
            </w:pPr>
          </w:p>
        </w:tc>
        <w:tc>
          <w:tcPr>
            <w:tcW w:w="1008" w:type="dxa"/>
            <w:shd w:val="clear" w:color="auto" w:fill="FAFAFA"/>
          </w:tcPr>
          <w:p w14:paraId="07E53C2B" w14:textId="77777777" w:rsidR="00CF0E25" w:rsidRPr="007C75F3" w:rsidRDefault="00CF0E25" w:rsidP="003B3546">
            <w:pPr>
              <w:spacing w:line="240" w:lineRule="auto"/>
              <w:ind w:left="-29" w:right="-72"/>
              <w:jc w:val="right"/>
              <w:rPr>
                <w:rFonts w:cs="Arial"/>
                <w:sz w:val="15"/>
                <w:szCs w:val="15"/>
              </w:rPr>
            </w:pPr>
          </w:p>
        </w:tc>
        <w:tc>
          <w:tcPr>
            <w:tcW w:w="1008" w:type="dxa"/>
          </w:tcPr>
          <w:p w14:paraId="0042022F" w14:textId="77777777" w:rsidR="00CF0E25" w:rsidRPr="007C75F3" w:rsidRDefault="00CF0E25" w:rsidP="003B3546">
            <w:pPr>
              <w:spacing w:line="240" w:lineRule="auto"/>
              <w:ind w:left="-29" w:right="-72"/>
              <w:jc w:val="right"/>
              <w:rPr>
                <w:rFonts w:cs="Arial"/>
                <w:sz w:val="15"/>
                <w:szCs w:val="15"/>
              </w:rPr>
            </w:pPr>
          </w:p>
        </w:tc>
        <w:tc>
          <w:tcPr>
            <w:tcW w:w="1008" w:type="dxa"/>
            <w:shd w:val="clear" w:color="auto" w:fill="FAFAFA"/>
          </w:tcPr>
          <w:p w14:paraId="7F5A8044" w14:textId="77777777" w:rsidR="00CF0E25" w:rsidRPr="007C75F3" w:rsidRDefault="00CF0E25" w:rsidP="003B3546">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4DF79D93" w14:textId="77777777" w:rsidR="00CF0E25" w:rsidRPr="007C75F3" w:rsidRDefault="00CF0E25" w:rsidP="003B3546">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2F64F5C8" w14:textId="77777777" w:rsidR="00CF0E25" w:rsidRPr="007C75F3" w:rsidRDefault="00CF0E25" w:rsidP="003B3546">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4F35CA47" w14:textId="77777777" w:rsidR="00CF0E25" w:rsidRPr="007C75F3" w:rsidRDefault="00CF0E25" w:rsidP="003B3546">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5D9DF0B7" w14:textId="77777777" w:rsidR="00CF0E25" w:rsidRPr="007C75F3" w:rsidRDefault="00CF0E25" w:rsidP="003B3546">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0F287E0A" w14:textId="77777777" w:rsidR="00CF0E25" w:rsidRPr="007C75F3" w:rsidRDefault="00CF0E25" w:rsidP="003B3546">
            <w:pPr>
              <w:pStyle w:val="acctfourfigures"/>
              <w:tabs>
                <w:tab w:val="clear" w:pos="765"/>
              </w:tabs>
              <w:spacing w:line="240" w:lineRule="auto"/>
              <w:ind w:right="-72"/>
              <w:jc w:val="right"/>
              <w:rPr>
                <w:rFonts w:ascii="Arial" w:hAnsi="Arial" w:cs="Arial"/>
                <w:sz w:val="15"/>
                <w:szCs w:val="15"/>
                <w:lang w:bidi="th-TH"/>
              </w:rPr>
            </w:pPr>
          </w:p>
        </w:tc>
      </w:tr>
      <w:tr w:rsidR="003A2015" w:rsidRPr="003B3546" w14:paraId="10D640F1" w14:textId="77777777" w:rsidTr="003C3466">
        <w:trPr>
          <w:gridAfter w:val="1"/>
          <w:wAfter w:w="6" w:type="dxa"/>
          <w:cantSplit/>
          <w:trHeight w:val="70"/>
        </w:trPr>
        <w:tc>
          <w:tcPr>
            <w:tcW w:w="4680" w:type="dxa"/>
          </w:tcPr>
          <w:p w14:paraId="5B7697FE" w14:textId="1AB1B52B" w:rsidR="003A2015" w:rsidRPr="003B3546" w:rsidRDefault="003A2015" w:rsidP="003A2015">
            <w:pPr>
              <w:pStyle w:val="acctfourfigures"/>
              <w:tabs>
                <w:tab w:val="clear" w:pos="765"/>
              </w:tabs>
              <w:spacing w:line="240" w:lineRule="auto"/>
              <w:ind w:left="101" w:right="-72"/>
              <w:rPr>
                <w:rFonts w:ascii="Arial" w:hAnsi="Arial" w:cs="Arial"/>
                <w:sz w:val="15"/>
                <w:szCs w:val="15"/>
                <w:lang w:bidi="th-TH"/>
              </w:rPr>
            </w:pPr>
            <w:r w:rsidRPr="003B3546">
              <w:rPr>
                <w:rFonts w:ascii="Arial" w:hAnsi="Arial" w:cs="Arial"/>
                <w:sz w:val="15"/>
                <w:szCs w:val="15"/>
                <w:lang w:bidi="th-TH"/>
              </w:rPr>
              <w:t>EGCO Plus Co., Ltd. (EGCO Plus) (incorporated in Thailand)</w:t>
            </w:r>
          </w:p>
        </w:tc>
        <w:tc>
          <w:tcPr>
            <w:tcW w:w="2815" w:type="dxa"/>
          </w:tcPr>
          <w:p w14:paraId="6FB1E016" w14:textId="2E7FF9CE" w:rsidR="003A2015" w:rsidRPr="003B3546" w:rsidRDefault="003A2015" w:rsidP="003A2015">
            <w:pPr>
              <w:pStyle w:val="acctfourfigures"/>
              <w:tabs>
                <w:tab w:val="clear" w:pos="765"/>
                <w:tab w:val="decimal" w:pos="0"/>
                <w:tab w:val="decimal" w:pos="522"/>
              </w:tabs>
              <w:spacing w:line="240" w:lineRule="auto"/>
              <w:ind w:left="-72" w:right="-72"/>
              <w:jc w:val="center"/>
              <w:rPr>
                <w:rFonts w:ascii="Arial" w:hAnsi="Arial" w:cs="Arial"/>
                <w:spacing w:val="-2"/>
                <w:sz w:val="15"/>
                <w:szCs w:val="15"/>
                <w:lang w:bidi="th-TH"/>
              </w:rPr>
            </w:pPr>
            <w:r w:rsidRPr="003B3546">
              <w:rPr>
                <w:rFonts w:ascii="Arial" w:hAnsi="Arial" w:cs="Arial"/>
                <w:sz w:val="15"/>
                <w:szCs w:val="15"/>
                <w:lang w:bidi="th-TH"/>
              </w:rPr>
              <w:t>Investment in energy related business</w:t>
            </w:r>
          </w:p>
        </w:tc>
        <w:tc>
          <w:tcPr>
            <w:tcW w:w="1008" w:type="dxa"/>
            <w:shd w:val="clear" w:color="auto" w:fill="FAFAFA"/>
          </w:tcPr>
          <w:p w14:paraId="15EE8CA7" w14:textId="2987C172" w:rsidR="003A2015" w:rsidRPr="007C75F3" w:rsidRDefault="00447315" w:rsidP="003A2015">
            <w:pPr>
              <w:spacing w:line="240" w:lineRule="auto"/>
              <w:ind w:left="-29" w:right="-72"/>
              <w:jc w:val="right"/>
              <w:rPr>
                <w:rFonts w:cs="Arial"/>
                <w:sz w:val="15"/>
                <w:szCs w:val="15"/>
              </w:rPr>
            </w:pPr>
            <w:r w:rsidRPr="00447315">
              <w:rPr>
                <w:rFonts w:cs="Arial"/>
                <w:sz w:val="15"/>
                <w:szCs w:val="15"/>
              </w:rPr>
              <w:t>100</w:t>
            </w:r>
            <w:r w:rsidR="003A2015" w:rsidRPr="007C75F3">
              <w:rPr>
                <w:rFonts w:cs="Arial"/>
                <w:sz w:val="15"/>
                <w:szCs w:val="15"/>
              </w:rPr>
              <w:t>.</w:t>
            </w:r>
            <w:r w:rsidRPr="00447315">
              <w:rPr>
                <w:rFonts w:cs="Arial"/>
                <w:sz w:val="15"/>
                <w:szCs w:val="15"/>
              </w:rPr>
              <w:t>00</w:t>
            </w:r>
          </w:p>
        </w:tc>
        <w:tc>
          <w:tcPr>
            <w:tcW w:w="1008" w:type="dxa"/>
          </w:tcPr>
          <w:p w14:paraId="7B96A26E" w14:textId="39F7119F" w:rsidR="003A2015" w:rsidRPr="007C75F3" w:rsidRDefault="00447315" w:rsidP="003A2015">
            <w:pPr>
              <w:spacing w:line="240" w:lineRule="auto"/>
              <w:ind w:left="-29" w:right="-72"/>
              <w:jc w:val="right"/>
              <w:rPr>
                <w:rFonts w:cs="Arial"/>
                <w:sz w:val="15"/>
                <w:szCs w:val="15"/>
              </w:rPr>
            </w:pPr>
            <w:r w:rsidRPr="00447315">
              <w:rPr>
                <w:rFonts w:cs="Arial"/>
                <w:sz w:val="15"/>
                <w:szCs w:val="15"/>
              </w:rPr>
              <w:t>100</w:t>
            </w:r>
            <w:r w:rsidR="003A2015" w:rsidRPr="007C75F3">
              <w:rPr>
                <w:rFonts w:cs="Arial"/>
                <w:sz w:val="15"/>
                <w:szCs w:val="15"/>
              </w:rPr>
              <w:t>.</w:t>
            </w:r>
            <w:r w:rsidRPr="00447315">
              <w:rPr>
                <w:rFonts w:cs="Arial"/>
                <w:sz w:val="15"/>
                <w:szCs w:val="15"/>
              </w:rPr>
              <w:t>00</w:t>
            </w:r>
          </w:p>
        </w:tc>
        <w:tc>
          <w:tcPr>
            <w:tcW w:w="1008" w:type="dxa"/>
            <w:shd w:val="clear" w:color="auto" w:fill="FAFAFA"/>
          </w:tcPr>
          <w:p w14:paraId="5CE245E7" w14:textId="44FDEFCE"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tcPr>
          <w:p w14:paraId="6FA09724" w14:textId="1DE3CB60"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shd w:val="clear" w:color="auto" w:fill="FAFAFA"/>
          </w:tcPr>
          <w:p w14:paraId="7ED33350" w14:textId="25241C02" w:rsidR="003A2015" w:rsidRPr="007C75F3" w:rsidRDefault="00447315" w:rsidP="003A2015">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510</w:t>
            </w:r>
          </w:p>
        </w:tc>
        <w:tc>
          <w:tcPr>
            <w:tcW w:w="1008" w:type="dxa"/>
          </w:tcPr>
          <w:p w14:paraId="0764925B" w14:textId="18205B86" w:rsidR="003A2015" w:rsidRPr="007C75F3" w:rsidRDefault="00447315" w:rsidP="003A2015">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510</w:t>
            </w:r>
          </w:p>
        </w:tc>
        <w:tc>
          <w:tcPr>
            <w:tcW w:w="1008" w:type="dxa"/>
            <w:shd w:val="clear" w:color="auto" w:fill="FAFAFA"/>
          </w:tcPr>
          <w:p w14:paraId="384F5E23" w14:textId="3E6107F6"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Cordia New"/>
                <w:sz w:val="15"/>
                <w:szCs w:val="15"/>
                <w:lang w:bidi="th-TH"/>
              </w:rPr>
              <w:t>-</w:t>
            </w:r>
          </w:p>
        </w:tc>
        <w:tc>
          <w:tcPr>
            <w:tcW w:w="1008" w:type="dxa"/>
          </w:tcPr>
          <w:p w14:paraId="57DB3D94" w14:textId="79DC5CB9" w:rsidR="003A2015" w:rsidRPr="005A6DAD" w:rsidRDefault="003A2015" w:rsidP="003A2015">
            <w:pPr>
              <w:pStyle w:val="acctfourfigures"/>
              <w:tabs>
                <w:tab w:val="clear" w:pos="765"/>
              </w:tabs>
              <w:spacing w:line="240" w:lineRule="auto"/>
              <w:ind w:right="-72"/>
              <w:jc w:val="right"/>
              <w:rPr>
                <w:rFonts w:ascii="Arial" w:hAnsi="Arial" w:cs="Cordia New"/>
                <w:sz w:val="15"/>
                <w:szCs w:val="15"/>
                <w:lang w:bidi="th-TH"/>
              </w:rPr>
            </w:pPr>
            <w:r>
              <w:rPr>
                <w:rFonts w:ascii="Arial" w:hAnsi="Arial" w:cs="Cordia New"/>
                <w:sz w:val="15"/>
                <w:szCs w:val="15"/>
                <w:lang w:bidi="th-TH"/>
              </w:rPr>
              <w:t>-</w:t>
            </w:r>
          </w:p>
        </w:tc>
      </w:tr>
      <w:tr w:rsidR="003A2015" w:rsidRPr="003B3546" w14:paraId="1A0E0A53" w14:textId="77777777" w:rsidTr="003C3466">
        <w:trPr>
          <w:gridAfter w:val="1"/>
          <w:wAfter w:w="6" w:type="dxa"/>
          <w:cantSplit/>
          <w:trHeight w:val="20"/>
        </w:trPr>
        <w:tc>
          <w:tcPr>
            <w:tcW w:w="4680" w:type="dxa"/>
          </w:tcPr>
          <w:p w14:paraId="06861FCB" w14:textId="50352272" w:rsidR="003A2015" w:rsidRPr="003B3546" w:rsidRDefault="00F014C0" w:rsidP="00F014C0">
            <w:pPr>
              <w:tabs>
                <w:tab w:val="left" w:pos="252"/>
                <w:tab w:val="left" w:pos="360"/>
                <w:tab w:val="left" w:pos="475"/>
                <w:tab w:val="left" w:pos="657"/>
                <w:tab w:val="left" w:pos="819"/>
              </w:tabs>
              <w:spacing w:line="240" w:lineRule="auto"/>
              <w:ind w:right="-72"/>
              <w:rPr>
                <w:rFonts w:cs="Arial"/>
                <w:sz w:val="15"/>
                <w:szCs w:val="15"/>
              </w:rPr>
            </w:pPr>
            <w:r>
              <w:rPr>
                <w:rFonts w:cs="Arial"/>
                <w:sz w:val="15"/>
                <w:szCs w:val="15"/>
              </w:rPr>
              <w:t xml:space="preserve">      </w:t>
            </w:r>
            <w:r w:rsidR="003A2015" w:rsidRPr="003B3546">
              <w:rPr>
                <w:rFonts w:cs="Arial"/>
                <w:sz w:val="15"/>
                <w:szCs w:val="15"/>
              </w:rPr>
              <w:t xml:space="preserve">- </w:t>
            </w:r>
            <w:r w:rsidR="003A2015" w:rsidRPr="003B3546">
              <w:rPr>
                <w:rFonts w:cs="Arial"/>
                <w:sz w:val="15"/>
                <w:szCs w:val="15"/>
                <w:cs/>
              </w:rPr>
              <w:t xml:space="preserve"> </w:t>
            </w:r>
            <w:r w:rsidR="003A2015" w:rsidRPr="003B3546">
              <w:rPr>
                <w:rFonts w:cs="Arial"/>
                <w:sz w:val="15"/>
                <w:szCs w:val="15"/>
              </w:rPr>
              <w:t xml:space="preserve">New Growth Plus B.V. </w:t>
            </w:r>
            <w:r w:rsidR="003A2015" w:rsidRPr="003B3546">
              <w:rPr>
                <w:rFonts w:cs="Arial"/>
                <w:sz w:val="15"/>
                <w:szCs w:val="15"/>
                <w:cs/>
              </w:rPr>
              <w:t>(</w:t>
            </w:r>
            <w:r w:rsidR="003A2015" w:rsidRPr="003B3546">
              <w:rPr>
                <w:rFonts w:cs="Arial"/>
                <w:sz w:val="15"/>
                <w:szCs w:val="15"/>
              </w:rPr>
              <w:t>incorporated in the Netherlands)</w:t>
            </w:r>
          </w:p>
        </w:tc>
        <w:tc>
          <w:tcPr>
            <w:tcW w:w="2815" w:type="dxa"/>
          </w:tcPr>
          <w:p w14:paraId="627E51BC" w14:textId="2735FF25" w:rsidR="003A2015" w:rsidRPr="003B3546" w:rsidRDefault="003A2015" w:rsidP="003A2015">
            <w:pPr>
              <w:pStyle w:val="acctfourfigures"/>
              <w:tabs>
                <w:tab w:val="clear" w:pos="765"/>
                <w:tab w:val="decimal" w:pos="0"/>
                <w:tab w:val="decimal" w:pos="522"/>
              </w:tabs>
              <w:spacing w:line="240" w:lineRule="auto"/>
              <w:ind w:left="-72" w:right="-72"/>
              <w:jc w:val="center"/>
              <w:rPr>
                <w:rFonts w:ascii="Arial" w:hAnsi="Arial" w:cs="Arial"/>
                <w:spacing w:val="-2"/>
                <w:sz w:val="15"/>
                <w:szCs w:val="15"/>
                <w:cs/>
                <w:lang w:bidi="th-TH"/>
              </w:rPr>
            </w:pPr>
            <w:r w:rsidRPr="003B3546">
              <w:rPr>
                <w:rFonts w:ascii="Arial" w:hAnsi="Arial" w:cs="Arial"/>
                <w:sz w:val="15"/>
                <w:szCs w:val="15"/>
                <w:lang w:bidi="th-TH"/>
              </w:rPr>
              <w:t>Investment in energy related business</w:t>
            </w:r>
          </w:p>
        </w:tc>
        <w:tc>
          <w:tcPr>
            <w:tcW w:w="1008" w:type="dxa"/>
            <w:shd w:val="clear" w:color="auto" w:fill="FAFAFA"/>
          </w:tcPr>
          <w:p w14:paraId="231292D5" w14:textId="43EFF0CD" w:rsidR="003A2015" w:rsidRPr="007C75F3" w:rsidRDefault="003A2015" w:rsidP="003A2015">
            <w:pPr>
              <w:spacing w:line="240" w:lineRule="auto"/>
              <w:ind w:left="-29" w:right="-72"/>
              <w:jc w:val="right"/>
              <w:rPr>
                <w:rFonts w:cs="Arial"/>
                <w:sz w:val="15"/>
                <w:szCs w:val="15"/>
              </w:rPr>
            </w:pPr>
            <w:r w:rsidRPr="007C75F3">
              <w:rPr>
                <w:rFonts w:cs="Arial"/>
                <w:sz w:val="15"/>
                <w:szCs w:val="15"/>
              </w:rPr>
              <w:t>-</w:t>
            </w:r>
          </w:p>
        </w:tc>
        <w:tc>
          <w:tcPr>
            <w:tcW w:w="1008" w:type="dxa"/>
          </w:tcPr>
          <w:p w14:paraId="1A97C0AF" w14:textId="59D8B362" w:rsidR="003A2015" w:rsidRPr="007C75F3" w:rsidRDefault="003A2015" w:rsidP="003A2015">
            <w:pPr>
              <w:spacing w:line="240" w:lineRule="auto"/>
              <w:ind w:left="-29" w:right="-72"/>
              <w:jc w:val="right"/>
              <w:rPr>
                <w:rFonts w:cs="Arial"/>
                <w:sz w:val="15"/>
                <w:szCs w:val="15"/>
              </w:rPr>
            </w:pPr>
            <w:r w:rsidRPr="007C75F3">
              <w:rPr>
                <w:rFonts w:cs="Arial"/>
                <w:sz w:val="15"/>
                <w:szCs w:val="15"/>
              </w:rPr>
              <w:t>-</w:t>
            </w:r>
          </w:p>
        </w:tc>
        <w:tc>
          <w:tcPr>
            <w:tcW w:w="1008" w:type="dxa"/>
            <w:shd w:val="clear" w:color="auto" w:fill="FAFAFA"/>
          </w:tcPr>
          <w:p w14:paraId="4AC7C21B" w14:textId="3DF50460" w:rsidR="003A2015" w:rsidRPr="007C75F3" w:rsidRDefault="00447315" w:rsidP="003A2015">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003A2015" w:rsidRPr="007C75F3">
              <w:rPr>
                <w:rFonts w:ascii="Arial" w:hAnsi="Arial" w:cs="Arial"/>
                <w:sz w:val="15"/>
                <w:szCs w:val="15"/>
                <w:lang w:bidi="th-TH"/>
              </w:rPr>
              <w:t>.</w:t>
            </w:r>
            <w:r w:rsidRPr="00447315">
              <w:rPr>
                <w:rFonts w:ascii="Arial" w:hAnsi="Arial" w:cs="Arial"/>
                <w:sz w:val="15"/>
                <w:szCs w:val="15"/>
                <w:lang w:bidi="th-TH"/>
              </w:rPr>
              <w:t>00</w:t>
            </w:r>
          </w:p>
        </w:tc>
        <w:tc>
          <w:tcPr>
            <w:tcW w:w="1008" w:type="dxa"/>
          </w:tcPr>
          <w:p w14:paraId="6C6E590D" w14:textId="06711553" w:rsidR="003A2015" w:rsidRPr="007C75F3" w:rsidRDefault="00447315" w:rsidP="003A2015">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003A2015" w:rsidRPr="007C75F3">
              <w:rPr>
                <w:rFonts w:ascii="Arial" w:hAnsi="Arial" w:cs="Arial"/>
                <w:sz w:val="15"/>
                <w:szCs w:val="15"/>
                <w:lang w:bidi="th-TH"/>
              </w:rPr>
              <w:t>.</w:t>
            </w:r>
            <w:r w:rsidRPr="00447315">
              <w:rPr>
                <w:rFonts w:ascii="Arial" w:hAnsi="Arial" w:cs="Arial"/>
                <w:sz w:val="15"/>
                <w:szCs w:val="15"/>
                <w:lang w:bidi="th-TH"/>
              </w:rPr>
              <w:t>00</w:t>
            </w:r>
          </w:p>
        </w:tc>
        <w:tc>
          <w:tcPr>
            <w:tcW w:w="1008" w:type="dxa"/>
            <w:shd w:val="clear" w:color="auto" w:fill="FAFAFA"/>
          </w:tcPr>
          <w:p w14:paraId="605B405B" w14:textId="0568838F"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tcPr>
          <w:p w14:paraId="27C0CDFC" w14:textId="71FC8DC9"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shd w:val="clear" w:color="auto" w:fill="FAFAFA"/>
          </w:tcPr>
          <w:p w14:paraId="2AAAF7BE" w14:textId="2B7B49A0"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08" w:type="dxa"/>
          </w:tcPr>
          <w:p w14:paraId="7BEEFA87" w14:textId="492D26BB"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r>
      <w:tr w:rsidR="003A2015" w:rsidRPr="003B3546" w14:paraId="62C70401" w14:textId="77777777" w:rsidTr="003C3466">
        <w:trPr>
          <w:gridAfter w:val="1"/>
          <w:wAfter w:w="6" w:type="dxa"/>
          <w:cantSplit/>
          <w:trHeight w:val="20"/>
        </w:trPr>
        <w:tc>
          <w:tcPr>
            <w:tcW w:w="4680" w:type="dxa"/>
          </w:tcPr>
          <w:p w14:paraId="27AEE09B" w14:textId="6E3D364C" w:rsidR="003A2015" w:rsidRPr="003B3546" w:rsidRDefault="00F014C0" w:rsidP="00F014C0">
            <w:pPr>
              <w:spacing w:line="240" w:lineRule="auto"/>
              <w:ind w:right="-72"/>
              <w:rPr>
                <w:rFonts w:cs="Arial"/>
                <w:sz w:val="15"/>
                <w:szCs w:val="15"/>
              </w:rPr>
            </w:pPr>
            <w:r>
              <w:rPr>
                <w:rFonts w:cs="Arial"/>
                <w:sz w:val="15"/>
                <w:szCs w:val="15"/>
              </w:rPr>
              <w:t xml:space="preserve">          </w:t>
            </w:r>
            <w:r w:rsidR="003A2015" w:rsidRPr="003B3546">
              <w:rPr>
                <w:rFonts w:cs="Arial"/>
                <w:sz w:val="15"/>
                <w:szCs w:val="15"/>
              </w:rPr>
              <w:t>- Gen Plus B.V. (incorporated in the Netherlands)</w:t>
            </w:r>
          </w:p>
        </w:tc>
        <w:tc>
          <w:tcPr>
            <w:tcW w:w="2815" w:type="dxa"/>
          </w:tcPr>
          <w:p w14:paraId="7AEB5499" w14:textId="6EE5D960" w:rsidR="003A2015" w:rsidRPr="003B3546" w:rsidRDefault="003A2015" w:rsidP="003A2015">
            <w:pPr>
              <w:pStyle w:val="acctfourfigures"/>
              <w:tabs>
                <w:tab w:val="clear" w:pos="765"/>
                <w:tab w:val="decimal" w:pos="0"/>
                <w:tab w:val="decimal" w:pos="522"/>
              </w:tabs>
              <w:spacing w:line="240" w:lineRule="auto"/>
              <w:ind w:left="-72" w:right="-72"/>
              <w:jc w:val="center"/>
              <w:rPr>
                <w:rFonts w:ascii="Arial" w:hAnsi="Arial" w:cs="Arial"/>
                <w:spacing w:val="-2"/>
                <w:sz w:val="15"/>
                <w:szCs w:val="15"/>
                <w:lang w:bidi="th-TH"/>
              </w:rPr>
            </w:pPr>
            <w:r w:rsidRPr="003B3546">
              <w:rPr>
                <w:rFonts w:ascii="Arial" w:hAnsi="Arial" w:cs="Arial"/>
                <w:sz w:val="15"/>
                <w:szCs w:val="15"/>
                <w:lang w:bidi="th-TH"/>
              </w:rPr>
              <w:t>Investment in energy related business</w:t>
            </w:r>
          </w:p>
        </w:tc>
        <w:tc>
          <w:tcPr>
            <w:tcW w:w="1008" w:type="dxa"/>
            <w:shd w:val="clear" w:color="auto" w:fill="FAFAFA"/>
          </w:tcPr>
          <w:p w14:paraId="31197DED" w14:textId="66F5BF76" w:rsidR="003A2015" w:rsidRPr="007C75F3" w:rsidRDefault="003A2015" w:rsidP="003A2015">
            <w:pPr>
              <w:spacing w:line="240" w:lineRule="auto"/>
              <w:ind w:left="-29" w:right="-72"/>
              <w:jc w:val="right"/>
              <w:rPr>
                <w:rFonts w:cs="Arial"/>
                <w:sz w:val="15"/>
                <w:szCs w:val="15"/>
              </w:rPr>
            </w:pPr>
            <w:r w:rsidRPr="007C75F3">
              <w:rPr>
                <w:rFonts w:cs="Arial"/>
                <w:sz w:val="15"/>
                <w:szCs w:val="15"/>
              </w:rPr>
              <w:t>-</w:t>
            </w:r>
          </w:p>
        </w:tc>
        <w:tc>
          <w:tcPr>
            <w:tcW w:w="1008" w:type="dxa"/>
          </w:tcPr>
          <w:p w14:paraId="3A00A8D1" w14:textId="00D859F3" w:rsidR="003A2015" w:rsidRPr="007C75F3" w:rsidRDefault="003A2015" w:rsidP="003A2015">
            <w:pPr>
              <w:spacing w:line="240" w:lineRule="auto"/>
              <w:ind w:left="-29" w:right="-72"/>
              <w:jc w:val="right"/>
              <w:rPr>
                <w:rFonts w:cs="Arial"/>
                <w:sz w:val="15"/>
                <w:szCs w:val="15"/>
              </w:rPr>
            </w:pPr>
            <w:r w:rsidRPr="007C75F3">
              <w:rPr>
                <w:rFonts w:cs="Arial"/>
                <w:sz w:val="15"/>
                <w:szCs w:val="15"/>
              </w:rPr>
              <w:t>-</w:t>
            </w:r>
          </w:p>
        </w:tc>
        <w:tc>
          <w:tcPr>
            <w:tcW w:w="1008" w:type="dxa"/>
            <w:shd w:val="clear" w:color="auto" w:fill="FAFAFA"/>
          </w:tcPr>
          <w:p w14:paraId="46592AD9" w14:textId="66DF8DD8" w:rsidR="003A2015" w:rsidRPr="007C75F3" w:rsidRDefault="00447315" w:rsidP="003A2015">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003A2015" w:rsidRPr="007C75F3">
              <w:rPr>
                <w:rFonts w:ascii="Arial" w:hAnsi="Arial" w:cs="Arial"/>
                <w:sz w:val="15"/>
                <w:szCs w:val="15"/>
                <w:lang w:bidi="th-TH"/>
              </w:rPr>
              <w:t>.</w:t>
            </w:r>
            <w:r w:rsidRPr="00447315">
              <w:rPr>
                <w:rFonts w:ascii="Arial" w:hAnsi="Arial" w:cs="Arial"/>
                <w:sz w:val="15"/>
                <w:szCs w:val="15"/>
                <w:lang w:bidi="th-TH"/>
              </w:rPr>
              <w:t>00</w:t>
            </w:r>
          </w:p>
        </w:tc>
        <w:tc>
          <w:tcPr>
            <w:tcW w:w="1008" w:type="dxa"/>
          </w:tcPr>
          <w:p w14:paraId="65CDA743" w14:textId="3903C0DE" w:rsidR="003A2015" w:rsidRPr="007C75F3" w:rsidRDefault="00447315" w:rsidP="003A2015">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003A2015" w:rsidRPr="007C75F3">
              <w:rPr>
                <w:rFonts w:ascii="Arial" w:hAnsi="Arial" w:cs="Arial"/>
                <w:sz w:val="15"/>
                <w:szCs w:val="15"/>
                <w:lang w:bidi="th-TH"/>
              </w:rPr>
              <w:t>.</w:t>
            </w:r>
            <w:r w:rsidRPr="00447315">
              <w:rPr>
                <w:rFonts w:ascii="Arial" w:hAnsi="Arial" w:cs="Arial"/>
                <w:sz w:val="15"/>
                <w:szCs w:val="15"/>
                <w:lang w:bidi="th-TH"/>
              </w:rPr>
              <w:t>00</w:t>
            </w:r>
          </w:p>
        </w:tc>
        <w:tc>
          <w:tcPr>
            <w:tcW w:w="1008" w:type="dxa"/>
            <w:shd w:val="clear" w:color="auto" w:fill="FAFAFA"/>
          </w:tcPr>
          <w:p w14:paraId="1D96ACC7" w14:textId="158BA998"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tcPr>
          <w:p w14:paraId="386F164D" w14:textId="78D87A45"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shd w:val="clear" w:color="auto" w:fill="FAFAFA"/>
          </w:tcPr>
          <w:p w14:paraId="18B750CE" w14:textId="33C45020"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08" w:type="dxa"/>
          </w:tcPr>
          <w:p w14:paraId="4BA3B797" w14:textId="64339F62"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r>
      <w:tr w:rsidR="003A2015" w:rsidRPr="003B3546" w14:paraId="19131DF6" w14:textId="77777777" w:rsidTr="003C3466">
        <w:trPr>
          <w:gridAfter w:val="1"/>
          <w:wAfter w:w="6" w:type="dxa"/>
          <w:cantSplit/>
          <w:trHeight w:val="20"/>
        </w:trPr>
        <w:tc>
          <w:tcPr>
            <w:tcW w:w="4680" w:type="dxa"/>
          </w:tcPr>
          <w:p w14:paraId="07F186A3" w14:textId="38315149" w:rsidR="003A2015" w:rsidRPr="003B3546" w:rsidRDefault="00F014C0" w:rsidP="00F014C0">
            <w:pPr>
              <w:tabs>
                <w:tab w:val="left" w:pos="548"/>
              </w:tabs>
              <w:spacing w:line="240" w:lineRule="auto"/>
              <w:ind w:right="-72"/>
              <w:rPr>
                <w:rFonts w:cs="Arial"/>
                <w:sz w:val="15"/>
                <w:szCs w:val="15"/>
              </w:rPr>
            </w:pPr>
            <w:r>
              <w:rPr>
                <w:rFonts w:cs="Arial"/>
                <w:sz w:val="15"/>
                <w:szCs w:val="15"/>
              </w:rPr>
              <w:t xml:space="preserve">          </w:t>
            </w:r>
            <w:r w:rsidR="003A2015" w:rsidRPr="003B3546">
              <w:rPr>
                <w:rFonts w:cs="Arial"/>
                <w:sz w:val="15"/>
                <w:szCs w:val="15"/>
              </w:rPr>
              <w:t>- Phoenix Power B.V.</w:t>
            </w:r>
            <w:r w:rsidR="003A2015" w:rsidRPr="003B3546">
              <w:rPr>
                <w:rFonts w:cs="Arial"/>
                <w:sz w:val="15"/>
                <w:szCs w:val="15"/>
                <w:cs/>
              </w:rPr>
              <w:t xml:space="preserve"> (</w:t>
            </w:r>
            <w:r w:rsidR="003A2015" w:rsidRPr="003B3546">
              <w:rPr>
                <w:rFonts w:cs="Arial"/>
                <w:sz w:val="15"/>
                <w:szCs w:val="15"/>
              </w:rPr>
              <w:t>incorporated in the Netherlands</w:t>
            </w:r>
            <w:r w:rsidR="003A2015" w:rsidRPr="003B3546">
              <w:rPr>
                <w:rFonts w:cs="Arial"/>
                <w:sz w:val="15"/>
                <w:szCs w:val="15"/>
                <w:cs/>
              </w:rPr>
              <w:t>)</w:t>
            </w:r>
          </w:p>
        </w:tc>
        <w:tc>
          <w:tcPr>
            <w:tcW w:w="2815" w:type="dxa"/>
          </w:tcPr>
          <w:p w14:paraId="57C6E0BF" w14:textId="369DD6C2" w:rsidR="003A2015" w:rsidRPr="003B3546" w:rsidRDefault="003A2015" w:rsidP="003A2015">
            <w:pPr>
              <w:pStyle w:val="acctfourfigures"/>
              <w:tabs>
                <w:tab w:val="clear" w:pos="765"/>
                <w:tab w:val="decimal" w:pos="0"/>
                <w:tab w:val="decimal" w:pos="522"/>
              </w:tabs>
              <w:spacing w:line="240" w:lineRule="auto"/>
              <w:ind w:left="-72" w:right="-72"/>
              <w:jc w:val="center"/>
              <w:rPr>
                <w:rFonts w:ascii="Arial" w:hAnsi="Arial" w:cs="Arial"/>
                <w:spacing w:val="-2"/>
                <w:sz w:val="15"/>
                <w:szCs w:val="15"/>
                <w:lang w:bidi="th-TH"/>
              </w:rPr>
            </w:pPr>
            <w:r w:rsidRPr="003B3546">
              <w:rPr>
                <w:rFonts w:ascii="Arial" w:hAnsi="Arial" w:cs="Arial"/>
                <w:sz w:val="15"/>
                <w:szCs w:val="15"/>
                <w:lang w:bidi="th-TH"/>
              </w:rPr>
              <w:t>Investment in energy related business</w:t>
            </w:r>
          </w:p>
        </w:tc>
        <w:tc>
          <w:tcPr>
            <w:tcW w:w="1008" w:type="dxa"/>
            <w:shd w:val="clear" w:color="auto" w:fill="FAFAFA"/>
          </w:tcPr>
          <w:p w14:paraId="03A8EECF" w14:textId="7CBF0DA5" w:rsidR="003A2015" w:rsidRPr="007C75F3" w:rsidRDefault="003A2015" w:rsidP="003A2015">
            <w:pPr>
              <w:spacing w:line="240" w:lineRule="auto"/>
              <w:ind w:left="-29" w:right="-72"/>
              <w:jc w:val="right"/>
              <w:rPr>
                <w:rFonts w:cs="Arial"/>
                <w:sz w:val="15"/>
                <w:szCs w:val="15"/>
              </w:rPr>
            </w:pPr>
            <w:r w:rsidRPr="007C75F3">
              <w:rPr>
                <w:rFonts w:cs="Arial"/>
                <w:sz w:val="15"/>
                <w:szCs w:val="15"/>
              </w:rPr>
              <w:t>-</w:t>
            </w:r>
          </w:p>
        </w:tc>
        <w:tc>
          <w:tcPr>
            <w:tcW w:w="1008" w:type="dxa"/>
          </w:tcPr>
          <w:p w14:paraId="02DE3280" w14:textId="23D7AD8B" w:rsidR="003A2015" w:rsidRPr="007C75F3" w:rsidRDefault="003A2015" w:rsidP="003A2015">
            <w:pPr>
              <w:spacing w:line="240" w:lineRule="auto"/>
              <w:ind w:left="-29" w:right="-72"/>
              <w:jc w:val="right"/>
              <w:rPr>
                <w:rFonts w:cs="Arial"/>
                <w:sz w:val="15"/>
                <w:szCs w:val="15"/>
              </w:rPr>
            </w:pPr>
            <w:r w:rsidRPr="007C75F3">
              <w:rPr>
                <w:rFonts w:cs="Arial"/>
                <w:sz w:val="15"/>
                <w:szCs w:val="15"/>
              </w:rPr>
              <w:t>-</w:t>
            </w:r>
          </w:p>
        </w:tc>
        <w:tc>
          <w:tcPr>
            <w:tcW w:w="1008" w:type="dxa"/>
            <w:shd w:val="clear" w:color="auto" w:fill="FAFAFA"/>
          </w:tcPr>
          <w:p w14:paraId="21440DED" w14:textId="186E5C78" w:rsidR="003A2015" w:rsidRPr="007C75F3" w:rsidRDefault="00447315" w:rsidP="003A2015">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003A2015" w:rsidRPr="007C75F3">
              <w:rPr>
                <w:rFonts w:ascii="Arial" w:hAnsi="Arial" w:cs="Arial"/>
                <w:sz w:val="15"/>
                <w:szCs w:val="15"/>
                <w:lang w:bidi="th-TH"/>
              </w:rPr>
              <w:t>.</w:t>
            </w:r>
            <w:r w:rsidRPr="00447315">
              <w:rPr>
                <w:rFonts w:ascii="Arial" w:hAnsi="Arial" w:cs="Arial"/>
                <w:sz w:val="15"/>
                <w:szCs w:val="15"/>
                <w:lang w:bidi="th-TH"/>
              </w:rPr>
              <w:t>00</w:t>
            </w:r>
          </w:p>
        </w:tc>
        <w:tc>
          <w:tcPr>
            <w:tcW w:w="1008" w:type="dxa"/>
          </w:tcPr>
          <w:p w14:paraId="4AD70422" w14:textId="51D7FB28" w:rsidR="003A2015" w:rsidRPr="007C75F3" w:rsidRDefault="00447315" w:rsidP="003A2015">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003A2015" w:rsidRPr="007C75F3">
              <w:rPr>
                <w:rFonts w:ascii="Arial" w:hAnsi="Arial" w:cs="Arial"/>
                <w:sz w:val="15"/>
                <w:szCs w:val="15"/>
                <w:lang w:bidi="th-TH"/>
              </w:rPr>
              <w:t>.</w:t>
            </w:r>
            <w:r w:rsidRPr="00447315">
              <w:rPr>
                <w:rFonts w:ascii="Arial" w:hAnsi="Arial" w:cs="Arial"/>
                <w:sz w:val="15"/>
                <w:szCs w:val="15"/>
                <w:lang w:bidi="th-TH"/>
              </w:rPr>
              <w:t>00</w:t>
            </w:r>
          </w:p>
        </w:tc>
        <w:tc>
          <w:tcPr>
            <w:tcW w:w="1008" w:type="dxa"/>
            <w:shd w:val="clear" w:color="auto" w:fill="FAFAFA"/>
          </w:tcPr>
          <w:p w14:paraId="35C65E53" w14:textId="29F5D8E1"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tcPr>
          <w:p w14:paraId="161D650E" w14:textId="65703710"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shd w:val="clear" w:color="auto" w:fill="FAFAFA"/>
          </w:tcPr>
          <w:p w14:paraId="00BA87D5" w14:textId="0D429CAB"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08" w:type="dxa"/>
          </w:tcPr>
          <w:p w14:paraId="0EF99D45" w14:textId="2B766F6F"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r>
      <w:tr w:rsidR="003A2015" w:rsidRPr="003B3546" w14:paraId="278EF364" w14:textId="77777777" w:rsidTr="003C3466">
        <w:trPr>
          <w:gridAfter w:val="1"/>
          <w:wAfter w:w="6" w:type="dxa"/>
          <w:cantSplit/>
          <w:trHeight w:val="20"/>
        </w:trPr>
        <w:tc>
          <w:tcPr>
            <w:tcW w:w="4680" w:type="dxa"/>
          </w:tcPr>
          <w:p w14:paraId="0D7126B2" w14:textId="6EA893F7" w:rsidR="003A2015" w:rsidRPr="003B3546" w:rsidRDefault="00F014C0" w:rsidP="00F014C0">
            <w:pPr>
              <w:spacing w:line="240" w:lineRule="auto"/>
              <w:ind w:right="-72"/>
              <w:rPr>
                <w:rFonts w:cs="Arial"/>
                <w:sz w:val="15"/>
                <w:szCs w:val="15"/>
              </w:rPr>
            </w:pPr>
            <w:r>
              <w:rPr>
                <w:rFonts w:cs="Arial"/>
                <w:sz w:val="15"/>
                <w:szCs w:val="15"/>
              </w:rPr>
              <w:t xml:space="preserve">          </w:t>
            </w:r>
            <w:r w:rsidR="003A2015" w:rsidRPr="003B3546">
              <w:rPr>
                <w:rFonts w:cs="Arial"/>
                <w:sz w:val="15"/>
                <w:szCs w:val="15"/>
              </w:rPr>
              <w:t>- Millennium Energy B.V.</w:t>
            </w:r>
            <w:r w:rsidR="003A2015" w:rsidRPr="003B3546">
              <w:rPr>
                <w:rFonts w:cs="Arial"/>
                <w:sz w:val="15"/>
                <w:szCs w:val="15"/>
                <w:cs/>
              </w:rPr>
              <w:t xml:space="preserve"> (</w:t>
            </w:r>
            <w:r w:rsidR="003A2015" w:rsidRPr="003B3546">
              <w:rPr>
                <w:rFonts w:cs="Arial"/>
                <w:sz w:val="15"/>
                <w:szCs w:val="15"/>
              </w:rPr>
              <w:t>incorporated in the Netherlands)</w:t>
            </w:r>
          </w:p>
        </w:tc>
        <w:tc>
          <w:tcPr>
            <w:tcW w:w="2815" w:type="dxa"/>
          </w:tcPr>
          <w:p w14:paraId="48E63EF6" w14:textId="299D043A" w:rsidR="003A2015" w:rsidRPr="003B3546" w:rsidRDefault="003A2015" w:rsidP="003A2015">
            <w:pPr>
              <w:pStyle w:val="acctfourfigures"/>
              <w:tabs>
                <w:tab w:val="clear" w:pos="765"/>
                <w:tab w:val="decimal" w:pos="0"/>
                <w:tab w:val="decimal" w:pos="522"/>
              </w:tabs>
              <w:spacing w:line="240" w:lineRule="auto"/>
              <w:ind w:left="-72" w:right="-72"/>
              <w:jc w:val="center"/>
              <w:rPr>
                <w:rFonts w:ascii="Arial" w:hAnsi="Arial" w:cs="Arial"/>
                <w:spacing w:val="-2"/>
                <w:sz w:val="15"/>
                <w:szCs w:val="15"/>
                <w:lang w:bidi="th-TH"/>
              </w:rPr>
            </w:pPr>
            <w:r w:rsidRPr="003B3546">
              <w:rPr>
                <w:rFonts w:ascii="Arial" w:hAnsi="Arial" w:cs="Arial"/>
                <w:sz w:val="15"/>
                <w:szCs w:val="15"/>
                <w:lang w:bidi="th-TH"/>
              </w:rPr>
              <w:t>Investment in energy related business</w:t>
            </w:r>
          </w:p>
        </w:tc>
        <w:tc>
          <w:tcPr>
            <w:tcW w:w="1008" w:type="dxa"/>
            <w:shd w:val="clear" w:color="auto" w:fill="FAFAFA"/>
          </w:tcPr>
          <w:p w14:paraId="440A3FB7" w14:textId="487B75D7" w:rsidR="003A2015" w:rsidRPr="007C75F3" w:rsidRDefault="003A2015" w:rsidP="003A2015">
            <w:pPr>
              <w:spacing w:line="240" w:lineRule="auto"/>
              <w:ind w:left="-29" w:right="-72"/>
              <w:jc w:val="right"/>
              <w:rPr>
                <w:rFonts w:cs="Arial"/>
                <w:sz w:val="15"/>
                <w:szCs w:val="15"/>
              </w:rPr>
            </w:pPr>
            <w:r w:rsidRPr="007C75F3">
              <w:rPr>
                <w:rFonts w:cs="Arial"/>
                <w:sz w:val="15"/>
                <w:szCs w:val="15"/>
              </w:rPr>
              <w:t>-</w:t>
            </w:r>
          </w:p>
        </w:tc>
        <w:tc>
          <w:tcPr>
            <w:tcW w:w="1008" w:type="dxa"/>
          </w:tcPr>
          <w:p w14:paraId="583B37A1" w14:textId="1CFD3B8E" w:rsidR="003A2015" w:rsidRPr="007C75F3" w:rsidRDefault="003A2015" w:rsidP="003A2015">
            <w:pPr>
              <w:spacing w:line="240" w:lineRule="auto"/>
              <w:ind w:left="-29" w:right="-72"/>
              <w:jc w:val="right"/>
              <w:rPr>
                <w:rFonts w:cs="Arial"/>
                <w:sz w:val="15"/>
                <w:szCs w:val="15"/>
              </w:rPr>
            </w:pPr>
            <w:r w:rsidRPr="007C75F3">
              <w:rPr>
                <w:rFonts w:cs="Arial"/>
                <w:sz w:val="15"/>
                <w:szCs w:val="15"/>
              </w:rPr>
              <w:t>-</w:t>
            </w:r>
          </w:p>
        </w:tc>
        <w:tc>
          <w:tcPr>
            <w:tcW w:w="1008" w:type="dxa"/>
            <w:shd w:val="clear" w:color="auto" w:fill="FAFAFA"/>
          </w:tcPr>
          <w:p w14:paraId="72D207C2" w14:textId="38F218AB" w:rsidR="003A2015" w:rsidRPr="007C75F3" w:rsidRDefault="00447315" w:rsidP="003A2015">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003A2015" w:rsidRPr="007C75F3">
              <w:rPr>
                <w:rFonts w:ascii="Arial" w:hAnsi="Arial" w:cs="Arial"/>
                <w:sz w:val="15"/>
                <w:szCs w:val="15"/>
                <w:lang w:bidi="th-TH"/>
              </w:rPr>
              <w:t>.</w:t>
            </w:r>
            <w:r w:rsidRPr="00447315">
              <w:rPr>
                <w:rFonts w:ascii="Arial" w:hAnsi="Arial" w:cs="Arial"/>
                <w:sz w:val="15"/>
                <w:szCs w:val="15"/>
                <w:lang w:bidi="th-TH"/>
              </w:rPr>
              <w:t>00</w:t>
            </w:r>
          </w:p>
        </w:tc>
        <w:tc>
          <w:tcPr>
            <w:tcW w:w="1008" w:type="dxa"/>
          </w:tcPr>
          <w:p w14:paraId="7E80895F" w14:textId="0564D945" w:rsidR="003A2015" w:rsidRPr="007C75F3" w:rsidRDefault="00447315" w:rsidP="003A2015">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003A2015" w:rsidRPr="007C75F3">
              <w:rPr>
                <w:rFonts w:ascii="Arial" w:hAnsi="Arial" w:cs="Arial"/>
                <w:sz w:val="15"/>
                <w:szCs w:val="15"/>
                <w:lang w:bidi="th-TH"/>
              </w:rPr>
              <w:t>.</w:t>
            </w:r>
            <w:r w:rsidRPr="00447315">
              <w:rPr>
                <w:rFonts w:ascii="Arial" w:hAnsi="Arial" w:cs="Arial"/>
                <w:sz w:val="15"/>
                <w:szCs w:val="15"/>
                <w:lang w:bidi="th-TH"/>
              </w:rPr>
              <w:t>00</w:t>
            </w:r>
          </w:p>
        </w:tc>
        <w:tc>
          <w:tcPr>
            <w:tcW w:w="1008" w:type="dxa"/>
            <w:shd w:val="clear" w:color="auto" w:fill="FAFAFA"/>
          </w:tcPr>
          <w:p w14:paraId="2422F0EF" w14:textId="578DED1A"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tcPr>
          <w:p w14:paraId="6B81B832" w14:textId="4630697D"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shd w:val="clear" w:color="auto" w:fill="FAFAFA"/>
          </w:tcPr>
          <w:p w14:paraId="6A8438EB" w14:textId="4F80F2B5"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08" w:type="dxa"/>
          </w:tcPr>
          <w:p w14:paraId="6D8878CB" w14:textId="799DC053"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r>
      <w:tr w:rsidR="003A2015" w:rsidRPr="003B3546" w14:paraId="5FE4E77D" w14:textId="77777777" w:rsidTr="003C3466">
        <w:trPr>
          <w:gridAfter w:val="1"/>
          <w:wAfter w:w="6" w:type="dxa"/>
          <w:cantSplit/>
          <w:trHeight w:val="20"/>
        </w:trPr>
        <w:tc>
          <w:tcPr>
            <w:tcW w:w="4680" w:type="dxa"/>
          </w:tcPr>
          <w:p w14:paraId="321C0FAE" w14:textId="55FFE49B" w:rsidR="003A2015" w:rsidRPr="003B3546" w:rsidRDefault="00F014C0" w:rsidP="00F014C0">
            <w:pPr>
              <w:tabs>
                <w:tab w:val="left" w:pos="351"/>
                <w:tab w:val="left" w:pos="471"/>
                <w:tab w:val="left" w:pos="605"/>
                <w:tab w:val="left" w:pos="711"/>
              </w:tabs>
              <w:spacing w:line="240" w:lineRule="auto"/>
              <w:ind w:right="-72"/>
              <w:rPr>
                <w:rFonts w:cs="Arial"/>
                <w:spacing w:val="-2"/>
                <w:sz w:val="15"/>
                <w:szCs w:val="15"/>
              </w:rPr>
            </w:pPr>
            <w:r>
              <w:rPr>
                <w:rFonts w:cs="Arial"/>
                <w:sz w:val="15"/>
                <w:szCs w:val="15"/>
              </w:rPr>
              <w:t xml:space="preserve">               </w:t>
            </w:r>
            <w:r w:rsidR="003A2015" w:rsidRPr="003B3546">
              <w:rPr>
                <w:rFonts w:cs="Arial"/>
                <w:sz w:val="15"/>
                <w:szCs w:val="15"/>
              </w:rPr>
              <w:t xml:space="preserve">- </w:t>
            </w:r>
            <w:r w:rsidR="003A2015" w:rsidRPr="003B3546">
              <w:rPr>
                <w:rFonts w:cs="Arial"/>
                <w:spacing w:val="-4"/>
                <w:sz w:val="15"/>
                <w:szCs w:val="15"/>
              </w:rPr>
              <w:t>South Pacific Power Pty Limited</w:t>
            </w:r>
            <w:r w:rsidR="003A2015" w:rsidRPr="003B3546">
              <w:rPr>
                <w:rFonts w:cs="Arial"/>
                <w:spacing w:val="-4"/>
                <w:sz w:val="15"/>
                <w:szCs w:val="15"/>
                <w:cs/>
              </w:rPr>
              <w:t xml:space="preserve"> (</w:t>
            </w:r>
            <w:r w:rsidR="003A2015" w:rsidRPr="003B3546">
              <w:rPr>
                <w:rFonts w:cs="Arial"/>
                <w:spacing w:val="-4"/>
                <w:sz w:val="15"/>
                <w:szCs w:val="15"/>
              </w:rPr>
              <w:t>incorporated in Australia)</w:t>
            </w:r>
          </w:p>
        </w:tc>
        <w:tc>
          <w:tcPr>
            <w:tcW w:w="2815" w:type="dxa"/>
          </w:tcPr>
          <w:p w14:paraId="79926392" w14:textId="5B7AAEBE" w:rsidR="003A2015" w:rsidRPr="003B3546" w:rsidRDefault="003A2015" w:rsidP="003A2015">
            <w:pPr>
              <w:pStyle w:val="acctfourfigures"/>
              <w:tabs>
                <w:tab w:val="clear" w:pos="765"/>
                <w:tab w:val="decimal" w:pos="0"/>
                <w:tab w:val="decimal" w:pos="522"/>
              </w:tabs>
              <w:spacing w:line="240" w:lineRule="auto"/>
              <w:ind w:left="-72" w:right="-72"/>
              <w:jc w:val="center"/>
              <w:rPr>
                <w:rFonts w:ascii="Arial" w:hAnsi="Arial" w:cs="Arial"/>
                <w:spacing w:val="-2"/>
                <w:sz w:val="15"/>
                <w:szCs w:val="15"/>
              </w:rPr>
            </w:pPr>
            <w:r w:rsidRPr="003B3546">
              <w:rPr>
                <w:rFonts w:ascii="Arial" w:hAnsi="Arial" w:cs="Arial"/>
                <w:sz w:val="15"/>
                <w:szCs w:val="15"/>
                <w:lang w:bidi="th-TH"/>
              </w:rPr>
              <w:t>Investment in energy related business</w:t>
            </w:r>
          </w:p>
        </w:tc>
        <w:tc>
          <w:tcPr>
            <w:tcW w:w="1008" w:type="dxa"/>
            <w:shd w:val="clear" w:color="auto" w:fill="FAFAFA"/>
          </w:tcPr>
          <w:p w14:paraId="0002BE52" w14:textId="43649F88" w:rsidR="003A2015" w:rsidRPr="007C75F3" w:rsidRDefault="003A2015" w:rsidP="003A2015">
            <w:pPr>
              <w:spacing w:line="240" w:lineRule="auto"/>
              <w:ind w:left="-29" w:right="-72"/>
              <w:jc w:val="right"/>
              <w:rPr>
                <w:rFonts w:cs="Arial"/>
                <w:sz w:val="15"/>
                <w:szCs w:val="15"/>
              </w:rPr>
            </w:pPr>
            <w:r w:rsidRPr="007C75F3">
              <w:rPr>
                <w:rFonts w:cs="Arial"/>
                <w:sz w:val="15"/>
                <w:szCs w:val="15"/>
              </w:rPr>
              <w:t>-</w:t>
            </w:r>
          </w:p>
        </w:tc>
        <w:tc>
          <w:tcPr>
            <w:tcW w:w="1008" w:type="dxa"/>
          </w:tcPr>
          <w:p w14:paraId="044C0105" w14:textId="4A4BBFF2" w:rsidR="003A2015" w:rsidRPr="007C75F3" w:rsidRDefault="003A2015" w:rsidP="003A2015">
            <w:pPr>
              <w:spacing w:line="240" w:lineRule="auto"/>
              <w:ind w:left="-29" w:right="-72"/>
              <w:jc w:val="right"/>
              <w:rPr>
                <w:rFonts w:cs="Arial"/>
                <w:sz w:val="15"/>
                <w:szCs w:val="15"/>
              </w:rPr>
            </w:pPr>
            <w:r w:rsidRPr="007C75F3">
              <w:rPr>
                <w:rFonts w:cs="Arial"/>
                <w:sz w:val="15"/>
                <w:szCs w:val="15"/>
              </w:rPr>
              <w:t>-</w:t>
            </w:r>
          </w:p>
        </w:tc>
        <w:tc>
          <w:tcPr>
            <w:tcW w:w="1008" w:type="dxa"/>
            <w:shd w:val="clear" w:color="auto" w:fill="FAFAFA"/>
          </w:tcPr>
          <w:p w14:paraId="72CFDD41" w14:textId="76E69794" w:rsidR="003A2015" w:rsidRPr="007C75F3" w:rsidRDefault="00447315" w:rsidP="003A2015">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003A2015" w:rsidRPr="007C75F3">
              <w:rPr>
                <w:rFonts w:ascii="Arial" w:hAnsi="Arial" w:cs="Arial"/>
                <w:sz w:val="15"/>
                <w:szCs w:val="15"/>
                <w:lang w:bidi="th-TH"/>
              </w:rPr>
              <w:t>.</w:t>
            </w:r>
            <w:r w:rsidRPr="00447315">
              <w:rPr>
                <w:rFonts w:ascii="Arial" w:hAnsi="Arial" w:cs="Arial"/>
                <w:sz w:val="15"/>
                <w:szCs w:val="15"/>
                <w:lang w:bidi="th-TH"/>
              </w:rPr>
              <w:t>00</w:t>
            </w:r>
          </w:p>
        </w:tc>
        <w:tc>
          <w:tcPr>
            <w:tcW w:w="1008" w:type="dxa"/>
          </w:tcPr>
          <w:p w14:paraId="2B67F661" w14:textId="6D9CCCF7" w:rsidR="003A2015" w:rsidRPr="007C75F3" w:rsidRDefault="00447315" w:rsidP="003A2015">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003A2015" w:rsidRPr="007C75F3">
              <w:rPr>
                <w:rFonts w:ascii="Arial" w:hAnsi="Arial" w:cs="Arial"/>
                <w:sz w:val="15"/>
                <w:szCs w:val="15"/>
                <w:lang w:bidi="th-TH"/>
              </w:rPr>
              <w:t>.</w:t>
            </w:r>
            <w:r w:rsidRPr="00447315">
              <w:rPr>
                <w:rFonts w:ascii="Arial" w:hAnsi="Arial" w:cs="Arial"/>
                <w:sz w:val="15"/>
                <w:szCs w:val="15"/>
                <w:lang w:bidi="th-TH"/>
              </w:rPr>
              <w:t>00</w:t>
            </w:r>
          </w:p>
        </w:tc>
        <w:tc>
          <w:tcPr>
            <w:tcW w:w="1008" w:type="dxa"/>
            <w:shd w:val="clear" w:color="auto" w:fill="FAFAFA"/>
          </w:tcPr>
          <w:p w14:paraId="4E63BA09" w14:textId="7ACDF594"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tcPr>
          <w:p w14:paraId="62E4BA18" w14:textId="1FD70CFE"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shd w:val="clear" w:color="auto" w:fill="FAFAFA"/>
          </w:tcPr>
          <w:p w14:paraId="7BC407DA" w14:textId="20EBF880"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08" w:type="dxa"/>
          </w:tcPr>
          <w:p w14:paraId="2A6E2DEF" w14:textId="2AB30F46"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r>
      <w:tr w:rsidR="003A2015" w:rsidRPr="003B3546" w14:paraId="05C2CF6E" w14:textId="77777777" w:rsidTr="003C3466">
        <w:trPr>
          <w:gridAfter w:val="1"/>
          <w:wAfter w:w="6" w:type="dxa"/>
          <w:cantSplit/>
          <w:trHeight w:val="20"/>
        </w:trPr>
        <w:tc>
          <w:tcPr>
            <w:tcW w:w="4680" w:type="dxa"/>
          </w:tcPr>
          <w:p w14:paraId="6B91930E" w14:textId="5CE53DA0" w:rsidR="003A2015" w:rsidRPr="003B3546" w:rsidRDefault="00F014C0" w:rsidP="00F014C0">
            <w:pPr>
              <w:tabs>
                <w:tab w:val="left" w:pos="911"/>
              </w:tabs>
              <w:spacing w:line="240" w:lineRule="auto"/>
              <w:ind w:right="-72"/>
              <w:rPr>
                <w:rFonts w:cs="Arial"/>
                <w:spacing w:val="-2"/>
                <w:sz w:val="15"/>
                <w:szCs w:val="15"/>
              </w:rPr>
            </w:pPr>
            <w:r>
              <w:rPr>
                <w:rFonts w:cs="Arial"/>
                <w:sz w:val="15"/>
                <w:szCs w:val="15"/>
              </w:rPr>
              <w:t xml:space="preserve">                    </w:t>
            </w:r>
            <w:r w:rsidR="003A2015" w:rsidRPr="003B3546">
              <w:rPr>
                <w:rFonts w:cs="Arial"/>
                <w:sz w:val="15"/>
                <w:szCs w:val="15"/>
              </w:rPr>
              <w:t xml:space="preserve">- </w:t>
            </w:r>
            <w:r w:rsidR="003A2015" w:rsidRPr="003B3546">
              <w:rPr>
                <w:rFonts w:cs="Arial"/>
                <w:spacing w:val="-4"/>
                <w:sz w:val="15"/>
                <w:szCs w:val="15"/>
              </w:rPr>
              <w:t xml:space="preserve">Boco Rock Wind Farm Pty Ltd </w:t>
            </w:r>
            <w:r w:rsidR="003A2015" w:rsidRPr="003B3546">
              <w:rPr>
                <w:rFonts w:cs="Arial"/>
                <w:spacing w:val="-4"/>
                <w:sz w:val="15"/>
                <w:szCs w:val="15"/>
                <w:cs/>
              </w:rPr>
              <w:t>(</w:t>
            </w:r>
            <w:r w:rsidR="003A2015" w:rsidRPr="003B3546">
              <w:rPr>
                <w:rFonts w:cs="Arial"/>
                <w:spacing w:val="-4"/>
                <w:sz w:val="15"/>
                <w:szCs w:val="15"/>
              </w:rPr>
              <w:t>incorporated in Australia)</w:t>
            </w:r>
          </w:p>
        </w:tc>
        <w:tc>
          <w:tcPr>
            <w:tcW w:w="2815" w:type="dxa"/>
          </w:tcPr>
          <w:p w14:paraId="4AC36876" w14:textId="37981070" w:rsidR="003A2015" w:rsidRPr="003B3546" w:rsidRDefault="003A2015" w:rsidP="003A2015">
            <w:pPr>
              <w:pStyle w:val="acctfourfigures"/>
              <w:tabs>
                <w:tab w:val="clear" w:pos="765"/>
                <w:tab w:val="decimal" w:pos="0"/>
                <w:tab w:val="decimal" w:pos="522"/>
              </w:tabs>
              <w:spacing w:line="240" w:lineRule="auto"/>
              <w:ind w:left="-72" w:right="-72"/>
              <w:jc w:val="center"/>
              <w:rPr>
                <w:rFonts w:ascii="Arial" w:hAnsi="Arial" w:cs="Arial"/>
                <w:spacing w:val="-2"/>
                <w:sz w:val="15"/>
                <w:szCs w:val="15"/>
              </w:rPr>
            </w:pPr>
            <w:r w:rsidRPr="003B3546">
              <w:rPr>
                <w:rFonts w:ascii="Arial" w:hAnsi="Arial" w:cs="Arial"/>
                <w:sz w:val="15"/>
                <w:szCs w:val="15"/>
              </w:rPr>
              <w:t>Wind electricity generation plant</w:t>
            </w:r>
          </w:p>
        </w:tc>
        <w:tc>
          <w:tcPr>
            <w:tcW w:w="1008" w:type="dxa"/>
            <w:shd w:val="clear" w:color="auto" w:fill="FAFAFA"/>
          </w:tcPr>
          <w:p w14:paraId="458B51C1" w14:textId="064909DD" w:rsidR="003A2015" w:rsidRPr="007C75F3" w:rsidRDefault="003A2015" w:rsidP="003A2015">
            <w:pPr>
              <w:spacing w:line="240" w:lineRule="auto"/>
              <w:ind w:left="-29" w:right="-72"/>
              <w:jc w:val="right"/>
              <w:rPr>
                <w:rFonts w:cs="Arial"/>
                <w:sz w:val="15"/>
                <w:szCs w:val="15"/>
              </w:rPr>
            </w:pPr>
            <w:r w:rsidRPr="007C75F3">
              <w:rPr>
                <w:rFonts w:cs="Arial"/>
                <w:sz w:val="15"/>
                <w:szCs w:val="15"/>
              </w:rPr>
              <w:t>-</w:t>
            </w:r>
          </w:p>
        </w:tc>
        <w:tc>
          <w:tcPr>
            <w:tcW w:w="1008" w:type="dxa"/>
          </w:tcPr>
          <w:p w14:paraId="0CCC3F9E" w14:textId="181A3F39" w:rsidR="003A2015" w:rsidRPr="007C75F3" w:rsidRDefault="003A2015" w:rsidP="003A2015">
            <w:pPr>
              <w:spacing w:line="240" w:lineRule="auto"/>
              <w:ind w:left="-29" w:right="-72"/>
              <w:jc w:val="right"/>
              <w:rPr>
                <w:rFonts w:cs="Arial"/>
                <w:sz w:val="15"/>
                <w:szCs w:val="15"/>
              </w:rPr>
            </w:pPr>
            <w:r w:rsidRPr="007C75F3">
              <w:rPr>
                <w:rFonts w:cs="Arial"/>
                <w:sz w:val="15"/>
                <w:szCs w:val="15"/>
              </w:rPr>
              <w:t>-</w:t>
            </w:r>
          </w:p>
        </w:tc>
        <w:tc>
          <w:tcPr>
            <w:tcW w:w="1008" w:type="dxa"/>
            <w:shd w:val="clear" w:color="auto" w:fill="FAFAFA"/>
          </w:tcPr>
          <w:p w14:paraId="12B15676" w14:textId="6BABF1DA" w:rsidR="003A2015" w:rsidRPr="007C75F3" w:rsidRDefault="00447315" w:rsidP="003A2015">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003A2015" w:rsidRPr="007C75F3">
              <w:rPr>
                <w:rFonts w:ascii="Arial" w:hAnsi="Arial" w:cs="Arial"/>
                <w:sz w:val="15"/>
                <w:szCs w:val="15"/>
                <w:lang w:bidi="th-TH"/>
              </w:rPr>
              <w:t>.</w:t>
            </w:r>
            <w:r w:rsidRPr="00447315">
              <w:rPr>
                <w:rFonts w:ascii="Arial" w:hAnsi="Arial" w:cs="Arial"/>
                <w:sz w:val="15"/>
                <w:szCs w:val="15"/>
                <w:lang w:bidi="th-TH"/>
              </w:rPr>
              <w:t>00</w:t>
            </w:r>
          </w:p>
        </w:tc>
        <w:tc>
          <w:tcPr>
            <w:tcW w:w="1008" w:type="dxa"/>
          </w:tcPr>
          <w:p w14:paraId="384E99FA" w14:textId="0B0E1DDF" w:rsidR="003A2015" w:rsidRPr="007C75F3" w:rsidRDefault="00447315" w:rsidP="003A2015">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003A2015" w:rsidRPr="007C75F3">
              <w:rPr>
                <w:rFonts w:ascii="Arial" w:hAnsi="Arial" w:cs="Arial"/>
                <w:sz w:val="15"/>
                <w:szCs w:val="15"/>
                <w:lang w:bidi="th-TH"/>
              </w:rPr>
              <w:t>.</w:t>
            </w:r>
            <w:r w:rsidRPr="00447315">
              <w:rPr>
                <w:rFonts w:ascii="Arial" w:hAnsi="Arial" w:cs="Arial"/>
                <w:sz w:val="15"/>
                <w:szCs w:val="15"/>
                <w:lang w:bidi="th-TH"/>
              </w:rPr>
              <w:t>00</w:t>
            </w:r>
          </w:p>
        </w:tc>
        <w:tc>
          <w:tcPr>
            <w:tcW w:w="1008" w:type="dxa"/>
            <w:shd w:val="clear" w:color="auto" w:fill="FAFAFA"/>
          </w:tcPr>
          <w:p w14:paraId="3A75CCA2" w14:textId="4A5327A0"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tcPr>
          <w:p w14:paraId="54384143" w14:textId="084FD16E"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shd w:val="clear" w:color="auto" w:fill="FAFAFA"/>
          </w:tcPr>
          <w:p w14:paraId="0D2C7C16" w14:textId="17A90BD0"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08" w:type="dxa"/>
          </w:tcPr>
          <w:p w14:paraId="7EA11C2C" w14:textId="325DC314"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r>
      <w:tr w:rsidR="003A2015" w:rsidRPr="003B3546" w14:paraId="2D809D11" w14:textId="77777777" w:rsidTr="003C3466">
        <w:trPr>
          <w:gridAfter w:val="1"/>
          <w:wAfter w:w="6" w:type="dxa"/>
          <w:cantSplit/>
          <w:trHeight w:val="20"/>
        </w:trPr>
        <w:tc>
          <w:tcPr>
            <w:tcW w:w="4680" w:type="dxa"/>
            <w:vAlign w:val="center"/>
          </w:tcPr>
          <w:p w14:paraId="1D9C63CA" w14:textId="6B8DD1B5" w:rsidR="003A2015" w:rsidRPr="003B3546" w:rsidRDefault="00F014C0" w:rsidP="009C55D2">
            <w:pPr>
              <w:spacing w:line="240" w:lineRule="auto"/>
              <w:ind w:right="-72"/>
              <w:rPr>
                <w:rFonts w:cs="Arial"/>
                <w:sz w:val="15"/>
                <w:szCs w:val="15"/>
                <w:cs/>
              </w:rPr>
            </w:pPr>
            <w:r>
              <w:rPr>
                <w:rFonts w:cs="Arial"/>
                <w:sz w:val="15"/>
                <w:szCs w:val="15"/>
              </w:rPr>
              <w:t xml:space="preserve">          </w:t>
            </w:r>
            <w:r w:rsidR="003A2015" w:rsidRPr="003B3546">
              <w:rPr>
                <w:rFonts w:cs="Arial"/>
                <w:sz w:val="15"/>
                <w:szCs w:val="15"/>
              </w:rPr>
              <w:t xml:space="preserve">- New Growth B.V. </w:t>
            </w:r>
            <w:r w:rsidR="003A2015" w:rsidRPr="003B3546">
              <w:rPr>
                <w:rFonts w:cs="Arial"/>
                <w:sz w:val="15"/>
                <w:szCs w:val="15"/>
                <w:cs/>
              </w:rPr>
              <w:t>(</w:t>
            </w:r>
            <w:r w:rsidR="003A2015" w:rsidRPr="003B3546">
              <w:rPr>
                <w:rFonts w:cs="Arial"/>
                <w:sz w:val="15"/>
                <w:szCs w:val="15"/>
              </w:rPr>
              <w:t xml:space="preserve">incorporated in the Netherlands) </w:t>
            </w:r>
          </w:p>
        </w:tc>
        <w:tc>
          <w:tcPr>
            <w:tcW w:w="2815" w:type="dxa"/>
          </w:tcPr>
          <w:p w14:paraId="13ACF209" w14:textId="3DEBA7D4" w:rsidR="003A2015" w:rsidRPr="003B3546" w:rsidRDefault="003A2015" w:rsidP="003A2015">
            <w:pPr>
              <w:spacing w:line="240" w:lineRule="auto"/>
              <w:ind w:left="-72" w:right="-72"/>
              <w:jc w:val="center"/>
              <w:rPr>
                <w:rFonts w:cs="Arial"/>
                <w:spacing w:val="-2"/>
                <w:sz w:val="15"/>
                <w:szCs w:val="15"/>
                <w:lang w:val="en-US"/>
              </w:rPr>
            </w:pPr>
            <w:r w:rsidRPr="003B3546">
              <w:rPr>
                <w:rFonts w:cs="Arial"/>
                <w:sz w:val="15"/>
                <w:szCs w:val="15"/>
              </w:rPr>
              <w:t>Investment in energy related business</w:t>
            </w:r>
          </w:p>
        </w:tc>
        <w:tc>
          <w:tcPr>
            <w:tcW w:w="1008" w:type="dxa"/>
            <w:shd w:val="clear" w:color="auto" w:fill="FAFAFA"/>
          </w:tcPr>
          <w:p w14:paraId="6CCDF8D7" w14:textId="3B0C1484" w:rsidR="003A2015" w:rsidRPr="007C75F3" w:rsidRDefault="003A2015" w:rsidP="003A2015">
            <w:pPr>
              <w:spacing w:line="240" w:lineRule="auto"/>
              <w:ind w:left="-29" w:right="-72"/>
              <w:jc w:val="right"/>
              <w:rPr>
                <w:rFonts w:cs="Arial"/>
                <w:sz w:val="15"/>
                <w:szCs w:val="15"/>
              </w:rPr>
            </w:pPr>
            <w:r w:rsidRPr="007C75F3">
              <w:rPr>
                <w:rFonts w:cs="Arial"/>
                <w:sz w:val="15"/>
                <w:szCs w:val="15"/>
              </w:rPr>
              <w:t>-</w:t>
            </w:r>
          </w:p>
        </w:tc>
        <w:tc>
          <w:tcPr>
            <w:tcW w:w="1008" w:type="dxa"/>
          </w:tcPr>
          <w:p w14:paraId="34D04B70" w14:textId="79221E75" w:rsidR="003A2015" w:rsidRPr="007C75F3" w:rsidRDefault="003A2015" w:rsidP="003A2015">
            <w:pPr>
              <w:spacing w:line="240" w:lineRule="auto"/>
              <w:ind w:left="-29" w:right="-72"/>
              <w:jc w:val="right"/>
              <w:rPr>
                <w:rFonts w:cs="Arial"/>
                <w:sz w:val="15"/>
                <w:szCs w:val="15"/>
              </w:rPr>
            </w:pPr>
            <w:r w:rsidRPr="007C75F3">
              <w:rPr>
                <w:rFonts w:cs="Arial"/>
                <w:sz w:val="15"/>
                <w:szCs w:val="15"/>
              </w:rPr>
              <w:t>-</w:t>
            </w:r>
          </w:p>
        </w:tc>
        <w:tc>
          <w:tcPr>
            <w:tcW w:w="1008" w:type="dxa"/>
            <w:shd w:val="clear" w:color="auto" w:fill="FAFAFA"/>
          </w:tcPr>
          <w:p w14:paraId="35EAE0EE" w14:textId="12983824" w:rsidR="003A2015" w:rsidRPr="007C75F3" w:rsidRDefault="00447315" w:rsidP="003A2015">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003A2015" w:rsidRPr="007C75F3">
              <w:rPr>
                <w:rFonts w:ascii="Arial" w:hAnsi="Arial" w:cs="Arial"/>
                <w:sz w:val="15"/>
                <w:szCs w:val="15"/>
                <w:lang w:bidi="th-TH"/>
              </w:rPr>
              <w:t>.</w:t>
            </w:r>
            <w:r w:rsidRPr="00447315">
              <w:rPr>
                <w:rFonts w:ascii="Arial" w:hAnsi="Arial" w:cs="Arial"/>
                <w:sz w:val="15"/>
                <w:szCs w:val="15"/>
                <w:lang w:bidi="th-TH"/>
              </w:rPr>
              <w:t>00</w:t>
            </w:r>
          </w:p>
        </w:tc>
        <w:tc>
          <w:tcPr>
            <w:tcW w:w="1008" w:type="dxa"/>
          </w:tcPr>
          <w:p w14:paraId="0EC3CAC1" w14:textId="65BE8B1F" w:rsidR="003A2015" w:rsidRPr="007C75F3" w:rsidRDefault="00447315" w:rsidP="003A2015">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003A2015" w:rsidRPr="007C75F3">
              <w:rPr>
                <w:rFonts w:ascii="Arial" w:hAnsi="Arial" w:cs="Arial"/>
                <w:sz w:val="15"/>
                <w:szCs w:val="15"/>
                <w:lang w:bidi="th-TH"/>
              </w:rPr>
              <w:t>.</w:t>
            </w:r>
            <w:r w:rsidRPr="00447315">
              <w:rPr>
                <w:rFonts w:ascii="Arial" w:hAnsi="Arial" w:cs="Arial"/>
                <w:sz w:val="15"/>
                <w:szCs w:val="15"/>
                <w:lang w:bidi="th-TH"/>
              </w:rPr>
              <w:t>00</w:t>
            </w:r>
          </w:p>
        </w:tc>
        <w:tc>
          <w:tcPr>
            <w:tcW w:w="1008" w:type="dxa"/>
            <w:shd w:val="clear" w:color="auto" w:fill="FAFAFA"/>
          </w:tcPr>
          <w:p w14:paraId="0845FBC0" w14:textId="7323FE83"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tcPr>
          <w:p w14:paraId="7FD7999C" w14:textId="25DBB6FE"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shd w:val="clear" w:color="auto" w:fill="FAFAFA"/>
          </w:tcPr>
          <w:p w14:paraId="0D2D03F7" w14:textId="4B36DEB6"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08" w:type="dxa"/>
          </w:tcPr>
          <w:p w14:paraId="12FDCBD0" w14:textId="52119727"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r>
      <w:tr w:rsidR="003A2015" w:rsidRPr="003B3546" w14:paraId="2D8992AD" w14:textId="77777777" w:rsidTr="003C3466">
        <w:trPr>
          <w:gridAfter w:val="1"/>
          <w:wAfter w:w="6" w:type="dxa"/>
          <w:cantSplit/>
          <w:trHeight w:val="20"/>
        </w:trPr>
        <w:tc>
          <w:tcPr>
            <w:tcW w:w="4680" w:type="dxa"/>
            <w:vAlign w:val="center"/>
          </w:tcPr>
          <w:p w14:paraId="0660A427" w14:textId="10C8730C" w:rsidR="003A2015" w:rsidRPr="003B3546" w:rsidRDefault="00F014C0" w:rsidP="00F014C0">
            <w:pPr>
              <w:tabs>
                <w:tab w:val="left" w:pos="270"/>
                <w:tab w:val="left" w:pos="424"/>
                <w:tab w:val="left" w:pos="599"/>
              </w:tabs>
              <w:spacing w:line="240" w:lineRule="auto"/>
              <w:ind w:right="-72"/>
              <w:rPr>
                <w:rFonts w:cs="Arial"/>
                <w:spacing w:val="-6"/>
                <w:sz w:val="15"/>
                <w:szCs w:val="15"/>
              </w:rPr>
            </w:pPr>
            <w:r>
              <w:rPr>
                <w:rFonts w:cs="Arial"/>
                <w:sz w:val="15"/>
                <w:szCs w:val="15"/>
              </w:rPr>
              <w:t xml:space="preserve">               </w:t>
            </w:r>
            <w:r w:rsidR="003A2015" w:rsidRPr="003B3546">
              <w:rPr>
                <w:rFonts w:cs="Arial"/>
                <w:sz w:val="15"/>
                <w:szCs w:val="15"/>
              </w:rPr>
              <w:t>- Evergreen Power Ventures B.V. (incorporated in</w:t>
            </w:r>
            <w:r w:rsidR="003A2015">
              <w:rPr>
                <w:rFonts w:cs="Arial"/>
                <w:sz w:val="15"/>
                <w:szCs w:val="15"/>
              </w:rPr>
              <w:br/>
            </w:r>
            <w:r>
              <w:rPr>
                <w:rFonts w:cs="Arial"/>
                <w:sz w:val="15"/>
                <w:szCs w:val="15"/>
              </w:rPr>
              <w:t xml:space="preserve">                    </w:t>
            </w:r>
            <w:r w:rsidR="003A2015" w:rsidRPr="003B3546">
              <w:rPr>
                <w:rFonts w:cs="Arial"/>
                <w:sz w:val="15"/>
                <w:szCs w:val="15"/>
              </w:rPr>
              <w:t>the Netherlands)</w:t>
            </w:r>
          </w:p>
        </w:tc>
        <w:tc>
          <w:tcPr>
            <w:tcW w:w="2815" w:type="dxa"/>
          </w:tcPr>
          <w:p w14:paraId="44860F29" w14:textId="2B97B037" w:rsidR="003A2015" w:rsidRPr="003B3546" w:rsidRDefault="003A2015" w:rsidP="003A2015">
            <w:pPr>
              <w:spacing w:line="240" w:lineRule="auto"/>
              <w:ind w:left="-72" w:right="-72"/>
              <w:jc w:val="center"/>
              <w:rPr>
                <w:rFonts w:cs="Arial"/>
                <w:spacing w:val="-2"/>
                <w:sz w:val="15"/>
                <w:szCs w:val="15"/>
              </w:rPr>
            </w:pPr>
            <w:r w:rsidRPr="003B3546">
              <w:rPr>
                <w:rFonts w:cs="Arial"/>
                <w:sz w:val="15"/>
                <w:szCs w:val="15"/>
              </w:rPr>
              <w:t>Investment in energy related business</w:t>
            </w:r>
          </w:p>
        </w:tc>
        <w:tc>
          <w:tcPr>
            <w:tcW w:w="1008" w:type="dxa"/>
            <w:shd w:val="clear" w:color="auto" w:fill="FAFAFA"/>
          </w:tcPr>
          <w:p w14:paraId="66006B10" w14:textId="597BCC64" w:rsidR="003A2015" w:rsidRPr="007C75F3" w:rsidRDefault="003A2015" w:rsidP="003A2015">
            <w:pPr>
              <w:spacing w:line="240" w:lineRule="auto"/>
              <w:ind w:left="-29" w:right="-72"/>
              <w:jc w:val="right"/>
              <w:rPr>
                <w:rFonts w:cs="Arial"/>
                <w:sz w:val="15"/>
                <w:szCs w:val="15"/>
              </w:rPr>
            </w:pPr>
            <w:r w:rsidRPr="007C75F3">
              <w:rPr>
                <w:rFonts w:cs="Arial"/>
                <w:sz w:val="15"/>
                <w:szCs w:val="15"/>
              </w:rPr>
              <w:t>-</w:t>
            </w:r>
          </w:p>
        </w:tc>
        <w:tc>
          <w:tcPr>
            <w:tcW w:w="1008" w:type="dxa"/>
          </w:tcPr>
          <w:p w14:paraId="3918367B" w14:textId="7907E75E" w:rsidR="003A2015" w:rsidRPr="007C75F3" w:rsidRDefault="003A2015" w:rsidP="003A2015">
            <w:pPr>
              <w:spacing w:line="240" w:lineRule="auto"/>
              <w:ind w:left="-29" w:right="-72"/>
              <w:jc w:val="right"/>
              <w:rPr>
                <w:rFonts w:cs="Arial"/>
                <w:sz w:val="15"/>
                <w:szCs w:val="15"/>
              </w:rPr>
            </w:pPr>
            <w:r w:rsidRPr="007C75F3">
              <w:rPr>
                <w:rFonts w:cs="Arial"/>
                <w:sz w:val="15"/>
                <w:szCs w:val="15"/>
              </w:rPr>
              <w:t>-</w:t>
            </w:r>
          </w:p>
        </w:tc>
        <w:tc>
          <w:tcPr>
            <w:tcW w:w="1008" w:type="dxa"/>
            <w:shd w:val="clear" w:color="auto" w:fill="FAFAFA"/>
          </w:tcPr>
          <w:p w14:paraId="70EED536" w14:textId="53063D7D" w:rsidR="003A2015" w:rsidRPr="007C75F3" w:rsidRDefault="00447315" w:rsidP="003A2015">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003A2015" w:rsidRPr="007C75F3">
              <w:rPr>
                <w:rFonts w:ascii="Arial" w:hAnsi="Arial" w:cs="Arial"/>
                <w:sz w:val="15"/>
                <w:szCs w:val="15"/>
                <w:lang w:bidi="th-TH"/>
              </w:rPr>
              <w:t>.</w:t>
            </w:r>
            <w:r w:rsidRPr="00447315">
              <w:rPr>
                <w:rFonts w:ascii="Arial" w:hAnsi="Arial" w:cs="Arial"/>
                <w:sz w:val="15"/>
                <w:szCs w:val="15"/>
                <w:lang w:bidi="th-TH"/>
              </w:rPr>
              <w:t>00</w:t>
            </w:r>
          </w:p>
        </w:tc>
        <w:tc>
          <w:tcPr>
            <w:tcW w:w="1008" w:type="dxa"/>
          </w:tcPr>
          <w:p w14:paraId="1576723B" w14:textId="7465A5DE" w:rsidR="003A2015" w:rsidRPr="007C75F3" w:rsidRDefault="00447315" w:rsidP="003A2015">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003A2015" w:rsidRPr="007C75F3">
              <w:rPr>
                <w:rFonts w:ascii="Arial" w:hAnsi="Arial" w:cs="Arial"/>
                <w:sz w:val="15"/>
                <w:szCs w:val="15"/>
                <w:lang w:bidi="th-TH"/>
              </w:rPr>
              <w:t>.</w:t>
            </w:r>
            <w:r w:rsidRPr="00447315">
              <w:rPr>
                <w:rFonts w:ascii="Arial" w:hAnsi="Arial" w:cs="Arial"/>
                <w:sz w:val="15"/>
                <w:szCs w:val="15"/>
                <w:lang w:bidi="th-TH"/>
              </w:rPr>
              <w:t>00</w:t>
            </w:r>
          </w:p>
        </w:tc>
        <w:tc>
          <w:tcPr>
            <w:tcW w:w="1008" w:type="dxa"/>
            <w:shd w:val="clear" w:color="auto" w:fill="FAFAFA"/>
          </w:tcPr>
          <w:p w14:paraId="7C08ED6A" w14:textId="46E7DC2E"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tcPr>
          <w:p w14:paraId="7D88ED3F" w14:textId="12FD5F04"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shd w:val="clear" w:color="auto" w:fill="FAFAFA"/>
          </w:tcPr>
          <w:p w14:paraId="09027FE7" w14:textId="130AD625"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08" w:type="dxa"/>
          </w:tcPr>
          <w:p w14:paraId="3FF177B1" w14:textId="07E0988D"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r>
      <w:tr w:rsidR="003A2015" w:rsidRPr="003B3546" w14:paraId="3157FD93" w14:textId="77777777" w:rsidTr="003C3466">
        <w:trPr>
          <w:gridAfter w:val="1"/>
          <w:wAfter w:w="6" w:type="dxa"/>
          <w:cantSplit/>
          <w:trHeight w:val="20"/>
        </w:trPr>
        <w:tc>
          <w:tcPr>
            <w:tcW w:w="4680" w:type="dxa"/>
          </w:tcPr>
          <w:p w14:paraId="7530327E" w14:textId="0AA21F85" w:rsidR="003A2015" w:rsidRPr="003B3546" w:rsidRDefault="00F014C0" w:rsidP="00F014C0">
            <w:pPr>
              <w:tabs>
                <w:tab w:val="left" w:pos="647"/>
              </w:tabs>
              <w:spacing w:line="240" w:lineRule="auto"/>
              <w:ind w:right="-45"/>
              <w:rPr>
                <w:rFonts w:cs="Arial"/>
                <w:spacing w:val="-2"/>
                <w:sz w:val="15"/>
                <w:szCs w:val="15"/>
              </w:rPr>
            </w:pPr>
            <w:r>
              <w:rPr>
                <w:rFonts w:cs="Arial"/>
                <w:sz w:val="15"/>
                <w:szCs w:val="15"/>
              </w:rPr>
              <w:t xml:space="preserve">               </w:t>
            </w:r>
            <w:r w:rsidR="003A2015" w:rsidRPr="003B3546">
              <w:rPr>
                <w:rFonts w:cs="Arial"/>
                <w:sz w:val="15"/>
                <w:szCs w:val="15"/>
              </w:rPr>
              <w:t>- Pearl Energy Philippines Operating, Inc. (PEPOI)</w:t>
            </w:r>
            <w:r w:rsidR="003A2015" w:rsidRPr="003B3546">
              <w:rPr>
                <w:rFonts w:cs="Arial"/>
                <w:sz w:val="15"/>
                <w:szCs w:val="15"/>
                <w:cs/>
              </w:rPr>
              <w:t xml:space="preserve"> </w:t>
            </w:r>
            <w:r w:rsidR="003A2015" w:rsidRPr="003B3546">
              <w:rPr>
                <w:rFonts w:cs="Arial"/>
                <w:sz w:val="15"/>
                <w:szCs w:val="15"/>
                <w:cs/>
              </w:rPr>
              <w:br/>
            </w:r>
            <w:r>
              <w:rPr>
                <w:rFonts w:cs="Arial"/>
                <w:sz w:val="15"/>
                <w:szCs w:val="15"/>
              </w:rPr>
              <w:t xml:space="preserve">                    </w:t>
            </w:r>
            <w:r w:rsidR="003A2015" w:rsidRPr="003B3546">
              <w:rPr>
                <w:rFonts w:cs="Arial"/>
                <w:sz w:val="15"/>
                <w:szCs w:val="15"/>
                <w:cs/>
              </w:rPr>
              <w:t>(</w:t>
            </w:r>
            <w:r w:rsidR="003A2015" w:rsidRPr="003B3546">
              <w:rPr>
                <w:rFonts w:cs="Arial"/>
                <w:sz w:val="15"/>
                <w:szCs w:val="15"/>
              </w:rPr>
              <w:t>incorporated in Cayman Islands, migrated</w:t>
            </w:r>
            <w:r w:rsidR="003A2015">
              <w:rPr>
                <w:rFonts w:cs="Arial"/>
                <w:sz w:val="15"/>
                <w:szCs w:val="15"/>
              </w:rPr>
              <w:br/>
            </w:r>
            <w:r>
              <w:rPr>
                <w:rFonts w:cs="Arial"/>
                <w:sz w:val="15"/>
                <w:szCs w:val="15"/>
              </w:rPr>
              <w:t xml:space="preserve">                    </w:t>
            </w:r>
            <w:r w:rsidR="003A2015" w:rsidRPr="003B3546">
              <w:rPr>
                <w:rFonts w:cs="Arial"/>
                <w:sz w:val="15"/>
                <w:szCs w:val="15"/>
              </w:rPr>
              <w:t>to the Netherlands and operated in the Philippines)</w:t>
            </w:r>
          </w:p>
        </w:tc>
        <w:tc>
          <w:tcPr>
            <w:tcW w:w="2815" w:type="dxa"/>
          </w:tcPr>
          <w:p w14:paraId="2564048E" w14:textId="77777777" w:rsidR="003A2015" w:rsidRPr="003B3546" w:rsidRDefault="003A2015" w:rsidP="003A2015">
            <w:pPr>
              <w:spacing w:line="240" w:lineRule="auto"/>
              <w:ind w:left="-79" w:right="-72"/>
              <w:jc w:val="center"/>
              <w:rPr>
                <w:rFonts w:cs="Arial"/>
                <w:sz w:val="15"/>
                <w:szCs w:val="15"/>
              </w:rPr>
            </w:pPr>
            <w:r w:rsidRPr="003B3546">
              <w:rPr>
                <w:rFonts w:cs="Arial"/>
                <w:sz w:val="15"/>
                <w:szCs w:val="15"/>
              </w:rPr>
              <w:t xml:space="preserve">Power plant operation and </w:t>
            </w:r>
          </w:p>
          <w:p w14:paraId="14986278" w14:textId="090F7489" w:rsidR="003A2015" w:rsidRPr="003B3546" w:rsidRDefault="003A2015" w:rsidP="003A2015">
            <w:pPr>
              <w:spacing w:line="240" w:lineRule="auto"/>
              <w:ind w:left="-79" w:right="-72"/>
              <w:jc w:val="center"/>
              <w:rPr>
                <w:rFonts w:cs="Arial"/>
                <w:sz w:val="15"/>
                <w:szCs w:val="15"/>
                <w:cs/>
              </w:rPr>
            </w:pPr>
            <w:r w:rsidRPr="003B3546">
              <w:rPr>
                <w:rFonts w:cs="Arial"/>
                <w:sz w:val="15"/>
                <w:szCs w:val="15"/>
              </w:rPr>
              <w:t>maintenance services</w:t>
            </w:r>
          </w:p>
        </w:tc>
        <w:tc>
          <w:tcPr>
            <w:tcW w:w="1008" w:type="dxa"/>
            <w:shd w:val="clear" w:color="auto" w:fill="FAFAFA"/>
          </w:tcPr>
          <w:p w14:paraId="35065CC7" w14:textId="7D5CFA42" w:rsidR="003A2015" w:rsidRPr="007C75F3" w:rsidRDefault="003A2015" w:rsidP="003A2015">
            <w:pPr>
              <w:spacing w:line="240" w:lineRule="auto"/>
              <w:ind w:left="-29" w:right="-72"/>
              <w:jc w:val="right"/>
              <w:rPr>
                <w:rFonts w:cs="Arial"/>
                <w:sz w:val="15"/>
                <w:szCs w:val="15"/>
              </w:rPr>
            </w:pPr>
            <w:r w:rsidRPr="007C75F3">
              <w:rPr>
                <w:rFonts w:cs="Arial"/>
                <w:sz w:val="15"/>
                <w:szCs w:val="15"/>
              </w:rPr>
              <w:t>-</w:t>
            </w:r>
          </w:p>
        </w:tc>
        <w:tc>
          <w:tcPr>
            <w:tcW w:w="1008" w:type="dxa"/>
          </w:tcPr>
          <w:p w14:paraId="50220733" w14:textId="1D32DDF1" w:rsidR="003A2015" w:rsidRPr="007C75F3" w:rsidRDefault="003A2015" w:rsidP="003A2015">
            <w:pPr>
              <w:spacing w:line="240" w:lineRule="auto"/>
              <w:ind w:left="-29" w:right="-72"/>
              <w:jc w:val="right"/>
              <w:rPr>
                <w:rFonts w:cs="Arial"/>
                <w:sz w:val="15"/>
                <w:szCs w:val="15"/>
              </w:rPr>
            </w:pPr>
            <w:r w:rsidRPr="007C75F3">
              <w:rPr>
                <w:rFonts w:cs="Arial"/>
                <w:sz w:val="15"/>
                <w:szCs w:val="15"/>
              </w:rPr>
              <w:t>-</w:t>
            </w:r>
          </w:p>
        </w:tc>
        <w:tc>
          <w:tcPr>
            <w:tcW w:w="1008" w:type="dxa"/>
            <w:shd w:val="clear" w:color="auto" w:fill="FAFAFA"/>
          </w:tcPr>
          <w:p w14:paraId="447AFF40" w14:textId="5FA5E11E" w:rsidR="003A2015" w:rsidRPr="007C75F3" w:rsidRDefault="00447315" w:rsidP="003A2015">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003A2015" w:rsidRPr="007C75F3">
              <w:rPr>
                <w:rFonts w:ascii="Arial" w:hAnsi="Arial" w:cs="Arial"/>
                <w:sz w:val="15"/>
                <w:szCs w:val="15"/>
                <w:lang w:bidi="th-TH"/>
              </w:rPr>
              <w:t>.</w:t>
            </w:r>
            <w:r w:rsidRPr="00447315">
              <w:rPr>
                <w:rFonts w:ascii="Arial" w:hAnsi="Arial" w:cs="Arial"/>
                <w:sz w:val="15"/>
                <w:szCs w:val="15"/>
                <w:lang w:bidi="th-TH"/>
              </w:rPr>
              <w:t>00</w:t>
            </w:r>
          </w:p>
        </w:tc>
        <w:tc>
          <w:tcPr>
            <w:tcW w:w="1008" w:type="dxa"/>
          </w:tcPr>
          <w:p w14:paraId="3D9F1E48" w14:textId="751FAB77" w:rsidR="003A2015" w:rsidRPr="007C75F3" w:rsidRDefault="00447315" w:rsidP="003A2015">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003A2015" w:rsidRPr="007C75F3">
              <w:rPr>
                <w:rFonts w:ascii="Arial" w:hAnsi="Arial" w:cs="Arial"/>
                <w:sz w:val="15"/>
                <w:szCs w:val="15"/>
                <w:lang w:bidi="th-TH"/>
              </w:rPr>
              <w:t>.</w:t>
            </w:r>
            <w:r w:rsidRPr="00447315">
              <w:rPr>
                <w:rFonts w:ascii="Arial" w:hAnsi="Arial" w:cs="Arial"/>
                <w:sz w:val="15"/>
                <w:szCs w:val="15"/>
                <w:lang w:bidi="th-TH"/>
              </w:rPr>
              <w:t>00</w:t>
            </w:r>
          </w:p>
        </w:tc>
        <w:tc>
          <w:tcPr>
            <w:tcW w:w="1008" w:type="dxa"/>
            <w:shd w:val="clear" w:color="auto" w:fill="FAFAFA"/>
          </w:tcPr>
          <w:p w14:paraId="1C597671" w14:textId="47F69C77"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tcPr>
          <w:p w14:paraId="2F218F10" w14:textId="04B62402"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shd w:val="clear" w:color="auto" w:fill="FAFAFA"/>
          </w:tcPr>
          <w:p w14:paraId="357A33A0" w14:textId="21C5FDBE"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08" w:type="dxa"/>
          </w:tcPr>
          <w:p w14:paraId="2C1B60A9" w14:textId="4E49037B"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r>
      <w:tr w:rsidR="003A2015" w:rsidRPr="003B3546" w14:paraId="54A2A973" w14:textId="77777777" w:rsidTr="003C3466">
        <w:trPr>
          <w:gridAfter w:val="1"/>
          <w:wAfter w:w="6" w:type="dxa"/>
          <w:cantSplit/>
          <w:trHeight w:val="20"/>
        </w:trPr>
        <w:tc>
          <w:tcPr>
            <w:tcW w:w="4680" w:type="dxa"/>
          </w:tcPr>
          <w:p w14:paraId="0D79A67E" w14:textId="17074E4E" w:rsidR="003A2015" w:rsidRPr="003B3546" w:rsidRDefault="00F014C0" w:rsidP="00F014C0">
            <w:pPr>
              <w:spacing w:line="240" w:lineRule="auto"/>
              <w:ind w:right="-45"/>
              <w:rPr>
                <w:rFonts w:cs="Arial"/>
                <w:sz w:val="15"/>
                <w:szCs w:val="15"/>
              </w:rPr>
            </w:pPr>
            <w:r>
              <w:rPr>
                <w:rFonts w:cs="Arial"/>
                <w:sz w:val="15"/>
                <w:szCs w:val="15"/>
              </w:rPr>
              <w:t xml:space="preserve">               </w:t>
            </w:r>
            <w:r w:rsidR="003A2015" w:rsidRPr="003B3546">
              <w:rPr>
                <w:rFonts w:cs="Arial"/>
                <w:sz w:val="15"/>
                <w:szCs w:val="15"/>
              </w:rPr>
              <w:t>- Quezon Power, Inc. (QPI)</w:t>
            </w:r>
            <w:r w:rsidR="003A2015" w:rsidRPr="003B3546">
              <w:rPr>
                <w:rFonts w:cs="Arial"/>
                <w:sz w:val="15"/>
                <w:szCs w:val="15"/>
                <w:cs/>
              </w:rPr>
              <w:t xml:space="preserve"> (</w:t>
            </w:r>
            <w:r w:rsidR="003A2015" w:rsidRPr="003B3546">
              <w:rPr>
                <w:rFonts w:cs="Arial"/>
                <w:sz w:val="15"/>
                <w:szCs w:val="15"/>
              </w:rPr>
              <w:t xml:space="preserve">incorporated </w:t>
            </w:r>
            <w:r w:rsidR="003A2015">
              <w:rPr>
                <w:rFonts w:cs="Arial"/>
                <w:sz w:val="15"/>
                <w:szCs w:val="15"/>
              </w:rPr>
              <w:br/>
            </w:r>
            <w:r>
              <w:rPr>
                <w:rFonts w:cs="Arial"/>
                <w:sz w:val="15"/>
                <w:szCs w:val="15"/>
              </w:rPr>
              <w:t xml:space="preserve">                    </w:t>
            </w:r>
            <w:r w:rsidR="003A2015" w:rsidRPr="003B3546">
              <w:rPr>
                <w:rFonts w:cs="Arial"/>
                <w:sz w:val="15"/>
                <w:szCs w:val="15"/>
              </w:rPr>
              <w:t xml:space="preserve">in Cayman Islands, migrated to the Netherlands and </w:t>
            </w:r>
            <w:r w:rsidR="003A2015">
              <w:rPr>
                <w:rFonts w:cs="Arial"/>
                <w:sz w:val="15"/>
                <w:szCs w:val="15"/>
              </w:rPr>
              <w:br/>
            </w:r>
            <w:r>
              <w:rPr>
                <w:rFonts w:cs="Arial"/>
                <w:sz w:val="15"/>
                <w:szCs w:val="15"/>
              </w:rPr>
              <w:t xml:space="preserve">                    </w:t>
            </w:r>
            <w:r w:rsidR="003A2015" w:rsidRPr="003B3546">
              <w:rPr>
                <w:rFonts w:cs="Arial"/>
                <w:sz w:val="15"/>
                <w:szCs w:val="15"/>
              </w:rPr>
              <w:t>operated in the Philippines)</w:t>
            </w:r>
          </w:p>
        </w:tc>
        <w:tc>
          <w:tcPr>
            <w:tcW w:w="2815" w:type="dxa"/>
          </w:tcPr>
          <w:p w14:paraId="0EF4F0E4" w14:textId="685CA119" w:rsidR="003A2015" w:rsidRPr="003B3546" w:rsidRDefault="003A2015" w:rsidP="003A2015">
            <w:pPr>
              <w:spacing w:line="240" w:lineRule="auto"/>
              <w:ind w:left="-79" w:right="-72"/>
              <w:jc w:val="center"/>
              <w:rPr>
                <w:rFonts w:cs="Arial"/>
                <w:sz w:val="15"/>
                <w:szCs w:val="15"/>
              </w:rPr>
            </w:pPr>
            <w:r w:rsidRPr="003B3546">
              <w:rPr>
                <w:rFonts w:cs="Arial"/>
                <w:sz w:val="15"/>
                <w:szCs w:val="15"/>
              </w:rPr>
              <w:t>Investment in energy related business</w:t>
            </w:r>
          </w:p>
        </w:tc>
        <w:tc>
          <w:tcPr>
            <w:tcW w:w="1008" w:type="dxa"/>
            <w:shd w:val="clear" w:color="auto" w:fill="FAFAFA"/>
          </w:tcPr>
          <w:p w14:paraId="65CA0862" w14:textId="72F99F53" w:rsidR="003A2015" w:rsidRPr="007C75F3" w:rsidRDefault="003A2015" w:rsidP="003A2015">
            <w:pPr>
              <w:spacing w:line="240" w:lineRule="auto"/>
              <w:ind w:left="-29" w:right="-72"/>
              <w:jc w:val="right"/>
              <w:rPr>
                <w:rFonts w:cs="Arial"/>
                <w:sz w:val="15"/>
                <w:szCs w:val="15"/>
              </w:rPr>
            </w:pPr>
            <w:r w:rsidRPr="007C75F3">
              <w:rPr>
                <w:rFonts w:cs="Arial"/>
                <w:sz w:val="15"/>
                <w:szCs w:val="15"/>
              </w:rPr>
              <w:t>-</w:t>
            </w:r>
          </w:p>
        </w:tc>
        <w:tc>
          <w:tcPr>
            <w:tcW w:w="1008" w:type="dxa"/>
          </w:tcPr>
          <w:p w14:paraId="12B0823A" w14:textId="5A901BD8" w:rsidR="003A2015" w:rsidRPr="007C75F3" w:rsidRDefault="003A2015" w:rsidP="003A2015">
            <w:pPr>
              <w:spacing w:line="240" w:lineRule="auto"/>
              <w:ind w:left="-29" w:right="-72"/>
              <w:jc w:val="right"/>
              <w:rPr>
                <w:rFonts w:cs="Arial"/>
                <w:sz w:val="15"/>
                <w:szCs w:val="15"/>
              </w:rPr>
            </w:pPr>
            <w:r w:rsidRPr="007C75F3">
              <w:rPr>
                <w:rFonts w:cs="Arial"/>
                <w:sz w:val="15"/>
                <w:szCs w:val="15"/>
              </w:rPr>
              <w:t>-</w:t>
            </w:r>
          </w:p>
        </w:tc>
        <w:tc>
          <w:tcPr>
            <w:tcW w:w="1008" w:type="dxa"/>
            <w:shd w:val="clear" w:color="auto" w:fill="FAFAFA"/>
          </w:tcPr>
          <w:p w14:paraId="1880B0C2" w14:textId="7236B8A9" w:rsidR="003A2015" w:rsidRPr="007C75F3" w:rsidRDefault="00447315" w:rsidP="003A2015">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003A2015" w:rsidRPr="007C75F3">
              <w:rPr>
                <w:rFonts w:ascii="Arial" w:hAnsi="Arial" w:cs="Arial"/>
                <w:sz w:val="15"/>
                <w:szCs w:val="15"/>
                <w:lang w:bidi="th-TH"/>
              </w:rPr>
              <w:t>.</w:t>
            </w:r>
            <w:r w:rsidRPr="00447315">
              <w:rPr>
                <w:rFonts w:ascii="Arial" w:hAnsi="Arial" w:cs="Arial"/>
                <w:sz w:val="15"/>
                <w:szCs w:val="15"/>
                <w:lang w:bidi="th-TH"/>
              </w:rPr>
              <w:t>00</w:t>
            </w:r>
          </w:p>
        </w:tc>
        <w:tc>
          <w:tcPr>
            <w:tcW w:w="1008" w:type="dxa"/>
          </w:tcPr>
          <w:p w14:paraId="1C09B31C" w14:textId="7ED230B5" w:rsidR="003A2015" w:rsidRPr="007C75F3" w:rsidRDefault="00447315" w:rsidP="003A2015">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003A2015" w:rsidRPr="007C75F3">
              <w:rPr>
                <w:rFonts w:ascii="Arial" w:hAnsi="Arial" w:cs="Arial"/>
                <w:sz w:val="15"/>
                <w:szCs w:val="15"/>
                <w:lang w:bidi="th-TH"/>
              </w:rPr>
              <w:t>.</w:t>
            </w:r>
            <w:r w:rsidRPr="00447315">
              <w:rPr>
                <w:rFonts w:ascii="Arial" w:hAnsi="Arial" w:cs="Arial"/>
                <w:sz w:val="15"/>
                <w:szCs w:val="15"/>
                <w:lang w:bidi="th-TH"/>
              </w:rPr>
              <w:t>00</w:t>
            </w:r>
          </w:p>
        </w:tc>
        <w:tc>
          <w:tcPr>
            <w:tcW w:w="1008" w:type="dxa"/>
            <w:shd w:val="clear" w:color="auto" w:fill="FAFAFA"/>
          </w:tcPr>
          <w:p w14:paraId="3B28E83A" w14:textId="5ADD4D35"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tcPr>
          <w:p w14:paraId="2B61D59C" w14:textId="2CAB88CA"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shd w:val="clear" w:color="auto" w:fill="FAFAFA"/>
          </w:tcPr>
          <w:p w14:paraId="634C81A9" w14:textId="43A4339F"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08" w:type="dxa"/>
          </w:tcPr>
          <w:p w14:paraId="09170EE2" w14:textId="6217709B"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r>
      <w:tr w:rsidR="003A2015" w:rsidRPr="003B3546" w14:paraId="20A18EE3" w14:textId="77777777" w:rsidTr="00BC4001">
        <w:trPr>
          <w:gridAfter w:val="1"/>
          <w:wAfter w:w="6" w:type="dxa"/>
          <w:cantSplit/>
          <w:trHeight w:val="20"/>
        </w:trPr>
        <w:tc>
          <w:tcPr>
            <w:tcW w:w="4680" w:type="dxa"/>
            <w:vAlign w:val="center"/>
          </w:tcPr>
          <w:p w14:paraId="4E51F58F" w14:textId="3BE9DF4C" w:rsidR="003A2015" w:rsidRPr="003B3546" w:rsidRDefault="00F014C0" w:rsidP="00F014C0">
            <w:pPr>
              <w:tabs>
                <w:tab w:val="left" w:pos="412"/>
                <w:tab w:val="left" w:pos="695"/>
                <w:tab w:val="left" w:pos="1014"/>
              </w:tabs>
              <w:spacing w:line="240" w:lineRule="auto"/>
              <w:ind w:right="-45"/>
              <w:rPr>
                <w:rFonts w:cs="Arial"/>
                <w:sz w:val="15"/>
                <w:szCs w:val="15"/>
              </w:rPr>
            </w:pPr>
            <w:r>
              <w:rPr>
                <w:rFonts w:cs="Arial"/>
                <w:sz w:val="15"/>
                <w:szCs w:val="15"/>
              </w:rPr>
              <w:t xml:space="preserve">                    </w:t>
            </w:r>
            <w:r w:rsidR="003A2015" w:rsidRPr="003B3546">
              <w:rPr>
                <w:rFonts w:cs="Arial"/>
                <w:sz w:val="15"/>
                <w:szCs w:val="15"/>
              </w:rPr>
              <w:t xml:space="preserve">- Quezon Power (Philippines) Limited Co. (QPL) </w:t>
            </w:r>
          </w:p>
          <w:p w14:paraId="21AF4885" w14:textId="0DC5709E" w:rsidR="003A2015" w:rsidRPr="003B3546" w:rsidRDefault="003A2015" w:rsidP="003A2015">
            <w:pPr>
              <w:tabs>
                <w:tab w:val="left" w:pos="647"/>
              </w:tabs>
              <w:spacing w:line="240" w:lineRule="auto"/>
              <w:ind w:left="101" w:right="-72"/>
              <w:rPr>
                <w:rFonts w:cs="Arial"/>
                <w:sz w:val="15"/>
                <w:szCs w:val="15"/>
              </w:rPr>
            </w:pPr>
            <w:r w:rsidRPr="003B3546">
              <w:rPr>
                <w:rFonts w:cs="Arial"/>
                <w:sz w:val="15"/>
                <w:szCs w:val="15"/>
              </w:rPr>
              <w:t xml:space="preserve">        </w:t>
            </w:r>
            <w:r>
              <w:rPr>
                <w:rFonts w:cs="Arial"/>
                <w:sz w:val="15"/>
                <w:szCs w:val="15"/>
              </w:rPr>
              <w:t xml:space="preserve">     </w:t>
            </w:r>
            <w:r w:rsidRPr="003B3546">
              <w:rPr>
                <w:rFonts w:cs="Arial"/>
                <w:sz w:val="15"/>
                <w:szCs w:val="15"/>
              </w:rPr>
              <w:t xml:space="preserve">         </w:t>
            </w:r>
            <w:r w:rsidR="009C55D2">
              <w:rPr>
                <w:rFonts w:cs="Arial"/>
                <w:sz w:val="15"/>
                <w:szCs w:val="15"/>
              </w:rPr>
              <w:t xml:space="preserve"> </w:t>
            </w:r>
            <w:r w:rsidRPr="003B3546">
              <w:rPr>
                <w:rFonts w:cs="Arial"/>
                <w:sz w:val="15"/>
                <w:szCs w:val="15"/>
                <w:cs/>
              </w:rPr>
              <w:t>(</w:t>
            </w:r>
            <w:r w:rsidRPr="003B3546">
              <w:rPr>
                <w:rFonts w:cs="Arial"/>
                <w:sz w:val="15"/>
                <w:szCs w:val="15"/>
              </w:rPr>
              <w:t>incorporated in the Philippines)</w:t>
            </w:r>
          </w:p>
        </w:tc>
        <w:tc>
          <w:tcPr>
            <w:tcW w:w="2815" w:type="dxa"/>
          </w:tcPr>
          <w:p w14:paraId="5C7DC7D8" w14:textId="56ED8FDE" w:rsidR="003A2015" w:rsidRPr="003B3546" w:rsidRDefault="003A2015" w:rsidP="003A2015">
            <w:pPr>
              <w:spacing w:line="240" w:lineRule="auto"/>
              <w:ind w:left="-79" w:right="-72"/>
              <w:jc w:val="center"/>
              <w:rPr>
                <w:rFonts w:cs="Arial"/>
                <w:sz w:val="15"/>
                <w:szCs w:val="15"/>
              </w:rPr>
            </w:pPr>
            <w:r w:rsidRPr="003B3546">
              <w:rPr>
                <w:rFonts w:cs="Arial"/>
                <w:sz w:val="15"/>
                <w:szCs w:val="15"/>
              </w:rPr>
              <w:t>Electricity generation</w:t>
            </w:r>
          </w:p>
        </w:tc>
        <w:tc>
          <w:tcPr>
            <w:tcW w:w="1008" w:type="dxa"/>
            <w:shd w:val="clear" w:color="auto" w:fill="FAFAFA"/>
          </w:tcPr>
          <w:p w14:paraId="606885C7" w14:textId="6D621BF9" w:rsidR="003A2015" w:rsidRPr="007C75F3" w:rsidRDefault="003A2015" w:rsidP="003A2015">
            <w:pPr>
              <w:spacing w:line="240" w:lineRule="auto"/>
              <w:ind w:left="-29" w:right="-72"/>
              <w:jc w:val="right"/>
              <w:rPr>
                <w:rFonts w:cs="Arial"/>
                <w:sz w:val="15"/>
                <w:szCs w:val="15"/>
              </w:rPr>
            </w:pPr>
            <w:r w:rsidRPr="007C75F3">
              <w:rPr>
                <w:rFonts w:cs="Arial"/>
                <w:sz w:val="15"/>
                <w:szCs w:val="15"/>
              </w:rPr>
              <w:t>-</w:t>
            </w:r>
          </w:p>
        </w:tc>
        <w:tc>
          <w:tcPr>
            <w:tcW w:w="1008" w:type="dxa"/>
          </w:tcPr>
          <w:p w14:paraId="24E11B1B" w14:textId="4BAB819A" w:rsidR="003A2015" w:rsidRPr="007C75F3" w:rsidRDefault="003A2015" w:rsidP="003A2015">
            <w:pPr>
              <w:spacing w:line="240" w:lineRule="auto"/>
              <w:ind w:left="-29" w:right="-72"/>
              <w:jc w:val="right"/>
              <w:rPr>
                <w:rFonts w:cs="Arial"/>
                <w:sz w:val="15"/>
                <w:szCs w:val="15"/>
              </w:rPr>
            </w:pPr>
            <w:r w:rsidRPr="007C75F3">
              <w:rPr>
                <w:rFonts w:cs="Arial"/>
                <w:sz w:val="15"/>
                <w:szCs w:val="15"/>
              </w:rPr>
              <w:t>-</w:t>
            </w:r>
          </w:p>
        </w:tc>
        <w:tc>
          <w:tcPr>
            <w:tcW w:w="1008" w:type="dxa"/>
            <w:shd w:val="clear" w:color="auto" w:fill="FAFAFA"/>
          </w:tcPr>
          <w:p w14:paraId="6AD99F4A" w14:textId="7EA292A4" w:rsidR="003A2015" w:rsidRPr="007C75F3" w:rsidRDefault="00447315" w:rsidP="003A2015">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003A2015" w:rsidRPr="007C75F3">
              <w:rPr>
                <w:rFonts w:ascii="Arial" w:hAnsi="Arial" w:cs="Arial"/>
                <w:sz w:val="15"/>
                <w:szCs w:val="15"/>
                <w:lang w:bidi="th-TH"/>
              </w:rPr>
              <w:t>.</w:t>
            </w:r>
            <w:r w:rsidRPr="00447315">
              <w:rPr>
                <w:rFonts w:ascii="Arial" w:hAnsi="Arial" w:cs="Arial"/>
                <w:sz w:val="15"/>
                <w:szCs w:val="15"/>
                <w:lang w:bidi="th-TH"/>
              </w:rPr>
              <w:t>00</w:t>
            </w:r>
          </w:p>
        </w:tc>
        <w:tc>
          <w:tcPr>
            <w:tcW w:w="1008" w:type="dxa"/>
          </w:tcPr>
          <w:p w14:paraId="39C0DAD6" w14:textId="6B7C85B6" w:rsidR="003A2015" w:rsidRPr="007C75F3" w:rsidRDefault="00447315" w:rsidP="003A2015">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003A2015" w:rsidRPr="007C75F3">
              <w:rPr>
                <w:rFonts w:ascii="Arial" w:hAnsi="Arial" w:cs="Arial"/>
                <w:sz w:val="15"/>
                <w:szCs w:val="15"/>
                <w:lang w:bidi="th-TH"/>
              </w:rPr>
              <w:t>.</w:t>
            </w:r>
            <w:r w:rsidRPr="00447315">
              <w:rPr>
                <w:rFonts w:ascii="Arial" w:hAnsi="Arial" w:cs="Arial"/>
                <w:sz w:val="15"/>
                <w:szCs w:val="15"/>
                <w:lang w:bidi="th-TH"/>
              </w:rPr>
              <w:t>00</w:t>
            </w:r>
          </w:p>
        </w:tc>
        <w:tc>
          <w:tcPr>
            <w:tcW w:w="1008" w:type="dxa"/>
            <w:shd w:val="clear" w:color="auto" w:fill="FAFAFA"/>
          </w:tcPr>
          <w:p w14:paraId="36980E72" w14:textId="76E7CB22"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tcPr>
          <w:p w14:paraId="026F08EE" w14:textId="55468A8F"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shd w:val="clear" w:color="auto" w:fill="FAFAFA"/>
          </w:tcPr>
          <w:p w14:paraId="78B639F2" w14:textId="0D5D2D30"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08" w:type="dxa"/>
          </w:tcPr>
          <w:p w14:paraId="01D9EE8F" w14:textId="3847CBDE"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r>
      <w:tr w:rsidR="003A2015" w:rsidRPr="003B3546" w14:paraId="0F50B1D6" w14:textId="77777777" w:rsidTr="00BC4001">
        <w:trPr>
          <w:gridAfter w:val="1"/>
          <w:wAfter w:w="6" w:type="dxa"/>
          <w:cantSplit/>
          <w:trHeight w:val="20"/>
        </w:trPr>
        <w:tc>
          <w:tcPr>
            <w:tcW w:w="4680" w:type="dxa"/>
            <w:vAlign w:val="center"/>
          </w:tcPr>
          <w:p w14:paraId="32F806DB" w14:textId="5D84ED11" w:rsidR="003A2015" w:rsidRPr="003B3546" w:rsidRDefault="00F014C0" w:rsidP="00F014C0">
            <w:pPr>
              <w:tabs>
                <w:tab w:val="left" w:pos="1014"/>
              </w:tabs>
              <w:spacing w:line="240" w:lineRule="auto"/>
              <w:ind w:right="-159"/>
              <w:rPr>
                <w:rFonts w:cs="Arial"/>
                <w:spacing w:val="-2"/>
                <w:sz w:val="15"/>
                <w:szCs w:val="15"/>
              </w:rPr>
            </w:pPr>
            <w:r>
              <w:rPr>
                <w:rFonts w:cs="Arial"/>
                <w:sz w:val="15"/>
                <w:szCs w:val="15"/>
              </w:rPr>
              <w:t xml:space="preserve">               </w:t>
            </w:r>
            <w:r w:rsidR="003A2015" w:rsidRPr="003B3546">
              <w:rPr>
                <w:rFonts w:cs="Arial"/>
                <w:sz w:val="15"/>
                <w:szCs w:val="15"/>
              </w:rPr>
              <w:t xml:space="preserve">- </w:t>
            </w:r>
            <w:r w:rsidR="003A2015" w:rsidRPr="003B3546">
              <w:rPr>
                <w:rFonts w:cs="Arial"/>
                <w:spacing w:val="-2"/>
                <w:sz w:val="15"/>
                <w:szCs w:val="15"/>
              </w:rPr>
              <w:t xml:space="preserve">Quezon Management Service Inc. (QMS) </w:t>
            </w:r>
          </w:p>
          <w:p w14:paraId="1A03C9D6" w14:textId="1197AC21" w:rsidR="003A2015" w:rsidRPr="003B3546" w:rsidRDefault="00F014C0" w:rsidP="00F014C0">
            <w:pPr>
              <w:spacing w:line="240" w:lineRule="auto"/>
              <w:ind w:right="-45"/>
              <w:rPr>
                <w:rFonts w:cs="Arial"/>
                <w:spacing w:val="-4"/>
                <w:sz w:val="15"/>
                <w:szCs w:val="15"/>
              </w:rPr>
            </w:pPr>
            <w:r>
              <w:rPr>
                <w:rFonts w:cs="Arial"/>
                <w:sz w:val="15"/>
                <w:szCs w:val="15"/>
              </w:rPr>
              <w:t xml:space="preserve">                    </w:t>
            </w:r>
            <w:r w:rsidR="003A2015" w:rsidRPr="003B3546">
              <w:rPr>
                <w:rFonts w:cs="Arial"/>
                <w:sz w:val="15"/>
                <w:szCs w:val="15"/>
                <w:cs/>
              </w:rPr>
              <w:t>(</w:t>
            </w:r>
            <w:r w:rsidR="003A2015" w:rsidRPr="003B3546">
              <w:rPr>
                <w:rFonts w:cs="Arial"/>
                <w:sz w:val="15"/>
                <w:szCs w:val="15"/>
              </w:rPr>
              <w:t xml:space="preserve">incorporated in Cayman Islands, migrated to </w:t>
            </w:r>
            <w:r w:rsidR="003A2015">
              <w:rPr>
                <w:rFonts w:cs="Arial"/>
                <w:sz w:val="15"/>
                <w:szCs w:val="15"/>
              </w:rPr>
              <w:br/>
            </w:r>
            <w:r>
              <w:rPr>
                <w:rFonts w:cs="Arial"/>
                <w:sz w:val="15"/>
                <w:szCs w:val="15"/>
              </w:rPr>
              <w:t xml:space="preserve">                    </w:t>
            </w:r>
            <w:r w:rsidR="003A2015" w:rsidRPr="003B3546">
              <w:rPr>
                <w:rFonts w:cs="Arial"/>
                <w:sz w:val="15"/>
                <w:szCs w:val="15"/>
              </w:rPr>
              <w:t>the Netherlands and operated in the Philippines)</w:t>
            </w:r>
          </w:p>
        </w:tc>
        <w:tc>
          <w:tcPr>
            <w:tcW w:w="2815" w:type="dxa"/>
          </w:tcPr>
          <w:p w14:paraId="1E62E365" w14:textId="1069EB5F" w:rsidR="003A2015" w:rsidRPr="003B3546" w:rsidRDefault="003A2015" w:rsidP="003A2015">
            <w:pPr>
              <w:spacing w:line="240" w:lineRule="auto"/>
              <w:ind w:left="-72" w:right="-72"/>
              <w:jc w:val="center"/>
              <w:rPr>
                <w:rFonts w:cs="Arial"/>
                <w:spacing w:val="-2"/>
                <w:sz w:val="15"/>
                <w:szCs w:val="15"/>
                <w:lang w:val="en-US"/>
              </w:rPr>
            </w:pPr>
            <w:r w:rsidRPr="003B3546">
              <w:rPr>
                <w:rFonts w:cs="Arial"/>
                <w:sz w:val="15"/>
                <w:szCs w:val="15"/>
              </w:rPr>
              <w:t>Management services</w:t>
            </w:r>
          </w:p>
        </w:tc>
        <w:tc>
          <w:tcPr>
            <w:tcW w:w="1008" w:type="dxa"/>
            <w:shd w:val="clear" w:color="auto" w:fill="FAFAFA"/>
          </w:tcPr>
          <w:p w14:paraId="52BA6C90" w14:textId="67D82427" w:rsidR="003A2015" w:rsidRPr="007C75F3" w:rsidRDefault="003A2015" w:rsidP="003A2015">
            <w:pPr>
              <w:spacing w:line="240" w:lineRule="auto"/>
              <w:ind w:left="-29" w:right="-72"/>
              <w:jc w:val="right"/>
              <w:rPr>
                <w:rFonts w:cs="Arial"/>
                <w:sz w:val="15"/>
                <w:szCs w:val="15"/>
              </w:rPr>
            </w:pPr>
            <w:r w:rsidRPr="007C75F3">
              <w:rPr>
                <w:rFonts w:cs="Arial"/>
                <w:sz w:val="15"/>
                <w:szCs w:val="15"/>
              </w:rPr>
              <w:t>-</w:t>
            </w:r>
          </w:p>
        </w:tc>
        <w:tc>
          <w:tcPr>
            <w:tcW w:w="1008" w:type="dxa"/>
          </w:tcPr>
          <w:p w14:paraId="54E3A61B" w14:textId="0E3E66CB" w:rsidR="003A2015" w:rsidRPr="007C75F3" w:rsidRDefault="003A2015" w:rsidP="003A2015">
            <w:pPr>
              <w:spacing w:line="240" w:lineRule="auto"/>
              <w:ind w:left="-29" w:right="-72"/>
              <w:jc w:val="right"/>
              <w:rPr>
                <w:rFonts w:cs="Arial"/>
                <w:sz w:val="15"/>
                <w:szCs w:val="15"/>
              </w:rPr>
            </w:pPr>
            <w:r w:rsidRPr="007C75F3">
              <w:rPr>
                <w:rFonts w:cs="Arial"/>
                <w:sz w:val="15"/>
                <w:szCs w:val="15"/>
              </w:rPr>
              <w:t>-</w:t>
            </w:r>
          </w:p>
        </w:tc>
        <w:tc>
          <w:tcPr>
            <w:tcW w:w="1008" w:type="dxa"/>
            <w:shd w:val="clear" w:color="auto" w:fill="FAFAFA"/>
          </w:tcPr>
          <w:p w14:paraId="3C6832D3" w14:textId="7E3137D8" w:rsidR="003A2015" w:rsidRPr="007C75F3" w:rsidRDefault="00447315" w:rsidP="003A2015">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003A2015" w:rsidRPr="007C75F3">
              <w:rPr>
                <w:rFonts w:ascii="Arial" w:hAnsi="Arial" w:cs="Arial"/>
                <w:sz w:val="15"/>
                <w:szCs w:val="15"/>
                <w:lang w:bidi="th-TH"/>
              </w:rPr>
              <w:t>.</w:t>
            </w:r>
            <w:r w:rsidRPr="00447315">
              <w:rPr>
                <w:rFonts w:ascii="Arial" w:hAnsi="Arial" w:cs="Arial"/>
                <w:sz w:val="15"/>
                <w:szCs w:val="15"/>
                <w:lang w:bidi="th-TH"/>
              </w:rPr>
              <w:t>00</w:t>
            </w:r>
          </w:p>
        </w:tc>
        <w:tc>
          <w:tcPr>
            <w:tcW w:w="1008" w:type="dxa"/>
          </w:tcPr>
          <w:p w14:paraId="04729A67" w14:textId="29989006" w:rsidR="003A2015" w:rsidRPr="007C75F3" w:rsidRDefault="00447315" w:rsidP="003A2015">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003A2015" w:rsidRPr="007C75F3">
              <w:rPr>
                <w:rFonts w:ascii="Arial" w:hAnsi="Arial" w:cs="Arial"/>
                <w:sz w:val="15"/>
                <w:szCs w:val="15"/>
                <w:lang w:bidi="th-TH"/>
              </w:rPr>
              <w:t>.</w:t>
            </w:r>
            <w:r w:rsidRPr="00447315">
              <w:rPr>
                <w:rFonts w:ascii="Arial" w:hAnsi="Arial" w:cs="Arial"/>
                <w:sz w:val="15"/>
                <w:szCs w:val="15"/>
                <w:lang w:bidi="th-TH"/>
              </w:rPr>
              <w:t>00</w:t>
            </w:r>
          </w:p>
        </w:tc>
        <w:tc>
          <w:tcPr>
            <w:tcW w:w="1008" w:type="dxa"/>
            <w:shd w:val="clear" w:color="auto" w:fill="FAFAFA"/>
          </w:tcPr>
          <w:p w14:paraId="3B9A1B6A" w14:textId="3568D23C"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tcPr>
          <w:p w14:paraId="221A7B9D" w14:textId="62F74BDA"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shd w:val="clear" w:color="auto" w:fill="FAFAFA"/>
          </w:tcPr>
          <w:p w14:paraId="6D050229" w14:textId="4A9B366C"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08" w:type="dxa"/>
          </w:tcPr>
          <w:p w14:paraId="7430CDB6" w14:textId="3564CA28"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r>
      <w:tr w:rsidR="003A2015" w:rsidRPr="003B3546" w14:paraId="4085B3EB" w14:textId="77777777" w:rsidTr="00BC4001">
        <w:trPr>
          <w:gridAfter w:val="1"/>
          <w:wAfter w:w="6" w:type="dxa"/>
          <w:cantSplit/>
          <w:trHeight w:val="20"/>
        </w:trPr>
        <w:tc>
          <w:tcPr>
            <w:tcW w:w="4680" w:type="dxa"/>
            <w:vAlign w:val="center"/>
          </w:tcPr>
          <w:p w14:paraId="66D4017C" w14:textId="1DA1BCCC" w:rsidR="003A2015" w:rsidRPr="003B3546" w:rsidRDefault="00F014C0" w:rsidP="00F014C0">
            <w:pPr>
              <w:spacing w:line="240" w:lineRule="auto"/>
              <w:ind w:right="-45"/>
              <w:rPr>
                <w:rFonts w:cs="Arial"/>
                <w:sz w:val="15"/>
                <w:szCs w:val="15"/>
              </w:rPr>
            </w:pPr>
            <w:r>
              <w:rPr>
                <w:rFonts w:cs="Arial"/>
                <w:sz w:val="15"/>
                <w:szCs w:val="15"/>
              </w:rPr>
              <w:t xml:space="preserve">               </w:t>
            </w:r>
            <w:r w:rsidR="003A2015" w:rsidRPr="003B3546">
              <w:rPr>
                <w:rFonts w:cs="Arial"/>
                <w:sz w:val="15"/>
                <w:szCs w:val="15"/>
              </w:rPr>
              <w:t xml:space="preserve">- Mauban Holding Company Inc. (Mauban) </w:t>
            </w:r>
          </w:p>
          <w:p w14:paraId="2A9496C5" w14:textId="6C856B42" w:rsidR="003A2015" w:rsidRPr="003B3546" w:rsidRDefault="00F014C0" w:rsidP="00F014C0">
            <w:pPr>
              <w:spacing w:line="240" w:lineRule="auto"/>
              <w:ind w:right="-72"/>
              <w:rPr>
                <w:rFonts w:cs="Arial"/>
                <w:spacing w:val="-4"/>
                <w:sz w:val="15"/>
                <w:szCs w:val="15"/>
              </w:rPr>
            </w:pPr>
            <w:r>
              <w:rPr>
                <w:rFonts w:cs="Arial"/>
                <w:sz w:val="15"/>
                <w:szCs w:val="15"/>
              </w:rPr>
              <w:t xml:space="preserve">                    </w:t>
            </w:r>
            <w:r w:rsidR="003A2015" w:rsidRPr="003B3546">
              <w:rPr>
                <w:rFonts w:cs="Arial"/>
                <w:sz w:val="15"/>
                <w:szCs w:val="15"/>
                <w:cs/>
              </w:rPr>
              <w:t>(</w:t>
            </w:r>
            <w:r w:rsidR="003A2015" w:rsidRPr="003B3546">
              <w:rPr>
                <w:rFonts w:cs="Arial"/>
                <w:sz w:val="15"/>
                <w:szCs w:val="15"/>
              </w:rPr>
              <w:t>incorporated in the Philippines)</w:t>
            </w:r>
          </w:p>
        </w:tc>
        <w:tc>
          <w:tcPr>
            <w:tcW w:w="2815" w:type="dxa"/>
          </w:tcPr>
          <w:p w14:paraId="2168BF10" w14:textId="25D0F392" w:rsidR="003A2015" w:rsidRPr="003B3546" w:rsidRDefault="003A2015" w:rsidP="003A2015">
            <w:pPr>
              <w:spacing w:line="240" w:lineRule="auto"/>
              <w:ind w:left="-72" w:right="-72"/>
              <w:jc w:val="center"/>
              <w:rPr>
                <w:rFonts w:cs="Arial"/>
                <w:sz w:val="15"/>
                <w:szCs w:val="15"/>
              </w:rPr>
            </w:pPr>
            <w:r w:rsidRPr="003B3546">
              <w:rPr>
                <w:rFonts w:cs="Arial"/>
                <w:sz w:val="15"/>
                <w:szCs w:val="15"/>
              </w:rPr>
              <w:t>Investment in energy related business</w:t>
            </w:r>
          </w:p>
        </w:tc>
        <w:tc>
          <w:tcPr>
            <w:tcW w:w="1008" w:type="dxa"/>
            <w:shd w:val="clear" w:color="auto" w:fill="FAFAFA"/>
          </w:tcPr>
          <w:p w14:paraId="4A7684D4" w14:textId="69EFE061" w:rsidR="003A2015" w:rsidRPr="007C75F3" w:rsidRDefault="003A2015" w:rsidP="003A2015">
            <w:pPr>
              <w:spacing w:line="240" w:lineRule="auto"/>
              <w:ind w:left="-29" w:right="-72"/>
              <w:jc w:val="right"/>
              <w:rPr>
                <w:rFonts w:cs="Arial"/>
                <w:sz w:val="15"/>
                <w:szCs w:val="15"/>
              </w:rPr>
            </w:pPr>
            <w:r w:rsidRPr="007C75F3">
              <w:rPr>
                <w:rFonts w:cs="Arial"/>
                <w:sz w:val="15"/>
                <w:szCs w:val="15"/>
              </w:rPr>
              <w:t>-</w:t>
            </w:r>
          </w:p>
        </w:tc>
        <w:tc>
          <w:tcPr>
            <w:tcW w:w="1008" w:type="dxa"/>
          </w:tcPr>
          <w:p w14:paraId="3FD2A5D0" w14:textId="4425C8C1" w:rsidR="003A2015" w:rsidRPr="007C75F3" w:rsidRDefault="003A2015" w:rsidP="003A2015">
            <w:pPr>
              <w:spacing w:line="240" w:lineRule="auto"/>
              <w:ind w:left="-29" w:right="-72"/>
              <w:jc w:val="right"/>
              <w:rPr>
                <w:rFonts w:cs="Arial"/>
                <w:sz w:val="15"/>
                <w:szCs w:val="15"/>
              </w:rPr>
            </w:pPr>
            <w:r w:rsidRPr="007C75F3">
              <w:rPr>
                <w:rFonts w:cs="Arial"/>
                <w:sz w:val="15"/>
                <w:szCs w:val="15"/>
              </w:rPr>
              <w:t>-</w:t>
            </w:r>
          </w:p>
        </w:tc>
        <w:tc>
          <w:tcPr>
            <w:tcW w:w="1008" w:type="dxa"/>
            <w:shd w:val="clear" w:color="auto" w:fill="FAFAFA"/>
          </w:tcPr>
          <w:p w14:paraId="0F2FEC84" w14:textId="32639B7C" w:rsidR="003A2015" w:rsidRPr="007C75F3" w:rsidRDefault="00447315" w:rsidP="003A2015">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003A2015" w:rsidRPr="007C75F3">
              <w:rPr>
                <w:rFonts w:ascii="Arial" w:hAnsi="Arial" w:cs="Arial"/>
                <w:sz w:val="15"/>
                <w:szCs w:val="15"/>
                <w:lang w:bidi="th-TH"/>
              </w:rPr>
              <w:t>.</w:t>
            </w:r>
            <w:r w:rsidRPr="00447315">
              <w:rPr>
                <w:rFonts w:ascii="Arial" w:hAnsi="Arial" w:cs="Arial"/>
                <w:sz w:val="15"/>
                <w:szCs w:val="15"/>
                <w:lang w:bidi="th-TH"/>
              </w:rPr>
              <w:t>00</w:t>
            </w:r>
          </w:p>
        </w:tc>
        <w:tc>
          <w:tcPr>
            <w:tcW w:w="1008" w:type="dxa"/>
          </w:tcPr>
          <w:p w14:paraId="3C913029" w14:textId="5C277AF1" w:rsidR="003A2015" w:rsidRPr="007C75F3" w:rsidRDefault="00447315" w:rsidP="003A2015">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003A2015" w:rsidRPr="007C75F3">
              <w:rPr>
                <w:rFonts w:ascii="Arial" w:hAnsi="Arial" w:cs="Arial"/>
                <w:sz w:val="15"/>
                <w:szCs w:val="15"/>
                <w:lang w:bidi="th-TH"/>
              </w:rPr>
              <w:t>.</w:t>
            </w:r>
            <w:r w:rsidRPr="00447315">
              <w:rPr>
                <w:rFonts w:ascii="Arial" w:hAnsi="Arial" w:cs="Arial"/>
                <w:sz w:val="15"/>
                <w:szCs w:val="15"/>
                <w:lang w:bidi="th-TH"/>
              </w:rPr>
              <w:t>00</w:t>
            </w:r>
          </w:p>
        </w:tc>
        <w:tc>
          <w:tcPr>
            <w:tcW w:w="1008" w:type="dxa"/>
            <w:shd w:val="clear" w:color="auto" w:fill="FAFAFA"/>
          </w:tcPr>
          <w:p w14:paraId="28F1752E" w14:textId="11561D71"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tcPr>
          <w:p w14:paraId="522928D9" w14:textId="743DF94A"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shd w:val="clear" w:color="auto" w:fill="FAFAFA"/>
          </w:tcPr>
          <w:p w14:paraId="1010DD15" w14:textId="3F83989D"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08" w:type="dxa"/>
          </w:tcPr>
          <w:p w14:paraId="71FE36B5" w14:textId="76AC3772"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r>
      <w:tr w:rsidR="003A2015" w:rsidRPr="003B3546" w14:paraId="22641C6B" w14:textId="77777777" w:rsidTr="00BC4001">
        <w:trPr>
          <w:gridAfter w:val="1"/>
          <w:wAfter w:w="6" w:type="dxa"/>
          <w:cantSplit/>
          <w:trHeight w:val="20"/>
        </w:trPr>
        <w:tc>
          <w:tcPr>
            <w:tcW w:w="4680" w:type="dxa"/>
          </w:tcPr>
          <w:p w14:paraId="4828B9CF" w14:textId="7D6D39B7" w:rsidR="003A2015" w:rsidRPr="003B3546" w:rsidRDefault="00F014C0" w:rsidP="00F014C0">
            <w:pPr>
              <w:tabs>
                <w:tab w:val="left" w:pos="252"/>
                <w:tab w:val="left" w:pos="412"/>
                <w:tab w:val="left" w:pos="695"/>
                <w:tab w:val="left" w:pos="848"/>
                <w:tab w:val="left" w:pos="1014"/>
              </w:tabs>
              <w:spacing w:line="240" w:lineRule="auto"/>
              <w:ind w:right="-72"/>
              <w:rPr>
                <w:rFonts w:cs="Arial"/>
                <w:sz w:val="15"/>
                <w:szCs w:val="15"/>
              </w:rPr>
            </w:pPr>
            <w:r>
              <w:rPr>
                <w:rFonts w:cs="Arial"/>
                <w:sz w:val="15"/>
                <w:szCs w:val="15"/>
              </w:rPr>
              <w:t xml:space="preserve">          </w:t>
            </w:r>
            <w:r w:rsidR="003A2015" w:rsidRPr="003B3546">
              <w:rPr>
                <w:rFonts w:cs="Arial"/>
                <w:sz w:val="15"/>
                <w:szCs w:val="15"/>
              </w:rPr>
              <w:t>- Greenwing Energy B.V. (incorporated in the Netherlands)</w:t>
            </w:r>
          </w:p>
        </w:tc>
        <w:tc>
          <w:tcPr>
            <w:tcW w:w="2815" w:type="dxa"/>
          </w:tcPr>
          <w:p w14:paraId="5D6D0D98" w14:textId="60945ADB" w:rsidR="003A2015" w:rsidRPr="003B3546" w:rsidRDefault="003A2015" w:rsidP="003A2015">
            <w:pPr>
              <w:spacing w:line="240" w:lineRule="auto"/>
              <w:ind w:left="-72" w:right="-72"/>
              <w:jc w:val="center"/>
              <w:rPr>
                <w:rFonts w:cs="Arial"/>
                <w:spacing w:val="-2"/>
                <w:sz w:val="15"/>
                <w:szCs w:val="15"/>
                <w:cs/>
              </w:rPr>
            </w:pPr>
            <w:r w:rsidRPr="003B3546">
              <w:rPr>
                <w:rFonts w:cs="Arial"/>
                <w:sz w:val="15"/>
                <w:szCs w:val="15"/>
              </w:rPr>
              <w:t>Investment in energy related business</w:t>
            </w:r>
          </w:p>
        </w:tc>
        <w:tc>
          <w:tcPr>
            <w:tcW w:w="1008" w:type="dxa"/>
            <w:shd w:val="clear" w:color="auto" w:fill="FAFAFA"/>
          </w:tcPr>
          <w:p w14:paraId="3BAF606D" w14:textId="327FDEE0" w:rsidR="003A2015" w:rsidRPr="007C75F3" w:rsidRDefault="003A2015" w:rsidP="003A2015">
            <w:pPr>
              <w:spacing w:line="240" w:lineRule="auto"/>
              <w:ind w:left="-29" w:right="-72"/>
              <w:jc w:val="right"/>
              <w:rPr>
                <w:rFonts w:cs="Arial"/>
                <w:sz w:val="15"/>
                <w:szCs w:val="15"/>
              </w:rPr>
            </w:pPr>
            <w:r w:rsidRPr="007C75F3">
              <w:rPr>
                <w:rFonts w:cs="Arial"/>
                <w:sz w:val="15"/>
                <w:szCs w:val="15"/>
              </w:rPr>
              <w:t>-</w:t>
            </w:r>
          </w:p>
        </w:tc>
        <w:tc>
          <w:tcPr>
            <w:tcW w:w="1008" w:type="dxa"/>
          </w:tcPr>
          <w:p w14:paraId="52131821" w14:textId="08918499" w:rsidR="003A2015" w:rsidRPr="007C75F3" w:rsidRDefault="003A2015" w:rsidP="003A2015">
            <w:pPr>
              <w:spacing w:line="240" w:lineRule="auto"/>
              <w:ind w:left="-29" w:right="-72"/>
              <w:jc w:val="right"/>
              <w:rPr>
                <w:rFonts w:cs="Arial"/>
                <w:sz w:val="15"/>
                <w:szCs w:val="15"/>
              </w:rPr>
            </w:pPr>
            <w:r w:rsidRPr="007C75F3">
              <w:rPr>
                <w:rFonts w:cs="Arial"/>
                <w:sz w:val="15"/>
                <w:szCs w:val="15"/>
              </w:rPr>
              <w:t>-</w:t>
            </w:r>
          </w:p>
        </w:tc>
        <w:tc>
          <w:tcPr>
            <w:tcW w:w="1008" w:type="dxa"/>
            <w:shd w:val="clear" w:color="auto" w:fill="FAFAFA"/>
          </w:tcPr>
          <w:p w14:paraId="41917E5C" w14:textId="471BED70" w:rsidR="003A2015" w:rsidRPr="007C75F3" w:rsidRDefault="00447315" w:rsidP="003A2015">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003A2015" w:rsidRPr="007C75F3">
              <w:rPr>
                <w:rFonts w:ascii="Arial" w:hAnsi="Arial" w:cs="Arial"/>
                <w:sz w:val="15"/>
                <w:szCs w:val="15"/>
                <w:lang w:bidi="th-TH"/>
              </w:rPr>
              <w:t>.</w:t>
            </w:r>
            <w:r w:rsidRPr="00447315">
              <w:rPr>
                <w:rFonts w:ascii="Arial" w:hAnsi="Arial" w:cs="Arial"/>
                <w:sz w:val="15"/>
                <w:szCs w:val="15"/>
                <w:lang w:bidi="th-TH"/>
              </w:rPr>
              <w:t>00</w:t>
            </w:r>
          </w:p>
        </w:tc>
        <w:tc>
          <w:tcPr>
            <w:tcW w:w="1008" w:type="dxa"/>
          </w:tcPr>
          <w:p w14:paraId="05A95722" w14:textId="22F92325" w:rsidR="003A2015" w:rsidRPr="007C75F3" w:rsidRDefault="00447315" w:rsidP="003A2015">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003A2015" w:rsidRPr="007C75F3">
              <w:rPr>
                <w:rFonts w:ascii="Arial" w:hAnsi="Arial" w:cs="Arial"/>
                <w:sz w:val="15"/>
                <w:szCs w:val="15"/>
                <w:lang w:bidi="th-TH"/>
              </w:rPr>
              <w:t>.</w:t>
            </w:r>
            <w:r w:rsidRPr="00447315">
              <w:rPr>
                <w:rFonts w:ascii="Arial" w:hAnsi="Arial" w:cs="Arial"/>
                <w:sz w:val="15"/>
                <w:szCs w:val="15"/>
                <w:lang w:bidi="th-TH"/>
              </w:rPr>
              <w:t>00</w:t>
            </w:r>
          </w:p>
        </w:tc>
        <w:tc>
          <w:tcPr>
            <w:tcW w:w="1008" w:type="dxa"/>
            <w:shd w:val="clear" w:color="auto" w:fill="FAFAFA"/>
          </w:tcPr>
          <w:p w14:paraId="4C80604F" w14:textId="2FB44321"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tcPr>
          <w:p w14:paraId="73FB8FF0" w14:textId="38BCB5F6"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shd w:val="clear" w:color="auto" w:fill="FAFAFA"/>
          </w:tcPr>
          <w:p w14:paraId="14CDD0D8" w14:textId="36828E89"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08" w:type="dxa"/>
          </w:tcPr>
          <w:p w14:paraId="36D19C40" w14:textId="47D8053A"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r>
      <w:tr w:rsidR="003A2015" w:rsidRPr="003B3546" w14:paraId="47CCF1B7" w14:textId="77777777" w:rsidTr="00BC4001">
        <w:trPr>
          <w:gridAfter w:val="1"/>
          <w:wAfter w:w="6" w:type="dxa"/>
          <w:cantSplit/>
          <w:trHeight w:val="20"/>
        </w:trPr>
        <w:tc>
          <w:tcPr>
            <w:tcW w:w="4680" w:type="dxa"/>
          </w:tcPr>
          <w:p w14:paraId="1D7776C6" w14:textId="1F5B9563" w:rsidR="003A2015" w:rsidRPr="003B3546" w:rsidRDefault="00F014C0" w:rsidP="00F014C0">
            <w:pPr>
              <w:tabs>
                <w:tab w:val="left" w:pos="412"/>
                <w:tab w:val="left" w:pos="695"/>
                <w:tab w:val="left" w:pos="1014"/>
              </w:tabs>
              <w:spacing w:line="240" w:lineRule="auto"/>
              <w:ind w:right="-72"/>
              <w:rPr>
                <w:rFonts w:cs="Arial"/>
                <w:sz w:val="15"/>
                <w:szCs w:val="15"/>
              </w:rPr>
            </w:pPr>
            <w:r>
              <w:rPr>
                <w:rFonts w:cs="Arial"/>
                <w:sz w:val="15"/>
                <w:szCs w:val="15"/>
              </w:rPr>
              <w:t xml:space="preserve">          </w:t>
            </w:r>
            <w:r w:rsidR="003A2015" w:rsidRPr="003B3546">
              <w:rPr>
                <w:rFonts w:cs="Arial"/>
                <w:sz w:val="15"/>
                <w:szCs w:val="15"/>
              </w:rPr>
              <w:t>- Blue Diamond B.V. (incorporated in the Netherlands)</w:t>
            </w:r>
          </w:p>
        </w:tc>
        <w:tc>
          <w:tcPr>
            <w:tcW w:w="2815" w:type="dxa"/>
          </w:tcPr>
          <w:p w14:paraId="0B143B29" w14:textId="2FC1547A" w:rsidR="003A2015" w:rsidRPr="003B3546" w:rsidRDefault="003A2015" w:rsidP="003A2015">
            <w:pPr>
              <w:spacing w:line="240" w:lineRule="auto"/>
              <w:ind w:left="-72" w:right="-72"/>
              <w:jc w:val="center"/>
              <w:rPr>
                <w:rFonts w:cs="Arial"/>
                <w:sz w:val="15"/>
                <w:szCs w:val="15"/>
              </w:rPr>
            </w:pPr>
            <w:r w:rsidRPr="003B3546">
              <w:rPr>
                <w:rFonts w:cs="Arial"/>
                <w:sz w:val="15"/>
                <w:szCs w:val="15"/>
              </w:rPr>
              <w:t>Investment in energy related business</w:t>
            </w:r>
          </w:p>
        </w:tc>
        <w:tc>
          <w:tcPr>
            <w:tcW w:w="1008" w:type="dxa"/>
            <w:shd w:val="clear" w:color="auto" w:fill="FAFAFA"/>
          </w:tcPr>
          <w:p w14:paraId="222E5456" w14:textId="6E9617F4" w:rsidR="003A2015" w:rsidRPr="007C75F3" w:rsidRDefault="003A2015" w:rsidP="003A2015">
            <w:pPr>
              <w:spacing w:line="240" w:lineRule="auto"/>
              <w:ind w:left="-29" w:right="-72"/>
              <w:jc w:val="right"/>
              <w:rPr>
                <w:rFonts w:cs="Arial"/>
                <w:sz w:val="15"/>
                <w:szCs w:val="15"/>
              </w:rPr>
            </w:pPr>
            <w:r w:rsidRPr="007C75F3">
              <w:rPr>
                <w:rFonts w:cs="Arial"/>
                <w:sz w:val="15"/>
                <w:szCs w:val="15"/>
              </w:rPr>
              <w:t>-</w:t>
            </w:r>
          </w:p>
        </w:tc>
        <w:tc>
          <w:tcPr>
            <w:tcW w:w="1008" w:type="dxa"/>
          </w:tcPr>
          <w:p w14:paraId="666622CF" w14:textId="3A9D8219" w:rsidR="003A2015" w:rsidRPr="007C75F3" w:rsidRDefault="003A2015" w:rsidP="003A2015">
            <w:pPr>
              <w:spacing w:line="240" w:lineRule="auto"/>
              <w:ind w:left="-29" w:right="-72"/>
              <w:jc w:val="right"/>
              <w:rPr>
                <w:rFonts w:cs="Arial"/>
                <w:sz w:val="15"/>
                <w:szCs w:val="15"/>
              </w:rPr>
            </w:pPr>
            <w:r w:rsidRPr="007C75F3">
              <w:rPr>
                <w:rFonts w:cs="Arial"/>
                <w:sz w:val="15"/>
                <w:szCs w:val="15"/>
              </w:rPr>
              <w:t>-</w:t>
            </w:r>
          </w:p>
        </w:tc>
        <w:tc>
          <w:tcPr>
            <w:tcW w:w="1008" w:type="dxa"/>
            <w:shd w:val="clear" w:color="auto" w:fill="FAFAFA"/>
          </w:tcPr>
          <w:p w14:paraId="7752488C" w14:textId="2ACAE3C4" w:rsidR="003A2015" w:rsidRPr="007C75F3" w:rsidRDefault="00447315" w:rsidP="003A2015">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003A2015" w:rsidRPr="007C75F3">
              <w:rPr>
                <w:rFonts w:ascii="Arial" w:hAnsi="Arial" w:cs="Arial"/>
                <w:sz w:val="15"/>
                <w:szCs w:val="15"/>
                <w:lang w:bidi="th-TH"/>
              </w:rPr>
              <w:t>.</w:t>
            </w:r>
            <w:r w:rsidRPr="00447315">
              <w:rPr>
                <w:rFonts w:ascii="Arial" w:hAnsi="Arial" w:cs="Arial"/>
                <w:sz w:val="15"/>
                <w:szCs w:val="15"/>
                <w:lang w:bidi="th-TH"/>
              </w:rPr>
              <w:t>00</w:t>
            </w:r>
          </w:p>
        </w:tc>
        <w:tc>
          <w:tcPr>
            <w:tcW w:w="1008" w:type="dxa"/>
          </w:tcPr>
          <w:p w14:paraId="2AB60B89" w14:textId="79185D35" w:rsidR="003A2015" w:rsidRPr="007C75F3" w:rsidRDefault="00447315" w:rsidP="003A2015">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003A2015" w:rsidRPr="007C75F3">
              <w:rPr>
                <w:rFonts w:ascii="Arial" w:hAnsi="Arial" w:cs="Arial"/>
                <w:sz w:val="15"/>
                <w:szCs w:val="15"/>
                <w:lang w:bidi="th-TH"/>
              </w:rPr>
              <w:t>.</w:t>
            </w:r>
            <w:r w:rsidRPr="00447315">
              <w:rPr>
                <w:rFonts w:ascii="Arial" w:hAnsi="Arial" w:cs="Arial"/>
                <w:sz w:val="15"/>
                <w:szCs w:val="15"/>
                <w:lang w:bidi="th-TH"/>
              </w:rPr>
              <w:t>00</w:t>
            </w:r>
          </w:p>
        </w:tc>
        <w:tc>
          <w:tcPr>
            <w:tcW w:w="1008" w:type="dxa"/>
            <w:shd w:val="clear" w:color="auto" w:fill="FAFAFA"/>
          </w:tcPr>
          <w:p w14:paraId="24E5572B" w14:textId="318022FA"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tcPr>
          <w:p w14:paraId="0D4DE2A4" w14:textId="5A4FD1AC"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shd w:val="clear" w:color="auto" w:fill="FAFAFA"/>
          </w:tcPr>
          <w:p w14:paraId="7FFC7522" w14:textId="49A2ECE5"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08" w:type="dxa"/>
          </w:tcPr>
          <w:p w14:paraId="1326851A" w14:textId="454D62CE"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r>
      <w:tr w:rsidR="003A2015" w:rsidRPr="003B3546" w14:paraId="16082EAA" w14:textId="77777777" w:rsidTr="003C3466">
        <w:trPr>
          <w:gridAfter w:val="1"/>
          <w:wAfter w:w="6" w:type="dxa"/>
          <w:cantSplit/>
          <w:trHeight w:val="20"/>
        </w:trPr>
        <w:tc>
          <w:tcPr>
            <w:tcW w:w="4680" w:type="dxa"/>
            <w:vAlign w:val="center"/>
          </w:tcPr>
          <w:p w14:paraId="327E35A9" w14:textId="6BC472F5" w:rsidR="003A2015" w:rsidRPr="003B3546" w:rsidRDefault="00F014C0" w:rsidP="00F014C0">
            <w:pPr>
              <w:tabs>
                <w:tab w:val="left" w:pos="270"/>
              </w:tabs>
              <w:spacing w:line="240" w:lineRule="auto"/>
              <w:ind w:right="-45"/>
              <w:rPr>
                <w:rFonts w:cs="Arial"/>
                <w:spacing w:val="-2"/>
                <w:sz w:val="15"/>
                <w:szCs w:val="15"/>
              </w:rPr>
            </w:pPr>
            <w:r>
              <w:rPr>
                <w:rFonts w:cs="Arial"/>
                <w:sz w:val="15"/>
                <w:szCs w:val="15"/>
              </w:rPr>
              <w:t xml:space="preserve">      </w:t>
            </w:r>
            <w:r w:rsidR="003A2015" w:rsidRPr="003B3546">
              <w:rPr>
                <w:rFonts w:cs="Arial"/>
                <w:sz w:val="15"/>
                <w:szCs w:val="15"/>
              </w:rPr>
              <w:t xml:space="preserve">- </w:t>
            </w:r>
            <w:r w:rsidR="003A2015" w:rsidRPr="003B3546">
              <w:rPr>
                <w:rFonts w:cs="Arial"/>
                <w:spacing w:val="-2"/>
                <w:sz w:val="15"/>
                <w:szCs w:val="15"/>
              </w:rPr>
              <w:t>D</w:t>
            </w:r>
            <w:r w:rsidR="00632A84">
              <w:rPr>
                <w:rFonts w:cs="Arial"/>
                <w:spacing w:val="-2"/>
                <w:sz w:val="15"/>
                <w:szCs w:val="15"/>
              </w:rPr>
              <w:t>a</w:t>
            </w:r>
            <w:r w:rsidR="003A2015" w:rsidRPr="003B3546">
              <w:rPr>
                <w:rFonts w:cs="Arial"/>
                <w:spacing w:val="-2"/>
                <w:sz w:val="15"/>
                <w:szCs w:val="15"/>
              </w:rPr>
              <w:t xml:space="preserve">wei Electricity Generating Company Management Pte. Ltd. </w:t>
            </w:r>
          </w:p>
          <w:p w14:paraId="2921F33A" w14:textId="1B5B3EDC" w:rsidR="003A2015" w:rsidRPr="003B3546" w:rsidRDefault="00F014C0" w:rsidP="00F014C0">
            <w:pPr>
              <w:tabs>
                <w:tab w:val="left" w:pos="1014"/>
              </w:tabs>
              <w:spacing w:line="240" w:lineRule="auto"/>
              <w:ind w:right="-72"/>
              <w:rPr>
                <w:rFonts w:cs="Arial"/>
                <w:spacing w:val="-2"/>
                <w:sz w:val="15"/>
                <w:szCs w:val="15"/>
              </w:rPr>
            </w:pPr>
            <w:r>
              <w:rPr>
                <w:rFonts w:cs="Arial"/>
                <w:sz w:val="15"/>
                <w:szCs w:val="15"/>
              </w:rPr>
              <w:t xml:space="preserve">          </w:t>
            </w:r>
            <w:r w:rsidR="003A2015" w:rsidRPr="003B3546">
              <w:rPr>
                <w:rFonts w:cs="Arial"/>
                <w:sz w:val="15"/>
                <w:szCs w:val="15"/>
              </w:rPr>
              <w:t xml:space="preserve">(DEGCOM) </w:t>
            </w:r>
            <w:r w:rsidR="003A2015" w:rsidRPr="003B3546">
              <w:rPr>
                <w:rFonts w:cs="Arial"/>
                <w:sz w:val="15"/>
                <w:szCs w:val="15"/>
                <w:cs/>
              </w:rPr>
              <w:t>(</w:t>
            </w:r>
            <w:r w:rsidR="003A2015" w:rsidRPr="003B3546">
              <w:rPr>
                <w:rFonts w:cs="Arial"/>
                <w:sz w:val="15"/>
                <w:szCs w:val="15"/>
              </w:rPr>
              <w:t>incorporated in Singapore)</w:t>
            </w:r>
          </w:p>
        </w:tc>
        <w:tc>
          <w:tcPr>
            <w:tcW w:w="2815" w:type="dxa"/>
          </w:tcPr>
          <w:p w14:paraId="167CBD28" w14:textId="7F22CDBE" w:rsidR="003A2015" w:rsidRPr="003B3546" w:rsidRDefault="003A2015" w:rsidP="003A2015">
            <w:pPr>
              <w:spacing w:line="240" w:lineRule="auto"/>
              <w:ind w:left="-72" w:right="-72"/>
              <w:jc w:val="center"/>
              <w:rPr>
                <w:rFonts w:cs="Arial"/>
                <w:spacing w:val="-2"/>
                <w:sz w:val="15"/>
                <w:szCs w:val="15"/>
              </w:rPr>
            </w:pPr>
            <w:r w:rsidRPr="003B3546">
              <w:rPr>
                <w:rFonts w:cs="Arial"/>
                <w:sz w:val="15"/>
                <w:szCs w:val="15"/>
              </w:rPr>
              <w:t>Investment in energy related business</w:t>
            </w:r>
          </w:p>
        </w:tc>
        <w:tc>
          <w:tcPr>
            <w:tcW w:w="1008" w:type="dxa"/>
            <w:shd w:val="clear" w:color="auto" w:fill="FAFAFA"/>
          </w:tcPr>
          <w:p w14:paraId="4A716D24" w14:textId="0F21F104" w:rsidR="003A2015" w:rsidRPr="007C75F3" w:rsidRDefault="003A2015" w:rsidP="003A2015">
            <w:pPr>
              <w:spacing w:line="240" w:lineRule="auto"/>
              <w:ind w:left="-29" w:right="-72"/>
              <w:jc w:val="right"/>
              <w:rPr>
                <w:rFonts w:cs="Arial"/>
                <w:sz w:val="15"/>
                <w:szCs w:val="15"/>
                <w:cs/>
              </w:rPr>
            </w:pPr>
            <w:r w:rsidRPr="007C75F3">
              <w:rPr>
                <w:rFonts w:cs="Arial"/>
                <w:sz w:val="15"/>
                <w:szCs w:val="15"/>
              </w:rPr>
              <w:t>-</w:t>
            </w:r>
          </w:p>
        </w:tc>
        <w:tc>
          <w:tcPr>
            <w:tcW w:w="1008" w:type="dxa"/>
          </w:tcPr>
          <w:p w14:paraId="7C74CE19" w14:textId="432BA9B9" w:rsidR="003A2015" w:rsidRPr="007C75F3" w:rsidRDefault="003A2015" w:rsidP="003A2015">
            <w:pPr>
              <w:spacing w:line="240" w:lineRule="auto"/>
              <w:ind w:left="-29" w:right="-72"/>
              <w:jc w:val="right"/>
              <w:rPr>
                <w:rFonts w:cs="Arial"/>
                <w:sz w:val="15"/>
                <w:szCs w:val="15"/>
                <w:cs/>
              </w:rPr>
            </w:pPr>
            <w:r w:rsidRPr="007C75F3">
              <w:rPr>
                <w:rFonts w:cs="Arial"/>
                <w:sz w:val="15"/>
                <w:szCs w:val="15"/>
              </w:rPr>
              <w:t>-</w:t>
            </w:r>
          </w:p>
        </w:tc>
        <w:tc>
          <w:tcPr>
            <w:tcW w:w="1008" w:type="dxa"/>
            <w:shd w:val="clear" w:color="auto" w:fill="FAFAFA"/>
          </w:tcPr>
          <w:p w14:paraId="281394FD" w14:textId="7E308FF1" w:rsidR="003A2015" w:rsidRPr="007C75F3" w:rsidRDefault="00447315" w:rsidP="003A2015">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003A2015" w:rsidRPr="007C75F3">
              <w:rPr>
                <w:rFonts w:ascii="Arial" w:hAnsi="Arial" w:cs="Arial"/>
                <w:sz w:val="15"/>
                <w:szCs w:val="15"/>
                <w:lang w:bidi="th-TH"/>
              </w:rPr>
              <w:t>.</w:t>
            </w:r>
            <w:r w:rsidRPr="00447315">
              <w:rPr>
                <w:rFonts w:ascii="Arial" w:hAnsi="Arial" w:cs="Arial"/>
                <w:sz w:val="15"/>
                <w:szCs w:val="15"/>
                <w:lang w:bidi="th-TH"/>
              </w:rPr>
              <w:t>00</w:t>
            </w:r>
          </w:p>
        </w:tc>
        <w:tc>
          <w:tcPr>
            <w:tcW w:w="1008" w:type="dxa"/>
          </w:tcPr>
          <w:p w14:paraId="124763C9" w14:textId="63F739F6" w:rsidR="003A2015" w:rsidRPr="007C75F3" w:rsidRDefault="00447315" w:rsidP="003A2015">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003A2015" w:rsidRPr="007C75F3">
              <w:rPr>
                <w:rFonts w:ascii="Arial" w:hAnsi="Arial" w:cs="Arial"/>
                <w:sz w:val="15"/>
                <w:szCs w:val="15"/>
                <w:lang w:bidi="th-TH"/>
              </w:rPr>
              <w:t>.</w:t>
            </w:r>
            <w:r w:rsidRPr="00447315">
              <w:rPr>
                <w:rFonts w:ascii="Arial" w:hAnsi="Arial" w:cs="Arial"/>
                <w:sz w:val="15"/>
                <w:szCs w:val="15"/>
                <w:lang w:bidi="th-TH"/>
              </w:rPr>
              <w:t>00</w:t>
            </w:r>
          </w:p>
        </w:tc>
        <w:tc>
          <w:tcPr>
            <w:tcW w:w="1008" w:type="dxa"/>
            <w:shd w:val="clear" w:color="auto" w:fill="FAFAFA"/>
          </w:tcPr>
          <w:p w14:paraId="1BCAB06E" w14:textId="77777777" w:rsidR="003A2015" w:rsidRPr="007C75F3" w:rsidRDefault="003A2015" w:rsidP="003A2015">
            <w:pPr>
              <w:pStyle w:val="acctfourfigures"/>
              <w:tabs>
                <w:tab w:val="clear" w:pos="765"/>
              </w:tabs>
              <w:spacing w:before="8" w:after="8" w:line="240" w:lineRule="auto"/>
              <w:ind w:right="-72"/>
              <w:jc w:val="right"/>
              <w:rPr>
                <w:rFonts w:ascii="Arial" w:hAnsi="Arial" w:cs="Arial"/>
                <w:sz w:val="15"/>
                <w:szCs w:val="15"/>
                <w:lang w:bidi="th-TH"/>
              </w:rPr>
            </w:pPr>
            <w:r w:rsidRPr="007C75F3">
              <w:rPr>
                <w:rFonts w:ascii="Arial" w:hAnsi="Arial" w:cs="Arial"/>
                <w:sz w:val="15"/>
                <w:szCs w:val="15"/>
                <w:lang w:bidi="th-TH"/>
              </w:rPr>
              <w:t>-</w:t>
            </w:r>
          </w:p>
          <w:p w14:paraId="57CBE07F" w14:textId="17BB34B2" w:rsidR="003A2015" w:rsidRPr="007C75F3" w:rsidRDefault="003A2015" w:rsidP="003A2015">
            <w:pPr>
              <w:pStyle w:val="acctfourfigures"/>
              <w:tabs>
                <w:tab w:val="clear" w:pos="765"/>
              </w:tabs>
              <w:spacing w:line="240" w:lineRule="auto"/>
              <w:ind w:right="-72"/>
              <w:jc w:val="right"/>
              <w:rPr>
                <w:rFonts w:ascii="Arial" w:hAnsi="Arial" w:cs="Arial"/>
                <w:sz w:val="15"/>
                <w:szCs w:val="15"/>
                <w:rtl/>
                <w:cs/>
              </w:rPr>
            </w:pPr>
          </w:p>
        </w:tc>
        <w:tc>
          <w:tcPr>
            <w:tcW w:w="1008" w:type="dxa"/>
          </w:tcPr>
          <w:p w14:paraId="68BDED4F" w14:textId="77777777" w:rsidR="003A2015" w:rsidRPr="007C75F3" w:rsidRDefault="003A2015" w:rsidP="003A2015">
            <w:pPr>
              <w:pStyle w:val="acctfourfigures"/>
              <w:tabs>
                <w:tab w:val="clear" w:pos="765"/>
              </w:tabs>
              <w:spacing w:before="8" w:after="8" w:line="240" w:lineRule="auto"/>
              <w:ind w:right="-72"/>
              <w:jc w:val="right"/>
              <w:rPr>
                <w:rFonts w:ascii="Arial" w:hAnsi="Arial" w:cs="Arial"/>
                <w:sz w:val="15"/>
                <w:szCs w:val="15"/>
                <w:lang w:bidi="th-TH"/>
              </w:rPr>
            </w:pPr>
            <w:r w:rsidRPr="007C75F3">
              <w:rPr>
                <w:rFonts w:ascii="Arial" w:hAnsi="Arial" w:cs="Arial"/>
                <w:sz w:val="15"/>
                <w:szCs w:val="15"/>
                <w:lang w:bidi="th-TH"/>
              </w:rPr>
              <w:t>-</w:t>
            </w:r>
          </w:p>
          <w:p w14:paraId="4370571B" w14:textId="75C17720" w:rsidR="003A2015" w:rsidRPr="007C75F3" w:rsidRDefault="003A2015" w:rsidP="003A2015">
            <w:pPr>
              <w:pStyle w:val="acctfourfigures"/>
              <w:tabs>
                <w:tab w:val="clear" w:pos="765"/>
              </w:tabs>
              <w:spacing w:line="240" w:lineRule="auto"/>
              <w:ind w:right="-72"/>
              <w:jc w:val="right"/>
              <w:rPr>
                <w:rFonts w:ascii="Arial" w:hAnsi="Arial" w:cs="Arial"/>
                <w:sz w:val="15"/>
                <w:szCs w:val="15"/>
                <w:rtl/>
                <w:cs/>
              </w:rPr>
            </w:pPr>
          </w:p>
        </w:tc>
        <w:tc>
          <w:tcPr>
            <w:tcW w:w="1008" w:type="dxa"/>
            <w:shd w:val="clear" w:color="auto" w:fill="FAFAFA"/>
          </w:tcPr>
          <w:p w14:paraId="47CA8106" w14:textId="0A66DFD7" w:rsidR="003A2015" w:rsidRPr="007C75F3" w:rsidRDefault="003A2015" w:rsidP="003A2015">
            <w:pPr>
              <w:pStyle w:val="acctfourfigures"/>
              <w:tabs>
                <w:tab w:val="clear" w:pos="765"/>
              </w:tabs>
              <w:spacing w:line="240" w:lineRule="auto"/>
              <w:ind w:right="-72"/>
              <w:jc w:val="right"/>
              <w:rPr>
                <w:rFonts w:ascii="Arial" w:hAnsi="Arial" w:cs="Arial"/>
                <w:sz w:val="15"/>
                <w:szCs w:val="15"/>
                <w:rtl/>
                <w:cs/>
              </w:rPr>
            </w:pPr>
            <w:r>
              <w:rPr>
                <w:rFonts w:ascii="Arial" w:hAnsi="Arial" w:cs="Arial"/>
                <w:sz w:val="15"/>
                <w:szCs w:val="15"/>
              </w:rPr>
              <w:t>-</w:t>
            </w:r>
          </w:p>
        </w:tc>
        <w:tc>
          <w:tcPr>
            <w:tcW w:w="1008" w:type="dxa"/>
          </w:tcPr>
          <w:p w14:paraId="3EC49155" w14:textId="44D43F6B" w:rsidR="003A2015" w:rsidRPr="007C75F3" w:rsidRDefault="003A2015" w:rsidP="003A2015">
            <w:pPr>
              <w:pStyle w:val="acctfourfigures"/>
              <w:tabs>
                <w:tab w:val="clear" w:pos="765"/>
              </w:tabs>
              <w:spacing w:line="240" w:lineRule="auto"/>
              <w:ind w:right="-72"/>
              <w:jc w:val="right"/>
              <w:rPr>
                <w:rFonts w:ascii="Arial" w:hAnsi="Arial" w:cs="Arial"/>
                <w:sz w:val="15"/>
                <w:szCs w:val="15"/>
                <w:rtl/>
                <w:cs/>
              </w:rPr>
            </w:pPr>
            <w:r>
              <w:rPr>
                <w:rFonts w:ascii="Arial" w:hAnsi="Arial" w:cs="Arial"/>
                <w:sz w:val="15"/>
                <w:szCs w:val="15"/>
              </w:rPr>
              <w:t>-</w:t>
            </w:r>
          </w:p>
        </w:tc>
      </w:tr>
      <w:tr w:rsidR="003A2015" w:rsidRPr="003B3546" w14:paraId="02F09D14" w14:textId="77777777" w:rsidTr="003C3466">
        <w:trPr>
          <w:gridAfter w:val="1"/>
          <w:wAfter w:w="6" w:type="dxa"/>
          <w:cantSplit/>
          <w:trHeight w:val="20"/>
        </w:trPr>
        <w:tc>
          <w:tcPr>
            <w:tcW w:w="4680" w:type="dxa"/>
            <w:vAlign w:val="center"/>
          </w:tcPr>
          <w:p w14:paraId="7668B4CF" w14:textId="36A932FF" w:rsidR="003A2015" w:rsidRPr="003B3546" w:rsidRDefault="00F014C0" w:rsidP="00F014C0">
            <w:pPr>
              <w:tabs>
                <w:tab w:val="left" w:pos="760"/>
                <w:tab w:val="left" w:pos="888"/>
              </w:tabs>
              <w:spacing w:line="240" w:lineRule="auto"/>
              <w:ind w:right="-72"/>
              <w:rPr>
                <w:rFonts w:cs="Arial"/>
                <w:spacing w:val="-6"/>
                <w:sz w:val="15"/>
                <w:szCs w:val="15"/>
              </w:rPr>
            </w:pPr>
            <w:r>
              <w:rPr>
                <w:rFonts w:cs="Arial"/>
                <w:sz w:val="15"/>
                <w:szCs w:val="15"/>
              </w:rPr>
              <w:t xml:space="preserve">      </w:t>
            </w:r>
            <w:r w:rsidR="003A2015" w:rsidRPr="003B3546">
              <w:rPr>
                <w:rFonts w:cs="Arial"/>
                <w:sz w:val="15"/>
                <w:szCs w:val="15"/>
              </w:rPr>
              <w:t xml:space="preserve">- </w:t>
            </w:r>
            <w:r w:rsidR="003A2015" w:rsidRPr="003B3546">
              <w:rPr>
                <w:rFonts w:cs="Arial"/>
                <w:spacing w:val="-4"/>
                <w:sz w:val="15"/>
                <w:szCs w:val="15"/>
              </w:rPr>
              <w:t xml:space="preserve">EGCO Pearl Co., Ltd. (EGCO Pearl) </w:t>
            </w:r>
            <w:r w:rsidR="003A2015" w:rsidRPr="003B3546">
              <w:rPr>
                <w:rFonts w:cs="Arial"/>
                <w:spacing w:val="-4"/>
                <w:sz w:val="15"/>
                <w:szCs w:val="15"/>
                <w:cs/>
              </w:rPr>
              <w:t>(</w:t>
            </w:r>
            <w:r w:rsidR="003A2015" w:rsidRPr="003B3546">
              <w:rPr>
                <w:rFonts w:cs="Arial"/>
                <w:spacing w:val="-4"/>
                <w:sz w:val="15"/>
                <w:szCs w:val="15"/>
              </w:rPr>
              <w:t>incorporated in Taiwan)</w:t>
            </w:r>
          </w:p>
        </w:tc>
        <w:tc>
          <w:tcPr>
            <w:tcW w:w="2815" w:type="dxa"/>
          </w:tcPr>
          <w:p w14:paraId="29ED4FA1" w14:textId="1BCCAC9C" w:rsidR="003A2015" w:rsidRPr="003B3546" w:rsidRDefault="003A2015" w:rsidP="003A2015">
            <w:pPr>
              <w:spacing w:line="240" w:lineRule="auto"/>
              <w:ind w:left="-72" w:right="-72"/>
              <w:jc w:val="center"/>
              <w:rPr>
                <w:rFonts w:cs="Arial"/>
                <w:sz w:val="15"/>
                <w:szCs w:val="15"/>
              </w:rPr>
            </w:pPr>
            <w:r w:rsidRPr="003B3546">
              <w:rPr>
                <w:rFonts w:cs="Arial"/>
                <w:sz w:val="15"/>
                <w:szCs w:val="15"/>
              </w:rPr>
              <w:t>Investment in energy related business</w:t>
            </w:r>
          </w:p>
        </w:tc>
        <w:tc>
          <w:tcPr>
            <w:tcW w:w="1008" w:type="dxa"/>
            <w:shd w:val="clear" w:color="auto" w:fill="FAFAFA"/>
          </w:tcPr>
          <w:p w14:paraId="101492A8" w14:textId="2427E638" w:rsidR="003A2015" w:rsidRPr="007C75F3" w:rsidRDefault="003A2015" w:rsidP="003A2015">
            <w:pPr>
              <w:spacing w:line="240" w:lineRule="auto"/>
              <w:ind w:left="-29" w:right="-72"/>
              <w:jc w:val="right"/>
              <w:rPr>
                <w:rFonts w:cs="Arial"/>
                <w:sz w:val="15"/>
                <w:szCs w:val="15"/>
              </w:rPr>
            </w:pPr>
            <w:r w:rsidRPr="007C75F3">
              <w:rPr>
                <w:rFonts w:cs="Arial"/>
                <w:sz w:val="15"/>
                <w:szCs w:val="15"/>
              </w:rPr>
              <w:t>-</w:t>
            </w:r>
          </w:p>
        </w:tc>
        <w:tc>
          <w:tcPr>
            <w:tcW w:w="1008" w:type="dxa"/>
          </w:tcPr>
          <w:p w14:paraId="004AEF3B" w14:textId="5945CC89" w:rsidR="003A2015" w:rsidRPr="007C75F3" w:rsidRDefault="003A2015" w:rsidP="003A2015">
            <w:pPr>
              <w:spacing w:line="240" w:lineRule="auto"/>
              <w:ind w:left="-29" w:right="-72"/>
              <w:jc w:val="right"/>
              <w:rPr>
                <w:rFonts w:cs="Arial"/>
                <w:sz w:val="15"/>
                <w:szCs w:val="15"/>
              </w:rPr>
            </w:pPr>
            <w:r w:rsidRPr="007C75F3">
              <w:rPr>
                <w:rFonts w:cs="Arial"/>
                <w:sz w:val="15"/>
                <w:szCs w:val="15"/>
              </w:rPr>
              <w:t>-</w:t>
            </w:r>
          </w:p>
        </w:tc>
        <w:tc>
          <w:tcPr>
            <w:tcW w:w="1008" w:type="dxa"/>
            <w:shd w:val="clear" w:color="auto" w:fill="FAFAFA"/>
          </w:tcPr>
          <w:p w14:paraId="55C866C0" w14:textId="6876084B" w:rsidR="003A2015" w:rsidRPr="007C75F3" w:rsidRDefault="00447315" w:rsidP="003A2015">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003A2015" w:rsidRPr="007C75F3">
              <w:rPr>
                <w:rFonts w:ascii="Arial" w:hAnsi="Arial" w:cs="Arial"/>
                <w:sz w:val="15"/>
                <w:szCs w:val="15"/>
                <w:lang w:bidi="th-TH"/>
              </w:rPr>
              <w:t>.</w:t>
            </w:r>
            <w:r w:rsidRPr="00447315">
              <w:rPr>
                <w:rFonts w:ascii="Arial" w:hAnsi="Arial" w:cs="Arial"/>
                <w:sz w:val="15"/>
                <w:szCs w:val="15"/>
                <w:lang w:bidi="th-TH"/>
              </w:rPr>
              <w:t>00</w:t>
            </w:r>
          </w:p>
        </w:tc>
        <w:tc>
          <w:tcPr>
            <w:tcW w:w="1008" w:type="dxa"/>
          </w:tcPr>
          <w:p w14:paraId="041AB610" w14:textId="27E5941F" w:rsidR="003A2015" w:rsidRPr="007C75F3" w:rsidRDefault="00447315" w:rsidP="003A2015">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003A2015" w:rsidRPr="007C75F3">
              <w:rPr>
                <w:rFonts w:ascii="Arial" w:hAnsi="Arial" w:cs="Arial"/>
                <w:sz w:val="15"/>
                <w:szCs w:val="15"/>
                <w:lang w:bidi="th-TH"/>
              </w:rPr>
              <w:t>.</w:t>
            </w:r>
            <w:r w:rsidRPr="00447315">
              <w:rPr>
                <w:rFonts w:ascii="Arial" w:hAnsi="Arial" w:cs="Arial"/>
                <w:sz w:val="15"/>
                <w:szCs w:val="15"/>
                <w:lang w:bidi="th-TH"/>
              </w:rPr>
              <w:t>00</w:t>
            </w:r>
          </w:p>
        </w:tc>
        <w:tc>
          <w:tcPr>
            <w:tcW w:w="1008" w:type="dxa"/>
            <w:shd w:val="clear" w:color="auto" w:fill="FAFAFA"/>
          </w:tcPr>
          <w:p w14:paraId="0FC72B4E" w14:textId="49DF3D1C"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tcPr>
          <w:p w14:paraId="66D4F83F" w14:textId="05C60520"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shd w:val="clear" w:color="auto" w:fill="FAFAFA"/>
          </w:tcPr>
          <w:p w14:paraId="13446979" w14:textId="27A5FBFF"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08" w:type="dxa"/>
          </w:tcPr>
          <w:p w14:paraId="428EFF9A" w14:textId="1D91C9C2"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r>
      <w:tr w:rsidR="003A2015" w:rsidRPr="003B3546" w14:paraId="25781B3A" w14:textId="77777777" w:rsidTr="003C3466">
        <w:trPr>
          <w:gridAfter w:val="1"/>
          <w:wAfter w:w="6" w:type="dxa"/>
          <w:cantSplit/>
          <w:trHeight w:val="20"/>
        </w:trPr>
        <w:tc>
          <w:tcPr>
            <w:tcW w:w="4680" w:type="dxa"/>
            <w:vAlign w:val="center"/>
          </w:tcPr>
          <w:p w14:paraId="04B8D9F8" w14:textId="5F88E6FC" w:rsidR="003A2015" w:rsidRPr="003B3546" w:rsidRDefault="00F014C0" w:rsidP="00F014C0">
            <w:pPr>
              <w:spacing w:line="240" w:lineRule="auto"/>
              <w:ind w:right="-72"/>
              <w:rPr>
                <w:rFonts w:cs="Arial"/>
                <w:sz w:val="15"/>
                <w:szCs w:val="15"/>
              </w:rPr>
            </w:pPr>
            <w:r>
              <w:rPr>
                <w:rFonts w:cs="Arial"/>
                <w:sz w:val="15"/>
                <w:szCs w:val="15"/>
              </w:rPr>
              <w:t xml:space="preserve">      </w:t>
            </w:r>
            <w:r w:rsidR="003A2015" w:rsidRPr="003B3546">
              <w:rPr>
                <w:rFonts w:cs="Arial"/>
                <w:sz w:val="15"/>
                <w:szCs w:val="15"/>
              </w:rPr>
              <w:t>-</w:t>
            </w:r>
            <w:r w:rsidR="003A2015" w:rsidRPr="003B3546">
              <w:rPr>
                <w:rFonts w:cs="Arial"/>
                <w:sz w:val="15"/>
                <w:szCs w:val="15"/>
                <w:cs/>
              </w:rPr>
              <w:t xml:space="preserve"> </w:t>
            </w:r>
            <w:r w:rsidR="003A2015" w:rsidRPr="003B3546">
              <w:rPr>
                <w:rFonts w:cs="Arial"/>
                <w:spacing w:val="-4"/>
                <w:sz w:val="15"/>
                <w:szCs w:val="15"/>
              </w:rPr>
              <w:t>EGCO Linden I, LLC (Linden I)</w:t>
            </w:r>
            <w:r w:rsidR="003A2015" w:rsidRPr="003B3546">
              <w:rPr>
                <w:rFonts w:cs="Arial"/>
                <w:spacing w:val="-4"/>
                <w:sz w:val="15"/>
                <w:szCs w:val="15"/>
                <w:cs/>
              </w:rPr>
              <w:t xml:space="preserve"> (</w:t>
            </w:r>
            <w:r w:rsidR="003A2015" w:rsidRPr="003B3546">
              <w:rPr>
                <w:rFonts w:cs="Arial"/>
                <w:spacing w:val="-4"/>
                <w:sz w:val="15"/>
                <w:szCs w:val="15"/>
              </w:rPr>
              <w:t>incorporated in United States)</w:t>
            </w:r>
          </w:p>
        </w:tc>
        <w:tc>
          <w:tcPr>
            <w:tcW w:w="2815" w:type="dxa"/>
          </w:tcPr>
          <w:p w14:paraId="428EBC63" w14:textId="36A7D812" w:rsidR="003A2015" w:rsidRPr="003B3546" w:rsidRDefault="003A2015" w:rsidP="003A2015">
            <w:pPr>
              <w:spacing w:line="240" w:lineRule="auto"/>
              <w:ind w:left="-72" w:right="-72"/>
              <w:jc w:val="center"/>
              <w:rPr>
                <w:rFonts w:cs="Arial"/>
                <w:sz w:val="15"/>
                <w:szCs w:val="15"/>
              </w:rPr>
            </w:pPr>
            <w:r w:rsidRPr="003B3546">
              <w:rPr>
                <w:rFonts w:cs="Arial"/>
                <w:sz w:val="15"/>
                <w:szCs w:val="15"/>
              </w:rPr>
              <w:t>Investment in energy related business</w:t>
            </w:r>
          </w:p>
        </w:tc>
        <w:tc>
          <w:tcPr>
            <w:tcW w:w="1008" w:type="dxa"/>
            <w:shd w:val="clear" w:color="auto" w:fill="FAFAFA"/>
          </w:tcPr>
          <w:p w14:paraId="78DDEBC4" w14:textId="29B7BBED" w:rsidR="003A2015" w:rsidRPr="007C75F3" w:rsidRDefault="003A2015" w:rsidP="003A2015">
            <w:pPr>
              <w:pStyle w:val="acctfourfigures"/>
              <w:tabs>
                <w:tab w:val="decimal" w:pos="550"/>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tcPr>
          <w:p w14:paraId="74AABB2E" w14:textId="18BF5606" w:rsidR="003A2015" w:rsidRPr="007C75F3" w:rsidRDefault="003A2015" w:rsidP="003A2015">
            <w:pPr>
              <w:pStyle w:val="acctfourfigures"/>
              <w:tabs>
                <w:tab w:val="decimal" w:pos="550"/>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shd w:val="clear" w:color="auto" w:fill="FAFAFA"/>
          </w:tcPr>
          <w:p w14:paraId="54DBD303" w14:textId="444FCAB3" w:rsidR="003A2015" w:rsidRPr="007C75F3" w:rsidRDefault="00447315" w:rsidP="003A2015">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003A2015" w:rsidRPr="007C75F3">
              <w:rPr>
                <w:rFonts w:ascii="Arial" w:hAnsi="Arial" w:cs="Arial"/>
                <w:sz w:val="15"/>
                <w:szCs w:val="15"/>
                <w:lang w:bidi="th-TH"/>
              </w:rPr>
              <w:t>.</w:t>
            </w:r>
            <w:r w:rsidRPr="00447315">
              <w:rPr>
                <w:rFonts w:ascii="Arial" w:hAnsi="Arial" w:cs="Arial"/>
                <w:sz w:val="15"/>
                <w:szCs w:val="15"/>
                <w:lang w:bidi="th-TH"/>
              </w:rPr>
              <w:t>00</w:t>
            </w:r>
          </w:p>
        </w:tc>
        <w:tc>
          <w:tcPr>
            <w:tcW w:w="1008" w:type="dxa"/>
          </w:tcPr>
          <w:p w14:paraId="103B0B4F" w14:textId="1B579E4D" w:rsidR="003A2015" w:rsidRPr="007C75F3" w:rsidRDefault="00447315" w:rsidP="003A2015">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003A2015" w:rsidRPr="007C75F3">
              <w:rPr>
                <w:rFonts w:ascii="Arial" w:hAnsi="Arial" w:cs="Arial"/>
                <w:sz w:val="15"/>
                <w:szCs w:val="15"/>
                <w:lang w:bidi="th-TH"/>
              </w:rPr>
              <w:t>.</w:t>
            </w:r>
            <w:r w:rsidRPr="00447315">
              <w:rPr>
                <w:rFonts w:ascii="Arial" w:hAnsi="Arial" w:cs="Arial"/>
                <w:sz w:val="15"/>
                <w:szCs w:val="15"/>
                <w:lang w:bidi="th-TH"/>
              </w:rPr>
              <w:t>00</w:t>
            </w:r>
          </w:p>
        </w:tc>
        <w:tc>
          <w:tcPr>
            <w:tcW w:w="1008" w:type="dxa"/>
            <w:shd w:val="clear" w:color="auto" w:fill="FAFAFA"/>
          </w:tcPr>
          <w:p w14:paraId="442D9AC8" w14:textId="14382A26"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tcPr>
          <w:p w14:paraId="2497D6A1" w14:textId="59A1A013"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shd w:val="clear" w:color="auto" w:fill="FAFAFA"/>
          </w:tcPr>
          <w:p w14:paraId="7011AE82" w14:textId="25C124A7"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08" w:type="dxa"/>
          </w:tcPr>
          <w:p w14:paraId="7160B120" w14:textId="7CF5E1CD"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r>
      <w:tr w:rsidR="003A2015" w:rsidRPr="003B3546" w14:paraId="29093E27" w14:textId="77777777" w:rsidTr="003C3466">
        <w:trPr>
          <w:gridAfter w:val="1"/>
          <w:wAfter w:w="6" w:type="dxa"/>
          <w:cantSplit/>
          <w:trHeight w:val="20"/>
        </w:trPr>
        <w:tc>
          <w:tcPr>
            <w:tcW w:w="4680" w:type="dxa"/>
            <w:vAlign w:val="center"/>
          </w:tcPr>
          <w:p w14:paraId="43B68AD0" w14:textId="594BD1D9" w:rsidR="003A2015" w:rsidRPr="007C75F3" w:rsidRDefault="00F014C0" w:rsidP="00F014C0">
            <w:pPr>
              <w:tabs>
                <w:tab w:val="left" w:pos="488"/>
                <w:tab w:val="left" w:pos="592"/>
                <w:tab w:val="left" w:pos="736"/>
              </w:tabs>
              <w:spacing w:line="240" w:lineRule="auto"/>
              <w:ind w:right="-72"/>
              <w:rPr>
                <w:rFonts w:cs="Arial"/>
                <w:sz w:val="15"/>
                <w:szCs w:val="15"/>
              </w:rPr>
            </w:pPr>
            <w:r>
              <w:rPr>
                <w:rFonts w:cs="Arial"/>
                <w:sz w:val="15"/>
                <w:szCs w:val="15"/>
              </w:rPr>
              <w:t xml:space="preserve">          </w:t>
            </w:r>
            <w:r w:rsidR="003A2015" w:rsidRPr="007C75F3">
              <w:rPr>
                <w:rFonts w:cs="Arial"/>
                <w:sz w:val="15"/>
                <w:szCs w:val="15"/>
              </w:rPr>
              <w:t>-</w:t>
            </w:r>
            <w:r w:rsidR="003A2015" w:rsidRPr="007C75F3">
              <w:rPr>
                <w:rFonts w:cs="Arial"/>
                <w:sz w:val="15"/>
                <w:szCs w:val="15"/>
                <w:cs/>
              </w:rPr>
              <w:t xml:space="preserve"> </w:t>
            </w:r>
            <w:r w:rsidR="003A2015" w:rsidRPr="007C75F3">
              <w:rPr>
                <w:rFonts w:cs="Arial"/>
                <w:sz w:val="15"/>
                <w:szCs w:val="15"/>
              </w:rPr>
              <w:t>EGCO Linden II, LLC (Linden II)</w:t>
            </w:r>
            <w:r w:rsidR="003A2015" w:rsidRPr="007C75F3">
              <w:rPr>
                <w:rFonts w:cs="Arial"/>
                <w:sz w:val="15"/>
                <w:szCs w:val="15"/>
                <w:cs/>
              </w:rPr>
              <w:t xml:space="preserve"> (</w:t>
            </w:r>
            <w:r w:rsidR="003A2015" w:rsidRPr="007C75F3">
              <w:rPr>
                <w:rFonts w:cs="Arial"/>
                <w:sz w:val="15"/>
                <w:szCs w:val="15"/>
              </w:rPr>
              <w:t xml:space="preserve">incorporated </w:t>
            </w:r>
            <w:r w:rsidR="003A2015">
              <w:rPr>
                <w:rFonts w:cs="Arial"/>
                <w:sz w:val="15"/>
                <w:szCs w:val="15"/>
              </w:rPr>
              <w:br/>
            </w:r>
            <w:r>
              <w:rPr>
                <w:rFonts w:cs="Arial"/>
                <w:sz w:val="15"/>
                <w:szCs w:val="15"/>
              </w:rPr>
              <w:t xml:space="preserve">               </w:t>
            </w:r>
            <w:r w:rsidR="003A2015" w:rsidRPr="007C75F3">
              <w:rPr>
                <w:rFonts w:cs="Arial"/>
                <w:sz w:val="15"/>
                <w:szCs w:val="15"/>
              </w:rPr>
              <w:t>in United States)</w:t>
            </w:r>
          </w:p>
        </w:tc>
        <w:tc>
          <w:tcPr>
            <w:tcW w:w="2815" w:type="dxa"/>
          </w:tcPr>
          <w:p w14:paraId="4CF824EE" w14:textId="63B7C385" w:rsidR="003A2015" w:rsidRPr="003B3546" w:rsidRDefault="003A2015" w:rsidP="003A2015">
            <w:pPr>
              <w:spacing w:line="240" w:lineRule="auto"/>
              <w:ind w:left="-72" w:right="-72"/>
              <w:jc w:val="center"/>
              <w:rPr>
                <w:rFonts w:cs="Arial"/>
                <w:sz w:val="15"/>
                <w:szCs w:val="15"/>
              </w:rPr>
            </w:pPr>
            <w:r w:rsidRPr="003B3546">
              <w:rPr>
                <w:rFonts w:cs="Arial"/>
                <w:sz w:val="15"/>
                <w:szCs w:val="15"/>
              </w:rPr>
              <w:t>Investment in energy related business</w:t>
            </w:r>
          </w:p>
        </w:tc>
        <w:tc>
          <w:tcPr>
            <w:tcW w:w="1008" w:type="dxa"/>
            <w:shd w:val="clear" w:color="auto" w:fill="FAFAFA"/>
          </w:tcPr>
          <w:p w14:paraId="66AD905B" w14:textId="08B134D0" w:rsidR="003A2015" w:rsidRPr="007C75F3" w:rsidRDefault="003A2015" w:rsidP="003A2015">
            <w:pPr>
              <w:pStyle w:val="acctfourfigures"/>
              <w:tabs>
                <w:tab w:val="decimal" w:pos="550"/>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08" w:type="dxa"/>
          </w:tcPr>
          <w:p w14:paraId="2B87E15B" w14:textId="324473B4" w:rsidR="003A2015" w:rsidRPr="007C75F3" w:rsidRDefault="003A2015" w:rsidP="003A2015">
            <w:pPr>
              <w:pStyle w:val="acctfourfigures"/>
              <w:tabs>
                <w:tab w:val="decimal" w:pos="550"/>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08" w:type="dxa"/>
            <w:shd w:val="clear" w:color="auto" w:fill="FAFAFA"/>
          </w:tcPr>
          <w:p w14:paraId="16DD21EC" w14:textId="14F569C1" w:rsidR="003A2015" w:rsidRPr="007C75F3" w:rsidRDefault="00447315" w:rsidP="003A2015">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003A2015">
              <w:rPr>
                <w:rFonts w:ascii="Arial" w:hAnsi="Arial" w:cs="Arial"/>
                <w:sz w:val="15"/>
                <w:szCs w:val="15"/>
                <w:lang w:bidi="th-TH"/>
              </w:rPr>
              <w:t>.</w:t>
            </w:r>
            <w:r w:rsidRPr="00447315">
              <w:rPr>
                <w:rFonts w:ascii="Arial" w:hAnsi="Arial" w:cs="Arial"/>
                <w:sz w:val="15"/>
                <w:szCs w:val="15"/>
                <w:lang w:bidi="th-TH"/>
              </w:rPr>
              <w:t>00</w:t>
            </w:r>
          </w:p>
        </w:tc>
        <w:tc>
          <w:tcPr>
            <w:tcW w:w="1008" w:type="dxa"/>
          </w:tcPr>
          <w:p w14:paraId="3C6B279D" w14:textId="23526C89" w:rsidR="003A2015" w:rsidRPr="007C75F3" w:rsidRDefault="00447315" w:rsidP="003A2015">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003A2015">
              <w:rPr>
                <w:rFonts w:ascii="Arial" w:hAnsi="Arial" w:cs="Arial"/>
                <w:sz w:val="15"/>
                <w:szCs w:val="15"/>
                <w:lang w:bidi="th-TH"/>
              </w:rPr>
              <w:t>.</w:t>
            </w:r>
            <w:r w:rsidRPr="00447315">
              <w:rPr>
                <w:rFonts w:ascii="Arial" w:hAnsi="Arial" w:cs="Arial"/>
                <w:sz w:val="15"/>
                <w:szCs w:val="15"/>
                <w:lang w:bidi="th-TH"/>
              </w:rPr>
              <w:t>00</w:t>
            </w:r>
          </w:p>
        </w:tc>
        <w:tc>
          <w:tcPr>
            <w:tcW w:w="1008" w:type="dxa"/>
            <w:shd w:val="clear" w:color="auto" w:fill="FAFAFA"/>
          </w:tcPr>
          <w:p w14:paraId="75DB7372" w14:textId="36995208" w:rsidR="003A2015" w:rsidRPr="007C75F3" w:rsidRDefault="004F3880"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08" w:type="dxa"/>
          </w:tcPr>
          <w:p w14:paraId="7EE8CC34" w14:textId="32ECBBB3" w:rsidR="003A2015" w:rsidRPr="007C75F3" w:rsidRDefault="004F3880"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08" w:type="dxa"/>
            <w:shd w:val="clear" w:color="auto" w:fill="FAFAFA"/>
          </w:tcPr>
          <w:p w14:paraId="43EEE765" w14:textId="3EE97DBF" w:rsidR="003A2015" w:rsidRPr="007C75F3" w:rsidRDefault="004F3880"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08" w:type="dxa"/>
          </w:tcPr>
          <w:p w14:paraId="3F2FD4F3" w14:textId="1E89D950" w:rsidR="003A2015" w:rsidRPr="007C75F3" w:rsidRDefault="004F3880"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r>
      <w:tr w:rsidR="003A2015" w:rsidRPr="003B3546" w14:paraId="78C4BF03" w14:textId="77777777" w:rsidTr="00BC4001">
        <w:trPr>
          <w:gridAfter w:val="1"/>
          <w:wAfter w:w="6" w:type="dxa"/>
          <w:cantSplit/>
          <w:trHeight w:val="20"/>
        </w:trPr>
        <w:tc>
          <w:tcPr>
            <w:tcW w:w="4680" w:type="dxa"/>
            <w:vAlign w:val="center"/>
          </w:tcPr>
          <w:p w14:paraId="36973011" w14:textId="31FF99A2" w:rsidR="003A2015" w:rsidRPr="003B3546" w:rsidRDefault="00F014C0" w:rsidP="00F014C0">
            <w:pPr>
              <w:tabs>
                <w:tab w:val="left" w:pos="540"/>
                <w:tab w:val="left" w:pos="677"/>
              </w:tabs>
              <w:spacing w:line="240" w:lineRule="auto"/>
              <w:ind w:right="-72"/>
              <w:rPr>
                <w:rFonts w:cs="Arial"/>
                <w:sz w:val="15"/>
                <w:szCs w:val="15"/>
              </w:rPr>
            </w:pPr>
            <w:r>
              <w:rPr>
                <w:rFonts w:cs="Arial"/>
                <w:sz w:val="15"/>
                <w:szCs w:val="15"/>
              </w:rPr>
              <w:t xml:space="preserve">      </w:t>
            </w:r>
            <w:r w:rsidR="003A2015" w:rsidRPr="003B3546">
              <w:rPr>
                <w:rFonts w:cs="Arial"/>
                <w:sz w:val="15"/>
                <w:szCs w:val="15"/>
              </w:rPr>
              <w:t xml:space="preserve">- Green Diamond Limited (Green Diamond) </w:t>
            </w:r>
          </w:p>
        </w:tc>
        <w:tc>
          <w:tcPr>
            <w:tcW w:w="2815" w:type="dxa"/>
          </w:tcPr>
          <w:p w14:paraId="611BC860" w14:textId="16BF8A73" w:rsidR="003A2015" w:rsidRPr="003B3546" w:rsidRDefault="003A2015" w:rsidP="003A2015">
            <w:pPr>
              <w:spacing w:line="240" w:lineRule="auto"/>
              <w:ind w:left="-72" w:right="-72"/>
              <w:jc w:val="center"/>
              <w:rPr>
                <w:rFonts w:cs="Arial"/>
                <w:spacing w:val="-2"/>
                <w:sz w:val="15"/>
                <w:szCs w:val="15"/>
              </w:rPr>
            </w:pPr>
            <w:r w:rsidRPr="003B3546">
              <w:rPr>
                <w:rFonts w:cs="Arial"/>
                <w:sz w:val="15"/>
                <w:szCs w:val="15"/>
              </w:rPr>
              <w:t>Investment in energy related business</w:t>
            </w:r>
          </w:p>
        </w:tc>
        <w:tc>
          <w:tcPr>
            <w:tcW w:w="1008" w:type="dxa"/>
            <w:shd w:val="clear" w:color="auto" w:fill="FAFAFA"/>
          </w:tcPr>
          <w:p w14:paraId="01E300AB" w14:textId="1143CE81"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tcPr>
          <w:p w14:paraId="7C9D41E9" w14:textId="2886DAAF"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shd w:val="clear" w:color="auto" w:fill="FAFAFA"/>
          </w:tcPr>
          <w:p w14:paraId="37F684C7" w14:textId="10A5034F" w:rsidR="003A2015" w:rsidRPr="007C75F3" w:rsidRDefault="00447315" w:rsidP="003A2015">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003A2015" w:rsidRPr="007C75F3">
              <w:rPr>
                <w:rFonts w:ascii="Arial" w:hAnsi="Arial" w:cs="Arial"/>
                <w:sz w:val="15"/>
                <w:szCs w:val="15"/>
                <w:lang w:bidi="th-TH"/>
              </w:rPr>
              <w:t>.</w:t>
            </w:r>
            <w:r w:rsidRPr="00447315">
              <w:rPr>
                <w:rFonts w:ascii="Arial" w:hAnsi="Arial" w:cs="Arial"/>
                <w:sz w:val="15"/>
                <w:szCs w:val="15"/>
                <w:lang w:bidi="th-TH"/>
              </w:rPr>
              <w:t>00</w:t>
            </w:r>
          </w:p>
        </w:tc>
        <w:tc>
          <w:tcPr>
            <w:tcW w:w="1008" w:type="dxa"/>
          </w:tcPr>
          <w:p w14:paraId="07509DE3" w14:textId="3A4B60FE" w:rsidR="003A2015" w:rsidRPr="007C75F3" w:rsidRDefault="00447315" w:rsidP="003A2015">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003A2015" w:rsidRPr="007C75F3">
              <w:rPr>
                <w:rFonts w:ascii="Arial" w:hAnsi="Arial" w:cs="Arial"/>
                <w:sz w:val="15"/>
                <w:szCs w:val="15"/>
                <w:lang w:bidi="th-TH"/>
              </w:rPr>
              <w:t>.</w:t>
            </w:r>
            <w:r w:rsidRPr="00447315">
              <w:rPr>
                <w:rFonts w:ascii="Arial" w:hAnsi="Arial" w:cs="Arial"/>
                <w:sz w:val="15"/>
                <w:szCs w:val="15"/>
                <w:lang w:bidi="th-TH"/>
              </w:rPr>
              <w:t>00</w:t>
            </w:r>
          </w:p>
        </w:tc>
        <w:tc>
          <w:tcPr>
            <w:tcW w:w="1008" w:type="dxa"/>
            <w:shd w:val="clear" w:color="auto" w:fill="FAFAFA"/>
          </w:tcPr>
          <w:p w14:paraId="5178F8D9" w14:textId="49B5B883"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tcPr>
          <w:p w14:paraId="07FB7B64" w14:textId="3A89FAEE"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shd w:val="clear" w:color="auto" w:fill="FAFAFA"/>
          </w:tcPr>
          <w:p w14:paraId="4209C6EF" w14:textId="7DA7EB4A"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08" w:type="dxa"/>
          </w:tcPr>
          <w:p w14:paraId="7DCB3BDE" w14:textId="7FE47CDD"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r>
      <w:tr w:rsidR="003A2015" w:rsidRPr="003B3546" w14:paraId="3EB272EF" w14:textId="77777777" w:rsidTr="003C3466">
        <w:trPr>
          <w:gridAfter w:val="1"/>
          <w:wAfter w:w="6" w:type="dxa"/>
          <w:cantSplit/>
          <w:trHeight w:val="20"/>
        </w:trPr>
        <w:tc>
          <w:tcPr>
            <w:tcW w:w="4680" w:type="dxa"/>
            <w:vAlign w:val="center"/>
          </w:tcPr>
          <w:p w14:paraId="2EE0D099" w14:textId="7A48A923" w:rsidR="003A2015" w:rsidRPr="003B3546" w:rsidRDefault="00F014C0" w:rsidP="00F014C0">
            <w:pPr>
              <w:tabs>
                <w:tab w:val="left" w:pos="657"/>
                <w:tab w:val="left" w:pos="819"/>
              </w:tabs>
              <w:spacing w:line="240" w:lineRule="auto"/>
              <w:ind w:right="-72"/>
              <w:rPr>
                <w:rFonts w:cs="Arial"/>
                <w:spacing w:val="-2"/>
                <w:sz w:val="15"/>
                <w:szCs w:val="15"/>
              </w:rPr>
            </w:pPr>
            <w:r>
              <w:rPr>
                <w:rFonts w:cs="Arial"/>
                <w:sz w:val="15"/>
                <w:szCs w:val="15"/>
              </w:rPr>
              <w:t xml:space="preserve">          </w:t>
            </w:r>
            <w:r w:rsidR="003A2015" w:rsidRPr="003B3546">
              <w:rPr>
                <w:rFonts w:cs="Arial"/>
                <w:sz w:val="15"/>
                <w:szCs w:val="15"/>
                <w:cs/>
              </w:rPr>
              <w:t>(</w:t>
            </w:r>
            <w:r w:rsidR="003A2015" w:rsidRPr="003B3546">
              <w:rPr>
                <w:rFonts w:cs="Arial"/>
                <w:sz w:val="15"/>
                <w:szCs w:val="15"/>
              </w:rPr>
              <w:t>incorporated in Cayman Islands)</w:t>
            </w:r>
          </w:p>
        </w:tc>
        <w:tc>
          <w:tcPr>
            <w:tcW w:w="2815" w:type="dxa"/>
          </w:tcPr>
          <w:p w14:paraId="01AF56D3" w14:textId="5CC79CEE" w:rsidR="003A2015" w:rsidRPr="003B3546" w:rsidRDefault="003A2015" w:rsidP="003A2015">
            <w:pPr>
              <w:spacing w:line="240" w:lineRule="auto"/>
              <w:ind w:left="-72" w:right="-72"/>
              <w:jc w:val="center"/>
              <w:rPr>
                <w:rFonts w:cs="Arial"/>
                <w:spacing w:val="-2"/>
                <w:sz w:val="15"/>
                <w:szCs w:val="15"/>
              </w:rPr>
            </w:pPr>
          </w:p>
        </w:tc>
        <w:tc>
          <w:tcPr>
            <w:tcW w:w="1008" w:type="dxa"/>
            <w:shd w:val="clear" w:color="auto" w:fill="FAFAFA"/>
          </w:tcPr>
          <w:p w14:paraId="3EA29CF1" w14:textId="494E52B4"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7F6B9D8B" w14:textId="74465596"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5E87E617" w14:textId="04CAD47C"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1E92DF4B" w14:textId="4202E9A9"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038CF90C" w14:textId="4A31CD0E"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523AE8B2" w14:textId="16C978F3"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38FDDC5E" w14:textId="0968DBEB"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7DFBC49B" w14:textId="5A6FADBC"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p>
        </w:tc>
      </w:tr>
      <w:tr w:rsidR="003A2015" w:rsidRPr="003B3546" w14:paraId="6C090C6D" w14:textId="77777777" w:rsidTr="003C3466">
        <w:trPr>
          <w:gridAfter w:val="1"/>
          <w:wAfter w:w="6" w:type="dxa"/>
          <w:cantSplit/>
          <w:trHeight w:val="20"/>
        </w:trPr>
        <w:tc>
          <w:tcPr>
            <w:tcW w:w="4680" w:type="dxa"/>
            <w:vAlign w:val="center"/>
          </w:tcPr>
          <w:p w14:paraId="201A2419" w14:textId="6460657E" w:rsidR="003A2015" w:rsidRPr="003B3546" w:rsidRDefault="00F014C0" w:rsidP="00F014C0">
            <w:pPr>
              <w:tabs>
                <w:tab w:val="left" w:pos="270"/>
              </w:tabs>
              <w:spacing w:line="240" w:lineRule="auto"/>
              <w:ind w:right="-72"/>
              <w:rPr>
                <w:rFonts w:cs="Arial"/>
                <w:sz w:val="15"/>
                <w:szCs w:val="15"/>
              </w:rPr>
            </w:pPr>
            <w:r>
              <w:rPr>
                <w:rFonts w:cs="Arial"/>
                <w:sz w:val="15"/>
                <w:szCs w:val="15"/>
              </w:rPr>
              <w:t xml:space="preserve">      </w:t>
            </w:r>
            <w:r w:rsidR="003A2015" w:rsidRPr="003B3546">
              <w:rPr>
                <w:rFonts w:cs="Arial"/>
                <w:sz w:val="15"/>
                <w:szCs w:val="15"/>
              </w:rPr>
              <w:t>- Blue Moon Limited (Bluemoon)</w:t>
            </w:r>
            <w:r w:rsidR="003A2015" w:rsidRPr="003B3546">
              <w:rPr>
                <w:rFonts w:cs="Arial"/>
                <w:sz w:val="15"/>
                <w:szCs w:val="15"/>
                <w:cs/>
              </w:rPr>
              <w:t xml:space="preserve"> (</w:t>
            </w:r>
            <w:r w:rsidR="003A2015" w:rsidRPr="003B3546">
              <w:rPr>
                <w:rFonts w:cs="Arial"/>
                <w:sz w:val="15"/>
                <w:szCs w:val="15"/>
              </w:rPr>
              <w:t xml:space="preserve">incorporated in </w:t>
            </w:r>
            <w:r w:rsidR="003A2015">
              <w:rPr>
                <w:rFonts w:cs="Arial"/>
                <w:sz w:val="15"/>
                <w:szCs w:val="15"/>
              </w:rPr>
              <w:br/>
            </w:r>
            <w:r>
              <w:rPr>
                <w:rFonts w:cs="Arial"/>
                <w:sz w:val="15"/>
                <w:szCs w:val="15"/>
              </w:rPr>
              <w:t xml:space="preserve">          </w:t>
            </w:r>
            <w:r w:rsidR="003A2015" w:rsidRPr="003B3546">
              <w:rPr>
                <w:rFonts w:cs="Arial"/>
                <w:sz w:val="15"/>
                <w:szCs w:val="15"/>
              </w:rPr>
              <w:t>Cayman Islands)</w:t>
            </w:r>
          </w:p>
        </w:tc>
        <w:tc>
          <w:tcPr>
            <w:tcW w:w="2815" w:type="dxa"/>
          </w:tcPr>
          <w:p w14:paraId="25E79A31" w14:textId="3EA360FB" w:rsidR="003A2015" w:rsidRPr="003B3546" w:rsidRDefault="003A2015" w:rsidP="003A2015">
            <w:pPr>
              <w:spacing w:line="240" w:lineRule="auto"/>
              <w:ind w:left="-72" w:right="-72"/>
              <w:jc w:val="center"/>
              <w:rPr>
                <w:rFonts w:cs="Arial"/>
                <w:sz w:val="15"/>
                <w:szCs w:val="15"/>
              </w:rPr>
            </w:pPr>
            <w:r w:rsidRPr="003B3546">
              <w:rPr>
                <w:rFonts w:cs="Arial"/>
                <w:sz w:val="15"/>
                <w:szCs w:val="15"/>
              </w:rPr>
              <w:t>Investment in energy related business</w:t>
            </w:r>
          </w:p>
        </w:tc>
        <w:tc>
          <w:tcPr>
            <w:tcW w:w="1008" w:type="dxa"/>
            <w:shd w:val="clear" w:color="auto" w:fill="FAFAFA"/>
          </w:tcPr>
          <w:p w14:paraId="41130BBD" w14:textId="7155F484"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tcPr>
          <w:p w14:paraId="12B62582" w14:textId="5A6C4B0F"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shd w:val="clear" w:color="auto" w:fill="FAFAFA"/>
          </w:tcPr>
          <w:p w14:paraId="70C9A984" w14:textId="1657AC57" w:rsidR="003A2015" w:rsidRPr="007C75F3" w:rsidRDefault="00447315" w:rsidP="003A2015">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003A2015" w:rsidRPr="007C75F3">
              <w:rPr>
                <w:rFonts w:ascii="Arial" w:hAnsi="Arial" w:cs="Arial"/>
                <w:sz w:val="15"/>
                <w:szCs w:val="15"/>
                <w:lang w:bidi="th-TH"/>
              </w:rPr>
              <w:t>.</w:t>
            </w:r>
            <w:r w:rsidRPr="00447315">
              <w:rPr>
                <w:rFonts w:ascii="Arial" w:hAnsi="Arial" w:cs="Arial"/>
                <w:sz w:val="15"/>
                <w:szCs w:val="15"/>
                <w:lang w:bidi="th-TH"/>
              </w:rPr>
              <w:t>00</w:t>
            </w:r>
          </w:p>
        </w:tc>
        <w:tc>
          <w:tcPr>
            <w:tcW w:w="1008" w:type="dxa"/>
          </w:tcPr>
          <w:p w14:paraId="03791D20" w14:textId="5ED965D5" w:rsidR="003A2015" w:rsidRPr="007C75F3" w:rsidRDefault="00447315" w:rsidP="003A2015">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003A2015" w:rsidRPr="007C75F3">
              <w:rPr>
                <w:rFonts w:ascii="Arial" w:hAnsi="Arial" w:cs="Arial"/>
                <w:sz w:val="15"/>
                <w:szCs w:val="15"/>
                <w:lang w:bidi="th-TH"/>
              </w:rPr>
              <w:t>.</w:t>
            </w:r>
            <w:r w:rsidRPr="00447315">
              <w:rPr>
                <w:rFonts w:ascii="Arial" w:hAnsi="Arial" w:cs="Arial"/>
                <w:sz w:val="15"/>
                <w:szCs w:val="15"/>
                <w:lang w:bidi="th-TH"/>
              </w:rPr>
              <w:t>00</w:t>
            </w:r>
          </w:p>
        </w:tc>
        <w:tc>
          <w:tcPr>
            <w:tcW w:w="1008" w:type="dxa"/>
            <w:shd w:val="clear" w:color="auto" w:fill="FAFAFA"/>
          </w:tcPr>
          <w:p w14:paraId="585F04F4" w14:textId="5B746915"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tcPr>
          <w:p w14:paraId="504DE48C" w14:textId="4F618D36"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shd w:val="clear" w:color="auto" w:fill="FAFAFA"/>
          </w:tcPr>
          <w:p w14:paraId="5745BBE1" w14:textId="2DFA60CF"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08" w:type="dxa"/>
          </w:tcPr>
          <w:p w14:paraId="29458B98" w14:textId="7B97332D"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r>
      <w:tr w:rsidR="003A2015" w:rsidRPr="003B3546" w14:paraId="1670C7BC" w14:textId="77777777" w:rsidTr="003C3466">
        <w:trPr>
          <w:gridAfter w:val="1"/>
          <w:wAfter w:w="6" w:type="dxa"/>
          <w:cantSplit/>
          <w:trHeight w:val="20"/>
        </w:trPr>
        <w:tc>
          <w:tcPr>
            <w:tcW w:w="4680" w:type="dxa"/>
            <w:vAlign w:val="center"/>
          </w:tcPr>
          <w:p w14:paraId="5EF001C8" w14:textId="4B57C719" w:rsidR="003A2015" w:rsidRPr="003B3546" w:rsidRDefault="00F014C0" w:rsidP="00F014C0">
            <w:pPr>
              <w:tabs>
                <w:tab w:val="left" w:pos="475"/>
                <w:tab w:val="left" w:pos="657"/>
                <w:tab w:val="left" w:pos="819"/>
              </w:tabs>
              <w:spacing w:line="240" w:lineRule="auto"/>
              <w:ind w:right="-72"/>
              <w:rPr>
                <w:rFonts w:cs="Arial"/>
                <w:sz w:val="15"/>
                <w:szCs w:val="15"/>
              </w:rPr>
            </w:pPr>
            <w:r>
              <w:rPr>
                <w:rFonts w:cs="Arial"/>
                <w:sz w:val="15"/>
                <w:szCs w:val="15"/>
              </w:rPr>
              <w:t xml:space="preserve">      </w:t>
            </w:r>
            <w:r w:rsidR="003A2015" w:rsidRPr="003B3546">
              <w:rPr>
                <w:rFonts w:cs="Arial"/>
                <w:sz w:val="15"/>
                <w:szCs w:val="15"/>
              </w:rPr>
              <w:t xml:space="preserve">- </w:t>
            </w:r>
            <w:r w:rsidR="003A2015" w:rsidRPr="003B3546">
              <w:rPr>
                <w:rFonts w:cs="Arial"/>
                <w:spacing w:val="-4"/>
                <w:sz w:val="15"/>
                <w:szCs w:val="15"/>
              </w:rPr>
              <w:t>E</w:t>
            </w:r>
            <w:r w:rsidR="009C55D2">
              <w:rPr>
                <w:rFonts w:cs="Arial"/>
                <w:spacing w:val="-4"/>
                <w:sz w:val="15"/>
                <w:szCs w:val="15"/>
              </w:rPr>
              <w:t>GCO</w:t>
            </w:r>
            <w:r w:rsidR="003A2015" w:rsidRPr="003B3546">
              <w:rPr>
                <w:rFonts w:cs="Arial"/>
                <w:spacing w:val="-4"/>
                <w:sz w:val="15"/>
                <w:szCs w:val="15"/>
              </w:rPr>
              <w:t xml:space="preserve"> Risec I, LLC (RISEC I)</w:t>
            </w:r>
            <w:r w:rsidR="003A2015" w:rsidRPr="003B3546">
              <w:rPr>
                <w:rFonts w:cs="Arial"/>
                <w:spacing w:val="-4"/>
                <w:sz w:val="15"/>
                <w:szCs w:val="15"/>
                <w:cs/>
              </w:rPr>
              <w:t xml:space="preserve"> (</w:t>
            </w:r>
            <w:r w:rsidR="003A2015" w:rsidRPr="003B3546">
              <w:rPr>
                <w:rFonts w:cs="Arial"/>
                <w:spacing w:val="-4"/>
                <w:sz w:val="15"/>
                <w:szCs w:val="15"/>
              </w:rPr>
              <w:t>incorporated in United States)</w:t>
            </w:r>
          </w:p>
        </w:tc>
        <w:tc>
          <w:tcPr>
            <w:tcW w:w="2815" w:type="dxa"/>
          </w:tcPr>
          <w:p w14:paraId="38813005" w14:textId="0CFDC52E" w:rsidR="003A2015" w:rsidRPr="003B3546" w:rsidRDefault="0078517F" w:rsidP="003A2015">
            <w:pPr>
              <w:spacing w:line="240" w:lineRule="auto"/>
              <w:ind w:left="-72" w:right="-72"/>
              <w:jc w:val="center"/>
              <w:rPr>
                <w:rFonts w:cs="Arial"/>
                <w:spacing w:val="-2"/>
                <w:sz w:val="15"/>
                <w:szCs w:val="15"/>
              </w:rPr>
            </w:pPr>
            <w:r w:rsidRPr="003B3546">
              <w:rPr>
                <w:rFonts w:cs="Arial"/>
                <w:sz w:val="15"/>
                <w:szCs w:val="15"/>
              </w:rPr>
              <w:t>Investment in energy related business</w:t>
            </w:r>
          </w:p>
        </w:tc>
        <w:tc>
          <w:tcPr>
            <w:tcW w:w="1008" w:type="dxa"/>
            <w:shd w:val="clear" w:color="auto" w:fill="FAFAFA"/>
          </w:tcPr>
          <w:p w14:paraId="4F1C0BE7" w14:textId="09925B00"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08" w:type="dxa"/>
          </w:tcPr>
          <w:p w14:paraId="02017FD4" w14:textId="22F9A0B2"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08" w:type="dxa"/>
            <w:shd w:val="clear" w:color="auto" w:fill="FAFAFA"/>
          </w:tcPr>
          <w:p w14:paraId="0E919281" w14:textId="76646B25" w:rsidR="003A2015" w:rsidRPr="007C75F3" w:rsidRDefault="00447315" w:rsidP="003A2015">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003A2015">
              <w:rPr>
                <w:rFonts w:ascii="Arial" w:hAnsi="Arial" w:cs="Arial"/>
                <w:sz w:val="15"/>
                <w:szCs w:val="15"/>
                <w:lang w:bidi="th-TH"/>
              </w:rPr>
              <w:t>.</w:t>
            </w:r>
            <w:r w:rsidRPr="00447315">
              <w:rPr>
                <w:rFonts w:ascii="Arial" w:hAnsi="Arial" w:cs="Arial"/>
                <w:sz w:val="15"/>
                <w:szCs w:val="15"/>
                <w:lang w:bidi="th-TH"/>
              </w:rPr>
              <w:t>00</w:t>
            </w:r>
          </w:p>
        </w:tc>
        <w:tc>
          <w:tcPr>
            <w:tcW w:w="1008" w:type="dxa"/>
          </w:tcPr>
          <w:p w14:paraId="01AE11F9" w14:textId="1E9A4AD8" w:rsidR="003A2015" w:rsidRPr="007C75F3" w:rsidRDefault="00447315" w:rsidP="003A2015">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003A2015">
              <w:rPr>
                <w:rFonts w:ascii="Arial" w:hAnsi="Arial" w:cs="Arial"/>
                <w:sz w:val="15"/>
                <w:szCs w:val="15"/>
                <w:lang w:bidi="th-TH"/>
              </w:rPr>
              <w:t>.</w:t>
            </w:r>
            <w:r w:rsidRPr="00447315">
              <w:rPr>
                <w:rFonts w:ascii="Arial" w:hAnsi="Arial" w:cs="Arial"/>
                <w:sz w:val="15"/>
                <w:szCs w:val="15"/>
                <w:lang w:bidi="th-TH"/>
              </w:rPr>
              <w:t>00</w:t>
            </w:r>
          </w:p>
        </w:tc>
        <w:tc>
          <w:tcPr>
            <w:tcW w:w="1008" w:type="dxa"/>
            <w:shd w:val="clear" w:color="auto" w:fill="FAFAFA"/>
          </w:tcPr>
          <w:p w14:paraId="0DF41CEE" w14:textId="29628C22" w:rsidR="003A2015" w:rsidRPr="007C75F3" w:rsidRDefault="004F3880"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08" w:type="dxa"/>
          </w:tcPr>
          <w:p w14:paraId="69069507" w14:textId="44A6C56D" w:rsidR="003A2015" w:rsidRPr="007C75F3" w:rsidRDefault="004F3880"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08" w:type="dxa"/>
            <w:shd w:val="clear" w:color="auto" w:fill="FAFAFA"/>
          </w:tcPr>
          <w:p w14:paraId="3C9011B9" w14:textId="4CF0AE9A" w:rsidR="003A2015" w:rsidRPr="007C75F3" w:rsidRDefault="004F3880"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08" w:type="dxa"/>
          </w:tcPr>
          <w:p w14:paraId="7E04BA6C" w14:textId="48673924" w:rsidR="003A2015" w:rsidRPr="007C75F3" w:rsidRDefault="004F3880"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r>
      <w:tr w:rsidR="00121AD3" w:rsidRPr="003B3546" w14:paraId="7FC07B37" w14:textId="77777777" w:rsidTr="000A3B9A">
        <w:trPr>
          <w:gridAfter w:val="1"/>
          <w:wAfter w:w="6" w:type="dxa"/>
          <w:cantSplit/>
          <w:trHeight w:val="20"/>
        </w:trPr>
        <w:tc>
          <w:tcPr>
            <w:tcW w:w="4680" w:type="dxa"/>
            <w:vAlign w:val="center"/>
          </w:tcPr>
          <w:p w14:paraId="7FAB2C91" w14:textId="177EBFF3" w:rsidR="00121AD3" w:rsidRPr="003B3546" w:rsidRDefault="00121AD3" w:rsidP="00121AD3">
            <w:pPr>
              <w:tabs>
                <w:tab w:val="left" w:pos="475"/>
                <w:tab w:val="left" w:pos="657"/>
                <w:tab w:val="left" w:pos="819"/>
              </w:tabs>
              <w:spacing w:line="240" w:lineRule="auto"/>
              <w:ind w:right="-72"/>
              <w:rPr>
                <w:rFonts w:cs="Arial"/>
                <w:spacing w:val="-2"/>
                <w:sz w:val="15"/>
                <w:szCs w:val="15"/>
              </w:rPr>
            </w:pPr>
            <w:r>
              <w:rPr>
                <w:rFonts w:cs="Arial"/>
                <w:sz w:val="15"/>
                <w:szCs w:val="15"/>
              </w:rPr>
              <w:t xml:space="preserve">          </w:t>
            </w:r>
            <w:r w:rsidRPr="003B3546">
              <w:rPr>
                <w:rFonts w:cs="Arial"/>
                <w:sz w:val="15"/>
                <w:szCs w:val="15"/>
              </w:rPr>
              <w:t xml:space="preserve">- </w:t>
            </w:r>
            <w:r w:rsidRPr="003B4829">
              <w:rPr>
                <w:rFonts w:cs="Arial"/>
                <w:spacing w:val="-6"/>
                <w:sz w:val="15"/>
                <w:szCs w:val="15"/>
              </w:rPr>
              <w:t>E</w:t>
            </w:r>
            <w:r>
              <w:rPr>
                <w:rFonts w:cs="Arial"/>
                <w:spacing w:val="-6"/>
                <w:sz w:val="15"/>
                <w:szCs w:val="15"/>
              </w:rPr>
              <w:t>GCO</w:t>
            </w:r>
            <w:r w:rsidRPr="003B4829">
              <w:rPr>
                <w:rFonts w:cs="Arial"/>
                <w:spacing w:val="-6"/>
                <w:sz w:val="15"/>
                <w:szCs w:val="15"/>
              </w:rPr>
              <w:t xml:space="preserve"> Risec II, LLC (RISEC II)</w:t>
            </w:r>
            <w:r w:rsidRPr="003B4829">
              <w:rPr>
                <w:rFonts w:cs="Arial"/>
                <w:spacing w:val="-6"/>
                <w:sz w:val="15"/>
                <w:szCs w:val="15"/>
                <w:cs/>
              </w:rPr>
              <w:t xml:space="preserve"> (</w:t>
            </w:r>
            <w:r w:rsidRPr="003B4829">
              <w:rPr>
                <w:rFonts w:cs="Arial"/>
                <w:spacing w:val="-6"/>
                <w:sz w:val="15"/>
                <w:szCs w:val="15"/>
              </w:rPr>
              <w:t>incorporated in United States)</w:t>
            </w:r>
          </w:p>
        </w:tc>
        <w:tc>
          <w:tcPr>
            <w:tcW w:w="2815" w:type="dxa"/>
          </w:tcPr>
          <w:p w14:paraId="64D9BC7F" w14:textId="62CEE3F8" w:rsidR="00121AD3" w:rsidRPr="003B3546" w:rsidRDefault="0078517F" w:rsidP="00121AD3">
            <w:pPr>
              <w:spacing w:line="240" w:lineRule="auto"/>
              <w:ind w:left="-72" w:right="-72"/>
              <w:jc w:val="center"/>
              <w:rPr>
                <w:rFonts w:cs="Arial"/>
                <w:sz w:val="15"/>
                <w:szCs w:val="15"/>
              </w:rPr>
            </w:pPr>
            <w:r w:rsidRPr="003B3546">
              <w:rPr>
                <w:rFonts w:cs="Arial"/>
                <w:sz w:val="15"/>
                <w:szCs w:val="15"/>
              </w:rPr>
              <w:t>Investment in energy related business</w:t>
            </w:r>
          </w:p>
        </w:tc>
        <w:tc>
          <w:tcPr>
            <w:tcW w:w="1008" w:type="dxa"/>
            <w:shd w:val="clear" w:color="auto" w:fill="FAFAFA"/>
          </w:tcPr>
          <w:p w14:paraId="10213DDD" w14:textId="4EB9C9F8" w:rsidR="00121AD3" w:rsidRPr="007C75F3" w:rsidRDefault="00121AD3" w:rsidP="00121AD3">
            <w:pPr>
              <w:spacing w:line="240" w:lineRule="auto"/>
              <w:ind w:right="-72"/>
              <w:jc w:val="right"/>
              <w:rPr>
                <w:rFonts w:cs="Arial"/>
                <w:sz w:val="15"/>
                <w:szCs w:val="15"/>
              </w:rPr>
            </w:pPr>
            <w:r w:rsidRPr="007C75F3">
              <w:rPr>
                <w:rFonts w:cs="Arial"/>
                <w:sz w:val="15"/>
                <w:szCs w:val="15"/>
              </w:rPr>
              <w:t>-</w:t>
            </w:r>
          </w:p>
        </w:tc>
        <w:tc>
          <w:tcPr>
            <w:tcW w:w="1008" w:type="dxa"/>
          </w:tcPr>
          <w:p w14:paraId="664F0613" w14:textId="1A5E6E99" w:rsidR="00121AD3" w:rsidRPr="007C75F3" w:rsidRDefault="00121AD3" w:rsidP="00121AD3">
            <w:pPr>
              <w:spacing w:line="240" w:lineRule="auto"/>
              <w:ind w:right="-72"/>
              <w:jc w:val="right"/>
              <w:rPr>
                <w:rFonts w:cs="Arial"/>
                <w:sz w:val="15"/>
                <w:szCs w:val="15"/>
              </w:rPr>
            </w:pPr>
            <w:r w:rsidRPr="007C75F3">
              <w:rPr>
                <w:rFonts w:cs="Arial"/>
                <w:sz w:val="15"/>
                <w:szCs w:val="15"/>
              </w:rPr>
              <w:t>-</w:t>
            </w:r>
          </w:p>
        </w:tc>
        <w:tc>
          <w:tcPr>
            <w:tcW w:w="1008" w:type="dxa"/>
            <w:shd w:val="clear" w:color="auto" w:fill="FAFAFA"/>
          </w:tcPr>
          <w:p w14:paraId="00A8E8FD" w14:textId="557F872C" w:rsidR="00121AD3" w:rsidRPr="007C75F3" w:rsidRDefault="00447315" w:rsidP="00121AD3">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00121AD3" w:rsidRPr="007C75F3">
              <w:rPr>
                <w:rFonts w:ascii="Arial" w:hAnsi="Arial" w:cs="Arial"/>
                <w:sz w:val="15"/>
                <w:szCs w:val="15"/>
                <w:lang w:bidi="th-TH"/>
              </w:rPr>
              <w:t>.</w:t>
            </w:r>
            <w:r w:rsidRPr="00447315">
              <w:rPr>
                <w:rFonts w:ascii="Arial" w:hAnsi="Arial" w:cs="Arial"/>
                <w:sz w:val="15"/>
                <w:szCs w:val="15"/>
                <w:lang w:bidi="th-TH"/>
              </w:rPr>
              <w:t>00</w:t>
            </w:r>
          </w:p>
        </w:tc>
        <w:tc>
          <w:tcPr>
            <w:tcW w:w="1008" w:type="dxa"/>
          </w:tcPr>
          <w:p w14:paraId="6AFEDC78" w14:textId="58637311" w:rsidR="00121AD3" w:rsidRPr="007C75F3" w:rsidRDefault="00447315" w:rsidP="00121AD3">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00121AD3" w:rsidRPr="007C75F3">
              <w:rPr>
                <w:rFonts w:ascii="Arial" w:hAnsi="Arial" w:cs="Arial"/>
                <w:sz w:val="15"/>
                <w:szCs w:val="15"/>
                <w:lang w:bidi="th-TH"/>
              </w:rPr>
              <w:t>.</w:t>
            </w:r>
            <w:r w:rsidRPr="00447315">
              <w:rPr>
                <w:rFonts w:ascii="Arial" w:hAnsi="Arial" w:cs="Arial"/>
                <w:sz w:val="15"/>
                <w:szCs w:val="15"/>
                <w:lang w:bidi="th-TH"/>
              </w:rPr>
              <w:t>00</w:t>
            </w:r>
          </w:p>
        </w:tc>
        <w:tc>
          <w:tcPr>
            <w:tcW w:w="1008" w:type="dxa"/>
            <w:tcBorders>
              <w:bottom w:val="single" w:sz="4" w:space="0" w:color="auto"/>
            </w:tcBorders>
            <w:shd w:val="clear" w:color="auto" w:fill="FAFAFA"/>
          </w:tcPr>
          <w:p w14:paraId="4E5CC807" w14:textId="1BF02F43" w:rsidR="00121AD3" w:rsidRPr="007C75F3" w:rsidRDefault="00121AD3" w:rsidP="00121AD3">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tcBorders>
              <w:bottom w:val="single" w:sz="4" w:space="0" w:color="auto"/>
            </w:tcBorders>
          </w:tcPr>
          <w:p w14:paraId="5872913A" w14:textId="1CEBF0B4" w:rsidR="00121AD3" w:rsidRPr="007C75F3" w:rsidRDefault="00121AD3" w:rsidP="00121AD3">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tcBorders>
              <w:bottom w:val="single" w:sz="4" w:space="0" w:color="auto"/>
            </w:tcBorders>
            <w:shd w:val="clear" w:color="auto" w:fill="FAFAFA"/>
          </w:tcPr>
          <w:p w14:paraId="3E3A525C" w14:textId="7960A077" w:rsidR="00121AD3" w:rsidRPr="007C75F3" w:rsidRDefault="00121AD3" w:rsidP="00121AD3">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08" w:type="dxa"/>
            <w:tcBorders>
              <w:bottom w:val="single" w:sz="4" w:space="0" w:color="auto"/>
            </w:tcBorders>
          </w:tcPr>
          <w:p w14:paraId="5E7669AA" w14:textId="72934027" w:rsidR="00121AD3" w:rsidRPr="007C75F3" w:rsidRDefault="00121AD3" w:rsidP="00121AD3">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r>
      <w:tr w:rsidR="003A2015" w:rsidRPr="003B3546" w14:paraId="07293E43" w14:textId="77777777" w:rsidTr="000A3B9A">
        <w:trPr>
          <w:gridAfter w:val="1"/>
          <w:wAfter w:w="6" w:type="dxa"/>
          <w:cantSplit/>
          <w:trHeight w:val="20"/>
        </w:trPr>
        <w:tc>
          <w:tcPr>
            <w:tcW w:w="4680" w:type="dxa"/>
            <w:vAlign w:val="center"/>
          </w:tcPr>
          <w:p w14:paraId="6AACACE4" w14:textId="77777777" w:rsidR="003A2015" w:rsidRPr="003B3546" w:rsidRDefault="003A2015" w:rsidP="003A2015">
            <w:pPr>
              <w:tabs>
                <w:tab w:val="left" w:pos="475"/>
                <w:tab w:val="left" w:pos="657"/>
                <w:tab w:val="left" w:pos="819"/>
              </w:tabs>
              <w:spacing w:line="240" w:lineRule="auto"/>
              <w:ind w:left="101" w:right="-72"/>
              <w:rPr>
                <w:rFonts w:cs="Arial"/>
                <w:sz w:val="15"/>
                <w:szCs w:val="15"/>
              </w:rPr>
            </w:pPr>
          </w:p>
        </w:tc>
        <w:tc>
          <w:tcPr>
            <w:tcW w:w="2815" w:type="dxa"/>
          </w:tcPr>
          <w:p w14:paraId="7D7187C8" w14:textId="77777777" w:rsidR="003A2015" w:rsidRPr="003B3546" w:rsidRDefault="003A2015" w:rsidP="003A2015">
            <w:pPr>
              <w:spacing w:line="240" w:lineRule="auto"/>
              <w:ind w:left="-72" w:right="-72"/>
              <w:jc w:val="center"/>
              <w:rPr>
                <w:rFonts w:cs="Arial"/>
                <w:sz w:val="15"/>
                <w:szCs w:val="15"/>
              </w:rPr>
            </w:pPr>
          </w:p>
        </w:tc>
        <w:tc>
          <w:tcPr>
            <w:tcW w:w="1008" w:type="dxa"/>
            <w:shd w:val="clear" w:color="auto" w:fill="FAFAFA"/>
          </w:tcPr>
          <w:p w14:paraId="07730583" w14:textId="77777777" w:rsidR="003A2015" w:rsidRPr="007C75F3" w:rsidRDefault="003A2015" w:rsidP="003A2015">
            <w:pPr>
              <w:spacing w:line="240" w:lineRule="auto"/>
              <w:ind w:right="-72"/>
              <w:jc w:val="right"/>
              <w:rPr>
                <w:rFonts w:cs="Arial"/>
                <w:sz w:val="15"/>
                <w:szCs w:val="15"/>
              </w:rPr>
            </w:pPr>
          </w:p>
        </w:tc>
        <w:tc>
          <w:tcPr>
            <w:tcW w:w="1008" w:type="dxa"/>
          </w:tcPr>
          <w:p w14:paraId="62A71DD2" w14:textId="77777777" w:rsidR="003A2015" w:rsidRPr="007C75F3" w:rsidRDefault="003A2015" w:rsidP="003A2015">
            <w:pPr>
              <w:spacing w:line="240" w:lineRule="auto"/>
              <w:ind w:right="-72"/>
              <w:jc w:val="right"/>
              <w:rPr>
                <w:rFonts w:cs="Arial"/>
                <w:sz w:val="15"/>
                <w:szCs w:val="15"/>
              </w:rPr>
            </w:pPr>
          </w:p>
        </w:tc>
        <w:tc>
          <w:tcPr>
            <w:tcW w:w="1008" w:type="dxa"/>
            <w:shd w:val="clear" w:color="auto" w:fill="FAFAFA"/>
          </w:tcPr>
          <w:p w14:paraId="402FFA13" w14:textId="77777777"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0B997D41" w14:textId="77777777"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p>
        </w:tc>
        <w:tc>
          <w:tcPr>
            <w:tcW w:w="1008" w:type="dxa"/>
            <w:tcBorders>
              <w:top w:val="single" w:sz="4" w:space="0" w:color="auto"/>
            </w:tcBorders>
            <w:shd w:val="clear" w:color="auto" w:fill="FAFAFA"/>
          </w:tcPr>
          <w:p w14:paraId="1A66CBA1" w14:textId="77777777"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p>
        </w:tc>
        <w:tc>
          <w:tcPr>
            <w:tcW w:w="1008" w:type="dxa"/>
            <w:tcBorders>
              <w:top w:val="single" w:sz="4" w:space="0" w:color="auto"/>
            </w:tcBorders>
          </w:tcPr>
          <w:p w14:paraId="749EAEFC" w14:textId="77777777"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p>
        </w:tc>
        <w:tc>
          <w:tcPr>
            <w:tcW w:w="1008" w:type="dxa"/>
            <w:tcBorders>
              <w:top w:val="single" w:sz="4" w:space="0" w:color="auto"/>
            </w:tcBorders>
            <w:shd w:val="clear" w:color="auto" w:fill="FAFAFA"/>
          </w:tcPr>
          <w:p w14:paraId="06ABEF0A" w14:textId="77777777"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p>
        </w:tc>
        <w:tc>
          <w:tcPr>
            <w:tcW w:w="1008" w:type="dxa"/>
            <w:tcBorders>
              <w:top w:val="single" w:sz="4" w:space="0" w:color="auto"/>
            </w:tcBorders>
          </w:tcPr>
          <w:p w14:paraId="0CFDFEEB" w14:textId="77777777" w:rsidR="003A2015" w:rsidRDefault="003A2015" w:rsidP="003A2015">
            <w:pPr>
              <w:pStyle w:val="acctfourfigures"/>
              <w:tabs>
                <w:tab w:val="clear" w:pos="765"/>
              </w:tabs>
              <w:spacing w:line="240" w:lineRule="auto"/>
              <w:ind w:right="-72"/>
              <w:jc w:val="right"/>
              <w:rPr>
                <w:rFonts w:ascii="Arial" w:hAnsi="Arial" w:cs="Arial"/>
                <w:sz w:val="15"/>
                <w:szCs w:val="15"/>
                <w:lang w:bidi="th-TH"/>
              </w:rPr>
            </w:pPr>
          </w:p>
        </w:tc>
      </w:tr>
      <w:tr w:rsidR="003A2015" w:rsidRPr="003B3546" w14:paraId="75A3DD42" w14:textId="77777777" w:rsidTr="00BC4001">
        <w:trPr>
          <w:gridAfter w:val="1"/>
          <w:wAfter w:w="6" w:type="dxa"/>
          <w:cantSplit/>
          <w:trHeight w:val="20"/>
        </w:trPr>
        <w:tc>
          <w:tcPr>
            <w:tcW w:w="4680" w:type="dxa"/>
          </w:tcPr>
          <w:p w14:paraId="1643F2BB" w14:textId="24D4B684" w:rsidR="003A2015" w:rsidRPr="003B3546" w:rsidRDefault="003A2015" w:rsidP="003A2015">
            <w:pPr>
              <w:tabs>
                <w:tab w:val="left" w:pos="456"/>
                <w:tab w:val="left" w:pos="600"/>
              </w:tabs>
              <w:spacing w:line="240" w:lineRule="auto"/>
              <w:ind w:left="101" w:right="-72"/>
              <w:rPr>
                <w:rFonts w:cs="Arial"/>
                <w:sz w:val="15"/>
                <w:szCs w:val="15"/>
              </w:rPr>
            </w:pPr>
            <w:r w:rsidRPr="003B3546">
              <w:rPr>
                <w:rFonts w:cs="Arial"/>
                <w:sz w:val="15"/>
                <w:szCs w:val="15"/>
              </w:rPr>
              <w:t xml:space="preserve">Total investments in subsidiaries </w:t>
            </w:r>
          </w:p>
        </w:tc>
        <w:tc>
          <w:tcPr>
            <w:tcW w:w="2815" w:type="dxa"/>
          </w:tcPr>
          <w:p w14:paraId="47C3AC40" w14:textId="77777777" w:rsidR="003A2015" w:rsidRPr="003B3546" w:rsidRDefault="003A2015" w:rsidP="003A2015">
            <w:pPr>
              <w:spacing w:line="240" w:lineRule="auto"/>
              <w:ind w:left="-72" w:right="-72"/>
              <w:jc w:val="center"/>
              <w:rPr>
                <w:rFonts w:cs="Arial"/>
                <w:sz w:val="15"/>
                <w:szCs w:val="15"/>
              </w:rPr>
            </w:pPr>
          </w:p>
        </w:tc>
        <w:tc>
          <w:tcPr>
            <w:tcW w:w="1008" w:type="dxa"/>
            <w:shd w:val="clear" w:color="auto" w:fill="FAFAFA"/>
          </w:tcPr>
          <w:p w14:paraId="38B3F58F" w14:textId="77777777" w:rsidR="003A2015" w:rsidRPr="007C75F3" w:rsidRDefault="003A2015" w:rsidP="003A2015">
            <w:pPr>
              <w:spacing w:line="240" w:lineRule="auto"/>
              <w:ind w:right="-72"/>
              <w:jc w:val="right"/>
              <w:rPr>
                <w:rFonts w:cs="Arial"/>
                <w:sz w:val="15"/>
                <w:szCs w:val="15"/>
              </w:rPr>
            </w:pPr>
          </w:p>
        </w:tc>
        <w:tc>
          <w:tcPr>
            <w:tcW w:w="1008" w:type="dxa"/>
          </w:tcPr>
          <w:p w14:paraId="6AE02E69" w14:textId="1DDADE87" w:rsidR="003A2015" w:rsidRPr="007C75F3" w:rsidRDefault="003A2015" w:rsidP="003A2015">
            <w:pPr>
              <w:spacing w:line="240" w:lineRule="auto"/>
              <w:ind w:right="-72"/>
              <w:jc w:val="right"/>
              <w:rPr>
                <w:rFonts w:cs="Arial"/>
                <w:sz w:val="15"/>
                <w:szCs w:val="15"/>
              </w:rPr>
            </w:pPr>
          </w:p>
        </w:tc>
        <w:tc>
          <w:tcPr>
            <w:tcW w:w="1008" w:type="dxa"/>
            <w:shd w:val="clear" w:color="auto" w:fill="FAFAFA"/>
          </w:tcPr>
          <w:p w14:paraId="35616C94" w14:textId="71AB1343"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758F3C1C" w14:textId="341D3FA8"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1301EFEB" w14:textId="36FEBC8D" w:rsidR="003A2015" w:rsidRPr="007C75F3" w:rsidRDefault="00447315" w:rsidP="003A2015">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16</w:t>
            </w:r>
            <w:r w:rsidR="003A2015" w:rsidRPr="007C75F3">
              <w:rPr>
                <w:rFonts w:ascii="Arial" w:hAnsi="Arial" w:cs="Arial"/>
                <w:sz w:val="15"/>
                <w:szCs w:val="15"/>
                <w:lang w:bidi="th-TH"/>
              </w:rPr>
              <w:t>,</w:t>
            </w:r>
            <w:r w:rsidRPr="00447315">
              <w:rPr>
                <w:rFonts w:ascii="Arial" w:hAnsi="Arial" w:cs="Arial"/>
                <w:sz w:val="15"/>
                <w:szCs w:val="15"/>
                <w:lang w:bidi="th-TH"/>
              </w:rPr>
              <w:t>653</w:t>
            </w:r>
          </w:p>
        </w:tc>
        <w:tc>
          <w:tcPr>
            <w:tcW w:w="1008" w:type="dxa"/>
          </w:tcPr>
          <w:p w14:paraId="4C5DB3A8" w14:textId="720D66F8" w:rsidR="003A2015" w:rsidRPr="007C75F3" w:rsidRDefault="00447315" w:rsidP="003A2015">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16</w:t>
            </w:r>
            <w:r w:rsidR="003A2015" w:rsidRPr="007C75F3">
              <w:rPr>
                <w:rFonts w:ascii="Arial" w:hAnsi="Arial" w:cs="Arial"/>
                <w:sz w:val="15"/>
                <w:szCs w:val="15"/>
                <w:lang w:bidi="th-TH"/>
              </w:rPr>
              <w:t>,</w:t>
            </w:r>
            <w:r w:rsidRPr="00447315">
              <w:rPr>
                <w:rFonts w:ascii="Arial" w:hAnsi="Arial" w:cs="Arial"/>
                <w:sz w:val="15"/>
                <w:szCs w:val="15"/>
                <w:lang w:bidi="th-TH"/>
              </w:rPr>
              <w:t>653</w:t>
            </w:r>
          </w:p>
        </w:tc>
        <w:tc>
          <w:tcPr>
            <w:tcW w:w="1008" w:type="dxa"/>
            <w:shd w:val="clear" w:color="auto" w:fill="FAFAFA"/>
          </w:tcPr>
          <w:p w14:paraId="41C21118" w14:textId="15413B0A" w:rsidR="003A2015" w:rsidRPr="007C75F3" w:rsidRDefault="0017384D"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746</w:t>
            </w:r>
          </w:p>
        </w:tc>
        <w:tc>
          <w:tcPr>
            <w:tcW w:w="1008" w:type="dxa"/>
          </w:tcPr>
          <w:p w14:paraId="4D16901F" w14:textId="4EF5850D" w:rsidR="003A2015" w:rsidRPr="007C75F3" w:rsidRDefault="00447315" w:rsidP="003A2015">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968</w:t>
            </w:r>
          </w:p>
        </w:tc>
      </w:tr>
      <w:tr w:rsidR="003A2015" w:rsidRPr="003B3546" w14:paraId="797A35E7" w14:textId="77777777" w:rsidTr="000A3B9A">
        <w:trPr>
          <w:gridAfter w:val="1"/>
          <w:wAfter w:w="6" w:type="dxa"/>
          <w:cantSplit/>
          <w:trHeight w:val="20"/>
        </w:trPr>
        <w:tc>
          <w:tcPr>
            <w:tcW w:w="4680" w:type="dxa"/>
          </w:tcPr>
          <w:p w14:paraId="2A6C31AD" w14:textId="28B04821" w:rsidR="003A2015" w:rsidRPr="003B3546" w:rsidRDefault="003A2015" w:rsidP="003A2015">
            <w:pPr>
              <w:tabs>
                <w:tab w:val="left" w:pos="524"/>
                <w:tab w:val="left" w:pos="624"/>
                <w:tab w:val="left" w:pos="736"/>
              </w:tabs>
              <w:spacing w:line="240" w:lineRule="auto"/>
              <w:ind w:left="101" w:right="-72"/>
              <w:rPr>
                <w:rFonts w:cs="Arial"/>
                <w:sz w:val="15"/>
                <w:szCs w:val="15"/>
                <w:u w:val="single"/>
              </w:rPr>
            </w:pPr>
            <w:r w:rsidRPr="003B3546">
              <w:rPr>
                <w:rFonts w:cs="Arial"/>
                <w:sz w:val="15"/>
                <w:szCs w:val="15"/>
                <w:u w:val="single"/>
              </w:rPr>
              <w:t>Less</w:t>
            </w:r>
            <w:r w:rsidRPr="003B3546">
              <w:rPr>
                <w:rFonts w:cs="Arial"/>
                <w:sz w:val="15"/>
                <w:szCs w:val="15"/>
              </w:rPr>
              <w:t xml:space="preserve">  Allowance for impairment </w:t>
            </w:r>
          </w:p>
        </w:tc>
        <w:tc>
          <w:tcPr>
            <w:tcW w:w="2815" w:type="dxa"/>
          </w:tcPr>
          <w:p w14:paraId="13BA87B4" w14:textId="02030614" w:rsidR="003A2015" w:rsidRPr="003B3546" w:rsidRDefault="003A2015" w:rsidP="003A2015">
            <w:pPr>
              <w:spacing w:line="240" w:lineRule="auto"/>
              <w:ind w:left="-72" w:right="-72"/>
              <w:jc w:val="center"/>
              <w:rPr>
                <w:rFonts w:cs="Arial"/>
                <w:sz w:val="15"/>
                <w:szCs w:val="15"/>
              </w:rPr>
            </w:pPr>
          </w:p>
        </w:tc>
        <w:tc>
          <w:tcPr>
            <w:tcW w:w="1008" w:type="dxa"/>
            <w:shd w:val="clear" w:color="auto" w:fill="FAFAFA"/>
          </w:tcPr>
          <w:p w14:paraId="75F4AD4C" w14:textId="7BEB03F0" w:rsidR="003A2015" w:rsidRPr="007C75F3" w:rsidRDefault="003A2015" w:rsidP="003A2015">
            <w:pPr>
              <w:spacing w:line="240" w:lineRule="auto"/>
              <w:ind w:right="-72"/>
              <w:jc w:val="right"/>
              <w:rPr>
                <w:rFonts w:cs="Arial"/>
                <w:sz w:val="15"/>
                <w:szCs w:val="15"/>
              </w:rPr>
            </w:pPr>
          </w:p>
        </w:tc>
        <w:tc>
          <w:tcPr>
            <w:tcW w:w="1008" w:type="dxa"/>
          </w:tcPr>
          <w:p w14:paraId="46A9438E" w14:textId="70979258" w:rsidR="003A2015" w:rsidRPr="007C75F3" w:rsidRDefault="003A2015" w:rsidP="003A2015">
            <w:pPr>
              <w:spacing w:line="240" w:lineRule="auto"/>
              <w:ind w:right="-72"/>
              <w:jc w:val="right"/>
              <w:rPr>
                <w:rFonts w:cs="Arial"/>
                <w:sz w:val="15"/>
                <w:szCs w:val="15"/>
              </w:rPr>
            </w:pPr>
          </w:p>
        </w:tc>
        <w:tc>
          <w:tcPr>
            <w:tcW w:w="1008" w:type="dxa"/>
            <w:shd w:val="clear" w:color="auto" w:fill="FAFAFA"/>
          </w:tcPr>
          <w:p w14:paraId="66917DAB" w14:textId="4B0EF477"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768EF637" w14:textId="611FD929"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p>
        </w:tc>
        <w:tc>
          <w:tcPr>
            <w:tcW w:w="1008" w:type="dxa"/>
            <w:tcBorders>
              <w:bottom w:val="single" w:sz="4" w:space="0" w:color="auto"/>
            </w:tcBorders>
            <w:shd w:val="clear" w:color="auto" w:fill="FAFAFA"/>
          </w:tcPr>
          <w:p w14:paraId="658887CD" w14:textId="222BC9ED"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r w:rsidR="00447315" w:rsidRPr="00447315">
              <w:rPr>
                <w:rFonts w:ascii="Arial" w:hAnsi="Arial" w:cs="Arial"/>
                <w:sz w:val="15"/>
                <w:szCs w:val="15"/>
                <w:lang w:bidi="th-TH"/>
              </w:rPr>
              <w:t>240</w:t>
            </w:r>
            <w:r w:rsidRPr="007C75F3">
              <w:rPr>
                <w:rFonts w:ascii="Arial" w:hAnsi="Arial" w:cs="Arial"/>
                <w:sz w:val="15"/>
                <w:szCs w:val="15"/>
                <w:lang w:bidi="th-TH"/>
              </w:rPr>
              <w:t>)</w:t>
            </w:r>
          </w:p>
        </w:tc>
        <w:tc>
          <w:tcPr>
            <w:tcW w:w="1008" w:type="dxa"/>
            <w:tcBorders>
              <w:bottom w:val="single" w:sz="4" w:space="0" w:color="auto"/>
            </w:tcBorders>
            <w:shd w:val="clear" w:color="auto" w:fill="auto"/>
          </w:tcPr>
          <w:p w14:paraId="41CEABFF" w14:textId="47876C2C"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r w:rsidR="00447315" w:rsidRPr="00447315">
              <w:rPr>
                <w:rFonts w:ascii="Arial" w:hAnsi="Arial" w:cs="Arial"/>
                <w:sz w:val="15"/>
                <w:szCs w:val="15"/>
                <w:lang w:bidi="th-TH"/>
              </w:rPr>
              <w:t>240</w:t>
            </w:r>
            <w:r w:rsidRPr="007C75F3">
              <w:rPr>
                <w:rFonts w:ascii="Arial" w:hAnsi="Arial" w:cs="Arial"/>
                <w:sz w:val="15"/>
                <w:szCs w:val="15"/>
                <w:lang w:bidi="th-TH"/>
              </w:rPr>
              <w:t>)</w:t>
            </w:r>
          </w:p>
        </w:tc>
        <w:tc>
          <w:tcPr>
            <w:tcW w:w="1008" w:type="dxa"/>
            <w:tcBorders>
              <w:bottom w:val="single" w:sz="4" w:space="0" w:color="auto"/>
            </w:tcBorders>
            <w:shd w:val="clear" w:color="auto" w:fill="FAFAFA"/>
          </w:tcPr>
          <w:p w14:paraId="30A93E63" w14:textId="0A122A7D"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08" w:type="dxa"/>
            <w:tcBorders>
              <w:bottom w:val="single" w:sz="4" w:space="0" w:color="auto"/>
            </w:tcBorders>
            <w:shd w:val="clear" w:color="auto" w:fill="auto"/>
          </w:tcPr>
          <w:p w14:paraId="67CB3341" w14:textId="67BC1BD1"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r>
      <w:tr w:rsidR="003A2015" w:rsidRPr="007C75F3" w14:paraId="10C3CB01" w14:textId="77777777" w:rsidTr="000A3B9A">
        <w:trPr>
          <w:gridAfter w:val="1"/>
          <w:wAfter w:w="6" w:type="dxa"/>
          <w:cantSplit/>
          <w:trHeight w:val="20"/>
        </w:trPr>
        <w:tc>
          <w:tcPr>
            <w:tcW w:w="4680" w:type="dxa"/>
          </w:tcPr>
          <w:p w14:paraId="1549159F" w14:textId="3B4E16BA" w:rsidR="003A2015" w:rsidRPr="007C75F3" w:rsidRDefault="003A2015" w:rsidP="003A2015">
            <w:pPr>
              <w:tabs>
                <w:tab w:val="left" w:pos="600"/>
                <w:tab w:val="left" w:pos="763"/>
              </w:tabs>
              <w:spacing w:line="240" w:lineRule="auto"/>
              <w:ind w:left="101" w:right="-72"/>
              <w:rPr>
                <w:rFonts w:cs="Arial"/>
                <w:sz w:val="12"/>
                <w:szCs w:val="12"/>
                <w:cs/>
                <w:lang w:val="en-US"/>
              </w:rPr>
            </w:pPr>
          </w:p>
        </w:tc>
        <w:tc>
          <w:tcPr>
            <w:tcW w:w="2815" w:type="dxa"/>
          </w:tcPr>
          <w:p w14:paraId="2FCF344D" w14:textId="77777777" w:rsidR="003A2015" w:rsidRPr="007C75F3" w:rsidRDefault="003A2015" w:rsidP="003A2015">
            <w:pPr>
              <w:spacing w:line="240" w:lineRule="auto"/>
              <w:ind w:left="-72" w:right="-72"/>
              <w:rPr>
                <w:rFonts w:cs="Arial"/>
                <w:sz w:val="12"/>
                <w:szCs w:val="12"/>
              </w:rPr>
            </w:pPr>
          </w:p>
        </w:tc>
        <w:tc>
          <w:tcPr>
            <w:tcW w:w="1008" w:type="dxa"/>
            <w:shd w:val="clear" w:color="auto" w:fill="FAFAFA"/>
          </w:tcPr>
          <w:p w14:paraId="3B164903" w14:textId="77777777" w:rsidR="003A2015" w:rsidRPr="007C75F3" w:rsidRDefault="003A2015" w:rsidP="003A2015">
            <w:pPr>
              <w:spacing w:line="240" w:lineRule="auto"/>
              <w:ind w:right="-72"/>
              <w:jc w:val="right"/>
              <w:rPr>
                <w:rFonts w:cs="Arial"/>
                <w:sz w:val="15"/>
                <w:szCs w:val="15"/>
              </w:rPr>
            </w:pPr>
          </w:p>
        </w:tc>
        <w:tc>
          <w:tcPr>
            <w:tcW w:w="1008" w:type="dxa"/>
          </w:tcPr>
          <w:p w14:paraId="60FBC62A" w14:textId="77777777" w:rsidR="003A2015" w:rsidRPr="007C75F3" w:rsidRDefault="003A2015" w:rsidP="003A2015">
            <w:pPr>
              <w:spacing w:line="240" w:lineRule="auto"/>
              <w:ind w:right="-72"/>
              <w:jc w:val="right"/>
              <w:rPr>
                <w:rFonts w:cs="Arial"/>
                <w:sz w:val="15"/>
                <w:szCs w:val="15"/>
              </w:rPr>
            </w:pPr>
          </w:p>
        </w:tc>
        <w:tc>
          <w:tcPr>
            <w:tcW w:w="1008" w:type="dxa"/>
            <w:shd w:val="clear" w:color="auto" w:fill="FAFAFA"/>
          </w:tcPr>
          <w:p w14:paraId="35EE1D70" w14:textId="77777777"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0AEC25E9" w14:textId="77777777"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p>
        </w:tc>
        <w:tc>
          <w:tcPr>
            <w:tcW w:w="1008" w:type="dxa"/>
            <w:tcBorders>
              <w:top w:val="single" w:sz="4" w:space="0" w:color="auto"/>
            </w:tcBorders>
            <w:shd w:val="clear" w:color="auto" w:fill="FAFAFA"/>
          </w:tcPr>
          <w:p w14:paraId="2077156B" w14:textId="77777777"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p>
        </w:tc>
        <w:tc>
          <w:tcPr>
            <w:tcW w:w="1008" w:type="dxa"/>
            <w:tcBorders>
              <w:top w:val="single" w:sz="4" w:space="0" w:color="auto"/>
            </w:tcBorders>
            <w:shd w:val="clear" w:color="auto" w:fill="auto"/>
          </w:tcPr>
          <w:p w14:paraId="137D5F13" w14:textId="7483CE5A"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p>
        </w:tc>
        <w:tc>
          <w:tcPr>
            <w:tcW w:w="1008" w:type="dxa"/>
            <w:tcBorders>
              <w:top w:val="single" w:sz="4" w:space="0" w:color="auto"/>
            </w:tcBorders>
            <w:shd w:val="clear" w:color="auto" w:fill="FAFAFA"/>
          </w:tcPr>
          <w:p w14:paraId="4BB50E07" w14:textId="77777777"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p>
        </w:tc>
        <w:tc>
          <w:tcPr>
            <w:tcW w:w="1008" w:type="dxa"/>
            <w:tcBorders>
              <w:top w:val="single" w:sz="4" w:space="0" w:color="auto"/>
            </w:tcBorders>
            <w:shd w:val="clear" w:color="auto" w:fill="auto"/>
          </w:tcPr>
          <w:p w14:paraId="7BE8103C" w14:textId="4BB832DB" w:rsidR="003A2015" w:rsidRDefault="003A2015" w:rsidP="003A2015">
            <w:pPr>
              <w:pStyle w:val="acctfourfigures"/>
              <w:tabs>
                <w:tab w:val="clear" w:pos="765"/>
              </w:tabs>
              <w:spacing w:line="240" w:lineRule="auto"/>
              <w:ind w:right="-72"/>
              <w:jc w:val="right"/>
              <w:rPr>
                <w:rFonts w:ascii="Arial" w:hAnsi="Arial" w:cs="Arial"/>
                <w:sz w:val="15"/>
                <w:szCs w:val="15"/>
                <w:lang w:bidi="th-TH"/>
              </w:rPr>
            </w:pPr>
          </w:p>
        </w:tc>
      </w:tr>
      <w:tr w:rsidR="003A2015" w:rsidRPr="003B3546" w14:paraId="667FA2D8" w14:textId="77777777" w:rsidTr="007C75F3">
        <w:trPr>
          <w:gridAfter w:val="1"/>
          <w:wAfter w:w="6" w:type="dxa"/>
          <w:cantSplit/>
          <w:trHeight w:val="20"/>
        </w:trPr>
        <w:tc>
          <w:tcPr>
            <w:tcW w:w="4680" w:type="dxa"/>
            <w:vAlign w:val="center"/>
          </w:tcPr>
          <w:p w14:paraId="7B626B0F" w14:textId="3DCAAE1E" w:rsidR="003A2015" w:rsidRPr="003B3546" w:rsidRDefault="003A2015" w:rsidP="003A2015">
            <w:pPr>
              <w:tabs>
                <w:tab w:val="left" w:pos="475"/>
                <w:tab w:val="left" w:pos="657"/>
                <w:tab w:val="left" w:pos="819"/>
              </w:tabs>
              <w:spacing w:line="240" w:lineRule="auto"/>
              <w:ind w:left="101" w:right="-72"/>
              <w:rPr>
                <w:rFonts w:cs="Arial"/>
                <w:sz w:val="15"/>
                <w:szCs w:val="15"/>
              </w:rPr>
            </w:pPr>
            <w:r w:rsidRPr="003B3546">
              <w:rPr>
                <w:rFonts w:cs="Arial"/>
                <w:sz w:val="15"/>
                <w:szCs w:val="15"/>
              </w:rPr>
              <w:t>Total investments in subsidiaries</w:t>
            </w:r>
            <w:r w:rsidRPr="003B3546">
              <w:rPr>
                <w:rFonts w:cs="Arial"/>
                <w:sz w:val="15"/>
                <w:szCs w:val="15"/>
                <w:lang w:val="en-US"/>
              </w:rPr>
              <w:t>, net</w:t>
            </w:r>
          </w:p>
        </w:tc>
        <w:tc>
          <w:tcPr>
            <w:tcW w:w="2815" w:type="dxa"/>
          </w:tcPr>
          <w:p w14:paraId="09B22313" w14:textId="77777777" w:rsidR="003A2015" w:rsidRPr="003B3546" w:rsidRDefault="003A2015" w:rsidP="003A2015">
            <w:pPr>
              <w:spacing w:line="240" w:lineRule="auto"/>
              <w:ind w:left="-72" w:right="-72"/>
              <w:jc w:val="center"/>
              <w:rPr>
                <w:rFonts w:cs="Arial"/>
                <w:sz w:val="15"/>
                <w:szCs w:val="15"/>
              </w:rPr>
            </w:pPr>
          </w:p>
        </w:tc>
        <w:tc>
          <w:tcPr>
            <w:tcW w:w="1008" w:type="dxa"/>
            <w:shd w:val="clear" w:color="auto" w:fill="FAFAFA"/>
          </w:tcPr>
          <w:p w14:paraId="11F856DD" w14:textId="77777777" w:rsidR="003A2015" w:rsidRPr="007C75F3" w:rsidRDefault="003A2015" w:rsidP="003A2015">
            <w:pPr>
              <w:spacing w:line="240" w:lineRule="auto"/>
              <w:ind w:right="-72"/>
              <w:jc w:val="right"/>
              <w:rPr>
                <w:rFonts w:cs="Arial"/>
                <w:sz w:val="15"/>
                <w:szCs w:val="15"/>
              </w:rPr>
            </w:pPr>
          </w:p>
        </w:tc>
        <w:tc>
          <w:tcPr>
            <w:tcW w:w="1008" w:type="dxa"/>
          </w:tcPr>
          <w:p w14:paraId="7F291048" w14:textId="77777777" w:rsidR="003A2015" w:rsidRPr="007C75F3" w:rsidRDefault="003A2015" w:rsidP="003A2015">
            <w:pPr>
              <w:spacing w:line="240" w:lineRule="auto"/>
              <w:ind w:right="-72"/>
              <w:jc w:val="right"/>
              <w:rPr>
                <w:rFonts w:cs="Arial"/>
                <w:sz w:val="15"/>
                <w:szCs w:val="15"/>
              </w:rPr>
            </w:pPr>
          </w:p>
        </w:tc>
        <w:tc>
          <w:tcPr>
            <w:tcW w:w="1008" w:type="dxa"/>
            <w:shd w:val="clear" w:color="auto" w:fill="FAFAFA"/>
          </w:tcPr>
          <w:p w14:paraId="65629C9B" w14:textId="77777777"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131EC94B" w14:textId="77777777"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p>
        </w:tc>
        <w:tc>
          <w:tcPr>
            <w:tcW w:w="1008" w:type="dxa"/>
            <w:tcBorders>
              <w:bottom w:val="single" w:sz="4" w:space="0" w:color="auto"/>
            </w:tcBorders>
            <w:shd w:val="clear" w:color="auto" w:fill="FAFAFA"/>
          </w:tcPr>
          <w:p w14:paraId="1F1CF3B3" w14:textId="2EFE8646" w:rsidR="003A2015" w:rsidRPr="007C75F3" w:rsidRDefault="00447315" w:rsidP="003A2015">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16</w:t>
            </w:r>
            <w:r w:rsidR="003A2015" w:rsidRPr="007C75F3">
              <w:rPr>
                <w:rFonts w:ascii="Arial" w:hAnsi="Arial" w:cs="Arial"/>
                <w:sz w:val="15"/>
                <w:szCs w:val="15"/>
                <w:lang w:bidi="th-TH"/>
              </w:rPr>
              <w:t>,</w:t>
            </w:r>
            <w:r w:rsidRPr="00447315">
              <w:rPr>
                <w:rFonts w:ascii="Arial" w:hAnsi="Arial" w:cs="Arial"/>
                <w:sz w:val="15"/>
                <w:szCs w:val="15"/>
                <w:lang w:bidi="th-TH"/>
              </w:rPr>
              <w:t>413</w:t>
            </w:r>
          </w:p>
        </w:tc>
        <w:tc>
          <w:tcPr>
            <w:tcW w:w="1008" w:type="dxa"/>
            <w:tcBorders>
              <w:bottom w:val="single" w:sz="4" w:space="0" w:color="auto"/>
            </w:tcBorders>
            <w:shd w:val="clear" w:color="auto" w:fill="auto"/>
          </w:tcPr>
          <w:p w14:paraId="34BDEF5F" w14:textId="30FC285A" w:rsidR="003A2015" w:rsidRPr="007C75F3" w:rsidRDefault="00447315" w:rsidP="003A2015">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16</w:t>
            </w:r>
            <w:r w:rsidR="003A2015" w:rsidRPr="007C75F3">
              <w:rPr>
                <w:rFonts w:ascii="Arial" w:hAnsi="Arial" w:cs="Arial"/>
                <w:sz w:val="15"/>
                <w:szCs w:val="15"/>
                <w:lang w:bidi="th-TH"/>
              </w:rPr>
              <w:t>,</w:t>
            </w:r>
            <w:r w:rsidRPr="00447315">
              <w:rPr>
                <w:rFonts w:ascii="Arial" w:hAnsi="Arial" w:cs="Arial"/>
                <w:sz w:val="15"/>
                <w:szCs w:val="15"/>
                <w:lang w:bidi="th-TH"/>
              </w:rPr>
              <w:t>413</w:t>
            </w:r>
          </w:p>
        </w:tc>
        <w:tc>
          <w:tcPr>
            <w:tcW w:w="1008" w:type="dxa"/>
            <w:tcBorders>
              <w:bottom w:val="single" w:sz="4" w:space="0" w:color="auto"/>
            </w:tcBorders>
            <w:shd w:val="clear" w:color="auto" w:fill="FAFAFA"/>
          </w:tcPr>
          <w:p w14:paraId="7594E514" w14:textId="7EBC17DB" w:rsidR="003A2015" w:rsidRPr="007C75F3" w:rsidRDefault="0017384D"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746</w:t>
            </w:r>
          </w:p>
        </w:tc>
        <w:tc>
          <w:tcPr>
            <w:tcW w:w="1008" w:type="dxa"/>
            <w:tcBorders>
              <w:bottom w:val="single" w:sz="4" w:space="0" w:color="auto"/>
            </w:tcBorders>
            <w:shd w:val="clear" w:color="auto" w:fill="auto"/>
          </w:tcPr>
          <w:p w14:paraId="6C251ABD" w14:textId="21225392" w:rsidR="003A2015" w:rsidRPr="007C75F3" w:rsidRDefault="00447315" w:rsidP="003A2015">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968</w:t>
            </w:r>
          </w:p>
        </w:tc>
      </w:tr>
    </w:tbl>
    <w:p w14:paraId="4B8D4C02" w14:textId="77777777" w:rsidR="00885B1B" w:rsidRPr="003C3466" w:rsidRDefault="00885B1B" w:rsidP="001740D8">
      <w:pPr>
        <w:spacing w:line="240" w:lineRule="auto"/>
        <w:ind w:left="540"/>
        <w:jc w:val="both"/>
        <w:outlineLvl w:val="0"/>
        <w:rPr>
          <w:rFonts w:cs="Arial"/>
          <w:sz w:val="18"/>
          <w:szCs w:val="18"/>
        </w:rPr>
        <w:sectPr w:rsidR="00885B1B" w:rsidRPr="003C3466" w:rsidSect="003C3466">
          <w:headerReference w:type="default" r:id="rId16"/>
          <w:footerReference w:type="default" r:id="rId17"/>
          <w:pgSz w:w="16840" w:h="11907" w:orient="landscape" w:code="9"/>
          <w:pgMar w:top="1296" w:right="360" w:bottom="720" w:left="360" w:header="706" w:footer="576" w:gutter="0"/>
          <w:cols w:space="720"/>
          <w:noEndnote/>
          <w:docGrid w:linePitch="326"/>
        </w:sectPr>
      </w:pPr>
    </w:p>
    <w:p w14:paraId="45C1CF8C" w14:textId="06A9BB9A" w:rsidR="00E04346" w:rsidRPr="00861A9F" w:rsidRDefault="00E04346" w:rsidP="001740D8">
      <w:pPr>
        <w:spacing w:line="240" w:lineRule="auto"/>
        <w:ind w:left="540"/>
        <w:jc w:val="both"/>
        <w:outlineLvl w:val="0"/>
        <w:rPr>
          <w:rFonts w:cs="Arial"/>
          <w:sz w:val="18"/>
          <w:szCs w:val="18"/>
        </w:rPr>
      </w:pPr>
    </w:p>
    <w:p w14:paraId="4866AA02" w14:textId="77777777" w:rsidR="00E04346" w:rsidRPr="00861A9F" w:rsidRDefault="00E04346" w:rsidP="001740D8">
      <w:pPr>
        <w:spacing w:line="240" w:lineRule="auto"/>
        <w:ind w:left="540"/>
        <w:jc w:val="both"/>
        <w:outlineLvl w:val="0"/>
        <w:rPr>
          <w:rFonts w:cs="Arial"/>
          <w:sz w:val="18"/>
          <w:szCs w:val="18"/>
        </w:rPr>
      </w:pPr>
    </w:p>
    <w:p w14:paraId="16730840" w14:textId="43047935" w:rsidR="00E80C89" w:rsidRPr="00861A9F" w:rsidRDefault="00CC26DF" w:rsidP="009C55D2">
      <w:pPr>
        <w:spacing w:line="240" w:lineRule="auto"/>
        <w:jc w:val="both"/>
        <w:outlineLvl w:val="0"/>
        <w:rPr>
          <w:rFonts w:cs="Arial"/>
          <w:sz w:val="18"/>
          <w:szCs w:val="18"/>
        </w:rPr>
      </w:pPr>
      <w:r w:rsidRPr="00861A9F">
        <w:rPr>
          <w:rFonts w:cs="Arial"/>
          <w:sz w:val="18"/>
          <w:szCs w:val="18"/>
        </w:rPr>
        <w:t xml:space="preserve">All subsidiaries undertakings are included in the consolidation. The proportion of the voting rights in the subsidiary undertakings held directly by the </w:t>
      </w:r>
      <w:r w:rsidR="003B4829" w:rsidRPr="00861A9F">
        <w:rPr>
          <w:rFonts w:cs="Arial"/>
          <w:sz w:val="18"/>
          <w:szCs w:val="18"/>
        </w:rPr>
        <w:t>parent company</w:t>
      </w:r>
      <w:r w:rsidRPr="00861A9F">
        <w:rPr>
          <w:rFonts w:cs="Arial"/>
          <w:sz w:val="18"/>
          <w:szCs w:val="18"/>
        </w:rPr>
        <w:t xml:space="preserve"> do not differ from the proportion of ordinary shares held.</w:t>
      </w:r>
      <w:r w:rsidR="00D821E3">
        <w:rPr>
          <w:rFonts w:cs="Cordia New"/>
          <w:sz w:val="18"/>
          <w:szCs w:val="18"/>
        </w:rPr>
        <w:t xml:space="preserve"> </w:t>
      </w:r>
      <w:r w:rsidRPr="00861A9F">
        <w:rPr>
          <w:rFonts w:cs="Arial"/>
          <w:sz w:val="18"/>
          <w:szCs w:val="18"/>
        </w:rPr>
        <w:t xml:space="preserve">The </w:t>
      </w:r>
      <w:r w:rsidR="003B4829" w:rsidRPr="00861A9F">
        <w:rPr>
          <w:rFonts w:cs="Arial"/>
          <w:sz w:val="18"/>
          <w:szCs w:val="18"/>
        </w:rPr>
        <w:t xml:space="preserve">parent </w:t>
      </w:r>
      <w:r w:rsidR="003B4829" w:rsidRPr="00861A9F">
        <w:rPr>
          <w:rFonts w:cs="Arial"/>
          <w:spacing w:val="-4"/>
          <w:sz w:val="18"/>
          <w:szCs w:val="18"/>
        </w:rPr>
        <w:t>c</w:t>
      </w:r>
      <w:r w:rsidRPr="00861A9F">
        <w:rPr>
          <w:rFonts w:cs="Arial"/>
          <w:spacing w:val="-4"/>
          <w:sz w:val="18"/>
          <w:szCs w:val="18"/>
        </w:rPr>
        <w:t>ompany further does not have any shareholdings in the preference shares of subsidiary undertaking included in the Group.</w:t>
      </w:r>
      <w:r w:rsidR="00334D6C" w:rsidRPr="00861A9F">
        <w:rPr>
          <w:rFonts w:cs="Arial"/>
          <w:sz w:val="18"/>
          <w:szCs w:val="18"/>
        </w:rPr>
        <w:t xml:space="preserve"> </w:t>
      </w:r>
    </w:p>
    <w:p w14:paraId="56103D24" w14:textId="77777777" w:rsidR="00CC26DF" w:rsidRPr="00861A9F" w:rsidRDefault="00CC26DF" w:rsidP="001740D8">
      <w:pPr>
        <w:spacing w:line="240" w:lineRule="auto"/>
        <w:ind w:left="540"/>
        <w:jc w:val="both"/>
        <w:outlineLvl w:val="0"/>
        <w:rPr>
          <w:rFonts w:cs="Arial"/>
          <w:sz w:val="18"/>
          <w:szCs w:val="18"/>
        </w:rPr>
      </w:pPr>
    </w:p>
    <w:p w14:paraId="48066944" w14:textId="476FC4CB" w:rsidR="00C94BB0" w:rsidRPr="00861A9F" w:rsidRDefault="00B41EE9" w:rsidP="009C55D2">
      <w:pPr>
        <w:spacing w:line="240" w:lineRule="auto"/>
        <w:jc w:val="both"/>
        <w:outlineLvl w:val="0"/>
        <w:rPr>
          <w:rFonts w:cs="Arial"/>
          <w:sz w:val="18"/>
          <w:szCs w:val="18"/>
        </w:rPr>
      </w:pPr>
      <w:r w:rsidRPr="00861A9F">
        <w:rPr>
          <w:rFonts w:cs="Arial"/>
          <w:sz w:val="18"/>
          <w:szCs w:val="18"/>
        </w:rPr>
        <w:t xml:space="preserve">As at </w:t>
      </w:r>
      <w:r w:rsidR="00447315" w:rsidRPr="00447315">
        <w:rPr>
          <w:rFonts w:cs="Arial"/>
          <w:sz w:val="18"/>
          <w:szCs w:val="18"/>
        </w:rPr>
        <w:t>30</w:t>
      </w:r>
      <w:r w:rsidR="00D6783D" w:rsidRPr="00D6783D">
        <w:rPr>
          <w:rFonts w:cs="Arial"/>
          <w:sz w:val="18"/>
          <w:szCs w:val="18"/>
        </w:rPr>
        <w:t xml:space="preserve"> June</w:t>
      </w:r>
      <w:r w:rsidR="00035D64" w:rsidRPr="00861A9F">
        <w:rPr>
          <w:rFonts w:cs="Arial"/>
          <w:sz w:val="18"/>
          <w:szCs w:val="18"/>
        </w:rPr>
        <w:t xml:space="preserve"> </w:t>
      </w:r>
      <w:r w:rsidR="00447315" w:rsidRPr="00447315">
        <w:rPr>
          <w:rFonts w:cs="Arial"/>
          <w:sz w:val="18"/>
          <w:szCs w:val="18"/>
        </w:rPr>
        <w:t>2023</w:t>
      </w:r>
      <w:r w:rsidRPr="00861A9F">
        <w:rPr>
          <w:rFonts w:cs="Arial"/>
          <w:sz w:val="18"/>
          <w:szCs w:val="18"/>
        </w:rPr>
        <w:t xml:space="preserve"> and </w:t>
      </w:r>
      <w:r w:rsidR="00447315" w:rsidRPr="00447315">
        <w:rPr>
          <w:rFonts w:cs="Arial"/>
          <w:sz w:val="18"/>
          <w:szCs w:val="18"/>
        </w:rPr>
        <w:t>31</w:t>
      </w:r>
      <w:r w:rsidR="00035D64" w:rsidRPr="00861A9F">
        <w:rPr>
          <w:rFonts w:cs="Arial"/>
          <w:sz w:val="18"/>
          <w:szCs w:val="18"/>
        </w:rPr>
        <w:t xml:space="preserve"> December </w:t>
      </w:r>
      <w:r w:rsidR="00447315" w:rsidRPr="00447315">
        <w:rPr>
          <w:rFonts w:cs="Arial"/>
          <w:sz w:val="18"/>
          <w:szCs w:val="18"/>
        </w:rPr>
        <w:t>2022</w:t>
      </w:r>
      <w:r w:rsidR="00C94BB0" w:rsidRPr="00861A9F">
        <w:rPr>
          <w:rFonts w:cs="Arial"/>
          <w:sz w:val="18"/>
          <w:szCs w:val="18"/>
        </w:rPr>
        <w:t>, under the terms and conditions of loan agreement</w:t>
      </w:r>
      <w:r w:rsidR="003B4829" w:rsidRPr="00861A9F">
        <w:rPr>
          <w:rFonts w:cs="Arial"/>
          <w:sz w:val="18"/>
          <w:szCs w:val="18"/>
        </w:rPr>
        <w:t>s</w:t>
      </w:r>
      <w:r w:rsidR="002D568E" w:rsidRPr="00861A9F">
        <w:rPr>
          <w:rFonts w:cs="Arial"/>
          <w:sz w:val="18"/>
          <w:szCs w:val="18"/>
        </w:rPr>
        <w:t>,</w:t>
      </w:r>
      <w:r w:rsidR="00C94BB0" w:rsidRPr="00861A9F">
        <w:rPr>
          <w:rFonts w:cs="Arial"/>
          <w:sz w:val="18"/>
          <w:szCs w:val="18"/>
        </w:rPr>
        <w:t xml:space="preserve"> the common share</w:t>
      </w:r>
      <w:r w:rsidR="00D0681F" w:rsidRPr="00861A9F">
        <w:rPr>
          <w:rFonts w:cs="Arial"/>
          <w:sz w:val="18"/>
          <w:szCs w:val="18"/>
        </w:rPr>
        <w:t>s</w:t>
      </w:r>
      <w:r w:rsidR="00C94BB0" w:rsidRPr="00861A9F">
        <w:rPr>
          <w:rFonts w:cs="Arial"/>
          <w:sz w:val="18"/>
          <w:szCs w:val="18"/>
        </w:rPr>
        <w:t xml:space="preserve"> were pledged as collateral for its long-term loan</w:t>
      </w:r>
      <w:r w:rsidR="002D568E" w:rsidRPr="00861A9F">
        <w:rPr>
          <w:rFonts w:cs="Arial"/>
          <w:sz w:val="18"/>
          <w:szCs w:val="18"/>
        </w:rPr>
        <w:t>s</w:t>
      </w:r>
      <w:r w:rsidR="00C94BB0" w:rsidRPr="00861A9F">
        <w:rPr>
          <w:rFonts w:cs="Arial"/>
          <w:sz w:val="18"/>
          <w:szCs w:val="18"/>
        </w:rPr>
        <w:t xml:space="preserve"> in each subsidiary.</w:t>
      </w:r>
    </w:p>
    <w:p w14:paraId="390131B7" w14:textId="77777777" w:rsidR="005020A0" w:rsidRPr="00861A9F" w:rsidRDefault="005020A0" w:rsidP="001740D8">
      <w:pPr>
        <w:spacing w:line="240" w:lineRule="auto"/>
        <w:ind w:left="540"/>
        <w:jc w:val="both"/>
        <w:outlineLvl w:val="0"/>
        <w:rPr>
          <w:rFonts w:cs="Arial"/>
          <w:sz w:val="18"/>
          <w:szCs w:val="18"/>
        </w:rPr>
      </w:pPr>
    </w:p>
    <w:p w14:paraId="7DDD156A" w14:textId="77777777" w:rsidR="00C94BB0" w:rsidRPr="00861A9F" w:rsidRDefault="00C94BB0" w:rsidP="009C55D2">
      <w:pPr>
        <w:spacing w:line="240" w:lineRule="auto"/>
        <w:ind w:left="360" w:hanging="360"/>
        <w:jc w:val="both"/>
        <w:outlineLvl w:val="0"/>
        <w:rPr>
          <w:rFonts w:cs="Arial"/>
          <w:sz w:val="18"/>
          <w:szCs w:val="18"/>
        </w:rPr>
      </w:pPr>
      <w:r w:rsidRPr="00861A9F">
        <w:rPr>
          <w:rFonts w:cs="Arial"/>
          <w:sz w:val="18"/>
          <w:szCs w:val="18"/>
        </w:rPr>
        <w:t>-</w:t>
      </w:r>
      <w:r w:rsidRPr="00861A9F">
        <w:rPr>
          <w:rFonts w:cs="Arial"/>
          <w:sz w:val="18"/>
          <w:szCs w:val="18"/>
        </w:rPr>
        <w:tab/>
        <w:t>Khanom Electricity Generating Co., Ltd.</w:t>
      </w:r>
    </w:p>
    <w:p w14:paraId="258B7ED7" w14:textId="77777777" w:rsidR="00C94BB0" w:rsidRPr="00861A9F" w:rsidRDefault="00C94BB0" w:rsidP="009C55D2">
      <w:pPr>
        <w:spacing w:line="240" w:lineRule="auto"/>
        <w:ind w:left="360" w:hanging="360"/>
        <w:jc w:val="both"/>
        <w:outlineLvl w:val="0"/>
        <w:rPr>
          <w:rFonts w:cs="Arial"/>
          <w:sz w:val="18"/>
          <w:szCs w:val="18"/>
        </w:rPr>
      </w:pPr>
      <w:r w:rsidRPr="00861A9F">
        <w:rPr>
          <w:rFonts w:cs="Arial"/>
          <w:sz w:val="18"/>
          <w:szCs w:val="18"/>
        </w:rPr>
        <w:t>-</w:t>
      </w:r>
      <w:r w:rsidRPr="00861A9F">
        <w:rPr>
          <w:rFonts w:cs="Arial"/>
          <w:sz w:val="18"/>
          <w:szCs w:val="18"/>
        </w:rPr>
        <w:tab/>
        <w:t>Solarco Co., Ltd.</w:t>
      </w:r>
    </w:p>
    <w:p w14:paraId="738DD758" w14:textId="77777777" w:rsidR="00C94BB0" w:rsidRPr="00861A9F" w:rsidRDefault="00C94BB0" w:rsidP="009C55D2">
      <w:pPr>
        <w:spacing w:line="240" w:lineRule="auto"/>
        <w:ind w:left="360" w:hanging="360"/>
        <w:jc w:val="both"/>
        <w:outlineLvl w:val="0"/>
        <w:rPr>
          <w:rFonts w:cs="Arial"/>
          <w:sz w:val="18"/>
          <w:szCs w:val="18"/>
        </w:rPr>
      </w:pPr>
      <w:r w:rsidRPr="00861A9F">
        <w:rPr>
          <w:rFonts w:cs="Arial"/>
          <w:sz w:val="18"/>
          <w:szCs w:val="18"/>
        </w:rPr>
        <w:t>-</w:t>
      </w:r>
      <w:r w:rsidRPr="00861A9F">
        <w:rPr>
          <w:rFonts w:cs="Arial"/>
          <w:sz w:val="18"/>
          <w:szCs w:val="18"/>
        </w:rPr>
        <w:tab/>
        <w:t>Chaiyaphum Wind Farm Co., Ltd.</w:t>
      </w:r>
    </w:p>
    <w:p w14:paraId="238B319F" w14:textId="77777777" w:rsidR="00C94BB0" w:rsidRPr="00861A9F" w:rsidRDefault="00C94BB0" w:rsidP="009C55D2">
      <w:pPr>
        <w:spacing w:line="240" w:lineRule="auto"/>
        <w:ind w:left="360" w:hanging="360"/>
        <w:jc w:val="both"/>
        <w:outlineLvl w:val="0"/>
        <w:rPr>
          <w:rFonts w:cs="Arial"/>
          <w:sz w:val="18"/>
          <w:szCs w:val="18"/>
        </w:rPr>
      </w:pPr>
      <w:r w:rsidRPr="00861A9F">
        <w:rPr>
          <w:rFonts w:cs="Arial"/>
          <w:sz w:val="18"/>
          <w:szCs w:val="18"/>
        </w:rPr>
        <w:t>-</w:t>
      </w:r>
      <w:r w:rsidRPr="00861A9F">
        <w:rPr>
          <w:rFonts w:cs="Arial"/>
          <w:sz w:val="18"/>
          <w:szCs w:val="18"/>
        </w:rPr>
        <w:tab/>
        <w:t>Klongluang Utilities Co., Ltd.</w:t>
      </w:r>
    </w:p>
    <w:p w14:paraId="326128AE" w14:textId="77777777" w:rsidR="002D568E" w:rsidRPr="00861A9F" w:rsidRDefault="00C94BB0" w:rsidP="009C55D2">
      <w:pPr>
        <w:spacing w:line="240" w:lineRule="auto"/>
        <w:ind w:left="360" w:hanging="360"/>
        <w:jc w:val="both"/>
        <w:outlineLvl w:val="0"/>
        <w:rPr>
          <w:rFonts w:cs="Arial"/>
          <w:sz w:val="18"/>
          <w:szCs w:val="18"/>
        </w:rPr>
      </w:pPr>
      <w:r w:rsidRPr="00861A9F">
        <w:rPr>
          <w:rFonts w:cs="Arial"/>
          <w:sz w:val="18"/>
          <w:szCs w:val="18"/>
        </w:rPr>
        <w:t>-</w:t>
      </w:r>
      <w:r w:rsidRPr="00861A9F">
        <w:rPr>
          <w:rFonts w:cs="Arial"/>
          <w:sz w:val="18"/>
          <w:szCs w:val="18"/>
        </w:rPr>
        <w:tab/>
        <w:t>Banpong Utilities Co., Ltd.</w:t>
      </w:r>
    </w:p>
    <w:p w14:paraId="2DFB74E8" w14:textId="7B1613A3" w:rsidR="00C94BB0" w:rsidRPr="00861A9F" w:rsidRDefault="002D568E" w:rsidP="009C55D2">
      <w:pPr>
        <w:spacing w:line="240" w:lineRule="auto"/>
        <w:ind w:left="360" w:hanging="360"/>
        <w:jc w:val="both"/>
        <w:outlineLvl w:val="0"/>
        <w:rPr>
          <w:rFonts w:cs="Arial"/>
          <w:sz w:val="18"/>
          <w:szCs w:val="18"/>
        </w:rPr>
      </w:pPr>
      <w:r w:rsidRPr="00861A9F">
        <w:rPr>
          <w:rFonts w:cs="Arial"/>
          <w:sz w:val="18"/>
          <w:szCs w:val="18"/>
        </w:rPr>
        <w:t>-</w:t>
      </w:r>
      <w:r w:rsidRPr="00861A9F">
        <w:rPr>
          <w:rFonts w:cs="Arial"/>
          <w:sz w:val="18"/>
          <w:szCs w:val="18"/>
        </w:rPr>
        <w:tab/>
        <w:t>EGCO Cogeneration Co., Ltd.</w:t>
      </w:r>
    </w:p>
    <w:p w14:paraId="18FC5A30" w14:textId="241CB496" w:rsidR="002D568E" w:rsidRPr="00861A9F" w:rsidRDefault="002D568E" w:rsidP="001740D8">
      <w:pPr>
        <w:spacing w:line="240" w:lineRule="auto"/>
        <w:ind w:left="900" w:hanging="360"/>
        <w:jc w:val="both"/>
        <w:outlineLvl w:val="0"/>
        <w:rPr>
          <w:rFonts w:cs="Arial"/>
          <w:sz w:val="18"/>
          <w:szCs w:val="18"/>
        </w:rPr>
      </w:pPr>
    </w:p>
    <w:p w14:paraId="7C48AD77" w14:textId="53DC0155" w:rsidR="002D568E" w:rsidRDefault="002D568E" w:rsidP="00DC6974">
      <w:pPr>
        <w:spacing w:line="240" w:lineRule="auto"/>
        <w:ind w:left="100" w:hanging="100"/>
        <w:jc w:val="both"/>
        <w:outlineLvl w:val="0"/>
        <w:rPr>
          <w:rFonts w:cs="Arial"/>
          <w:sz w:val="18"/>
          <w:szCs w:val="18"/>
        </w:rPr>
      </w:pPr>
      <w:r w:rsidRPr="00861A9F">
        <w:rPr>
          <w:rFonts w:cs="Arial"/>
          <w:sz w:val="18"/>
          <w:szCs w:val="18"/>
        </w:rPr>
        <w:t xml:space="preserve">As at </w:t>
      </w:r>
      <w:r w:rsidR="00447315" w:rsidRPr="00447315">
        <w:rPr>
          <w:rFonts w:cs="Arial"/>
          <w:sz w:val="18"/>
          <w:szCs w:val="18"/>
        </w:rPr>
        <w:t>30</w:t>
      </w:r>
      <w:r w:rsidR="00D6783D" w:rsidRPr="00D6783D">
        <w:rPr>
          <w:rFonts w:cs="Arial"/>
          <w:sz w:val="18"/>
          <w:szCs w:val="18"/>
        </w:rPr>
        <w:t xml:space="preserve"> June</w:t>
      </w:r>
      <w:r w:rsidRPr="00861A9F">
        <w:rPr>
          <w:rFonts w:cs="Arial"/>
          <w:sz w:val="18"/>
          <w:szCs w:val="18"/>
        </w:rPr>
        <w:t xml:space="preserve"> </w:t>
      </w:r>
      <w:r w:rsidR="00447315" w:rsidRPr="00447315">
        <w:rPr>
          <w:rFonts w:cs="Arial"/>
          <w:sz w:val="18"/>
          <w:szCs w:val="18"/>
        </w:rPr>
        <w:t>2023</w:t>
      </w:r>
      <w:r w:rsidRPr="00861A9F">
        <w:rPr>
          <w:rFonts w:cs="Arial"/>
          <w:sz w:val="18"/>
          <w:szCs w:val="18"/>
        </w:rPr>
        <w:t xml:space="preserve"> and </w:t>
      </w:r>
      <w:r w:rsidR="00447315" w:rsidRPr="00447315">
        <w:rPr>
          <w:rFonts w:cs="Arial"/>
          <w:sz w:val="18"/>
          <w:szCs w:val="18"/>
        </w:rPr>
        <w:t>31</w:t>
      </w:r>
      <w:r w:rsidRPr="00861A9F">
        <w:rPr>
          <w:rFonts w:cs="Arial"/>
          <w:sz w:val="18"/>
          <w:szCs w:val="18"/>
        </w:rPr>
        <w:t xml:space="preserve"> December </w:t>
      </w:r>
      <w:r w:rsidR="00447315" w:rsidRPr="00447315">
        <w:rPr>
          <w:rFonts w:cs="Arial"/>
          <w:sz w:val="18"/>
          <w:szCs w:val="18"/>
        </w:rPr>
        <w:t>2022</w:t>
      </w:r>
      <w:r w:rsidRPr="00861A9F">
        <w:rPr>
          <w:rFonts w:cs="Arial"/>
          <w:sz w:val="18"/>
          <w:szCs w:val="18"/>
        </w:rPr>
        <w:t xml:space="preserve">, </w:t>
      </w:r>
      <w:r w:rsidR="00893ABE" w:rsidRPr="00861A9F">
        <w:rPr>
          <w:rFonts w:cs="Arial"/>
          <w:sz w:val="18"/>
          <w:szCs w:val="18"/>
        </w:rPr>
        <w:t>t</w:t>
      </w:r>
      <w:r w:rsidRPr="00861A9F">
        <w:rPr>
          <w:rFonts w:cs="Arial"/>
          <w:sz w:val="18"/>
          <w:szCs w:val="18"/>
        </w:rPr>
        <w:t>otal</w:t>
      </w:r>
      <w:r w:rsidR="00893ABE" w:rsidRPr="00861A9F">
        <w:rPr>
          <w:rFonts w:cs="Arial"/>
          <w:sz w:val="18"/>
          <w:szCs w:val="18"/>
        </w:rPr>
        <w:t>ling</w:t>
      </w:r>
      <w:r>
        <w:rPr>
          <w:rFonts w:cs="Arial"/>
          <w:sz w:val="18"/>
          <w:szCs w:val="18"/>
        </w:rPr>
        <w:t xml:space="preserve"> non-controlling interest is immaterial.</w:t>
      </w:r>
    </w:p>
    <w:p w14:paraId="21BCA159" w14:textId="77777777" w:rsidR="002D568E" w:rsidRPr="003C3466" w:rsidRDefault="002D568E" w:rsidP="001740D8">
      <w:pPr>
        <w:spacing w:line="240" w:lineRule="auto"/>
        <w:ind w:left="900" w:hanging="360"/>
        <w:jc w:val="both"/>
        <w:outlineLvl w:val="0"/>
        <w:rPr>
          <w:rFonts w:cs="Arial"/>
          <w:sz w:val="18"/>
          <w:szCs w:val="18"/>
        </w:rPr>
      </w:pPr>
    </w:p>
    <w:p w14:paraId="286640C3" w14:textId="75CF42F1" w:rsidR="00885B1B" w:rsidRPr="003C3466" w:rsidRDefault="00885B1B" w:rsidP="001740D8">
      <w:pPr>
        <w:spacing w:line="240" w:lineRule="auto"/>
        <w:ind w:left="900" w:hanging="360"/>
        <w:jc w:val="both"/>
        <w:outlineLvl w:val="0"/>
        <w:rPr>
          <w:rFonts w:cs="Arial"/>
          <w:sz w:val="18"/>
          <w:szCs w:val="18"/>
        </w:rPr>
      </w:pPr>
    </w:p>
    <w:p w14:paraId="2B480A0B" w14:textId="05B61075" w:rsidR="00885B1B" w:rsidRPr="003C3466" w:rsidRDefault="00885B1B" w:rsidP="001740D8">
      <w:pPr>
        <w:spacing w:line="240" w:lineRule="auto"/>
        <w:ind w:left="900" w:hanging="360"/>
        <w:jc w:val="both"/>
        <w:outlineLvl w:val="0"/>
        <w:rPr>
          <w:rFonts w:cs="Arial"/>
          <w:sz w:val="18"/>
          <w:szCs w:val="18"/>
        </w:rPr>
      </w:pPr>
    </w:p>
    <w:p w14:paraId="34A1FE6B" w14:textId="77777777" w:rsidR="00885B1B" w:rsidRPr="003C3466" w:rsidRDefault="00885B1B" w:rsidP="001740D8">
      <w:pPr>
        <w:spacing w:line="240" w:lineRule="auto"/>
        <w:ind w:left="900" w:hanging="360"/>
        <w:jc w:val="both"/>
        <w:outlineLvl w:val="0"/>
        <w:rPr>
          <w:rFonts w:cs="Arial"/>
          <w:sz w:val="18"/>
          <w:szCs w:val="18"/>
        </w:rPr>
      </w:pPr>
    </w:p>
    <w:p w14:paraId="555DE5E4" w14:textId="77777777" w:rsidR="00885B1B" w:rsidRPr="003C3466" w:rsidRDefault="00885B1B" w:rsidP="001740D8">
      <w:pPr>
        <w:spacing w:line="240" w:lineRule="auto"/>
        <w:jc w:val="both"/>
        <w:outlineLvl w:val="0"/>
        <w:rPr>
          <w:rFonts w:cs="Arial"/>
          <w:sz w:val="18"/>
          <w:szCs w:val="18"/>
        </w:rPr>
        <w:sectPr w:rsidR="00885B1B" w:rsidRPr="003C3466" w:rsidSect="00861A9F">
          <w:headerReference w:type="default" r:id="rId18"/>
          <w:pgSz w:w="11907" w:h="16840" w:code="9"/>
          <w:pgMar w:top="1440" w:right="720" w:bottom="720" w:left="1728" w:header="706" w:footer="576" w:gutter="0"/>
          <w:cols w:space="720"/>
          <w:noEndnote/>
          <w:docGrid w:linePitch="326"/>
        </w:sectPr>
      </w:pPr>
    </w:p>
    <w:p w14:paraId="5104D827" w14:textId="45AA2543" w:rsidR="00E04346" w:rsidRPr="003C3466" w:rsidRDefault="00E04346" w:rsidP="001740D8">
      <w:pPr>
        <w:spacing w:line="240" w:lineRule="auto"/>
        <w:jc w:val="both"/>
        <w:outlineLvl w:val="0"/>
        <w:rPr>
          <w:rFonts w:cs="Arial"/>
          <w:sz w:val="18"/>
          <w:szCs w:val="18"/>
        </w:rPr>
      </w:pPr>
    </w:p>
    <w:p w14:paraId="2B6465BD" w14:textId="77777777" w:rsidR="00885B1B" w:rsidRPr="003C3466" w:rsidRDefault="00885B1B" w:rsidP="001740D8">
      <w:pPr>
        <w:spacing w:line="240" w:lineRule="auto"/>
        <w:jc w:val="both"/>
        <w:outlineLvl w:val="0"/>
        <w:rPr>
          <w:rFonts w:cs="Arial"/>
          <w:sz w:val="18"/>
          <w:szCs w:val="18"/>
        </w:rPr>
      </w:pPr>
    </w:p>
    <w:p w14:paraId="7E252132" w14:textId="455C728E" w:rsidR="009446DB" w:rsidRPr="003C3466" w:rsidRDefault="00447315" w:rsidP="001740D8">
      <w:pPr>
        <w:spacing w:line="240" w:lineRule="auto"/>
        <w:ind w:left="540" w:hanging="540"/>
        <w:jc w:val="both"/>
        <w:outlineLvl w:val="0"/>
        <w:rPr>
          <w:rFonts w:cs="Arial"/>
          <w:b/>
          <w:bCs/>
          <w:sz w:val="12"/>
          <w:szCs w:val="12"/>
        </w:rPr>
      </w:pPr>
      <w:r w:rsidRPr="00447315">
        <w:rPr>
          <w:rFonts w:cs="Arial"/>
          <w:b/>
          <w:bCs/>
          <w:color w:val="CF4A02"/>
          <w:sz w:val="18"/>
          <w:szCs w:val="18"/>
        </w:rPr>
        <w:t>11</w:t>
      </w:r>
      <w:r w:rsidR="009446DB" w:rsidRPr="003C3466">
        <w:rPr>
          <w:rFonts w:cs="Arial"/>
          <w:b/>
          <w:bCs/>
          <w:color w:val="CF4A02"/>
          <w:sz w:val="18"/>
          <w:szCs w:val="18"/>
        </w:rPr>
        <w:t>.</w:t>
      </w:r>
      <w:r w:rsidRPr="00447315">
        <w:rPr>
          <w:rFonts w:cs="Arial"/>
          <w:b/>
          <w:bCs/>
          <w:color w:val="CF4A02"/>
          <w:sz w:val="18"/>
          <w:szCs w:val="18"/>
        </w:rPr>
        <w:t>3</w:t>
      </w:r>
      <w:r w:rsidR="009446DB" w:rsidRPr="003C3466">
        <w:rPr>
          <w:rFonts w:cs="Arial"/>
          <w:b/>
          <w:bCs/>
          <w:color w:val="CF4A02"/>
          <w:sz w:val="18"/>
          <w:szCs w:val="18"/>
        </w:rPr>
        <w:tab/>
      </w:r>
      <w:r w:rsidR="0045031E" w:rsidRPr="003C3466">
        <w:rPr>
          <w:rFonts w:cs="Arial"/>
          <w:b/>
          <w:bCs/>
          <w:color w:val="CF4A02"/>
          <w:sz w:val="18"/>
          <w:szCs w:val="18"/>
        </w:rPr>
        <w:t>Investment</w:t>
      </w:r>
      <w:r w:rsidR="00480FB6" w:rsidRPr="003C3466">
        <w:rPr>
          <w:rFonts w:cs="Arial"/>
          <w:b/>
          <w:bCs/>
          <w:color w:val="CF4A02"/>
          <w:sz w:val="18"/>
          <w:szCs w:val="18"/>
        </w:rPr>
        <w:t>s</w:t>
      </w:r>
      <w:r w:rsidR="0045031E" w:rsidRPr="003C3466">
        <w:rPr>
          <w:rFonts w:cs="Arial"/>
          <w:b/>
          <w:bCs/>
          <w:color w:val="CF4A02"/>
          <w:sz w:val="18"/>
          <w:szCs w:val="18"/>
        </w:rPr>
        <w:t xml:space="preserve"> in </w:t>
      </w:r>
      <w:r w:rsidR="00740B38" w:rsidRPr="003C3466">
        <w:rPr>
          <w:rFonts w:cs="Arial"/>
          <w:b/>
          <w:bCs/>
          <w:color w:val="CF4A02"/>
          <w:sz w:val="18"/>
          <w:szCs w:val="18"/>
        </w:rPr>
        <w:t>as</w:t>
      </w:r>
      <w:r w:rsidR="0045031E" w:rsidRPr="003C3466">
        <w:rPr>
          <w:rFonts w:cs="Arial"/>
          <w:b/>
          <w:bCs/>
          <w:color w:val="CF4A02"/>
          <w:sz w:val="18"/>
          <w:szCs w:val="18"/>
        </w:rPr>
        <w:t>sociate</w:t>
      </w:r>
      <w:r w:rsidR="00740B38" w:rsidRPr="003C3466">
        <w:rPr>
          <w:rFonts w:cs="Arial"/>
          <w:b/>
          <w:bCs/>
          <w:color w:val="CF4A02"/>
          <w:sz w:val="18"/>
          <w:szCs w:val="18"/>
        </w:rPr>
        <w:t>s</w:t>
      </w:r>
      <w:r w:rsidR="0045031E" w:rsidRPr="003C3466">
        <w:rPr>
          <w:rFonts w:cs="Arial"/>
          <w:b/>
          <w:bCs/>
          <w:color w:val="CF4A02"/>
          <w:sz w:val="18"/>
          <w:szCs w:val="18"/>
        </w:rPr>
        <w:t xml:space="preserve"> </w:t>
      </w:r>
    </w:p>
    <w:p w14:paraId="71776C61" w14:textId="77777777" w:rsidR="00483EEC" w:rsidRPr="003C3466" w:rsidRDefault="00483EEC" w:rsidP="001740D8">
      <w:pPr>
        <w:spacing w:line="240" w:lineRule="auto"/>
        <w:ind w:left="540"/>
        <w:jc w:val="both"/>
        <w:rPr>
          <w:rFonts w:cs="Arial"/>
          <w:sz w:val="18"/>
          <w:szCs w:val="18"/>
        </w:rPr>
      </w:pPr>
    </w:p>
    <w:p w14:paraId="0D85B0C4" w14:textId="1DC1B3B3" w:rsidR="00696F21" w:rsidRPr="003C3466" w:rsidRDefault="009446DB" w:rsidP="001740D8">
      <w:pPr>
        <w:spacing w:line="240" w:lineRule="auto"/>
        <w:ind w:left="540"/>
        <w:jc w:val="both"/>
        <w:rPr>
          <w:rFonts w:cs="Arial"/>
          <w:sz w:val="18"/>
          <w:szCs w:val="18"/>
        </w:rPr>
      </w:pPr>
      <w:r w:rsidRPr="003C3466">
        <w:rPr>
          <w:rFonts w:cs="Arial"/>
          <w:sz w:val="18"/>
          <w:szCs w:val="18"/>
        </w:rPr>
        <w:t xml:space="preserve">The details of </w:t>
      </w:r>
      <w:r w:rsidR="005F0E10" w:rsidRPr="003C3466">
        <w:rPr>
          <w:rFonts w:cs="Arial"/>
          <w:sz w:val="18"/>
          <w:szCs w:val="18"/>
        </w:rPr>
        <w:t xml:space="preserve">investments in </w:t>
      </w:r>
      <w:r w:rsidR="00740B38" w:rsidRPr="003C3466">
        <w:rPr>
          <w:rFonts w:cs="Arial"/>
          <w:sz w:val="18"/>
          <w:szCs w:val="18"/>
        </w:rPr>
        <w:t xml:space="preserve">associates </w:t>
      </w:r>
      <w:r w:rsidRPr="003C3466">
        <w:rPr>
          <w:rFonts w:cs="Arial"/>
          <w:sz w:val="18"/>
          <w:szCs w:val="18"/>
        </w:rPr>
        <w:t>are as follows:</w:t>
      </w:r>
    </w:p>
    <w:p w14:paraId="23D69F20" w14:textId="77777777" w:rsidR="00885B1B" w:rsidRPr="003C3466" w:rsidRDefault="00885B1B" w:rsidP="00885B1B">
      <w:pPr>
        <w:ind w:left="540"/>
        <w:jc w:val="both"/>
        <w:rPr>
          <w:rFonts w:cs="Arial"/>
          <w:sz w:val="18"/>
          <w:szCs w:val="18"/>
        </w:rPr>
      </w:pPr>
    </w:p>
    <w:tbl>
      <w:tblPr>
        <w:tblW w:w="15636" w:type="dxa"/>
        <w:tblInd w:w="439" w:type="dxa"/>
        <w:tblLayout w:type="fixed"/>
        <w:tblLook w:val="0000" w:firstRow="0" w:lastRow="0" w:firstColumn="0" w:lastColumn="0" w:noHBand="0" w:noVBand="0"/>
      </w:tblPr>
      <w:tblGrid>
        <w:gridCol w:w="5760"/>
        <w:gridCol w:w="2675"/>
        <w:gridCol w:w="1152"/>
        <w:gridCol w:w="1152"/>
        <w:gridCol w:w="1224"/>
        <w:gridCol w:w="1224"/>
        <w:gridCol w:w="1224"/>
        <w:gridCol w:w="1213"/>
        <w:gridCol w:w="12"/>
      </w:tblGrid>
      <w:tr w:rsidR="00885B1B" w:rsidRPr="00861A9F" w14:paraId="2414CCC5" w14:textId="77777777" w:rsidTr="006C1E82">
        <w:trPr>
          <w:gridAfter w:val="1"/>
          <w:wAfter w:w="12" w:type="dxa"/>
          <w:cantSplit/>
          <w:trHeight w:val="20"/>
        </w:trPr>
        <w:tc>
          <w:tcPr>
            <w:tcW w:w="5760" w:type="dxa"/>
          </w:tcPr>
          <w:p w14:paraId="7BA35B20" w14:textId="77777777" w:rsidR="00885B1B" w:rsidRPr="00861A9F" w:rsidRDefault="00885B1B" w:rsidP="000433F9">
            <w:pPr>
              <w:spacing w:line="240" w:lineRule="auto"/>
              <w:ind w:left="101" w:right="-87"/>
              <w:rPr>
                <w:rFonts w:cs="Arial"/>
                <w:b/>
                <w:bCs/>
                <w:sz w:val="17"/>
                <w:szCs w:val="17"/>
                <w:u w:val="single"/>
              </w:rPr>
            </w:pPr>
          </w:p>
        </w:tc>
        <w:tc>
          <w:tcPr>
            <w:tcW w:w="9864" w:type="dxa"/>
            <w:gridSpan w:val="7"/>
            <w:tcBorders>
              <w:top w:val="single" w:sz="4" w:space="0" w:color="auto"/>
              <w:bottom w:val="single" w:sz="4" w:space="0" w:color="auto"/>
            </w:tcBorders>
          </w:tcPr>
          <w:p w14:paraId="44EBC5EC" w14:textId="14778C1A" w:rsidR="00885B1B" w:rsidRPr="00861A9F" w:rsidRDefault="00885B1B" w:rsidP="000433F9">
            <w:pPr>
              <w:pStyle w:val="acctfourfigures"/>
              <w:tabs>
                <w:tab w:val="clear" w:pos="765"/>
              </w:tabs>
              <w:spacing w:line="240" w:lineRule="auto"/>
              <w:ind w:right="-72"/>
              <w:jc w:val="right"/>
              <w:rPr>
                <w:rFonts w:ascii="Arial Bold" w:hAnsi="Arial Bold" w:cs="Arial"/>
                <w:b/>
                <w:bCs/>
                <w:sz w:val="17"/>
                <w:szCs w:val="17"/>
                <w:lang w:bidi="th-TH"/>
              </w:rPr>
            </w:pPr>
            <w:r w:rsidRPr="00861A9F">
              <w:rPr>
                <w:rFonts w:ascii="Arial Bold" w:hAnsi="Arial Bold" w:cs="Arial"/>
                <w:b/>
                <w:bCs/>
                <w:sz w:val="17"/>
                <w:szCs w:val="17"/>
                <w:lang w:bidi="th-TH"/>
              </w:rPr>
              <w:t xml:space="preserve">Consolidated financial </w:t>
            </w:r>
            <w:r w:rsidR="00A275DA" w:rsidRPr="00861A9F">
              <w:rPr>
                <w:rFonts w:ascii="Arial Bold" w:hAnsi="Arial Bold" w:cs="Arial"/>
                <w:b/>
                <w:bCs/>
                <w:sz w:val="17"/>
                <w:szCs w:val="17"/>
                <w:lang w:bidi="th-TH"/>
              </w:rPr>
              <w:t>information</w:t>
            </w:r>
          </w:p>
        </w:tc>
      </w:tr>
      <w:tr w:rsidR="00885B1B" w:rsidRPr="00861A9F" w14:paraId="3BC9BD41" w14:textId="77777777" w:rsidTr="006C1E82">
        <w:trPr>
          <w:cantSplit/>
          <w:trHeight w:val="20"/>
        </w:trPr>
        <w:tc>
          <w:tcPr>
            <w:tcW w:w="5760" w:type="dxa"/>
          </w:tcPr>
          <w:p w14:paraId="4D0079D5" w14:textId="77777777" w:rsidR="00885B1B" w:rsidRPr="00861A9F" w:rsidRDefault="00885B1B" w:rsidP="000433F9">
            <w:pPr>
              <w:spacing w:line="240" w:lineRule="auto"/>
              <w:ind w:left="101" w:right="-87"/>
              <w:rPr>
                <w:rFonts w:cs="Arial"/>
                <w:b/>
                <w:bCs/>
                <w:sz w:val="17"/>
                <w:szCs w:val="17"/>
                <w:u w:val="single"/>
              </w:rPr>
            </w:pPr>
          </w:p>
        </w:tc>
        <w:tc>
          <w:tcPr>
            <w:tcW w:w="2675" w:type="dxa"/>
            <w:shd w:val="clear" w:color="auto" w:fill="auto"/>
          </w:tcPr>
          <w:p w14:paraId="264EB92C" w14:textId="77777777" w:rsidR="00885B1B" w:rsidRPr="00861A9F" w:rsidRDefault="00885B1B" w:rsidP="000433F9">
            <w:pPr>
              <w:spacing w:line="240" w:lineRule="auto"/>
              <w:ind w:left="-72" w:right="-72"/>
              <w:jc w:val="center"/>
              <w:rPr>
                <w:rFonts w:cs="Arial"/>
                <w:sz w:val="17"/>
                <w:szCs w:val="17"/>
              </w:rPr>
            </w:pPr>
          </w:p>
        </w:tc>
        <w:tc>
          <w:tcPr>
            <w:tcW w:w="2304" w:type="dxa"/>
            <w:gridSpan w:val="2"/>
            <w:tcBorders>
              <w:top w:val="single" w:sz="4" w:space="0" w:color="auto"/>
              <w:bottom w:val="single" w:sz="4" w:space="0" w:color="auto"/>
            </w:tcBorders>
            <w:shd w:val="clear" w:color="auto" w:fill="auto"/>
          </w:tcPr>
          <w:p w14:paraId="15BB90D5" w14:textId="77777777" w:rsidR="003C3466" w:rsidRPr="00861A9F" w:rsidRDefault="00885B1B" w:rsidP="003C3466">
            <w:pPr>
              <w:pStyle w:val="acctfourfigures"/>
              <w:tabs>
                <w:tab w:val="clear" w:pos="765"/>
              </w:tabs>
              <w:spacing w:line="240" w:lineRule="auto"/>
              <w:ind w:right="-72"/>
              <w:jc w:val="center"/>
              <w:rPr>
                <w:rFonts w:ascii="Arial Bold" w:hAnsi="Arial Bold" w:cs="Arial"/>
                <w:b/>
                <w:bCs/>
                <w:sz w:val="17"/>
                <w:szCs w:val="17"/>
                <w:lang w:bidi="th-TH"/>
              </w:rPr>
            </w:pPr>
            <w:r w:rsidRPr="00861A9F">
              <w:rPr>
                <w:rFonts w:ascii="Arial Bold" w:hAnsi="Arial Bold" w:cs="Arial"/>
                <w:b/>
                <w:bCs/>
                <w:sz w:val="17"/>
                <w:szCs w:val="17"/>
                <w:lang w:bidi="th-TH"/>
              </w:rPr>
              <w:t xml:space="preserve">Portion of </w:t>
            </w:r>
          </w:p>
          <w:p w14:paraId="139BF709" w14:textId="77777777" w:rsidR="003C3466" w:rsidRPr="00861A9F" w:rsidRDefault="00885B1B" w:rsidP="003C3466">
            <w:pPr>
              <w:pStyle w:val="acctfourfigures"/>
              <w:tabs>
                <w:tab w:val="clear" w:pos="765"/>
              </w:tabs>
              <w:spacing w:line="240" w:lineRule="auto"/>
              <w:ind w:right="-72"/>
              <w:jc w:val="center"/>
              <w:rPr>
                <w:rFonts w:ascii="Arial Bold" w:hAnsi="Arial Bold" w:cs="Arial"/>
                <w:b/>
                <w:bCs/>
                <w:sz w:val="17"/>
                <w:szCs w:val="17"/>
                <w:lang w:bidi="th-TH"/>
              </w:rPr>
            </w:pPr>
            <w:r w:rsidRPr="00861A9F">
              <w:rPr>
                <w:rFonts w:ascii="Arial Bold" w:hAnsi="Arial Bold" w:cs="Arial"/>
                <w:b/>
                <w:bCs/>
                <w:sz w:val="17"/>
                <w:szCs w:val="17"/>
                <w:lang w:bidi="th-TH"/>
              </w:rPr>
              <w:t xml:space="preserve">ordinary shares held </w:t>
            </w:r>
          </w:p>
          <w:p w14:paraId="090E5061" w14:textId="57AFF021" w:rsidR="00885B1B" w:rsidRPr="00861A9F" w:rsidRDefault="00885B1B" w:rsidP="003C3466">
            <w:pPr>
              <w:pStyle w:val="acctfourfigures"/>
              <w:tabs>
                <w:tab w:val="clear" w:pos="765"/>
              </w:tabs>
              <w:spacing w:line="240" w:lineRule="auto"/>
              <w:ind w:right="-72"/>
              <w:jc w:val="center"/>
              <w:rPr>
                <w:rFonts w:ascii="Arial Bold" w:hAnsi="Arial Bold" w:cs="Arial"/>
                <w:b/>
                <w:bCs/>
                <w:sz w:val="17"/>
                <w:szCs w:val="17"/>
                <w:lang w:bidi="th-TH"/>
              </w:rPr>
            </w:pPr>
            <w:r w:rsidRPr="00861A9F">
              <w:rPr>
                <w:rFonts w:ascii="Arial Bold" w:hAnsi="Arial Bold" w:cs="Arial"/>
                <w:b/>
                <w:bCs/>
                <w:sz w:val="17"/>
                <w:szCs w:val="17"/>
                <w:lang w:bidi="th-TH"/>
              </w:rPr>
              <w:t>by the Group</w:t>
            </w:r>
          </w:p>
        </w:tc>
        <w:tc>
          <w:tcPr>
            <w:tcW w:w="2448" w:type="dxa"/>
            <w:gridSpan w:val="2"/>
            <w:tcBorders>
              <w:top w:val="single" w:sz="4" w:space="0" w:color="auto"/>
              <w:bottom w:val="single" w:sz="4" w:space="0" w:color="auto"/>
            </w:tcBorders>
            <w:shd w:val="clear" w:color="auto" w:fill="auto"/>
          </w:tcPr>
          <w:p w14:paraId="11FCCCC7" w14:textId="6160CDF6" w:rsidR="0053274A" w:rsidRPr="00861A9F" w:rsidRDefault="0053274A" w:rsidP="000433F9">
            <w:pPr>
              <w:pStyle w:val="acctfourfigures"/>
              <w:tabs>
                <w:tab w:val="clear" w:pos="765"/>
              </w:tabs>
              <w:spacing w:line="240" w:lineRule="auto"/>
              <w:ind w:right="-72"/>
              <w:jc w:val="center"/>
              <w:rPr>
                <w:rFonts w:ascii="Arial Bold" w:hAnsi="Arial Bold" w:cs="Arial"/>
                <w:b/>
                <w:bCs/>
                <w:sz w:val="17"/>
                <w:szCs w:val="17"/>
                <w:lang w:bidi="th-TH"/>
              </w:rPr>
            </w:pPr>
          </w:p>
          <w:p w14:paraId="59CA5153" w14:textId="77777777" w:rsidR="003C3466" w:rsidRPr="00861A9F" w:rsidRDefault="003C3466" w:rsidP="000433F9">
            <w:pPr>
              <w:pStyle w:val="acctfourfigures"/>
              <w:tabs>
                <w:tab w:val="clear" w:pos="765"/>
              </w:tabs>
              <w:spacing w:line="240" w:lineRule="auto"/>
              <w:ind w:right="-72"/>
              <w:jc w:val="center"/>
              <w:rPr>
                <w:rFonts w:ascii="Arial Bold" w:hAnsi="Arial Bold" w:cs="Arial"/>
                <w:b/>
                <w:bCs/>
                <w:sz w:val="17"/>
                <w:szCs w:val="17"/>
                <w:lang w:bidi="th-TH"/>
              </w:rPr>
            </w:pPr>
          </w:p>
          <w:p w14:paraId="7977D228" w14:textId="77777777" w:rsidR="00885B1B" w:rsidRPr="00861A9F" w:rsidRDefault="00885B1B" w:rsidP="000433F9">
            <w:pPr>
              <w:pStyle w:val="acctfourfigures"/>
              <w:tabs>
                <w:tab w:val="clear" w:pos="765"/>
              </w:tabs>
              <w:spacing w:line="240" w:lineRule="auto"/>
              <w:ind w:right="-72"/>
              <w:jc w:val="center"/>
              <w:rPr>
                <w:rFonts w:ascii="Arial Bold" w:hAnsi="Arial Bold" w:cs="Arial"/>
                <w:b/>
                <w:bCs/>
                <w:sz w:val="17"/>
                <w:szCs w:val="17"/>
                <w:lang w:bidi="th-TH"/>
              </w:rPr>
            </w:pPr>
            <w:r w:rsidRPr="00861A9F">
              <w:rPr>
                <w:rFonts w:ascii="Arial Bold" w:hAnsi="Arial Bold" w:cs="Arial"/>
                <w:b/>
                <w:bCs/>
                <w:sz w:val="17"/>
                <w:szCs w:val="17"/>
                <w:lang w:bidi="th-TH"/>
              </w:rPr>
              <w:t>Equity Method</w:t>
            </w:r>
          </w:p>
        </w:tc>
        <w:tc>
          <w:tcPr>
            <w:tcW w:w="2449" w:type="dxa"/>
            <w:gridSpan w:val="3"/>
            <w:tcBorders>
              <w:top w:val="single" w:sz="4" w:space="0" w:color="auto"/>
              <w:bottom w:val="single" w:sz="4" w:space="0" w:color="auto"/>
            </w:tcBorders>
            <w:shd w:val="clear" w:color="auto" w:fill="auto"/>
          </w:tcPr>
          <w:p w14:paraId="01495B2A" w14:textId="77777777" w:rsidR="003C3466" w:rsidRPr="00861A9F" w:rsidRDefault="003C3466" w:rsidP="000433F9">
            <w:pPr>
              <w:pStyle w:val="acctfourfigures"/>
              <w:tabs>
                <w:tab w:val="clear" w:pos="765"/>
              </w:tabs>
              <w:spacing w:line="240" w:lineRule="auto"/>
              <w:ind w:right="-72"/>
              <w:jc w:val="center"/>
              <w:rPr>
                <w:rFonts w:ascii="Arial Bold" w:hAnsi="Arial Bold" w:cs="Arial"/>
                <w:b/>
                <w:bCs/>
                <w:sz w:val="17"/>
                <w:szCs w:val="17"/>
                <w:lang w:bidi="th-TH"/>
              </w:rPr>
            </w:pPr>
          </w:p>
          <w:p w14:paraId="6A79C028" w14:textId="36ACDB05" w:rsidR="00885B1B" w:rsidRPr="00861A9F" w:rsidRDefault="00885B1B" w:rsidP="000433F9">
            <w:pPr>
              <w:pStyle w:val="acctfourfigures"/>
              <w:tabs>
                <w:tab w:val="clear" w:pos="765"/>
              </w:tabs>
              <w:spacing w:line="240" w:lineRule="auto"/>
              <w:ind w:right="-72"/>
              <w:jc w:val="center"/>
              <w:rPr>
                <w:rFonts w:ascii="Arial Bold" w:hAnsi="Arial Bold" w:cs="Arial"/>
                <w:b/>
                <w:bCs/>
                <w:sz w:val="17"/>
                <w:szCs w:val="17"/>
                <w:lang w:bidi="th-TH"/>
              </w:rPr>
            </w:pPr>
            <w:r w:rsidRPr="00861A9F">
              <w:rPr>
                <w:rFonts w:ascii="Arial Bold" w:hAnsi="Arial Bold" w:cs="Arial"/>
                <w:b/>
                <w:bCs/>
                <w:sz w:val="17"/>
                <w:szCs w:val="17"/>
                <w:lang w:bidi="th-TH"/>
              </w:rPr>
              <w:t>Dividend</w:t>
            </w:r>
            <w:r w:rsidR="003243C1">
              <w:rPr>
                <w:rFonts w:ascii="Arial Bold" w:hAnsi="Arial Bold" w:cs="Arial"/>
                <w:b/>
                <w:bCs/>
                <w:sz w:val="17"/>
                <w:szCs w:val="17"/>
                <w:lang w:bidi="th-TH"/>
              </w:rPr>
              <w:t>s</w:t>
            </w:r>
            <w:r w:rsidRPr="00861A9F">
              <w:rPr>
                <w:rFonts w:ascii="Arial Bold" w:hAnsi="Arial Bold" w:cs="Arial"/>
                <w:b/>
                <w:bCs/>
                <w:sz w:val="17"/>
                <w:szCs w:val="17"/>
                <w:lang w:bidi="th-TH"/>
              </w:rPr>
              <w:t xml:space="preserve"> </w:t>
            </w:r>
            <w:r w:rsidR="0053274A" w:rsidRPr="00861A9F">
              <w:rPr>
                <w:rFonts w:ascii="Arial Bold" w:hAnsi="Arial Bold" w:cs="Arial"/>
                <w:b/>
                <w:bCs/>
                <w:sz w:val="17"/>
                <w:szCs w:val="17"/>
                <w:lang w:bidi="th-TH"/>
              </w:rPr>
              <w:t xml:space="preserve">for the </w:t>
            </w:r>
          </w:p>
          <w:p w14:paraId="23137059" w14:textId="2799A23F" w:rsidR="0053274A" w:rsidRPr="00861A9F" w:rsidRDefault="00D6783D" w:rsidP="000433F9">
            <w:pPr>
              <w:pStyle w:val="acctfourfigures"/>
              <w:tabs>
                <w:tab w:val="clear" w:pos="765"/>
              </w:tabs>
              <w:spacing w:line="240" w:lineRule="auto"/>
              <w:ind w:right="-72"/>
              <w:jc w:val="center"/>
              <w:rPr>
                <w:rFonts w:ascii="Arial Bold" w:hAnsi="Arial Bold" w:cs="Arial"/>
                <w:b/>
                <w:bCs/>
                <w:sz w:val="17"/>
                <w:szCs w:val="17"/>
                <w:cs/>
                <w:lang w:bidi="th-TH"/>
              </w:rPr>
            </w:pPr>
            <w:r w:rsidRPr="00D6783D">
              <w:rPr>
                <w:rFonts w:ascii="Arial Bold" w:hAnsi="Arial Bold" w:cs="Arial"/>
                <w:b/>
                <w:bCs/>
                <w:sz w:val="17"/>
                <w:szCs w:val="17"/>
                <w:lang w:bidi="th-TH"/>
              </w:rPr>
              <w:t>six-month</w:t>
            </w:r>
            <w:r w:rsidR="00035D64" w:rsidRPr="00861A9F">
              <w:rPr>
                <w:rFonts w:ascii="Arial Bold" w:hAnsi="Arial Bold" w:cs="Arial"/>
                <w:b/>
                <w:bCs/>
                <w:sz w:val="17"/>
                <w:szCs w:val="17"/>
                <w:lang w:bidi="th-TH"/>
              </w:rPr>
              <w:t xml:space="preserve"> </w:t>
            </w:r>
            <w:r w:rsidR="0053274A" w:rsidRPr="00861A9F">
              <w:rPr>
                <w:rFonts w:ascii="Arial Bold" w:hAnsi="Arial Bold" w:cs="Arial"/>
                <w:b/>
                <w:bCs/>
                <w:sz w:val="17"/>
                <w:szCs w:val="17"/>
                <w:lang w:bidi="th-TH"/>
              </w:rPr>
              <w:t>periods</w:t>
            </w:r>
          </w:p>
        </w:tc>
      </w:tr>
      <w:tr w:rsidR="0058298C" w:rsidRPr="00861A9F" w14:paraId="0594B49F" w14:textId="77777777" w:rsidTr="006C1E82">
        <w:trPr>
          <w:cantSplit/>
          <w:trHeight w:val="20"/>
        </w:trPr>
        <w:tc>
          <w:tcPr>
            <w:tcW w:w="5760" w:type="dxa"/>
          </w:tcPr>
          <w:p w14:paraId="456E45EC" w14:textId="77777777" w:rsidR="0058298C" w:rsidRPr="00861A9F" w:rsidRDefault="0058298C" w:rsidP="000433F9">
            <w:pPr>
              <w:spacing w:line="240" w:lineRule="auto"/>
              <w:ind w:left="101" w:right="-87"/>
              <w:rPr>
                <w:rFonts w:cs="Arial"/>
                <w:b/>
                <w:bCs/>
                <w:sz w:val="17"/>
                <w:szCs w:val="17"/>
                <w:u w:val="single"/>
              </w:rPr>
            </w:pPr>
          </w:p>
        </w:tc>
        <w:tc>
          <w:tcPr>
            <w:tcW w:w="2675" w:type="dxa"/>
            <w:shd w:val="clear" w:color="auto" w:fill="auto"/>
          </w:tcPr>
          <w:p w14:paraId="327D4A5F" w14:textId="77777777" w:rsidR="0058298C" w:rsidRPr="00861A9F" w:rsidRDefault="0058298C" w:rsidP="000433F9">
            <w:pPr>
              <w:spacing w:line="240" w:lineRule="auto"/>
              <w:ind w:left="-72" w:right="-72"/>
              <w:jc w:val="center"/>
              <w:rPr>
                <w:rFonts w:cs="Arial"/>
                <w:sz w:val="17"/>
                <w:szCs w:val="17"/>
              </w:rPr>
            </w:pPr>
          </w:p>
        </w:tc>
        <w:tc>
          <w:tcPr>
            <w:tcW w:w="1152" w:type="dxa"/>
            <w:tcBorders>
              <w:top w:val="single" w:sz="4" w:space="0" w:color="auto"/>
            </w:tcBorders>
          </w:tcPr>
          <w:p w14:paraId="0B9AFDF9" w14:textId="4CA13554" w:rsidR="0058298C" w:rsidRPr="00861A9F" w:rsidRDefault="00447315" w:rsidP="0058298C">
            <w:pPr>
              <w:pStyle w:val="acctfourfigures"/>
              <w:tabs>
                <w:tab w:val="clear" w:pos="765"/>
              </w:tabs>
              <w:spacing w:line="240" w:lineRule="auto"/>
              <w:ind w:left="-83" w:right="-72"/>
              <w:jc w:val="right"/>
              <w:rPr>
                <w:rFonts w:ascii="Arial Bold" w:hAnsi="Arial Bold" w:cs="Arial"/>
                <w:b/>
                <w:bCs/>
                <w:sz w:val="17"/>
                <w:szCs w:val="17"/>
                <w:lang w:bidi="th-TH"/>
              </w:rPr>
            </w:pPr>
            <w:r w:rsidRPr="00447315">
              <w:rPr>
                <w:rFonts w:ascii="Arial Bold" w:hAnsi="Arial Bold" w:cs="Arial"/>
                <w:b/>
                <w:bCs/>
                <w:sz w:val="17"/>
                <w:szCs w:val="17"/>
                <w:lang w:bidi="th-TH"/>
              </w:rPr>
              <w:t>30</w:t>
            </w:r>
            <w:r w:rsidR="00D6783D" w:rsidRPr="00D6783D">
              <w:rPr>
                <w:rFonts w:ascii="Arial Bold" w:hAnsi="Arial Bold" w:cs="Arial"/>
                <w:b/>
                <w:bCs/>
                <w:sz w:val="17"/>
                <w:szCs w:val="17"/>
                <w:lang w:bidi="th-TH"/>
              </w:rPr>
              <w:t xml:space="preserve"> June</w:t>
            </w:r>
          </w:p>
        </w:tc>
        <w:tc>
          <w:tcPr>
            <w:tcW w:w="1152" w:type="dxa"/>
            <w:tcBorders>
              <w:top w:val="single" w:sz="4" w:space="0" w:color="auto"/>
            </w:tcBorders>
          </w:tcPr>
          <w:p w14:paraId="540DFCAB" w14:textId="7330274A" w:rsidR="0058298C" w:rsidRPr="00861A9F" w:rsidRDefault="00447315" w:rsidP="000433F9">
            <w:pPr>
              <w:pStyle w:val="acctfourfigures"/>
              <w:tabs>
                <w:tab w:val="clear" w:pos="765"/>
              </w:tabs>
              <w:spacing w:line="240" w:lineRule="auto"/>
              <w:ind w:left="-83" w:right="-72"/>
              <w:jc w:val="right"/>
              <w:rPr>
                <w:rFonts w:ascii="Arial Bold" w:hAnsi="Arial Bold" w:cs="Arial"/>
                <w:b/>
                <w:bCs/>
                <w:sz w:val="17"/>
                <w:szCs w:val="17"/>
                <w:lang w:bidi="th-TH"/>
              </w:rPr>
            </w:pPr>
            <w:r w:rsidRPr="00447315">
              <w:rPr>
                <w:rFonts w:ascii="Arial Bold" w:hAnsi="Arial Bold" w:cs="Arial"/>
                <w:b/>
                <w:bCs/>
                <w:sz w:val="17"/>
                <w:szCs w:val="17"/>
                <w:lang w:bidi="th-TH"/>
              </w:rPr>
              <w:t>31</w:t>
            </w:r>
            <w:r w:rsidR="0058298C" w:rsidRPr="00861A9F">
              <w:rPr>
                <w:rFonts w:ascii="Arial Bold" w:hAnsi="Arial Bold" w:cs="Arial"/>
                <w:b/>
                <w:bCs/>
                <w:sz w:val="17"/>
                <w:szCs w:val="17"/>
                <w:lang w:bidi="th-TH"/>
              </w:rPr>
              <w:t xml:space="preserve"> December</w:t>
            </w:r>
          </w:p>
        </w:tc>
        <w:tc>
          <w:tcPr>
            <w:tcW w:w="1224" w:type="dxa"/>
            <w:tcBorders>
              <w:top w:val="single" w:sz="4" w:space="0" w:color="auto"/>
            </w:tcBorders>
          </w:tcPr>
          <w:p w14:paraId="37A30357" w14:textId="1A9251D0" w:rsidR="0058298C" w:rsidRPr="00861A9F" w:rsidRDefault="00447315" w:rsidP="000433F9">
            <w:pPr>
              <w:pStyle w:val="acctfourfigures"/>
              <w:tabs>
                <w:tab w:val="left" w:pos="720"/>
              </w:tabs>
              <w:spacing w:line="240" w:lineRule="auto"/>
              <w:ind w:right="-72"/>
              <w:jc w:val="right"/>
              <w:rPr>
                <w:rFonts w:ascii="Arial Bold" w:hAnsi="Arial Bold" w:cs="Arial"/>
                <w:b/>
                <w:bCs/>
                <w:sz w:val="17"/>
                <w:szCs w:val="17"/>
                <w:lang w:bidi="th-TH"/>
              </w:rPr>
            </w:pPr>
            <w:r w:rsidRPr="00447315">
              <w:rPr>
                <w:rFonts w:ascii="Arial Bold" w:hAnsi="Arial Bold" w:cs="Arial"/>
                <w:b/>
                <w:bCs/>
                <w:sz w:val="17"/>
                <w:szCs w:val="17"/>
                <w:lang w:bidi="th-TH"/>
              </w:rPr>
              <w:t>30</w:t>
            </w:r>
            <w:r w:rsidR="00D6783D" w:rsidRPr="00D6783D">
              <w:rPr>
                <w:rFonts w:ascii="Arial Bold" w:hAnsi="Arial Bold" w:cs="Arial"/>
                <w:b/>
                <w:bCs/>
                <w:sz w:val="17"/>
                <w:szCs w:val="17"/>
                <w:lang w:bidi="th-TH"/>
              </w:rPr>
              <w:t xml:space="preserve"> June</w:t>
            </w:r>
          </w:p>
        </w:tc>
        <w:tc>
          <w:tcPr>
            <w:tcW w:w="1224" w:type="dxa"/>
            <w:tcBorders>
              <w:top w:val="single" w:sz="4" w:space="0" w:color="auto"/>
            </w:tcBorders>
          </w:tcPr>
          <w:p w14:paraId="03C3E492" w14:textId="4E73910E" w:rsidR="0058298C" w:rsidRPr="00861A9F" w:rsidRDefault="00447315" w:rsidP="000433F9">
            <w:pPr>
              <w:pStyle w:val="acctfourfigures"/>
              <w:tabs>
                <w:tab w:val="clear" w:pos="765"/>
              </w:tabs>
              <w:spacing w:line="240" w:lineRule="auto"/>
              <w:ind w:right="-72"/>
              <w:jc w:val="right"/>
              <w:rPr>
                <w:rFonts w:ascii="Arial Bold" w:hAnsi="Arial Bold" w:cs="Arial"/>
                <w:b/>
                <w:bCs/>
                <w:sz w:val="17"/>
                <w:szCs w:val="17"/>
                <w:lang w:bidi="th-TH"/>
              </w:rPr>
            </w:pPr>
            <w:r w:rsidRPr="00447315">
              <w:rPr>
                <w:rFonts w:ascii="Arial Bold" w:hAnsi="Arial Bold" w:cs="Arial"/>
                <w:b/>
                <w:bCs/>
                <w:sz w:val="17"/>
                <w:szCs w:val="17"/>
                <w:lang w:bidi="th-TH"/>
              </w:rPr>
              <w:t>31</w:t>
            </w:r>
            <w:r w:rsidR="0058298C" w:rsidRPr="00861A9F">
              <w:rPr>
                <w:rFonts w:ascii="Arial Bold" w:hAnsi="Arial Bold" w:cs="Arial"/>
                <w:b/>
                <w:bCs/>
                <w:sz w:val="17"/>
                <w:szCs w:val="17"/>
                <w:lang w:bidi="th-TH"/>
              </w:rPr>
              <w:t xml:space="preserve"> December</w:t>
            </w:r>
          </w:p>
        </w:tc>
        <w:tc>
          <w:tcPr>
            <w:tcW w:w="1224" w:type="dxa"/>
            <w:tcBorders>
              <w:top w:val="single" w:sz="4" w:space="0" w:color="auto"/>
            </w:tcBorders>
          </w:tcPr>
          <w:p w14:paraId="0D245EDA" w14:textId="41EF51C9" w:rsidR="0058298C" w:rsidRPr="00861A9F" w:rsidRDefault="00447315" w:rsidP="000433F9">
            <w:pPr>
              <w:pStyle w:val="acctfourfigures"/>
              <w:tabs>
                <w:tab w:val="left" w:pos="720"/>
              </w:tabs>
              <w:spacing w:line="240" w:lineRule="auto"/>
              <w:ind w:right="-72"/>
              <w:jc w:val="right"/>
              <w:rPr>
                <w:rFonts w:ascii="Arial Bold" w:hAnsi="Arial Bold" w:cs="Arial"/>
                <w:b/>
                <w:bCs/>
                <w:sz w:val="17"/>
                <w:szCs w:val="17"/>
              </w:rPr>
            </w:pPr>
            <w:r w:rsidRPr="00447315">
              <w:rPr>
                <w:rFonts w:ascii="Arial Bold" w:hAnsi="Arial Bold" w:cs="Arial"/>
                <w:b/>
                <w:bCs/>
                <w:sz w:val="17"/>
                <w:szCs w:val="17"/>
                <w:lang w:bidi="th-TH"/>
              </w:rPr>
              <w:t>30</w:t>
            </w:r>
            <w:r w:rsidR="00D6783D" w:rsidRPr="00D6783D">
              <w:rPr>
                <w:rFonts w:ascii="Arial Bold" w:hAnsi="Arial Bold" w:cs="Arial"/>
                <w:b/>
                <w:bCs/>
                <w:sz w:val="17"/>
                <w:szCs w:val="17"/>
                <w:lang w:bidi="th-TH"/>
              </w:rPr>
              <w:t xml:space="preserve"> June</w:t>
            </w:r>
          </w:p>
        </w:tc>
        <w:tc>
          <w:tcPr>
            <w:tcW w:w="1225" w:type="dxa"/>
            <w:gridSpan w:val="2"/>
            <w:tcBorders>
              <w:top w:val="single" w:sz="4" w:space="0" w:color="auto"/>
            </w:tcBorders>
          </w:tcPr>
          <w:p w14:paraId="4757924F" w14:textId="3E616E2E" w:rsidR="0058298C" w:rsidRPr="00861A9F" w:rsidRDefault="00447315" w:rsidP="000433F9">
            <w:pPr>
              <w:pStyle w:val="acctfourfigures"/>
              <w:tabs>
                <w:tab w:val="clear" w:pos="765"/>
              </w:tabs>
              <w:spacing w:line="240" w:lineRule="auto"/>
              <w:ind w:right="-72"/>
              <w:jc w:val="right"/>
              <w:rPr>
                <w:rFonts w:ascii="Arial Bold" w:hAnsi="Arial Bold" w:cs="Arial"/>
                <w:b/>
                <w:bCs/>
                <w:sz w:val="17"/>
                <w:szCs w:val="17"/>
              </w:rPr>
            </w:pPr>
            <w:r w:rsidRPr="00447315">
              <w:rPr>
                <w:rFonts w:ascii="Arial Bold" w:hAnsi="Arial Bold" w:cs="Arial"/>
                <w:b/>
                <w:bCs/>
                <w:sz w:val="17"/>
                <w:szCs w:val="17"/>
                <w:lang w:bidi="th-TH"/>
              </w:rPr>
              <w:t>30</w:t>
            </w:r>
            <w:r w:rsidR="00D6783D" w:rsidRPr="00D6783D">
              <w:rPr>
                <w:rFonts w:ascii="Arial Bold" w:hAnsi="Arial Bold" w:cs="Arial"/>
                <w:b/>
                <w:bCs/>
                <w:sz w:val="17"/>
                <w:szCs w:val="17"/>
                <w:lang w:bidi="th-TH"/>
              </w:rPr>
              <w:t xml:space="preserve"> June</w:t>
            </w:r>
          </w:p>
        </w:tc>
      </w:tr>
      <w:tr w:rsidR="00321D26" w:rsidRPr="00861A9F" w14:paraId="4CB76570" w14:textId="77777777" w:rsidTr="006C1E82">
        <w:trPr>
          <w:cantSplit/>
          <w:trHeight w:val="20"/>
        </w:trPr>
        <w:tc>
          <w:tcPr>
            <w:tcW w:w="5760" w:type="dxa"/>
          </w:tcPr>
          <w:p w14:paraId="657B8297" w14:textId="77777777" w:rsidR="00321D26" w:rsidRPr="00861A9F" w:rsidRDefault="00321D26" w:rsidP="00321D26">
            <w:pPr>
              <w:spacing w:line="240" w:lineRule="auto"/>
              <w:ind w:left="101" w:right="-87"/>
              <w:rPr>
                <w:rFonts w:cs="Arial"/>
                <w:b/>
                <w:bCs/>
                <w:sz w:val="17"/>
                <w:szCs w:val="17"/>
                <w:u w:val="single"/>
              </w:rPr>
            </w:pPr>
          </w:p>
        </w:tc>
        <w:tc>
          <w:tcPr>
            <w:tcW w:w="2675" w:type="dxa"/>
            <w:shd w:val="clear" w:color="auto" w:fill="auto"/>
          </w:tcPr>
          <w:p w14:paraId="4E4DB525" w14:textId="77777777" w:rsidR="00321D26" w:rsidRPr="00861A9F" w:rsidRDefault="00321D26" w:rsidP="00321D26">
            <w:pPr>
              <w:spacing w:line="240" w:lineRule="auto"/>
              <w:ind w:left="-72" w:right="-72"/>
              <w:jc w:val="center"/>
              <w:rPr>
                <w:rFonts w:cs="Arial"/>
                <w:sz w:val="17"/>
                <w:szCs w:val="17"/>
              </w:rPr>
            </w:pPr>
          </w:p>
        </w:tc>
        <w:tc>
          <w:tcPr>
            <w:tcW w:w="1152" w:type="dxa"/>
            <w:shd w:val="clear" w:color="auto" w:fill="auto"/>
          </w:tcPr>
          <w:p w14:paraId="162B2190" w14:textId="585A2C5D" w:rsidR="00321D26" w:rsidRPr="00861A9F" w:rsidRDefault="00447315" w:rsidP="00321D26">
            <w:pPr>
              <w:pStyle w:val="acctfourfigures"/>
              <w:tabs>
                <w:tab w:val="left" w:pos="720"/>
              </w:tabs>
              <w:spacing w:line="240" w:lineRule="auto"/>
              <w:ind w:right="-72"/>
              <w:jc w:val="right"/>
              <w:rPr>
                <w:rFonts w:ascii="Arial Bold" w:hAnsi="Arial Bold" w:cs="Arial"/>
                <w:b/>
                <w:bCs/>
                <w:sz w:val="17"/>
                <w:szCs w:val="17"/>
                <w:lang w:bidi="th-TH"/>
              </w:rPr>
            </w:pPr>
            <w:r w:rsidRPr="00447315">
              <w:rPr>
                <w:rFonts w:ascii="Arial Bold" w:hAnsi="Arial Bold" w:cs="Arial"/>
                <w:b/>
                <w:bCs/>
                <w:sz w:val="17"/>
                <w:szCs w:val="17"/>
                <w:lang w:bidi="th-TH"/>
              </w:rPr>
              <w:t>2023</w:t>
            </w:r>
          </w:p>
        </w:tc>
        <w:tc>
          <w:tcPr>
            <w:tcW w:w="1152" w:type="dxa"/>
            <w:shd w:val="clear" w:color="auto" w:fill="auto"/>
          </w:tcPr>
          <w:p w14:paraId="0FB351FB" w14:textId="35C278AA" w:rsidR="00321D26" w:rsidRPr="00861A9F" w:rsidRDefault="00447315" w:rsidP="00321D26">
            <w:pPr>
              <w:pStyle w:val="acctfourfigures"/>
              <w:tabs>
                <w:tab w:val="clear" w:pos="765"/>
              </w:tabs>
              <w:spacing w:line="240" w:lineRule="auto"/>
              <w:ind w:right="-72"/>
              <w:jc w:val="right"/>
              <w:rPr>
                <w:rFonts w:ascii="Arial Bold" w:hAnsi="Arial Bold" w:cs="Arial"/>
                <w:b/>
                <w:bCs/>
                <w:sz w:val="17"/>
                <w:szCs w:val="17"/>
                <w:lang w:bidi="th-TH"/>
              </w:rPr>
            </w:pPr>
            <w:r w:rsidRPr="00447315">
              <w:rPr>
                <w:rFonts w:ascii="Arial Bold" w:hAnsi="Arial Bold" w:cs="Arial"/>
                <w:b/>
                <w:bCs/>
                <w:sz w:val="17"/>
                <w:szCs w:val="17"/>
                <w:lang w:bidi="th-TH"/>
              </w:rPr>
              <w:t>2022</w:t>
            </w:r>
          </w:p>
        </w:tc>
        <w:tc>
          <w:tcPr>
            <w:tcW w:w="1224" w:type="dxa"/>
            <w:shd w:val="clear" w:color="auto" w:fill="auto"/>
          </w:tcPr>
          <w:p w14:paraId="6D5CB44A" w14:textId="31F5E8B2" w:rsidR="00321D26" w:rsidRPr="00861A9F" w:rsidRDefault="00447315" w:rsidP="00321D26">
            <w:pPr>
              <w:pStyle w:val="acctfourfigures"/>
              <w:tabs>
                <w:tab w:val="left" w:pos="720"/>
              </w:tabs>
              <w:spacing w:line="240" w:lineRule="auto"/>
              <w:ind w:right="-72"/>
              <w:jc w:val="right"/>
              <w:rPr>
                <w:rFonts w:ascii="Arial Bold" w:hAnsi="Arial Bold" w:cs="Arial"/>
                <w:b/>
                <w:bCs/>
                <w:sz w:val="17"/>
                <w:szCs w:val="17"/>
                <w:lang w:bidi="th-TH"/>
              </w:rPr>
            </w:pPr>
            <w:r w:rsidRPr="00447315">
              <w:rPr>
                <w:rFonts w:ascii="Arial Bold" w:hAnsi="Arial Bold" w:cs="Arial"/>
                <w:b/>
                <w:bCs/>
                <w:sz w:val="17"/>
                <w:szCs w:val="17"/>
                <w:lang w:bidi="th-TH"/>
              </w:rPr>
              <w:t>2023</w:t>
            </w:r>
          </w:p>
        </w:tc>
        <w:tc>
          <w:tcPr>
            <w:tcW w:w="1224" w:type="dxa"/>
            <w:shd w:val="clear" w:color="auto" w:fill="auto"/>
          </w:tcPr>
          <w:p w14:paraId="187D7E3C" w14:textId="2DF058E6" w:rsidR="00321D26" w:rsidRPr="00861A9F" w:rsidRDefault="00447315" w:rsidP="00321D26">
            <w:pPr>
              <w:pStyle w:val="acctfourfigures"/>
              <w:tabs>
                <w:tab w:val="clear" w:pos="765"/>
              </w:tabs>
              <w:spacing w:line="240" w:lineRule="auto"/>
              <w:ind w:right="-72"/>
              <w:jc w:val="right"/>
              <w:rPr>
                <w:rFonts w:ascii="Arial Bold" w:hAnsi="Arial Bold" w:cs="Arial"/>
                <w:b/>
                <w:bCs/>
                <w:sz w:val="17"/>
                <w:szCs w:val="17"/>
                <w:lang w:bidi="th-TH"/>
              </w:rPr>
            </w:pPr>
            <w:r w:rsidRPr="00447315">
              <w:rPr>
                <w:rFonts w:ascii="Arial Bold" w:hAnsi="Arial Bold" w:cs="Arial"/>
                <w:b/>
                <w:bCs/>
                <w:sz w:val="17"/>
                <w:szCs w:val="17"/>
                <w:lang w:bidi="th-TH"/>
              </w:rPr>
              <w:t>2022</w:t>
            </w:r>
          </w:p>
        </w:tc>
        <w:tc>
          <w:tcPr>
            <w:tcW w:w="1224" w:type="dxa"/>
            <w:shd w:val="clear" w:color="auto" w:fill="auto"/>
          </w:tcPr>
          <w:p w14:paraId="2160874F" w14:textId="33FD4512" w:rsidR="00321D26" w:rsidRPr="00861A9F" w:rsidRDefault="00447315" w:rsidP="00321D26">
            <w:pPr>
              <w:pStyle w:val="acctfourfigures"/>
              <w:tabs>
                <w:tab w:val="left" w:pos="720"/>
              </w:tabs>
              <w:spacing w:line="240" w:lineRule="auto"/>
              <w:ind w:right="-72"/>
              <w:jc w:val="right"/>
              <w:rPr>
                <w:rFonts w:ascii="Arial Bold" w:hAnsi="Arial Bold" w:cs="Arial"/>
                <w:b/>
                <w:bCs/>
                <w:sz w:val="17"/>
                <w:szCs w:val="17"/>
                <w:lang w:bidi="th-TH"/>
              </w:rPr>
            </w:pPr>
            <w:r w:rsidRPr="00447315">
              <w:rPr>
                <w:rFonts w:ascii="Arial Bold" w:hAnsi="Arial Bold" w:cs="Arial"/>
                <w:b/>
                <w:bCs/>
                <w:sz w:val="17"/>
                <w:szCs w:val="17"/>
                <w:lang w:bidi="th-TH"/>
              </w:rPr>
              <w:t>2023</w:t>
            </w:r>
          </w:p>
        </w:tc>
        <w:tc>
          <w:tcPr>
            <w:tcW w:w="1225" w:type="dxa"/>
            <w:gridSpan w:val="2"/>
            <w:shd w:val="clear" w:color="auto" w:fill="auto"/>
          </w:tcPr>
          <w:p w14:paraId="0F33AE6E" w14:textId="75B04AC2" w:rsidR="00321D26" w:rsidRPr="00861A9F" w:rsidRDefault="00447315" w:rsidP="00321D26">
            <w:pPr>
              <w:pStyle w:val="acctfourfigures"/>
              <w:tabs>
                <w:tab w:val="clear" w:pos="765"/>
              </w:tabs>
              <w:spacing w:line="240" w:lineRule="auto"/>
              <w:ind w:right="-72"/>
              <w:jc w:val="right"/>
              <w:rPr>
                <w:rFonts w:ascii="Arial Bold" w:hAnsi="Arial Bold" w:cs="Arial"/>
                <w:b/>
                <w:bCs/>
                <w:sz w:val="17"/>
                <w:szCs w:val="17"/>
                <w:lang w:bidi="th-TH"/>
              </w:rPr>
            </w:pPr>
            <w:r w:rsidRPr="00447315">
              <w:rPr>
                <w:rFonts w:ascii="Arial Bold" w:hAnsi="Arial Bold" w:cs="Arial"/>
                <w:b/>
                <w:bCs/>
                <w:sz w:val="17"/>
                <w:szCs w:val="17"/>
                <w:lang w:bidi="th-TH"/>
              </w:rPr>
              <w:t>2022</w:t>
            </w:r>
          </w:p>
        </w:tc>
      </w:tr>
      <w:tr w:rsidR="00FF5698" w:rsidRPr="00861A9F" w14:paraId="33344984" w14:textId="77777777" w:rsidTr="006C1E82">
        <w:trPr>
          <w:cantSplit/>
          <w:trHeight w:val="20"/>
        </w:trPr>
        <w:tc>
          <w:tcPr>
            <w:tcW w:w="5760" w:type="dxa"/>
          </w:tcPr>
          <w:p w14:paraId="34E1FC06" w14:textId="77777777" w:rsidR="00FF5698" w:rsidRPr="00861A9F" w:rsidRDefault="00FF5698" w:rsidP="000433F9">
            <w:pPr>
              <w:spacing w:line="240" w:lineRule="auto"/>
              <w:ind w:left="101" w:right="-87"/>
              <w:rPr>
                <w:rFonts w:cs="Arial"/>
                <w:b/>
                <w:bCs/>
                <w:sz w:val="17"/>
                <w:szCs w:val="17"/>
                <w:u w:val="single"/>
              </w:rPr>
            </w:pPr>
          </w:p>
        </w:tc>
        <w:tc>
          <w:tcPr>
            <w:tcW w:w="2675" w:type="dxa"/>
            <w:tcBorders>
              <w:bottom w:val="single" w:sz="4" w:space="0" w:color="auto"/>
            </w:tcBorders>
            <w:shd w:val="clear" w:color="auto" w:fill="auto"/>
            <w:vAlign w:val="bottom"/>
          </w:tcPr>
          <w:p w14:paraId="5C8E37DD" w14:textId="77777777" w:rsidR="00FF5698" w:rsidRPr="00861A9F" w:rsidRDefault="00FF5698" w:rsidP="000433F9">
            <w:pPr>
              <w:spacing w:line="240" w:lineRule="auto"/>
              <w:ind w:left="-72" w:right="-72"/>
              <w:jc w:val="center"/>
              <w:rPr>
                <w:rFonts w:cs="Arial"/>
                <w:b/>
                <w:bCs/>
                <w:sz w:val="17"/>
                <w:szCs w:val="17"/>
              </w:rPr>
            </w:pPr>
            <w:r w:rsidRPr="00861A9F">
              <w:rPr>
                <w:rFonts w:cs="Arial"/>
                <w:b/>
                <w:bCs/>
                <w:sz w:val="17"/>
                <w:szCs w:val="17"/>
              </w:rPr>
              <w:t>Business</w:t>
            </w:r>
          </w:p>
        </w:tc>
        <w:tc>
          <w:tcPr>
            <w:tcW w:w="1152" w:type="dxa"/>
            <w:tcBorders>
              <w:bottom w:val="single" w:sz="4" w:space="0" w:color="auto"/>
            </w:tcBorders>
            <w:shd w:val="clear" w:color="auto" w:fill="auto"/>
          </w:tcPr>
          <w:p w14:paraId="5701F047" w14:textId="77777777" w:rsidR="00FF5698" w:rsidRPr="00861A9F" w:rsidRDefault="00FF5698" w:rsidP="000433F9">
            <w:pPr>
              <w:pStyle w:val="acctfourfigures"/>
              <w:tabs>
                <w:tab w:val="clear" w:pos="765"/>
              </w:tabs>
              <w:spacing w:line="240" w:lineRule="auto"/>
              <w:ind w:right="-72"/>
              <w:jc w:val="right"/>
              <w:rPr>
                <w:rFonts w:ascii="Arial Bold" w:hAnsi="Arial Bold" w:cs="Arial"/>
                <w:b/>
                <w:bCs/>
                <w:sz w:val="17"/>
                <w:szCs w:val="17"/>
                <w:cs/>
                <w:lang w:bidi="th-TH"/>
              </w:rPr>
            </w:pPr>
            <w:r w:rsidRPr="00861A9F">
              <w:rPr>
                <w:rFonts w:ascii="Arial Bold" w:hAnsi="Arial Bold" w:cs="Arial"/>
                <w:b/>
                <w:bCs/>
                <w:sz w:val="17"/>
                <w:szCs w:val="17"/>
                <w:lang w:bidi="th-TH"/>
              </w:rPr>
              <w:t>%</w:t>
            </w:r>
          </w:p>
        </w:tc>
        <w:tc>
          <w:tcPr>
            <w:tcW w:w="1152" w:type="dxa"/>
            <w:tcBorders>
              <w:bottom w:val="single" w:sz="4" w:space="0" w:color="auto"/>
            </w:tcBorders>
            <w:shd w:val="clear" w:color="auto" w:fill="auto"/>
          </w:tcPr>
          <w:p w14:paraId="006BA937" w14:textId="77777777" w:rsidR="00FF5698" w:rsidRPr="00861A9F" w:rsidRDefault="00FF5698" w:rsidP="000433F9">
            <w:pPr>
              <w:pStyle w:val="acctfourfigures"/>
              <w:tabs>
                <w:tab w:val="clear" w:pos="765"/>
              </w:tabs>
              <w:spacing w:line="240" w:lineRule="auto"/>
              <w:ind w:right="-72"/>
              <w:jc w:val="right"/>
              <w:rPr>
                <w:rFonts w:ascii="Arial Bold" w:hAnsi="Arial Bold" w:cs="Arial"/>
                <w:b/>
                <w:bCs/>
                <w:sz w:val="17"/>
                <w:szCs w:val="17"/>
                <w:lang w:bidi="th-TH"/>
              </w:rPr>
            </w:pPr>
            <w:r w:rsidRPr="00861A9F">
              <w:rPr>
                <w:rFonts w:ascii="Arial Bold" w:hAnsi="Arial Bold" w:cs="Arial"/>
                <w:b/>
                <w:bCs/>
                <w:sz w:val="17"/>
                <w:szCs w:val="17"/>
                <w:lang w:bidi="th-TH"/>
              </w:rPr>
              <w:t>%</w:t>
            </w:r>
          </w:p>
        </w:tc>
        <w:tc>
          <w:tcPr>
            <w:tcW w:w="1224" w:type="dxa"/>
            <w:tcBorders>
              <w:bottom w:val="single" w:sz="4" w:space="0" w:color="auto"/>
            </w:tcBorders>
            <w:shd w:val="clear" w:color="auto" w:fill="auto"/>
          </w:tcPr>
          <w:p w14:paraId="3D475927" w14:textId="77777777" w:rsidR="00FF5698" w:rsidRPr="00861A9F" w:rsidRDefault="00FF5698" w:rsidP="000433F9">
            <w:pPr>
              <w:pStyle w:val="acctfourfigures"/>
              <w:tabs>
                <w:tab w:val="clear" w:pos="765"/>
              </w:tabs>
              <w:spacing w:line="240" w:lineRule="auto"/>
              <w:ind w:right="-72"/>
              <w:jc w:val="right"/>
              <w:rPr>
                <w:rFonts w:ascii="Arial Bold" w:hAnsi="Arial Bold" w:cs="Arial"/>
                <w:b/>
                <w:bCs/>
                <w:sz w:val="17"/>
                <w:szCs w:val="17"/>
                <w:cs/>
                <w:lang w:bidi="th-TH"/>
              </w:rPr>
            </w:pPr>
            <w:r w:rsidRPr="00861A9F">
              <w:rPr>
                <w:rFonts w:ascii="Arial Bold" w:hAnsi="Arial Bold" w:cs="Arial"/>
                <w:b/>
                <w:bCs/>
                <w:sz w:val="17"/>
                <w:szCs w:val="17"/>
                <w:lang w:bidi="th-TH"/>
              </w:rPr>
              <w:t>Million Baht</w:t>
            </w:r>
          </w:p>
        </w:tc>
        <w:tc>
          <w:tcPr>
            <w:tcW w:w="1224" w:type="dxa"/>
            <w:tcBorders>
              <w:bottom w:val="single" w:sz="4" w:space="0" w:color="auto"/>
            </w:tcBorders>
            <w:shd w:val="clear" w:color="auto" w:fill="auto"/>
          </w:tcPr>
          <w:p w14:paraId="75341385" w14:textId="77777777" w:rsidR="00FF5698" w:rsidRPr="00861A9F" w:rsidRDefault="00FF5698" w:rsidP="000433F9">
            <w:pPr>
              <w:pStyle w:val="acctfourfigures"/>
              <w:tabs>
                <w:tab w:val="clear" w:pos="765"/>
              </w:tabs>
              <w:spacing w:line="240" w:lineRule="auto"/>
              <w:ind w:right="-72"/>
              <w:jc w:val="right"/>
              <w:rPr>
                <w:rFonts w:ascii="Arial Bold" w:hAnsi="Arial Bold" w:cs="Arial"/>
                <w:b/>
                <w:bCs/>
                <w:sz w:val="17"/>
                <w:szCs w:val="17"/>
                <w:cs/>
                <w:lang w:bidi="th-TH"/>
              </w:rPr>
            </w:pPr>
            <w:r w:rsidRPr="00861A9F">
              <w:rPr>
                <w:rFonts w:ascii="Arial Bold" w:hAnsi="Arial Bold" w:cs="Arial"/>
                <w:b/>
                <w:bCs/>
                <w:sz w:val="17"/>
                <w:szCs w:val="17"/>
                <w:lang w:bidi="th-TH"/>
              </w:rPr>
              <w:t>Million Baht</w:t>
            </w:r>
          </w:p>
        </w:tc>
        <w:tc>
          <w:tcPr>
            <w:tcW w:w="1224" w:type="dxa"/>
            <w:tcBorders>
              <w:bottom w:val="single" w:sz="4" w:space="0" w:color="auto"/>
            </w:tcBorders>
            <w:shd w:val="clear" w:color="auto" w:fill="auto"/>
          </w:tcPr>
          <w:p w14:paraId="69DDBF43" w14:textId="77777777" w:rsidR="00FF5698" w:rsidRPr="00861A9F" w:rsidRDefault="00FF5698" w:rsidP="000433F9">
            <w:pPr>
              <w:pStyle w:val="acctfourfigures"/>
              <w:tabs>
                <w:tab w:val="clear" w:pos="765"/>
              </w:tabs>
              <w:spacing w:line="240" w:lineRule="auto"/>
              <w:ind w:right="-72"/>
              <w:jc w:val="right"/>
              <w:rPr>
                <w:rFonts w:ascii="Arial Bold" w:hAnsi="Arial Bold" w:cs="Arial"/>
                <w:b/>
                <w:bCs/>
                <w:sz w:val="17"/>
                <w:szCs w:val="17"/>
                <w:cs/>
                <w:lang w:bidi="th-TH"/>
              </w:rPr>
            </w:pPr>
            <w:r w:rsidRPr="00861A9F">
              <w:rPr>
                <w:rFonts w:ascii="Arial Bold" w:hAnsi="Arial Bold" w:cs="Arial"/>
                <w:b/>
                <w:bCs/>
                <w:sz w:val="17"/>
                <w:szCs w:val="17"/>
                <w:lang w:bidi="th-TH"/>
              </w:rPr>
              <w:t>Million Baht</w:t>
            </w:r>
          </w:p>
        </w:tc>
        <w:tc>
          <w:tcPr>
            <w:tcW w:w="1225" w:type="dxa"/>
            <w:gridSpan w:val="2"/>
            <w:tcBorders>
              <w:bottom w:val="single" w:sz="4" w:space="0" w:color="auto"/>
            </w:tcBorders>
            <w:shd w:val="clear" w:color="auto" w:fill="auto"/>
          </w:tcPr>
          <w:p w14:paraId="7AFF678B" w14:textId="77777777" w:rsidR="00FF5698" w:rsidRPr="00861A9F" w:rsidRDefault="00FF5698" w:rsidP="000433F9">
            <w:pPr>
              <w:pStyle w:val="acctfourfigures"/>
              <w:tabs>
                <w:tab w:val="clear" w:pos="765"/>
              </w:tabs>
              <w:spacing w:line="240" w:lineRule="auto"/>
              <w:ind w:right="-72"/>
              <w:jc w:val="right"/>
              <w:rPr>
                <w:rFonts w:ascii="Arial Bold" w:hAnsi="Arial Bold" w:cs="Arial"/>
                <w:b/>
                <w:bCs/>
                <w:sz w:val="17"/>
                <w:szCs w:val="17"/>
                <w:cs/>
                <w:lang w:bidi="th-TH"/>
              </w:rPr>
            </w:pPr>
            <w:r w:rsidRPr="00861A9F">
              <w:rPr>
                <w:rFonts w:ascii="Arial Bold" w:hAnsi="Arial Bold" w:cs="Arial"/>
                <w:b/>
                <w:bCs/>
                <w:sz w:val="17"/>
                <w:szCs w:val="17"/>
                <w:lang w:bidi="th-TH"/>
              </w:rPr>
              <w:t>Million Baht</w:t>
            </w:r>
          </w:p>
        </w:tc>
      </w:tr>
      <w:tr w:rsidR="00FF5698" w:rsidRPr="00861A9F" w14:paraId="160DF578" w14:textId="77777777" w:rsidTr="006C1E82">
        <w:trPr>
          <w:cantSplit/>
          <w:trHeight w:val="20"/>
        </w:trPr>
        <w:tc>
          <w:tcPr>
            <w:tcW w:w="5760" w:type="dxa"/>
          </w:tcPr>
          <w:p w14:paraId="77F516E7" w14:textId="77777777" w:rsidR="00FF5698" w:rsidRPr="00861A9F" w:rsidRDefault="00FF5698" w:rsidP="000433F9">
            <w:pPr>
              <w:spacing w:line="240" w:lineRule="auto"/>
              <w:ind w:left="124" w:right="-87"/>
              <w:rPr>
                <w:rFonts w:cs="Arial"/>
                <w:b/>
                <w:bCs/>
                <w:sz w:val="17"/>
                <w:szCs w:val="17"/>
                <w:u w:val="single"/>
              </w:rPr>
            </w:pPr>
          </w:p>
        </w:tc>
        <w:tc>
          <w:tcPr>
            <w:tcW w:w="2675" w:type="dxa"/>
          </w:tcPr>
          <w:p w14:paraId="107CA6D7" w14:textId="77777777" w:rsidR="00FF5698" w:rsidRPr="00861A9F" w:rsidRDefault="00FF5698" w:rsidP="000433F9">
            <w:pPr>
              <w:spacing w:line="240" w:lineRule="auto"/>
              <w:ind w:left="-72" w:right="-72"/>
              <w:jc w:val="center"/>
              <w:rPr>
                <w:rFonts w:cs="Arial"/>
                <w:sz w:val="17"/>
                <w:szCs w:val="17"/>
              </w:rPr>
            </w:pPr>
          </w:p>
        </w:tc>
        <w:tc>
          <w:tcPr>
            <w:tcW w:w="1152" w:type="dxa"/>
            <w:shd w:val="clear" w:color="auto" w:fill="FAFAFA"/>
          </w:tcPr>
          <w:p w14:paraId="19193098" w14:textId="77777777" w:rsidR="00FF5698" w:rsidRPr="00861A9F" w:rsidRDefault="00FF5698" w:rsidP="000433F9">
            <w:pPr>
              <w:tabs>
                <w:tab w:val="center" w:pos="392"/>
                <w:tab w:val="right" w:pos="814"/>
              </w:tabs>
              <w:spacing w:line="240" w:lineRule="auto"/>
              <w:ind w:right="-72"/>
              <w:jc w:val="right"/>
              <w:rPr>
                <w:rFonts w:cs="Arial"/>
                <w:sz w:val="17"/>
                <w:szCs w:val="17"/>
              </w:rPr>
            </w:pPr>
          </w:p>
        </w:tc>
        <w:tc>
          <w:tcPr>
            <w:tcW w:w="1152" w:type="dxa"/>
          </w:tcPr>
          <w:p w14:paraId="7669EA51" w14:textId="77777777" w:rsidR="00FF5698" w:rsidRPr="00861A9F" w:rsidRDefault="00FF5698" w:rsidP="000433F9">
            <w:pPr>
              <w:tabs>
                <w:tab w:val="center" w:pos="392"/>
                <w:tab w:val="right" w:pos="814"/>
              </w:tabs>
              <w:spacing w:line="240" w:lineRule="auto"/>
              <w:ind w:right="-72"/>
              <w:jc w:val="right"/>
              <w:rPr>
                <w:rFonts w:cs="Arial"/>
                <w:sz w:val="17"/>
                <w:szCs w:val="17"/>
              </w:rPr>
            </w:pPr>
          </w:p>
        </w:tc>
        <w:tc>
          <w:tcPr>
            <w:tcW w:w="1224" w:type="dxa"/>
            <w:shd w:val="clear" w:color="auto" w:fill="FAFAFA"/>
          </w:tcPr>
          <w:p w14:paraId="584F20FB" w14:textId="77777777" w:rsidR="00FF5698" w:rsidRPr="00861A9F" w:rsidRDefault="00FF5698" w:rsidP="000433F9">
            <w:pPr>
              <w:spacing w:line="240" w:lineRule="auto"/>
              <w:ind w:right="-72"/>
              <w:jc w:val="right"/>
              <w:rPr>
                <w:rFonts w:cs="Arial"/>
                <w:sz w:val="17"/>
                <w:szCs w:val="17"/>
              </w:rPr>
            </w:pPr>
          </w:p>
        </w:tc>
        <w:tc>
          <w:tcPr>
            <w:tcW w:w="1224" w:type="dxa"/>
          </w:tcPr>
          <w:p w14:paraId="6EB12B40" w14:textId="77777777" w:rsidR="00FF5698" w:rsidRPr="00861A9F" w:rsidRDefault="00FF5698" w:rsidP="000433F9">
            <w:pPr>
              <w:spacing w:line="240" w:lineRule="auto"/>
              <w:ind w:right="-72"/>
              <w:jc w:val="right"/>
              <w:rPr>
                <w:rFonts w:cs="Arial"/>
                <w:sz w:val="17"/>
                <w:szCs w:val="17"/>
              </w:rPr>
            </w:pPr>
          </w:p>
        </w:tc>
        <w:tc>
          <w:tcPr>
            <w:tcW w:w="1224" w:type="dxa"/>
            <w:shd w:val="clear" w:color="auto" w:fill="FAFAFA"/>
          </w:tcPr>
          <w:p w14:paraId="1DD52FF0" w14:textId="77777777" w:rsidR="00FF5698" w:rsidRPr="00861A9F" w:rsidRDefault="00FF5698" w:rsidP="000433F9">
            <w:pPr>
              <w:spacing w:line="240" w:lineRule="auto"/>
              <w:ind w:right="-72"/>
              <w:jc w:val="right"/>
              <w:rPr>
                <w:rFonts w:cs="Arial"/>
                <w:sz w:val="17"/>
                <w:szCs w:val="17"/>
              </w:rPr>
            </w:pPr>
          </w:p>
        </w:tc>
        <w:tc>
          <w:tcPr>
            <w:tcW w:w="1225" w:type="dxa"/>
            <w:gridSpan w:val="2"/>
          </w:tcPr>
          <w:p w14:paraId="169CBD11" w14:textId="77777777" w:rsidR="00FF5698" w:rsidRPr="00861A9F" w:rsidRDefault="00FF5698" w:rsidP="000433F9">
            <w:pPr>
              <w:spacing w:line="240" w:lineRule="auto"/>
              <w:ind w:right="-72"/>
              <w:jc w:val="right"/>
              <w:rPr>
                <w:rFonts w:cs="Arial"/>
                <w:sz w:val="17"/>
                <w:szCs w:val="17"/>
              </w:rPr>
            </w:pPr>
          </w:p>
        </w:tc>
      </w:tr>
      <w:tr w:rsidR="003A2015" w:rsidRPr="00861A9F" w14:paraId="2351C5CB" w14:textId="77777777" w:rsidTr="006C1E82">
        <w:trPr>
          <w:cantSplit/>
          <w:trHeight w:val="20"/>
        </w:trPr>
        <w:tc>
          <w:tcPr>
            <w:tcW w:w="5760" w:type="dxa"/>
          </w:tcPr>
          <w:p w14:paraId="308EAA3A" w14:textId="77777777" w:rsidR="003A2015" w:rsidRPr="00861A9F" w:rsidRDefault="003A2015" w:rsidP="003A2015">
            <w:pPr>
              <w:spacing w:line="240" w:lineRule="auto"/>
              <w:ind w:left="124" w:right="-87"/>
              <w:rPr>
                <w:rFonts w:cs="Arial"/>
                <w:sz w:val="17"/>
                <w:szCs w:val="17"/>
              </w:rPr>
            </w:pPr>
            <w:r w:rsidRPr="00861A9F">
              <w:rPr>
                <w:rFonts w:cs="Arial"/>
                <w:b/>
                <w:bCs/>
                <w:sz w:val="17"/>
                <w:szCs w:val="17"/>
                <w:u w:val="single"/>
              </w:rPr>
              <w:t>Associate incorporated in the Lao People’s Democratic Republic</w:t>
            </w:r>
          </w:p>
        </w:tc>
        <w:tc>
          <w:tcPr>
            <w:tcW w:w="2675" w:type="dxa"/>
          </w:tcPr>
          <w:p w14:paraId="6C253E4C" w14:textId="77777777" w:rsidR="003A2015" w:rsidRPr="00861A9F" w:rsidRDefault="003A2015" w:rsidP="003A2015">
            <w:pPr>
              <w:spacing w:line="240" w:lineRule="auto"/>
              <w:ind w:left="-72" w:right="-72"/>
              <w:jc w:val="center"/>
              <w:rPr>
                <w:rFonts w:cs="Arial"/>
                <w:sz w:val="17"/>
                <w:szCs w:val="17"/>
              </w:rPr>
            </w:pPr>
          </w:p>
        </w:tc>
        <w:tc>
          <w:tcPr>
            <w:tcW w:w="1152" w:type="dxa"/>
            <w:shd w:val="clear" w:color="auto" w:fill="FAFAFA"/>
          </w:tcPr>
          <w:p w14:paraId="6BD3D188" w14:textId="77777777" w:rsidR="003A2015" w:rsidRPr="00861A9F" w:rsidRDefault="003A2015" w:rsidP="003A2015">
            <w:pPr>
              <w:tabs>
                <w:tab w:val="center" w:pos="392"/>
                <w:tab w:val="right" w:pos="814"/>
              </w:tabs>
              <w:spacing w:line="240" w:lineRule="auto"/>
              <w:ind w:right="-72"/>
              <w:jc w:val="right"/>
              <w:rPr>
                <w:rFonts w:cs="Arial"/>
                <w:sz w:val="17"/>
                <w:szCs w:val="17"/>
              </w:rPr>
            </w:pPr>
          </w:p>
        </w:tc>
        <w:tc>
          <w:tcPr>
            <w:tcW w:w="1152" w:type="dxa"/>
          </w:tcPr>
          <w:p w14:paraId="381A4C36" w14:textId="77777777" w:rsidR="003A2015" w:rsidRPr="00861A9F" w:rsidRDefault="003A2015" w:rsidP="003A2015">
            <w:pPr>
              <w:tabs>
                <w:tab w:val="center" w:pos="392"/>
                <w:tab w:val="right" w:pos="814"/>
              </w:tabs>
              <w:spacing w:line="240" w:lineRule="auto"/>
              <w:ind w:right="-72"/>
              <w:jc w:val="right"/>
              <w:rPr>
                <w:rFonts w:cs="Arial"/>
                <w:sz w:val="17"/>
                <w:szCs w:val="17"/>
              </w:rPr>
            </w:pPr>
          </w:p>
        </w:tc>
        <w:tc>
          <w:tcPr>
            <w:tcW w:w="1224" w:type="dxa"/>
            <w:shd w:val="clear" w:color="auto" w:fill="FAFAFA"/>
          </w:tcPr>
          <w:p w14:paraId="63EA8C8E" w14:textId="77777777" w:rsidR="003A2015" w:rsidRPr="00861A9F" w:rsidRDefault="003A2015" w:rsidP="003A2015">
            <w:pPr>
              <w:spacing w:line="240" w:lineRule="auto"/>
              <w:ind w:right="-72"/>
              <w:jc w:val="right"/>
              <w:rPr>
                <w:rFonts w:cs="Arial"/>
                <w:sz w:val="17"/>
                <w:szCs w:val="17"/>
              </w:rPr>
            </w:pPr>
          </w:p>
        </w:tc>
        <w:tc>
          <w:tcPr>
            <w:tcW w:w="1224" w:type="dxa"/>
          </w:tcPr>
          <w:p w14:paraId="381F14BA" w14:textId="77777777" w:rsidR="003A2015" w:rsidRPr="00861A9F" w:rsidRDefault="003A2015" w:rsidP="003A2015">
            <w:pPr>
              <w:spacing w:line="240" w:lineRule="auto"/>
              <w:ind w:right="-72"/>
              <w:jc w:val="right"/>
              <w:rPr>
                <w:rFonts w:cs="Arial"/>
                <w:sz w:val="17"/>
                <w:szCs w:val="17"/>
              </w:rPr>
            </w:pPr>
          </w:p>
        </w:tc>
        <w:tc>
          <w:tcPr>
            <w:tcW w:w="1224" w:type="dxa"/>
            <w:shd w:val="clear" w:color="auto" w:fill="FAFAFA"/>
          </w:tcPr>
          <w:p w14:paraId="1B6B080D" w14:textId="77777777" w:rsidR="003A2015" w:rsidRPr="00861A9F" w:rsidRDefault="003A2015" w:rsidP="003A2015">
            <w:pPr>
              <w:spacing w:line="240" w:lineRule="auto"/>
              <w:ind w:right="-72"/>
              <w:jc w:val="right"/>
              <w:rPr>
                <w:rFonts w:cs="Arial"/>
                <w:sz w:val="17"/>
                <w:szCs w:val="17"/>
              </w:rPr>
            </w:pPr>
          </w:p>
        </w:tc>
        <w:tc>
          <w:tcPr>
            <w:tcW w:w="1225" w:type="dxa"/>
            <w:gridSpan w:val="2"/>
          </w:tcPr>
          <w:p w14:paraId="7420A473" w14:textId="77777777" w:rsidR="003A2015" w:rsidRPr="00861A9F" w:rsidRDefault="003A2015" w:rsidP="003A2015">
            <w:pPr>
              <w:spacing w:line="240" w:lineRule="auto"/>
              <w:ind w:right="-72"/>
              <w:jc w:val="right"/>
              <w:rPr>
                <w:rFonts w:cs="Arial"/>
                <w:sz w:val="17"/>
                <w:szCs w:val="17"/>
              </w:rPr>
            </w:pPr>
          </w:p>
        </w:tc>
      </w:tr>
      <w:tr w:rsidR="003A2015" w:rsidRPr="00861A9F" w14:paraId="239B3207" w14:textId="77777777" w:rsidTr="006C1E82">
        <w:trPr>
          <w:cantSplit/>
          <w:trHeight w:val="20"/>
        </w:trPr>
        <w:tc>
          <w:tcPr>
            <w:tcW w:w="5760" w:type="dxa"/>
          </w:tcPr>
          <w:p w14:paraId="131DB386" w14:textId="77777777" w:rsidR="003A2015" w:rsidRPr="00861A9F" w:rsidRDefault="003A2015" w:rsidP="003A2015">
            <w:pPr>
              <w:spacing w:line="240" w:lineRule="auto"/>
              <w:ind w:left="101" w:right="-87"/>
              <w:rPr>
                <w:rFonts w:cs="Arial"/>
                <w:sz w:val="17"/>
                <w:szCs w:val="17"/>
              </w:rPr>
            </w:pPr>
            <w:r w:rsidRPr="00861A9F">
              <w:rPr>
                <w:rFonts w:cs="Arial"/>
                <w:sz w:val="17"/>
                <w:szCs w:val="17"/>
              </w:rPr>
              <w:t>Xayaburi Power Company Limited (XPCL)</w:t>
            </w:r>
          </w:p>
        </w:tc>
        <w:tc>
          <w:tcPr>
            <w:tcW w:w="2675" w:type="dxa"/>
          </w:tcPr>
          <w:p w14:paraId="757CC6B0" w14:textId="77777777" w:rsidR="003A2015" w:rsidRPr="00861A9F" w:rsidRDefault="003A2015" w:rsidP="003A2015">
            <w:pPr>
              <w:spacing w:line="240" w:lineRule="auto"/>
              <w:ind w:left="-72" w:right="-72"/>
              <w:jc w:val="center"/>
              <w:rPr>
                <w:rFonts w:cs="Arial"/>
                <w:sz w:val="17"/>
                <w:szCs w:val="17"/>
              </w:rPr>
            </w:pPr>
            <w:r w:rsidRPr="00861A9F">
              <w:rPr>
                <w:rFonts w:cs="Arial"/>
                <w:sz w:val="17"/>
                <w:szCs w:val="17"/>
              </w:rPr>
              <w:t xml:space="preserve">Hydropower electricity </w:t>
            </w:r>
          </w:p>
        </w:tc>
        <w:tc>
          <w:tcPr>
            <w:tcW w:w="1152" w:type="dxa"/>
            <w:shd w:val="clear" w:color="auto" w:fill="FAFAFA"/>
          </w:tcPr>
          <w:p w14:paraId="4EDF31D1" w14:textId="081A3331" w:rsidR="003A2015" w:rsidRPr="00FC1496" w:rsidRDefault="00447315" w:rsidP="003A2015">
            <w:pPr>
              <w:pStyle w:val="acctfourfigures"/>
              <w:tabs>
                <w:tab w:val="clear" w:pos="765"/>
              </w:tabs>
              <w:spacing w:line="240" w:lineRule="auto"/>
              <w:ind w:right="-62"/>
              <w:jc w:val="right"/>
              <w:rPr>
                <w:rFonts w:ascii="Arial" w:hAnsi="Arial" w:cs="Arial"/>
                <w:sz w:val="17"/>
                <w:szCs w:val="17"/>
                <w:lang w:bidi="th-TH"/>
              </w:rPr>
            </w:pPr>
            <w:r w:rsidRPr="00447315">
              <w:rPr>
                <w:rFonts w:ascii="Arial" w:hAnsi="Arial" w:cs="Arial"/>
                <w:sz w:val="17"/>
                <w:szCs w:val="17"/>
                <w:lang w:bidi="th-TH"/>
              </w:rPr>
              <w:t>12</w:t>
            </w:r>
            <w:r w:rsidR="003A2015" w:rsidRPr="00FC1496">
              <w:rPr>
                <w:rFonts w:ascii="Arial" w:hAnsi="Arial" w:cs="Arial"/>
                <w:sz w:val="17"/>
                <w:szCs w:val="17"/>
                <w:lang w:bidi="th-TH"/>
              </w:rPr>
              <w:t>.</w:t>
            </w:r>
            <w:r w:rsidRPr="00447315">
              <w:rPr>
                <w:rFonts w:ascii="Arial" w:hAnsi="Arial" w:cs="Arial"/>
                <w:sz w:val="17"/>
                <w:szCs w:val="17"/>
                <w:lang w:bidi="th-TH"/>
              </w:rPr>
              <w:t>50</w:t>
            </w:r>
          </w:p>
        </w:tc>
        <w:tc>
          <w:tcPr>
            <w:tcW w:w="1152" w:type="dxa"/>
          </w:tcPr>
          <w:p w14:paraId="6386FDB5" w14:textId="2E96244F" w:rsidR="003A2015" w:rsidRPr="00FC1496" w:rsidRDefault="00447315" w:rsidP="003A2015">
            <w:pPr>
              <w:pStyle w:val="acctfourfigures"/>
              <w:tabs>
                <w:tab w:val="clear" w:pos="765"/>
              </w:tabs>
              <w:spacing w:line="240" w:lineRule="auto"/>
              <w:ind w:right="-62"/>
              <w:jc w:val="right"/>
              <w:rPr>
                <w:rFonts w:ascii="Arial" w:hAnsi="Arial" w:cs="Arial"/>
                <w:sz w:val="17"/>
                <w:szCs w:val="17"/>
                <w:lang w:bidi="th-TH"/>
              </w:rPr>
            </w:pPr>
            <w:r w:rsidRPr="00447315">
              <w:rPr>
                <w:rFonts w:ascii="Arial" w:hAnsi="Arial" w:cs="Arial"/>
                <w:sz w:val="17"/>
                <w:szCs w:val="17"/>
                <w:lang w:bidi="th-TH"/>
              </w:rPr>
              <w:t>12</w:t>
            </w:r>
            <w:r w:rsidR="003A2015" w:rsidRPr="00FC1496">
              <w:rPr>
                <w:rFonts w:ascii="Arial" w:hAnsi="Arial" w:cs="Arial"/>
                <w:sz w:val="17"/>
                <w:szCs w:val="17"/>
                <w:lang w:bidi="th-TH"/>
              </w:rPr>
              <w:t>.</w:t>
            </w:r>
            <w:r w:rsidRPr="00447315">
              <w:rPr>
                <w:rFonts w:ascii="Arial" w:hAnsi="Arial" w:cs="Arial"/>
                <w:sz w:val="17"/>
                <w:szCs w:val="17"/>
                <w:lang w:bidi="th-TH"/>
              </w:rPr>
              <w:t>50</w:t>
            </w:r>
          </w:p>
        </w:tc>
        <w:tc>
          <w:tcPr>
            <w:tcW w:w="1224" w:type="dxa"/>
            <w:shd w:val="clear" w:color="auto" w:fill="FAFAFA"/>
            <w:vAlign w:val="bottom"/>
          </w:tcPr>
          <w:p w14:paraId="4CC00057" w14:textId="682D0F87" w:rsidR="003A2015" w:rsidRPr="00FC1496" w:rsidRDefault="00172EB8" w:rsidP="003A2015">
            <w:pPr>
              <w:pStyle w:val="acctfourfigures"/>
              <w:tabs>
                <w:tab w:val="clear" w:pos="765"/>
              </w:tabs>
              <w:spacing w:line="240" w:lineRule="auto"/>
              <w:ind w:right="-62"/>
              <w:jc w:val="right"/>
              <w:rPr>
                <w:rFonts w:ascii="Arial" w:hAnsi="Arial" w:cs="Arial"/>
                <w:sz w:val="17"/>
                <w:szCs w:val="17"/>
                <w:lang w:val="en-US" w:bidi="th-TH"/>
              </w:rPr>
            </w:pPr>
            <w:r>
              <w:rPr>
                <w:rFonts w:ascii="Arial" w:hAnsi="Arial" w:cs="Arial"/>
                <w:sz w:val="17"/>
                <w:szCs w:val="17"/>
                <w:lang w:val="en-US" w:bidi="th-TH"/>
              </w:rPr>
              <w:t>4,067</w:t>
            </w:r>
          </w:p>
        </w:tc>
        <w:tc>
          <w:tcPr>
            <w:tcW w:w="1224" w:type="dxa"/>
            <w:vAlign w:val="bottom"/>
          </w:tcPr>
          <w:p w14:paraId="7CD9DF8B" w14:textId="5ECF8FF5" w:rsidR="003A2015" w:rsidRPr="00FC1496" w:rsidRDefault="00447315" w:rsidP="003A2015">
            <w:pPr>
              <w:pStyle w:val="acctfourfigures"/>
              <w:tabs>
                <w:tab w:val="clear" w:pos="765"/>
              </w:tabs>
              <w:spacing w:line="240" w:lineRule="auto"/>
              <w:ind w:right="-62"/>
              <w:jc w:val="right"/>
              <w:rPr>
                <w:rFonts w:ascii="Arial" w:hAnsi="Arial" w:cs="Arial"/>
                <w:sz w:val="17"/>
                <w:szCs w:val="17"/>
                <w:lang w:bidi="th-TH"/>
              </w:rPr>
            </w:pPr>
            <w:r w:rsidRPr="00447315">
              <w:rPr>
                <w:rFonts w:ascii="Arial" w:eastAsia="Arial Unicode MS" w:hAnsi="Arial" w:cs="Arial"/>
                <w:sz w:val="17"/>
                <w:szCs w:val="17"/>
                <w:lang w:bidi="th-TH"/>
              </w:rPr>
              <w:t>4</w:t>
            </w:r>
            <w:r w:rsidR="003A2015" w:rsidRPr="00FC1496">
              <w:rPr>
                <w:rFonts w:ascii="Arial" w:eastAsia="Arial Unicode MS" w:hAnsi="Arial" w:cs="Arial"/>
                <w:sz w:val="17"/>
                <w:szCs w:val="17"/>
                <w:lang w:bidi="th-TH"/>
              </w:rPr>
              <w:t>,</w:t>
            </w:r>
            <w:r w:rsidRPr="00447315">
              <w:rPr>
                <w:rFonts w:ascii="Arial" w:eastAsia="Arial Unicode MS" w:hAnsi="Arial" w:cs="Arial"/>
                <w:sz w:val="17"/>
                <w:szCs w:val="17"/>
                <w:lang w:bidi="th-TH"/>
              </w:rPr>
              <w:t>248</w:t>
            </w:r>
          </w:p>
        </w:tc>
        <w:tc>
          <w:tcPr>
            <w:tcW w:w="1224" w:type="dxa"/>
            <w:shd w:val="clear" w:color="auto" w:fill="FAFAFA"/>
            <w:vAlign w:val="bottom"/>
          </w:tcPr>
          <w:p w14:paraId="4D61E4CF" w14:textId="53920D2F" w:rsidR="003A2015" w:rsidRPr="00FC1496" w:rsidRDefault="00172EB8" w:rsidP="003A2015">
            <w:pPr>
              <w:tabs>
                <w:tab w:val="right" w:pos="854"/>
              </w:tabs>
              <w:spacing w:line="240" w:lineRule="auto"/>
              <w:ind w:right="-72"/>
              <w:jc w:val="right"/>
              <w:rPr>
                <w:rFonts w:cs="Arial"/>
                <w:sz w:val="17"/>
                <w:szCs w:val="17"/>
              </w:rPr>
            </w:pPr>
            <w:r>
              <w:rPr>
                <w:rFonts w:cs="Arial"/>
                <w:sz w:val="17"/>
                <w:szCs w:val="17"/>
              </w:rPr>
              <w:t>30</w:t>
            </w:r>
          </w:p>
        </w:tc>
        <w:tc>
          <w:tcPr>
            <w:tcW w:w="1225" w:type="dxa"/>
            <w:gridSpan w:val="2"/>
            <w:vAlign w:val="bottom"/>
          </w:tcPr>
          <w:p w14:paraId="3F93C938" w14:textId="1F489963" w:rsidR="003A2015" w:rsidRPr="00FC1496" w:rsidRDefault="00FC1496" w:rsidP="003A2015">
            <w:pPr>
              <w:tabs>
                <w:tab w:val="right" w:pos="854"/>
              </w:tabs>
              <w:spacing w:line="240" w:lineRule="auto"/>
              <w:ind w:right="-72"/>
              <w:jc w:val="right"/>
              <w:rPr>
                <w:rFonts w:cs="Arial"/>
                <w:sz w:val="17"/>
                <w:szCs w:val="17"/>
              </w:rPr>
            </w:pPr>
            <w:r w:rsidRPr="00FC1496">
              <w:rPr>
                <w:rFonts w:cs="Arial"/>
                <w:sz w:val="17"/>
                <w:szCs w:val="17"/>
              </w:rPr>
              <w:t>-</w:t>
            </w:r>
          </w:p>
        </w:tc>
      </w:tr>
      <w:tr w:rsidR="003A2015" w:rsidRPr="00861A9F" w14:paraId="77BAD07E" w14:textId="77777777" w:rsidTr="006C1E82">
        <w:trPr>
          <w:cantSplit/>
          <w:trHeight w:val="20"/>
        </w:trPr>
        <w:tc>
          <w:tcPr>
            <w:tcW w:w="5760" w:type="dxa"/>
          </w:tcPr>
          <w:p w14:paraId="13DAF15D" w14:textId="77777777" w:rsidR="003A2015" w:rsidRPr="00861A9F" w:rsidRDefault="003A2015" w:rsidP="003A2015">
            <w:pPr>
              <w:spacing w:line="240" w:lineRule="auto"/>
              <w:ind w:left="101" w:right="-87"/>
              <w:rPr>
                <w:rFonts w:cs="Arial"/>
                <w:sz w:val="17"/>
                <w:szCs w:val="17"/>
              </w:rPr>
            </w:pPr>
          </w:p>
        </w:tc>
        <w:tc>
          <w:tcPr>
            <w:tcW w:w="2675" w:type="dxa"/>
          </w:tcPr>
          <w:p w14:paraId="516A46D0" w14:textId="77777777" w:rsidR="003A2015" w:rsidRPr="00861A9F" w:rsidRDefault="003A2015" w:rsidP="003A2015">
            <w:pPr>
              <w:spacing w:line="240" w:lineRule="auto"/>
              <w:ind w:left="-72" w:right="-72"/>
              <w:jc w:val="center"/>
              <w:rPr>
                <w:rFonts w:cs="Arial"/>
                <w:sz w:val="17"/>
                <w:szCs w:val="17"/>
              </w:rPr>
            </w:pPr>
            <w:r w:rsidRPr="00861A9F">
              <w:rPr>
                <w:rFonts w:cs="Arial"/>
                <w:sz w:val="17"/>
                <w:szCs w:val="17"/>
              </w:rPr>
              <w:t>generation</w:t>
            </w:r>
          </w:p>
        </w:tc>
        <w:tc>
          <w:tcPr>
            <w:tcW w:w="1152" w:type="dxa"/>
            <w:shd w:val="clear" w:color="auto" w:fill="FAFAFA"/>
          </w:tcPr>
          <w:p w14:paraId="752B8515" w14:textId="77777777" w:rsidR="003A2015" w:rsidRPr="00FC1496" w:rsidRDefault="003A2015" w:rsidP="003A2015">
            <w:pPr>
              <w:pStyle w:val="acctfourfigures"/>
              <w:tabs>
                <w:tab w:val="clear" w:pos="765"/>
              </w:tabs>
              <w:spacing w:line="240" w:lineRule="auto"/>
              <w:ind w:right="-62"/>
              <w:jc w:val="right"/>
              <w:rPr>
                <w:rFonts w:ascii="Arial" w:hAnsi="Arial" w:cs="Arial"/>
                <w:sz w:val="17"/>
                <w:szCs w:val="17"/>
                <w:lang w:bidi="th-TH"/>
              </w:rPr>
            </w:pPr>
          </w:p>
        </w:tc>
        <w:tc>
          <w:tcPr>
            <w:tcW w:w="1152" w:type="dxa"/>
          </w:tcPr>
          <w:p w14:paraId="219D6992" w14:textId="77777777" w:rsidR="003A2015" w:rsidRPr="00FC1496" w:rsidRDefault="003A2015" w:rsidP="003A2015">
            <w:pPr>
              <w:pStyle w:val="acctfourfigures"/>
              <w:tabs>
                <w:tab w:val="clear" w:pos="765"/>
              </w:tabs>
              <w:spacing w:line="240" w:lineRule="auto"/>
              <w:ind w:right="-62"/>
              <w:jc w:val="right"/>
              <w:rPr>
                <w:rFonts w:ascii="Arial" w:hAnsi="Arial" w:cs="Arial"/>
                <w:sz w:val="17"/>
                <w:szCs w:val="17"/>
                <w:lang w:bidi="th-TH"/>
              </w:rPr>
            </w:pPr>
          </w:p>
        </w:tc>
        <w:tc>
          <w:tcPr>
            <w:tcW w:w="1224" w:type="dxa"/>
            <w:shd w:val="clear" w:color="auto" w:fill="FAFAFA"/>
            <w:vAlign w:val="bottom"/>
          </w:tcPr>
          <w:p w14:paraId="2EE7D218" w14:textId="77777777" w:rsidR="003A2015" w:rsidRPr="00FC1496" w:rsidRDefault="003A2015" w:rsidP="003A2015">
            <w:pPr>
              <w:pStyle w:val="acctfourfigures"/>
              <w:tabs>
                <w:tab w:val="clear" w:pos="765"/>
              </w:tabs>
              <w:spacing w:line="240" w:lineRule="auto"/>
              <w:ind w:right="-62"/>
              <w:jc w:val="right"/>
              <w:rPr>
                <w:rFonts w:ascii="Arial" w:hAnsi="Arial" w:cs="Arial"/>
                <w:sz w:val="17"/>
                <w:szCs w:val="17"/>
                <w:lang w:bidi="th-TH"/>
              </w:rPr>
            </w:pPr>
          </w:p>
        </w:tc>
        <w:tc>
          <w:tcPr>
            <w:tcW w:w="1224" w:type="dxa"/>
            <w:vAlign w:val="bottom"/>
          </w:tcPr>
          <w:p w14:paraId="0E73A436" w14:textId="77777777" w:rsidR="003A2015" w:rsidRPr="00FC1496" w:rsidRDefault="003A2015" w:rsidP="003A2015">
            <w:pPr>
              <w:pStyle w:val="acctfourfigures"/>
              <w:tabs>
                <w:tab w:val="clear" w:pos="765"/>
              </w:tabs>
              <w:spacing w:line="240" w:lineRule="auto"/>
              <w:ind w:right="-62"/>
              <w:jc w:val="right"/>
              <w:rPr>
                <w:rFonts w:ascii="Arial" w:hAnsi="Arial" w:cs="Arial"/>
                <w:sz w:val="17"/>
                <w:szCs w:val="17"/>
                <w:lang w:bidi="th-TH"/>
              </w:rPr>
            </w:pPr>
          </w:p>
        </w:tc>
        <w:tc>
          <w:tcPr>
            <w:tcW w:w="1224" w:type="dxa"/>
            <w:shd w:val="clear" w:color="auto" w:fill="FAFAFA"/>
            <w:vAlign w:val="bottom"/>
          </w:tcPr>
          <w:p w14:paraId="056F55A8" w14:textId="77777777" w:rsidR="003A2015" w:rsidRPr="00FC1496" w:rsidRDefault="003A2015" w:rsidP="003A2015">
            <w:pPr>
              <w:tabs>
                <w:tab w:val="right" w:pos="854"/>
              </w:tabs>
              <w:spacing w:line="240" w:lineRule="auto"/>
              <w:ind w:right="-72"/>
              <w:jc w:val="right"/>
              <w:rPr>
                <w:rFonts w:cs="Arial"/>
                <w:sz w:val="17"/>
                <w:szCs w:val="17"/>
              </w:rPr>
            </w:pPr>
          </w:p>
        </w:tc>
        <w:tc>
          <w:tcPr>
            <w:tcW w:w="1225" w:type="dxa"/>
            <w:gridSpan w:val="2"/>
            <w:vAlign w:val="bottom"/>
          </w:tcPr>
          <w:p w14:paraId="1B35BDB0" w14:textId="77777777" w:rsidR="003A2015" w:rsidRPr="00FC1496" w:rsidRDefault="003A2015" w:rsidP="003A2015">
            <w:pPr>
              <w:tabs>
                <w:tab w:val="right" w:pos="854"/>
              </w:tabs>
              <w:spacing w:line="240" w:lineRule="auto"/>
              <w:ind w:right="-72"/>
              <w:jc w:val="right"/>
              <w:rPr>
                <w:rFonts w:cs="Arial"/>
                <w:sz w:val="17"/>
                <w:szCs w:val="17"/>
              </w:rPr>
            </w:pPr>
          </w:p>
        </w:tc>
      </w:tr>
      <w:tr w:rsidR="00FC1496" w:rsidRPr="00861A9F" w14:paraId="157F173B" w14:textId="77777777" w:rsidTr="006C1E82">
        <w:trPr>
          <w:cantSplit/>
          <w:trHeight w:val="20"/>
        </w:trPr>
        <w:tc>
          <w:tcPr>
            <w:tcW w:w="5760" w:type="dxa"/>
          </w:tcPr>
          <w:p w14:paraId="1E7DDE52" w14:textId="77777777" w:rsidR="00FC1496" w:rsidRDefault="00FC1496" w:rsidP="006C1E82">
            <w:pPr>
              <w:spacing w:line="240" w:lineRule="auto"/>
              <w:ind w:right="-87"/>
              <w:rPr>
                <w:rFonts w:cs="Cordia New"/>
                <w:sz w:val="17"/>
                <w:szCs w:val="17"/>
              </w:rPr>
            </w:pPr>
          </w:p>
        </w:tc>
        <w:tc>
          <w:tcPr>
            <w:tcW w:w="2675" w:type="dxa"/>
          </w:tcPr>
          <w:p w14:paraId="5DC6C428" w14:textId="77777777" w:rsidR="00FC1496" w:rsidRPr="00861A9F" w:rsidRDefault="00FC1496" w:rsidP="00FC1496">
            <w:pPr>
              <w:spacing w:line="240" w:lineRule="auto"/>
              <w:ind w:left="-72" w:right="-72"/>
              <w:jc w:val="center"/>
              <w:rPr>
                <w:rFonts w:cs="Arial"/>
                <w:sz w:val="17"/>
                <w:szCs w:val="17"/>
              </w:rPr>
            </w:pPr>
          </w:p>
        </w:tc>
        <w:tc>
          <w:tcPr>
            <w:tcW w:w="1152" w:type="dxa"/>
            <w:shd w:val="clear" w:color="auto" w:fill="FAFAFA"/>
          </w:tcPr>
          <w:p w14:paraId="2D60209A" w14:textId="77777777" w:rsidR="00FC1496" w:rsidRPr="00FC1496" w:rsidRDefault="00FC1496" w:rsidP="00FC1496">
            <w:pPr>
              <w:pStyle w:val="acctfourfigures"/>
              <w:tabs>
                <w:tab w:val="clear" w:pos="765"/>
              </w:tabs>
              <w:spacing w:line="240" w:lineRule="auto"/>
              <w:ind w:right="-62"/>
              <w:jc w:val="right"/>
              <w:rPr>
                <w:rFonts w:ascii="Arial" w:hAnsi="Arial" w:cs="Arial"/>
                <w:sz w:val="17"/>
                <w:szCs w:val="17"/>
                <w:lang w:bidi="th-TH"/>
              </w:rPr>
            </w:pPr>
          </w:p>
        </w:tc>
        <w:tc>
          <w:tcPr>
            <w:tcW w:w="1152" w:type="dxa"/>
          </w:tcPr>
          <w:p w14:paraId="5BCF8744" w14:textId="77777777" w:rsidR="00FC1496" w:rsidRPr="00FC1496" w:rsidRDefault="00FC1496" w:rsidP="00FC1496">
            <w:pPr>
              <w:pStyle w:val="acctfourfigures"/>
              <w:tabs>
                <w:tab w:val="clear" w:pos="765"/>
              </w:tabs>
              <w:spacing w:line="240" w:lineRule="auto"/>
              <w:ind w:right="-62"/>
              <w:jc w:val="right"/>
              <w:rPr>
                <w:rFonts w:ascii="Arial" w:hAnsi="Arial" w:cs="Arial"/>
                <w:sz w:val="17"/>
                <w:szCs w:val="17"/>
                <w:lang w:bidi="th-TH"/>
              </w:rPr>
            </w:pPr>
          </w:p>
        </w:tc>
        <w:tc>
          <w:tcPr>
            <w:tcW w:w="1224" w:type="dxa"/>
            <w:shd w:val="clear" w:color="auto" w:fill="FAFAFA"/>
          </w:tcPr>
          <w:p w14:paraId="438514F1" w14:textId="77777777" w:rsidR="00FC1496" w:rsidRPr="00FC1496" w:rsidRDefault="00FC1496" w:rsidP="00FC1496">
            <w:pPr>
              <w:pStyle w:val="acctfourfigures"/>
              <w:tabs>
                <w:tab w:val="clear" w:pos="765"/>
              </w:tabs>
              <w:spacing w:line="240" w:lineRule="auto"/>
              <w:ind w:right="-62"/>
              <w:jc w:val="right"/>
              <w:rPr>
                <w:rFonts w:ascii="Arial" w:hAnsi="Arial" w:cs="Arial"/>
                <w:sz w:val="17"/>
                <w:szCs w:val="17"/>
                <w:lang w:bidi="th-TH"/>
              </w:rPr>
            </w:pPr>
          </w:p>
        </w:tc>
        <w:tc>
          <w:tcPr>
            <w:tcW w:w="1224" w:type="dxa"/>
          </w:tcPr>
          <w:p w14:paraId="63814833" w14:textId="77777777" w:rsidR="00FC1496" w:rsidRPr="00FC1496" w:rsidRDefault="00FC1496" w:rsidP="00FC1496">
            <w:pPr>
              <w:tabs>
                <w:tab w:val="right" w:pos="854"/>
              </w:tabs>
              <w:spacing w:line="240" w:lineRule="auto"/>
              <w:ind w:right="-72"/>
              <w:jc w:val="right"/>
              <w:rPr>
                <w:rFonts w:cs="Arial"/>
                <w:sz w:val="17"/>
                <w:szCs w:val="17"/>
              </w:rPr>
            </w:pPr>
          </w:p>
        </w:tc>
        <w:tc>
          <w:tcPr>
            <w:tcW w:w="1224" w:type="dxa"/>
            <w:shd w:val="clear" w:color="auto" w:fill="FAFAFA"/>
            <w:vAlign w:val="bottom"/>
          </w:tcPr>
          <w:p w14:paraId="71BBC6E2" w14:textId="77777777" w:rsidR="00FC1496" w:rsidRPr="00FC1496" w:rsidRDefault="00FC1496" w:rsidP="00FC1496">
            <w:pPr>
              <w:tabs>
                <w:tab w:val="right" w:pos="854"/>
              </w:tabs>
              <w:spacing w:line="240" w:lineRule="auto"/>
              <w:ind w:right="-72"/>
              <w:jc w:val="right"/>
              <w:rPr>
                <w:rFonts w:cs="Arial"/>
                <w:sz w:val="17"/>
                <w:szCs w:val="17"/>
              </w:rPr>
            </w:pPr>
          </w:p>
        </w:tc>
        <w:tc>
          <w:tcPr>
            <w:tcW w:w="1225" w:type="dxa"/>
            <w:gridSpan w:val="2"/>
            <w:vAlign w:val="bottom"/>
          </w:tcPr>
          <w:p w14:paraId="4BC9BDB1" w14:textId="77777777" w:rsidR="00FC1496" w:rsidRPr="00FC1496" w:rsidRDefault="00FC1496" w:rsidP="00FC1496">
            <w:pPr>
              <w:tabs>
                <w:tab w:val="right" w:pos="854"/>
              </w:tabs>
              <w:spacing w:line="240" w:lineRule="auto"/>
              <w:ind w:right="-72"/>
              <w:jc w:val="right"/>
              <w:rPr>
                <w:rFonts w:cs="Arial"/>
                <w:sz w:val="17"/>
                <w:szCs w:val="17"/>
              </w:rPr>
            </w:pPr>
          </w:p>
        </w:tc>
      </w:tr>
      <w:tr w:rsidR="006C1E82" w:rsidRPr="00861A9F" w14:paraId="6FAC8FEE" w14:textId="77777777" w:rsidTr="006C1E82">
        <w:trPr>
          <w:cantSplit/>
          <w:trHeight w:val="20"/>
        </w:trPr>
        <w:tc>
          <w:tcPr>
            <w:tcW w:w="5760" w:type="dxa"/>
          </w:tcPr>
          <w:p w14:paraId="5F9049E6" w14:textId="70448210" w:rsidR="006C1E82" w:rsidRDefault="006C1E82" w:rsidP="006C1E82">
            <w:pPr>
              <w:spacing w:line="240" w:lineRule="auto"/>
              <w:ind w:right="-87"/>
              <w:rPr>
                <w:rFonts w:cs="Cordia New"/>
                <w:sz w:val="17"/>
                <w:szCs w:val="17"/>
                <w:highlight w:val="yellow"/>
              </w:rPr>
            </w:pPr>
          </w:p>
        </w:tc>
        <w:tc>
          <w:tcPr>
            <w:tcW w:w="2675" w:type="dxa"/>
          </w:tcPr>
          <w:p w14:paraId="3D6FF26B" w14:textId="77777777" w:rsidR="006C1E82" w:rsidRPr="00861A9F" w:rsidRDefault="006C1E82" w:rsidP="00FC1496">
            <w:pPr>
              <w:spacing w:line="240" w:lineRule="auto"/>
              <w:ind w:left="-72" w:right="-72"/>
              <w:jc w:val="center"/>
              <w:rPr>
                <w:rFonts w:cs="Arial"/>
                <w:sz w:val="17"/>
                <w:szCs w:val="17"/>
              </w:rPr>
            </w:pPr>
          </w:p>
        </w:tc>
        <w:tc>
          <w:tcPr>
            <w:tcW w:w="1152" w:type="dxa"/>
            <w:shd w:val="clear" w:color="auto" w:fill="FAFAFA"/>
          </w:tcPr>
          <w:p w14:paraId="0AB3C200" w14:textId="77777777" w:rsidR="006C1E82" w:rsidRPr="00FC1496" w:rsidRDefault="006C1E82" w:rsidP="00FC1496">
            <w:pPr>
              <w:pStyle w:val="acctfourfigures"/>
              <w:tabs>
                <w:tab w:val="clear" w:pos="765"/>
              </w:tabs>
              <w:spacing w:line="240" w:lineRule="auto"/>
              <w:ind w:right="-62"/>
              <w:jc w:val="right"/>
              <w:rPr>
                <w:rFonts w:ascii="Arial" w:hAnsi="Arial" w:cs="Arial"/>
                <w:sz w:val="17"/>
                <w:szCs w:val="17"/>
                <w:lang w:bidi="th-TH"/>
              </w:rPr>
            </w:pPr>
          </w:p>
        </w:tc>
        <w:tc>
          <w:tcPr>
            <w:tcW w:w="1152" w:type="dxa"/>
          </w:tcPr>
          <w:p w14:paraId="2D262649" w14:textId="77777777" w:rsidR="006C1E82" w:rsidRPr="00FC1496" w:rsidRDefault="006C1E82" w:rsidP="00FC1496">
            <w:pPr>
              <w:pStyle w:val="acctfourfigures"/>
              <w:tabs>
                <w:tab w:val="clear" w:pos="765"/>
              </w:tabs>
              <w:spacing w:line="240" w:lineRule="auto"/>
              <w:ind w:right="-62"/>
              <w:jc w:val="right"/>
              <w:rPr>
                <w:rFonts w:ascii="Arial" w:hAnsi="Arial" w:cs="Arial"/>
                <w:sz w:val="17"/>
                <w:szCs w:val="17"/>
                <w:lang w:bidi="th-TH"/>
              </w:rPr>
            </w:pPr>
          </w:p>
        </w:tc>
        <w:tc>
          <w:tcPr>
            <w:tcW w:w="1224" w:type="dxa"/>
            <w:shd w:val="clear" w:color="auto" w:fill="FAFAFA"/>
          </w:tcPr>
          <w:p w14:paraId="2B977F69" w14:textId="77777777" w:rsidR="006C1E82" w:rsidRPr="00FC1496" w:rsidRDefault="006C1E82" w:rsidP="00FC1496">
            <w:pPr>
              <w:pStyle w:val="acctfourfigures"/>
              <w:tabs>
                <w:tab w:val="clear" w:pos="765"/>
              </w:tabs>
              <w:spacing w:line="240" w:lineRule="auto"/>
              <w:ind w:right="-62"/>
              <w:jc w:val="right"/>
              <w:rPr>
                <w:rFonts w:ascii="Arial" w:hAnsi="Arial" w:cs="Arial"/>
                <w:sz w:val="17"/>
                <w:szCs w:val="17"/>
                <w:lang w:bidi="th-TH"/>
              </w:rPr>
            </w:pPr>
          </w:p>
        </w:tc>
        <w:tc>
          <w:tcPr>
            <w:tcW w:w="1224" w:type="dxa"/>
          </w:tcPr>
          <w:p w14:paraId="6DFF9E28" w14:textId="77777777" w:rsidR="006C1E82" w:rsidRPr="00FC1496" w:rsidRDefault="006C1E82" w:rsidP="00FC1496">
            <w:pPr>
              <w:tabs>
                <w:tab w:val="right" w:pos="854"/>
              </w:tabs>
              <w:spacing w:line="240" w:lineRule="auto"/>
              <w:ind w:right="-72"/>
              <w:jc w:val="right"/>
              <w:rPr>
                <w:rFonts w:cs="Arial"/>
                <w:sz w:val="17"/>
                <w:szCs w:val="17"/>
              </w:rPr>
            </w:pPr>
          </w:p>
        </w:tc>
        <w:tc>
          <w:tcPr>
            <w:tcW w:w="1224" w:type="dxa"/>
            <w:shd w:val="clear" w:color="auto" w:fill="FAFAFA"/>
            <w:vAlign w:val="bottom"/>
          </w:tcPr>
          <w:p w14:paraId="02635B85" w14:textId="77777777" w:rsidR="006C1E82" w:rsidRPr="00FC1496" w:rsidRDefault="006C1E82" w:rsidP="00FC1496">
            <w:pPr>
              <w:tabs>
                <w:tab w:val="right" w:pos="854"/>
              </w:tabs>
              <w:spacing w:line="240" w:lineRule="auto"/>
              <w:ind w:right="-72"/>
              <w:jc w:val="right"/>
              <w:rPr>
                <w:rFonts w:cs="Arial"/>
                <w:sz w:val="17"/>
                <w:szCs w:val="17"/>
              </w:rPr>
            </w:pPr>
          </w:p>
        </w:tc>
        <w:tc>
          <w:tcPr>
            <w:tcW w:w="1225" w:type="dxa"/>
            <w:gridSpan w:val="2"/>
            <w:vAlign w:val="bottom"/>
          </w:tcPr>
          <w:p w14:paraId="38BAC1E0" w14:textId="77777777" w:rsidR="006C1E82" w:rsidRPr="00FC1496" w:rsidRDefault="006C1E82" w:rsidP="00FC1496">
            <w:pPr>
              <w:tabs>
                <w:tab w:val="right" w:pos="854"/>
              </w:tabs>
              <w:spacing w:line="240" w:lineRule="auto"/>
              <w:ind w:right="-72"/>
              <w:jc w:val="right"/>
              <w:rPr>
                <w:rFonts w:cs="Arial"/>
                <w:sz w:val="17"/>
                <w:szCs w:val="17"/>
              </w:rPr>
            </w:pPr>
          </w:p>
        </w:tc>
      </w:tr>
      <w:tr w:rsidR="006C1E82" w:rsidRPr="00861A9F" w14:paraId="5E69C574" w14:textId="77777777" w:rsidTr="006C1E82">
        <w:trPr>
          <w:cantSplit/>
          <w:trHeight w:val="20"/>
        </w:trPr>
        <w:tc>
          <w:tcPr>
            <w:tcW w:w="5760" w:type="dxa"/>
          </w:tcPr>
          <w:p w14:paraId="77C1EB06" w14:textId="6C0CDF22" w:rsidR="006C1E82" w:rsidRPr="00861A9F" w:rsidRDefault="006C1E82" w:rsidP="00FC1496">
            <w:pPr>
              <w:spacing w:line="240" w:lineRule="auto"/>
              <w:ind w:left="101" w:right="-87"/>
              <w:rPr>
                <w:rFonts w:cs="Arial"/>
                <w:sz w:val="17"/>
                <w:szCs w:val="17"/>
              </w:rPr>
            </w:pPr>
            <w:r w:rsidRPr="00861A9F">
              <w:rPr>
                <w:rFonts w:cs="Arial"/>
                <w:b/>
                <w:bCs/>
                <w:sz w:val="17"/>
                <w:szCs w:val="17"/>
                <w:u w:val="single"/>
              </w:rPr>
              <w:t xml:space="preserve">Associate incorporated in </w:t>
            </w:r>
            <w:r>
              <w:rPr>
                <w:rFonts w:cs="Arial"/>
                <w:b/>
                <w:bCs/>
                <w:sz w:val="17"/>
                <w:szCs w:val="17"/>
                <w:u w:val="single"/>
              </w:rPr>
              <w:t>t</w:t>
            </w:r>
            <w:r w:rsidRPr="00861A9F">
              <w:rPr>
                <w:rFonts w:cs="Arial"/>
                <w:b/>
                <w:bCs/>
                <w:sz w:val="17"/>
                <w:szCs w:val="17"/>
                <w:u w:val="single"/>
              </w:rPr>
              <w:t>he United States</w:t>
            </w:r>
          </w:p>
        </w:tc>
        <w:tc>
          <w:tcPr>
            <w:tcW w:w="2675" w:type="dxa"/>
          </w:tcPr>
          <w:p w14:paraId="65622E87" w14:textId="44D9059A" w:rsidR="006C1E82" w:rsidRPr="00861A9F" w:rsidRDefault="006C1E82" w:rsidP="00FC1496">
            <w:pPr>
              <w:spacing w:line="240" w:lineRule="auto"/>
              <w:ind w:left="-72" w:right="-72"/>
              <w:jc w:val="center"/>
              <w:rPr>
                <w:rFonts w:cs="Arial"/>
                <w:sz w:val="17"/>
                <w:szCs w:val="17"/>
              </w:rPr>
            </w:pPr>
          </w:p>
        </w:tc>
        <w:tc>
          <w:tcPr>
            <w:tcW w:w="1152" w:type="dxa"/>
            <w:shd w:val="clear" w:color="auto" w:fill="FAFAFA"/>
          </w:tcPr>
          <w:p w14:paraId="029FD9DF" w14:textId="54B8AE4D" w:rsidR="006C1E82" w:rsidRPr="00FC1496" w:rsidRDefault="006C1E82" w:rsidP="00FC1496">
            <w:pPr>
              <w:pStyle w:val="acctfourfigures"/>
              <w:tabs>
                <w:tab w:val="clear" w:pos="765"/>
              </w:tabs>
              <w:spacing w:line="240" w:lineRule="auto"/>
              <w:ind w:right="-62"/>
              <w:jc w:val="right"/>
              <w:rPr>
                <w:rFonts w:ascii="Arial" w:hAnsi="Arial" w:cs="Arial"/>
                <w:sz w:val="17"/>
                <w:szCs w:val="17"/>
                <w:lang w:bidi="th-TH"/>
              </w:rPr>
            </w:pPr>
          </w:p>
        </w:tc>
        <w:tc>
          <w:tcPr>
            <w:tcW w:w="1152" w:type="dxa"/>
          </w:tcPr>
          <w:p w14:paraId="4975F7E8" w14:textId="4C039325" w:rsidR="006C1E82" w:rsidRPr="00FC1496" w:rsidRDefault="006C1E82" w:rsidP="00FC1496">
            <w:pPr>
              <w:pStyle w:val="acctfourfigures"/>
              <w:tabs>
                <w:tab w:val="clear" w:pos="765"/>
              </w:tabs>
              <w:spacing w:line="240" w:lineRule="auto"/>
              <w:ind w:right="-62"/>
              <w:jc w:val="right"/>
              <w:rPr>
                <w:rFonts w:ascii="Arial" w:hAnsi="Arial" w:cs="Arial"/>
                <w:sz w:val="17"/>
                <w:szCs w:val="17"/>
                <w:lang w:bidi="th-TH"/>
              </w:rPr>
            </w:pPr>
          </w:p>
        </w:tc>
        <w:tc>
          <w:tcPr>
            <w:tcW w:w="1224" w:type="dxa"/>
            <w:shd w:val="clear" w:color="auto" w:fill="FAFAFA"/>
            <w:vAlign w:val="bottom"/>
          </w:tcPr>
          <w:p w14:paraId="4DB46C74" w14:textId="4030BDBF" w:rsidR="006C1E82" w:rsidRPr="00FC1496" w:rsidRDefault="006C1E82" w:rsidP="00FC1496">
            <w:pPr>
              <w:pStyle w:val="acctfourfigures"/>
              <w:tabs>
                <w:tab w:val="clear" w:pos="765"/>
              </w:tabs>
              <w:spacing w:line="240" w:lineRule="auto"/>
              <w:ind w:right="-62"/>
              <w:jc w:val="right"/>
              <w:rPr>
                <w:rFonts w:ascii="Arial" w:hAnsi="Arial" w:cs="Arial"/>
                <w:sz w:val="17"/>
                <w:szCs w:val="17"/>
                <w:lang w:bidi="th-TH"/>
              </w:rPr>
            </w:pPr>
          </w:p>
        </w:tc>
        <w:tc>
          <w:tcPr>
            <w:tcW w:w="1224" w:type="dxa"/>
            <w:vAlign w:val="bottom"/>
          </w:tcPr>
          <w:p w14:paraId="1DB18193" w14:textId="28EC10EB" w:rsidR="006C1E82" w:rsidRPr="00FC1496" w:rsidRDefault="006C1E82" w:rsidP="00FC1496">
            <w:pPr>
              <w:tabs>
                <w:tab w:val="right" w:pos="854"/>
              </w:tabs>
              <w:spacing w:line="240" w:lineRule="auto"/>
              <w:ind w:right="-72"/>
              <w:jc w:val="right"/>
              <w:rPr>
                <w:rFonts w:cs="Arial"/>
                <w:sz w:val="17"/>
                <w:szCs w:val="17"/>
              </w:rPr>
            </w:pPr>
          </w:p>
        </w:tc>
        <w:tc>
          <w:tcPr>
            <w:tcW w:w="1224" w:type="dxa"/>
            <w:shd w:val="clear" w:color="auto" w:fill="FAFAFA"/>
            <w:vAlign w:val="bottom"/>
          </w:tcPr>
          <w:p w14:paraId="3DC4994D" w14:textId="0351DA9F" w:rsidR="006C1E82" w:rsidRPr="00FC1496" w:rsidRDefault="006C1E82" w:rsidP="00FC1496">
            <w:pPr>
              <w:tabs>
                <w:tab w:val="right" w:pos="854"/>
              </w:tabs>
              <w:spacing w:line="240" w:lineRule="auto"/>
              <w:ind w:right="-72"/>
              <w:jc w:val="right"/>
              <w:rPr>
                <w:rFonts w:cs="Arial"/>
                <w:sz w:val="17"/>
                <w:szCs w:val="17"/>
              </w:rPr>
            </w:pPr>
          </w:p>
        </w:tc>
        <w:tc>
          <w:tcPr>
            <w:tcW w:w="1225" w:type="dxa"/>
            <w:gridSpan w:val="2"/>
            <w:vAlign w:val="bottom"/>
          </w:tcPr>
          <w:p w14:paraId="3A3A01F4" w14:textId="763CB1AB" w:rsidR="006C1E82" w:rsidRPr="00FC1496" w:rsidRDefault="006C1E82" w:rsidP="00FC1496">
            <w:pPr>
              <w:tabs>
                <w:tab w:val="right" w:pos="854"/>
              </w:tabs>
              <w:spacing w:line="240" w:lineRule="auto"/>
              <w:ind w:right="-72"/>
              <w:jc w:val="right"/>
              <w:rPr>
                <w:rFonts w:cs="Arial"/>
                <w:sz w:val="17"/>
                <w:szCs w:val="17"/>
              </w:rPr>
            </w:pPr>
          </w:p>
        </w:tc>
      </w:tr>
      <w:tr w:rsidR="006C1E82" w:rsidRPr="00861A9F" w14:paraId="27E67E73" w14:textId="77777777" w:rsidTr="006C1E82">
        <w:trPr>
          <w:cantSplit/>
          <w:trHeight w:val="20"/>
        </w:trPr>
        <w:tc>
          <w:tcPr>
            <w:tcW w:w="5760" w:type="dxa"/>
          </w:tcPr>
          <w:p w14:paraId="7094F07A" w14:textId="63FF56D0" w:rsidR="006C1E82" w:rsidRPr="00861A9F" w:rsidRDefault="006C1E82" w:rsidP="00FC1496">
            <w:pPr>
              <w:spacing w:line="240" w:lineRule="auto"/>
              <w:ind w:left="101" w:right="-87"/>
              <w:rPr>
                <w:rFonts w:cs="Arial"/>
                <w:sz w:val="17"/>
                <w:szCs w:val="17"/>
              </w:rPr>
            </w:pPr>
            <w:r w:rsidRPr="00861A9F">
              <w:rPr>
                <w:rFonts w:cs="Arial"/>
                <w:sz w:val="17"/>
                <w:szCs w:val="17"/>
              </w:rPr>
              <w:t>Ares Apex Pooling, LLC (Ares Apex) and its subsidiaries</w:t>
            </w:r>
          </w:p>
        </w:tc>
        <w:tc>
          <w:tcPr>
            <w:tcW w:w="2675" w:type="dxa"/>
          </w:tcPr>
          <w:p w14:paraId="1CDA72FB" w14:textId="358B18AA" w:rsidR="006C1E82" w:rsidRPr="00861A9F" w:rsidRDefault="006C1E82" w:rsidP="00FC1496">
            <w:pPr>
              <w:spacing w:line="240" w:lineRule="auto"/>
              <w:ind w:left="-72" w:right="-72"/>
              <w:jc w:val="center"/>
              <w:rPr>
                <w:rFonts w:cs="Arial"/>
                <w:sz w:val="17"/>
                <w:szCs w:val="17"/>
              </w:rPr>
            </w:pPr>
            <w:r w:rsidRPr="00861A9F">
              <w:rPr>
                <w:rFonts w:cs="Arial"/>
                <w:sz w:val="17"/>
                <w:szCs w:val="17"/>
              </w:rPr>
              <w:t xml:space="preserve">Investment in large-scale </w:t>
            </w:r>
          </w:p>
        </w:tc>
        <w:tc>
          <w:tcPr>
            <w:tcW w:w="1152" w:type="dxa"/>
            <w:shd w:val="clear" w:color="auto" w:fill="FAFAFA"/>
          </w:tcPr>
          <w:p w14:paraId="0379C800" w14:textId="343E072D" w:rsidR="006C1E82" w:rsidRPr="006172E9" w:rsidRDefault="006C1E82" w:rsidP="00FC1496">
            <w:pPr>
              <w:pStyle w:val="acctfourfigures"/>
              <w:tabs>
                <w:tab w:val="clear" w:pos="765"/>
              </w:tabs>
              <w:spacing w:line="240" w:lineRule="auto"/>
              <w:ind w:right="-62"/>
              <w:jc w:val="right"/>
              <w:rPr>
                <w:rFonts w:ascii="Arial" w:hAnsi="Arial" w:cs="Arial"/>
                <w:sz w:val="17"/>
                <w:szCs w:val="17"/>
                <w:lang w:bidi="th-TH"/>
              </w:rPr>
            </w:pPr>
            <w:r w:rsidRPr="006172E9">
              <w:rPr>
                <w:rFonts w:ascii="Arial" w:hAnsi="Arial" w:cs="Arial"/>
                <w:sz w:val="17"/>
                <w:szCs w:val="17"/>
              </w:rPr>
              <w:t>17.46</w:t>
            </w:r>
            <w:r w:rsidRPr="006172E9">
              <w:rPr>
                <w:rFonts w:ascii="Arial" w:hAnsi="Arial" w:cs="Arial"/>
                <w:sz w:val="17"/>
                <w:szCs w:val="17"/>
                <w:vertAlign w:val="superscript"/>
              </w:rPr>
              <w:t>(a)</w:t>
            </w:r>
          </w:p>
        </w:tc>
        <w:tc>
          <w:tcPr>
            <w:tcW w:w="1152" w:type="dxa"/>
          </w:tcPr>
          <w:p w14:paraId="71FA600B" w14:textId="4AA625E2" w:rsidR="006C1E82" w:rsidRPr="006172E9" w:rsidRDefault="006C1E82" w:rsidP="00FC1496">
            <w:pPr>
              <w:pStyle w:val="acctfourfigures"/>
              <w:tabs>
                <w:tab w:val="clear" w:pos="765"/>
              </w:tabs>
              <w:spacing w:line="240" w:lineRule="auto"/>
              <w:ind w:right="-62"/>
              <w:jc w:val="right"/>
              <w:rPr>
                <w:rFonts w:ascii="Arial" w:hAnsi="Arial" w:cs="Arial"/>
                <w:sz w:val="17"/>
                <w:szCs w:val="17"/>
                <w:lang w:bidi="th-TH"/>
              </w:rPr>
            </w:pPr>
            <w:r w:rsidRPr="006172E9">
              <w:rPr>
                <w:rFonts w:ascii="Arial" w:hAnsi="Arial" w:cs="Arial"/>
                <w:sz w:val="17"/>
                <w:szCs w:val="17"/>
              </w:rPr>
              <w:t>17.46</w:t>
            </w:r>
            <w:r w:rsidRPr="006172E9">
              <w:rPr>
                <w:rFonts w:ascii="Arial" w:hAnsi="Arial" w:cs="Arial"/>
                <w:sz w:val="17"/>
                <w:szCs w:val="17"/>
                <w:vertAlign w:val="superscript"/>
              </w:rPr>
              <w:t>(a)</w:t>
            </w:r>
          </w:p>
        </w:tc>
        <w:tc>
          <w:tcPr>
            <w:tcW w:w="1224" w:type="dxa"/>
            <w:shd w:val="clear" w:color="auto" w:fill="FAFAFA"/>
            <w:vAlign w:val="bottom"/>
          </w:tcPr>
          <w:p w14:paraId="2D43811B" w14:textId="47C76ACC" w:rsidR="006C1E82" w:rsidRPr="00FC1496" w:rsidRDefault="00172EB8" w:rsidP="00FC1496">
            <w:pPr>
              <w:pStyle w:val="acctfourfigures"/>
              <w:tabs>
                <w:tab w:val="clear" w:pos="765"/>
              </w:tabs>
              <w:spacing w:line="240" w:lineRule="auto"/>
              <w:ind w:right="-62"/>
              <w:jc w:val="right"/>
              <w:rPr>
                <w:rFonts w:ascii="Arial" w:hAnsi="Arial" w:cs="Arial"/>
                <w:sz w:val="17"/>
                <w:szCs w:val="17"/>
                <w:lang w:bidi="th-TH"/>
              </w:rPr>
            </w:pPr>
            <w:r>
              <w:rPr>
                <w:rFonts w:ascii="Arial" w:hAnsi="Arial" w:cs="Arial"/>
                <w:sz w:val="17"/>
                <w:szCs w:val="17"/>
                <w:lang w:bidi="th-TH"/>
              </w:rPr>
              <w:t>11,9</w:t>
            </w:r>
            <w:r w:rsidR="00477978">
              <w:rPr>
                <w:rFonts w:ascii="Arial" w:hAnsi="Arial" w:cs="Arial"/>
                <w:sz w:val="17"/>
                <w:szCs w:val="17"/>
                <w:lang w:bidi="th-TH"/>
              </w:rPr>
              <w:t>2</w:t>
            </w:r>
            <w:r w:rsidR="00463DE3">
              <w:rPr>
                <w:rFonts w:ascii="Arial" w:hAnsi="Arial" w:cs="Arial"/>
                <w:sz w:val="17"/>
                <w:szCs w:val="17"/>
                <w:lang w:bidi="th-TH"/>
              </w:rPr>
              <w:t>8</w:t>
            </w:r>
          </w:p>
        </w:tc>
        <w:tc>
          <w:tcPr>
            <w:tcW w:w="1224" w:type="dxa"/>
            <w:vAlign w:val="bottom"/>
          </w:tcPr>
          <w:p w14:paraId="11BCAD12" w14:textId="4CF781A0" w:rsidR="006C1E82" w:rsidRPr="00FC1496" w:rsidRDefault="006C1E82" w:rsidP="00FC1496">
            <w:pPr>
              <w:tabs>
                <w:tab w:val="right" w:pos="854"/>
              </w:tabs>
              <w:spacing w:line="240" w:lineRule="auto"/>
              <w:ind w:right="-72"/>
              <w:jc w:val="right"/>
              <w:rPr>
                <w:rFonts w:cs="Arial"/>
                <w:sz w:val="17"/>
                <w:szCs w:val="17"/>
              </w:rPr>
            </w:pPr>
            <w:r w:rsidRPr="00447315">
              <w:rPr>
                <w:rFonts w:eastAsia="Arial Unicode MS" w:cs="Arial"/>
                <w:sz w:val="17"/>
                <w:szCs w:val="17"/>
              </w:rPr>
              <w:t>10</w:t>
            </w:r>
            <w:r w:rsidRPr="00FC1496">
              <w:rPr>
                <w:rFonts w:eastAsia="Arial Unicode MS" w:cs="Arial"/>
                <w:sz w:val="17"/>
                <w:szCs w:val="17"/>
              </w:rPr>
              <w:t>,</w:t>
            </w:r>
            <w:r w:rsidRPr="00447315">
              <w:rPr>
                <w:rFonts w:eastAsia="Arial Unicode MS" w:cs="Arial"/>
                <w:sz w:val="17"/>
                <w:szCs w:val="17"/>
              </w:rPr>
              <w:t>379</w:t>
            </w:r>
          </w:p>
        </w:tc>
        <w:tc>
          <w:tcPr>
            <w:tcW w:w="1224" w:type="dxa"/>
            <w:shd w:val="clear" w:color="auto" w:fill="FAFAFA"/>
            <w:vAlign w:val="bottom"/>
          </w:tcPr>
          <w:p w14:paraId="0E48513A" w14:textId="4E34B2D6" w:rsidR="006C1E82" w:rsidRPr="00FC1496" w:rsidRDefault="006C1E82" w:rsidP="00FC1496">
            <w:pPr>
              <w:tabs>
                <w:tab w:val="right" w:pos="854"/>
              </w:tabs>
              <w:spacing w:line="240" w:lineRule="auto"/>
              <w:ind w:right="-72"/>
              <w:jc w:val="right"/>
              <w:rPr>
                <w:rFonts w:cs="Arial"/>
                <w:sz w:val="17"/>
                <w:szCs w:val="17"/>
              </w:rPr>
            </w:pPr>
            <w:r w:rsidRPr="00FC1496">
              <w:rPr>
                <w:rFonts w:cs="Arial"/>
                <w:sz w:val="17"/>
                <w:szCs w:val="17"/>
              </w:rPr>
              <w:t>-</w:t>
            </w:r>
          </w:p>
        </w:tc>
        <w:tc>
          <w:tcPr>
            <w:tcW w:w="1225" w:type="dxa"/>
            <w:gridSpan w:val="2"/>
            <w:vAlign w:val="bottom"/>
          </w:tcPr>
          <w:p w14:paraId="0760CEB4" w14:textId="56BDA22B" w:rsidR="006C1E82" w:rsidRPr="00FC1496" w:rsidRDefault="006C1E82" w:rsidP="00FC1496">
            <w:pPr>
              <w:tabs>
                <w:tab w:val="right" w:pos="854"/>
              </w:tabs>
              <w:spacing w:line="240" w:lineRule="auto"/>
              <w:ind w:right="-72"/>
              <w:jc w:val="right"/>
              <w:rPr>
                <w:rFonts w:cs="Arial"/>
                <w:sz w:val="17"/>
                <w:szCs w:val="17"/>
              </w:rPr>
            </w:pPr>
            <w:r w:rsidRPr="00FC1496">
              <w:rPr>
                <w:rFonts w:cs="Arial"/>
                <w:sz w:val="17"/>
                <w:szCs w:val="17"/>
              </w:rPr>
              <w:t>-</w:t>
            </w:r>
          </w:p>
        </w:tc>
      </w:tr>
      <w:tr w:rsidR="006C1E82" w:rsidRPr="00861A9F" w14:paraId="43F6ACDB" w14:textId="77777777" w:rsidTr="006C1E82">
        <w:trPr>
          <w:cantSplit/>
          <w:trHeight w:val="20"/>
        </w:trPr>
        <w:tc>
          <w:tcPr>
            <w:tcW w:w="5760" w:type="dxa"/>
          </w:tcPr>
          <w:p w14:paraId="2A933305" w14:textId="77777777" w:rsidR="006C1E82" w:rsidRPr="00861A9F" w:rsidRDefault="006C1E82" w:rsidP="00FC1496">
            <w:pPr>
              <w:spacing w:line="240" w:lineRule="auto"/>
              <w:ind w:left="101" w:right="-87"/>
              <w:rPr>
                <w:rFonts w:cs="Arial"/>
                <w:sz w:val="17"/>
                <w:szCs w:val="17"/>
              </w:rPr>
            </w:pPr>
          </w:p>
        </w:tc>
        <w:tc>
          <w:tcPr>
            <w:tcW w:w="2675" w:type="dxa"/>
          </w:tcPr>
          <w:p w14:paraId="6C19078D" w14:textId="44033113" w:rsidR="006C1E82" w:rsidRPr="00861A9F" w:rsidRDefault="006C1E82" w:rsidP="00FC1496">
            <w:pPr>
              <w:spacing w:line="240" w:lineRule="auto"/>
              <w:ind w:left="-72" w:right="-72"/>
              <w:jc w:val="center"/>
              <w:rPr>
                <w:rFonts w:cs="Arial"/>
                <w:sz w:val="17"/>
                <w:szCs w:val="17"/>
              </w:rPr>
            </w:pPr>
            <w:r w:rsidRPr="00861A9F">
              <w:rPr>
                <w:rFonts w:cs="Arial"/>
                <w:sz w:val="17"/>
                <w:szCs w:val="17"/>
              </w:rPr>
              <w:t xml:space="preserve">renewable energy </w:t>
            </w:r>
          </w:p>
        </w:tc>
        <w:tc>
          <w:tcPr>
            <w:tcW w:w="1152" w:type="dxa"/>
            <w:shd w:val="clear" w:color="auto" w:fill="FAFAFA"/>
          </w:tcPr>
          <w:p w14:paraId="1743AA08" w14:textId="77777777" w:rsidR="006C1E82" w:rsidRPr="00FC1496" w:rsidRDefault="006C1E82" w:rsidP="00FC1496">
            <w:pPr>
              <w:pStyle w:val="acctfourfigures"/>
              <w:tabs>
                <w:tab w:val="clear" w:pos="765"/>
              </w:tabs>
              <w:spacing w:line="240" w:lineRule="auto"/>
              <w:ind w:right="-62"/>
              <w:jc w:val="right"/>
              <w:rPr>
                <w:rFonts w:ascii="Arial" w:hAnsi="Arial" w:cs="Arial"/>
                <w:sz w:val="17"/>
                <w:szCs w:val="17"/>
                <w:lang w:bidi="th-TH"/>
              </w:rPr>
            </w:pPr>
          </w:p>
        </w:tc>
        <w:tc>
          <w:tcPr>
            <w:tcW w:w="1152" w:type="dxa"/>
          </w:tcPr>
          <w:p w14:paraId="19DEA77C" w14:textId="77777777" w:rsidR="006C1E82" w:rsidRPr="00FC1496" w:rsidRDefault="006C1E82" w:rsidP="00FC1496">
            <w:pPr>
              <w:pStyle w:val="acctfourfigures"/>
              <w:tabs>
                <w:tab w:val="clear" w:pos="765"/>
              </w:tabs>
              <w:spacing w:line="240" w:lineRule="auto"/>
              <w:ind w:right="-62"/>
              <w:jc w:val="right"/>
              <w:rPr>
                <w:rFonts w:ascii="Arial" w:hAnsi="Arial" w:cs="Arial"/>
                <w:sz w:val="17"/>
                <w:szCs w:val="17"/>
                <w:lang w:bidi="th-TH"/>
              </w:rPr>
            </w:pPr>
          </w:p>
        </w:tc>
        <w:tc>
          <w:tcPr>
            <w:tcW w:w="1224" w:type="dxa"/>
            <w:shd w:val="clear" w:color="auto" w:fill="FAFAFA"/>
            <w:vAlign w:val="bottom"/>
          </w:tcPr>
          <w:p w14:paraId="0DCC0AD4" w14:textId="77777777" w:rsidR="006C1E82" w:rsidRPr="00FC1496" w:rsidRDefault="006C1E82" w:rsidP="00FC1496">
            <w:pPr>
              <w:pStyle w:val="acctfourfigures"/>
              <w:tabs>
                <w:tab w:val="clear" w:pos="765"/>
              </w:tabs>
              <w:spacing w:line="240" w:lineRule="auto"/>
              <w:ind w:right="-62"/>
              <w:jc w:val="right"/>
              <w:rPr>
                <w:rFonts w:ascii="Arial" w:hAnsi="Arial" w:cs="Arial"/>
                <w:sz w:val="17"/>
                <w:szCs w:val="17"/>
                <w:lang w:bidi="th-TH"/>
              </w:rPr>
            </w:pPr>
          </w:p>
        </w:tc>
        <w:tc>
          <w:tcPr>
            <w:tcW w:w="1224" w:type="dxa"/>
            <w:vAlign w:val="bottom"/>
          </w:tcPr>
          <w:p w14:paraId="67C82521" w14:textId="77777777" w:rsidR="006C1E82" w:rsidRPr="00FC1496" w:rsidRDefault="006C1E82" w:rsidP="00FC1496">
            <w:pPr>
              <w:tabs>
                <w:tab w:val="right" w:pos="854"/>
              </w:tabs>
              <w:spacing w:line="240" w:lineRule="auto"/>
              <w:ind w:right="-72"/>
              <w:jc w:val="right"/>
              <w:rPr>
                <w:rFonts w:cs="Arial"/>
                <w:sz w:val="17"/>
                <w:szCs w:val="17"/>
              </w:rPr>
            </w:pPr>
          </w:p>
        </w:tc>
        <w:tc>
          <w:tcPr>
            <w:tcW w:w="1224" w:type="dxa"/>
            <w:shd w:val="clear" w:color="auto" w:fill="FAFAFA"/>
            <w:vAlign w:val="bottom"/>
          </w:tcPr>
          <w:p w14:paraId="04455316" w14:textId="77777777" w:rsidR="006C1E82" w:rsidRPr="00FC1496" w:rsidRDefault="006C1E82" w:rsidP="00FC1496">
            <w:pPr>
              <w:tabs>
                <w:tab w:val="right" w:pos="854"/>
              </w:tabs>
              <w:spacing w:line="240" w:lineRule="auto"/>
              <w:ind w:right="-72"/>
              <w:jc w:val="right"/>
              <w:rPr>
                <w:rFonts w:cs="Arial"/>
                <w:sz w:val="17"/>
                <w:szCs w:val="17"/>
              </w:rPr>
            </w:pPr>
          </w:p>
        </w:tc>
        <w:tc>
          <w:tcPr>
            <w:tcW w:w="1225" w:type="dxa"/>
            <w:gridSpan w:val="2"/>
            <w:vAlign w:val="bottom"/>
          </w:tcPr>
          <w:p w14:paraId="72911C46" w14:textId="77777777" w:rsidR="006C1E82" w:rsidRPr="00FC1496" w:rsidRDefault="006C1E82" w:rsidP="00FC1496">
            <w:pPr>
              <w:tabs>
                <w:tab w:val="right" w:pos="854"/>
              </w:tabs>
              <w:spacing w:line="240" w:lineRule="auto"/>
              <w:ind w:right="-72"/>
              <w:jc w:val="right"/>
              <w:rPr>
                <w:rFonts w:cs="Arial"/>
                <w:sz w:val="17"/>
                <w:szCs w:val="17"/>
              </w:rPr>
            </w:pPr>
          </w:p>
        </w:tc>
      </w:tr>
      <w:tr w:rsidR="006C1E82" w:rsidRPr="00861A9F" w14:paraId="766BAFE8" w14:textId="77777777" w:rsidTr="006C1E82">
        <w:trPr>
          <w:cantSplit/>
          <w:trHeight w:val="20"/>
        </w:trPr>
        <w:tc>
          <w:tcPr>
            <w:tcW w:w="5760" w:type="dxa"/>
          </w:tcPr>
          <w:p w14:paraId="05E1AF10" w14:textId="497E7D7E" w:rsidR="006C1E82" w:rsidRDefault="006C1E82" w:rsidP="00FC1496">
            <w:pPr>
              <w:spacing w:line="240" w:lineRule="auto"/>
              <w:ind w:firstLine="128"/>
              <w:rPr>
                <w:rFonts w:cs="Cordia New"/>
                <w:sz w:val="17"/>
                <w:szCs w:val="17"/>
                <w:cs/>
              </w:rPr>
            </w:pPr>
          </w:p>
        </w:tc>
        <w:tc>
          <w:tcPr>
            <w:tcW w:w="2675" w:type="dxa"/>
          </w:tcPr>
          <w:p w14:paraId="3E05B940" w14:textId="14A13194" w:rsidR="006C1E82" w:rsidRPr="00861A9F" w:rsidRDefault="006C1E82" w:rsidP="00FC1496">
            <w:pPr>
              <w:spacing w:line="240" w:lineRule="auto"/>
              <w:ind w:left="-72" w:right="-72"/>
              <w:jc w:val="center"/>
              <w:rPr>
                <w:rFonts w:cs="Arial"/>
                <w:sz w:val="17"/>
                <w:szCs w:val="17"/>
              </w:rPr>
            </w:pPr>
            <w:r w:rsidRPr="00861A9F">
              <w:rPr>
                <w:rFonts w:cs="Arial"/>
                <w:sz w:val="17"/>
                <w:szCs w:val="17"/>
              </w:rPr>
              <w:t>development business</w:t>
            </w:r>
          </w:p>
        </w:tc>
        <w:tc>
          <w:tcPr>
            <w:tcW w:w="1152" w:type="dxa"/>
            <w:shd w:val="clear" w:color="auto" w:fill="FAFAFA"/>
          </w:tcPr>
          <w:p w14:paraId="7CA0AE2E" w14:textId="77777777" w:rsidR="006C1E82" w:rsidRPr="00FC1496" w:rsidRDefault="006C1E82" w:rsidP="00FC1496">
            <w:pPr>
              <w:tabs>
                <w:tab w:val="center" w:pos="392"/>
                <w:tab w:val="right" w:pos="814"/>
              </w:tabs>
              <w:spacing w:line="240" w:lineRule="auto"/>
              <w:ind w:right="-72"/>
              <w:jc w:val="right"/>
              <w:rPr>
                <w:rFonts w:cs="Arial"/>
                <w:sz w:val="17"/>
                <w:szCs w:val="17"/>
              </w:rPr>
            </w:pPr>
          </w:p>
        </w:tc>
        <w:tc>
          <w:tcPr>
            <w:tcW w:w="1152" w:type="dxa"/>
          </w:tcPr>
          <w:p w14:paraId="3B470410" w14:textId="77777777" w:rsidR="006C1E82" w:rsidRPr="00FC1496" w:rsidRDefault="006C1E82" w:rsidP="00FC1496">
            <w:pPr>
              <w:tabs>
                <w:tab w:val="center" w:pos="392"/>
                <w:tab w:val="right" w:pos="814"/>
              </w:tabs>
              <w:spacing w:line="240" w:lineRule="auto"/>
              <w:ind w:right="-72"/>
              <w:jc w:val="right"/>
              <w:rPr>
                <w:rFonts w:cs="Arial"/>
                <w:sz w:val="17"/>
                <w:szCs w:val="17"/>
              </w:rPr>
            </w:pPr>
          </w:p>
        </w:tc>
        <w:tc>
          <w:tcPr>
            <w:tcW w:w="1224" w:type="dxa"/>
            <w:shd w:val="clear" w:color="auto" w:fill="FAFAFA"/>
            <w:vAlign w:val="bottom"/>
          </w:tcPr>
          <w:p w14:paraId="2E739C46" w14:textId="77777777" w:rsidR="006C1E82" w:rsidRPr="00FC1496" w:rsidRDefault="006C1E82" w:rsidP="00FC1496">
            <w:pPr>
              <w:pStyle w:val="acctfourfigures"/>
              <w:tabs>
                <w:tab w:val="clear" w:pos="765"/>
              </w:tabs>
              <w:spacing w:line="240" w:lineRule="auto"/>
              <w:ind w:right="-62"/>
              <w:jc w:val="right"/>
              <w:rPr>
                <w:rFonts w:ascii="Arial" w:hAnsi="Arial" w:cs="Arial"/>
                <w:sz w:val="17"/>
                <w:szCs w:val="17"/>
                <w:lang w:bidi="th-TH"/>
              </w:rPr>
            </w:pPr>
          </w:p>
        </w:tc>
        <w:tc>
          <w:tcPr>
            <w:tcW w:w="1224" w:type="dxa"/>
            <w:vAlign w:val="bottom"/>
          </w:tcPr>
          <w:p w14:paraId="243F07B1" w14:textId="77777777" w:rsidR="006C1E82" w:rsidRPr="00FC1496" w:rsidRDefault="006C1E82" w:rsidP="00FC1496">
            <w:pPr>
              <w:tabs>
                <w:tab w:val="right" w:pos="854"/>
              </w:tabs>
              <w:spacing w:line="240" w:lineRule="auto"/>
              <w:ind w:right="-72"/>
              <w:jc w:val="right"/>
              <w:rPr>
                <w:rFonts w:cs="Arial"/>
                <w:sz w:val="17"/>
                <w:szCs w:val="17"/>
              </w:rPr>
            </w:pPr>
          </w:p>
        </w:tc>
        <w:tc>
          <w:tcPr>
            <w:tcW w:w="1224" w:type="dxa"/>
            <w:shd w:val="clear" w:color="auto" w:fill="FAFAFA"/>
            <w:vAlign w:val="bottom"/>
          </w:tcPr>
          <w:p w14:paraId="2116D81C" w14:textId="77777777" w:rsidR="006C1E82" w:rsidRPr="00FC1496" w:rsidRDefault="006C1E82" w:rsidP="00FC1496">
            <w:pPr>
              <w:tabs>
                <w:tab w:val="right" w:pos="854"/>
              </w:tabs>
              <w:spacing w:line="240" w:lineRule="auto"/>
              <w:ind w:right="-72"/>
              <w:jc w:val="right"/>
              <w:rPr>
                <w:rFonts w:cs="Arial"/>
                <w:sz w:val="17"/>
                <w:szCs w:val="17"/>
              </w:rPr>
            </w:pPr>
          </w:p>
        </w:tc>
        <w:tc>
          <w:tcPr>
            <w:tcW w:w="1225" w:type="dxa"/>
            <w:gridSpan w:val="2"/>
            <w:vAlign w:val="bottom"/>
          </w:tcPr>
          <w:p w14:paraId="046D769A" w14:textId="77777777" w:rsidR="006C1E82" w:rsidRPr="00FC1496" w:rsidRDefault="006C1E82" w:rsidP="00FC1496">
            <w:pPr>
              <w:tabs>
                <w:tab w:val="right" w:pos="854"/>
              </w:tabs>
              <w:spacing w:line="240" w:lineRule="auto"/>
              <w:ind w:right="-72"/>
              <w:jc w:val="right"/>
              <w:rPr>
                <w:rFonts w:cs="Arial"/>
                <w:sz w:val="17"/>
                <w:szCs w:val="17"/>
              </w:rPr>
            </w:pPr>
          </w:p>
        </w:tc>
      </w:tr>
      <w:tr w:rsidR="006C1E82" w:rsidRPr="00861A9F" w14:paraId="5C7E3E2E" w14:textId="77777777" w:rsidTr="006C1E82">
        <w:trPr>
          <w:cantSplit/>
          <w:trHeight w:val="20"/>
        </w:trPr>
        <w:tc>
          <w:tcPr>
            <w:tcW w:w="5760" w:type="dxa"/>
          </w:tcPr>
          <w:p w14:paraId="1C485FCE" w14:textId="681AC43A" w:rsidR="006C1E82" w:rsidRPr="00861A9F" w:rsidRDefault="006C1E82" w:rsidP="00FC1496">
            <w:pPr>
              <w:spacing w:line="240" w:lineRule="auto"/>
              <w:ind w:firstLine="128"/>
              <w:rPr>
                <w:rFonts w:cs="Arial"/>
                <w:sz w:val="17"/>
                <w:szCs w:val="17"/>
              </w:rPr>
            </w:pPr>
            <w:r w:rsidRPr="00861A9F">
              <w:rPr>
                <w:rFonts w:cs="Arial"/>
                <w:sz w:val="17"/>
                <w:szCs w:val="17"/>
              </w:rPr>
              <w:t>Cogentrix RISEC Holdings, LLC (RISEC) and its subsidiaries</w:t>
            </w:r>
          </w:p>
        </w:tc>
        <w:tc>
          <w:tcPr>
            <w:tcW w:w="2675" w:type="dxa"/>
          </w:tcPr>
          <w:p w14:paraId="1F901384" w14:textId="626FE8B5" w:rsidR="006C1E82" w:rsidRPr="00861A9F" w:rsidRDefault="006C1E82" w:rsidP="00FC1496">
            <w:pPr>
              <w:spacing w:line="240" w:lineRule="auto"/>
              <w:ind w:left="-72" w:right="-72"/>
              <w:jc w:val="center"/>
              <w:rPr>
                <w:rFonts w:cs="Arial"/>
                <w:sz w:val="17"/>
                <w:szCs w:val="17"/>
              </w:rPr>
            </w:pPr>
            <w:r w:rsidRPr="00861A9F">
              <w:rPr>
                <w:rFonts w:cs="Arial"/>
                <w:sz w:val="17"/>
                <w:szCs w:val="17"/>
              </w:rPr>
              <w:t>Investment in electricity</w:t>
            </w:r>
          </w:p>
        </w:tc>
        <w:tc>
          <w:tcPr>
            <w:tcW w:w="1152" w:type="dxa"/>
            <w:shd w:val="clear" w:color="auto" w:fill="FAFAFA"/>
          </w:tcPr>
          <w:p w14:paraId="754972D6" w14:textId="6BE6064C" w:rsidR="006C1E82" w:rsidRPr="00FC1496" w:rsidRDefault="006C1E82" w:rsidP="00FC1496">
            <w:pPr>
              <w:tabs>
                <w:tab w:val="center" w:pos="392"/>
                <w:tab w:val="right" w:pos="814"/>
              </w:tabs>
              <w:spacing w:line="240" w:lineRule="auto"/>
              <w:ind w:right="-72"/>
              <w:jc w:val="right"/>
              <w:rPr>
                <w:rFonts w:cs="Arial"/>
                <w:sz w:val="17"/>
                <w:szCs w:val="17"/>
              </w:rPr>
            </w:pPr>
            <w:r w:rsidRPr="00447315">
              <w:rPr>
                <w:rFonts w:cs="Arial"/>
                <w:sz w:val="17"/>
                <w:szCs w:val="17"/>
              </w:rPr>
              <w:t>49</w:t>
            </w:r>
            <w:r w:rsidRPr="00FC1496">
              <w:rPr>
                <w:rFonts w:cs="Arial"/>
                <w:sz w:val="17"/>
                <w:szCs w:val="17"/>
              </w:rPr>
              <w:t>.</w:t>
            </w:r>
            <w:r w:rsidRPr="00447315">
              <w:rPr>
                <w:rFonts w:cs="Arial"/>
                <w:sz w:val="17"/>
                <w:szCs w:val="17"/>
              </w:rPr>
              <w:t>00</w:t>
            </w:r>
          </w:p>
        </w:tc>
        <w:tc>
          <w:tcPr>
            <w:tcW w:w="1152" w:type="dxa"/>
          </w:tcPr>
          <w:p w14:paraId="1DC76B50" w14:textId="12A94E02" w:rsidR="006C1E82" w:rsidRPr="00FC1496" w:rsidRDefault="006C1E82" w:rsidP="00FC1496">
            <w:pPr>
              <w:tabs>
                <w:tab w:val="center" w:pos="392"/>
                <w:tab w:val="right" w:pos="814"/>
              </w:tabs>
              <w:spacing w:line="240" w:lineRule="auto"/>
              <w:ind w:right="-72"/>
              <w:jc w:val="right"/>
              <w:rPr>
                <w:rFonts w:cs="Arial"/>
                <w:sz w:val="17"/>
                <w:szCs w:val="17"/>
              </w:rPr>
            </w:pPr>
            <w:r w:rsidRPr="00FC1496">
              <w:rPr>
                <w:rFonts w:cs="Arial"/>
                <w:sz w:val="17"/>
                <w:szCs w:val="17"/>
              </w:rPr>
              <w:t>-</w:t>
            </w:r>
          </w:p>
        </w:tc>
        <w:tc>
          <w:tcPr>
            <w:tcW w:w="1224" w:type="dxa"/>
            <w:shd w:val="clear" w:color="auto" w:fill="FAFAFA"/>
            <w:vAlign w:val="bottom"/>
          </w:tcPr>
          <w:p w14:paraId="066CA160" w14:textId="14FE285A" w:rsidR="006C1E82" w:rsidRPr="00FC1496" w:rsidRDefault="00172EB8" w:rsidP="00FC1496">
            <w:pPr>
              <w:pStyle w:val="acctfourfigures"/>
              <w:tabs>
                <w:tab w:val="clear" w:pos="765"/>
              </w:tabs>
              <w:spacing w:line="240" w:lineRule="auto"/>
              <w:ind w:right="-62"/>
              <w:jc w:val="right"/>
              <w:rPr>
                <w:rFonts w:ascii="Arial" w:hAnsi="Arial" w:cs="Arial"/>
                <w:sz w:val="17"/>
                <w:szCs w:val="17"/>
                <w:lang w:bidi="th-TH"/>
              </w:rPr>
            </w:pPr>
            <w:r>
              <w:rPr>
                <w:rFonts w:ascii="Arial" w:hAnsi="Arial" w:cs="Arial"/>
                <w:sz w:val="17"/>
                <w:szCs w:val="17"/>
                <w:lang w:bidi="th-TH"/>
              </w:rPr>
              <w:t>2,</w:t>
            </w:r>
            <w:r w:rsidR="00463DE3">
              <w:rPr>
                <w:rFonts w:ascii="Arial" w:hAnsi="Arial" w:cs="Arial"/>
                <w:sz w:val="17"/>
                <w:szCs w:val="17"/>
                <w:lang w:bidi="th-TH"/>
              </w:rPr>
              <w:t>19</w:t>
            </w:r>
            <w:r w:rsidR="00477978">
              <w:rPr>
                <w:rFonts w:ascii="Arial" w:hAnsi="Arial" w:cs="Arial"/>
                <w:sz w:val="17"/>
                <w:szCs w:val="17"/>
                <w:lang w:bidi="th-TH"/>
              </w:rPr>
              <w:t>8</w:t>
            </w:r>
          </w:p>
        </w:tc>
        <w:tc>
          <w:tcPr>
            <w:tcW w:w="1224" w:type="dxa"/>
            <w:vAlign w:val="bottom"/>
          </w:tcPr>
          <w:p w14:paraId="10779407" w14:textId="0BA0B7F7" w:rsidR="006C1E82" w:rsidRPr="00FC1496" w:rsidRDefault="006C1E82" w:rsidP="00FC1496">
            <w:pPr>
              <w:tabs>
                <w:tab w:val="right" w:pos="854"/>
              </w:tabs>
              <w:spacing w:line="240" w:lineRule="auto"/>
              <w:ind w:right="-72"/>
              <w:jc w:val="right"/>
              <w:rPr>
                <w:rFonts w:cs="Arial"/>
                <w:sz w:val="17"/>
                <w:szCs w:val="17"/>
              </w:rPr>
            </w:pPr>
            <w:r w:rsidRPr="00FC1496">
              <w:rPr>
                <w:rFonts w:cs="Arial"/>
                <w:sz w:val="17"/>
                <w:szCs w:val="17"/>
              </w:rPr>
              <w:t>-</w:t>
            </w:r>
          </w:p>
        </w:tc>
        <w:tc>
          <w:tcPr>
            <w:tcW w:w="1224" w:type="dxa"/>
            <w:shd w:val="clear" w:color="auto" w:fill="FAFAFA"/>
            <w:vAlign w:val="bottom"/>
          </w:tcPr>
          <w:p w14:paraId="56769434" w14:textId="2F0BE7C1" w:rsidR="006C1E82" w:rsidRPr="00FC1496" w:rsidRDefault="006C1E82" w:rsidP="00FC1496">
            <w:pPr>
              <w:tabs>
                <w:tab w:val="right" w:pos="854"/>
              </w:tabs>
              <w:spacing w:line="240" w:lineRule="auto"/>
              <w:ind w:right="-72"/>
              <w:jc w:val="right"/>
              <w:rPr>
                <w:rFonts w:cs="Arial"/>
                <w:sz w:val="17"/>
                <w:szCs w:val="17"/>
              </w:rPr>
            </w:pPr>
            <w:r w:rsidRPr="00FC1496">
              <w:rPr>
                <w:rFonts w:cs="Arial"/>
                <w:sz w:val="17"/>
                <w:szCs w:val="17"/>
              </w:rPr>
              <w:t>-</w:t>
            </w:r>
          </w:p>
        </w:tc>
        <w:tc>
          <w:tcPr>
            <w:tcW w:w="1225" w:type="dxa"/>
            <w:gridSpan w:val="2"/>
            <w:vAlign w:val="bottom"/>
          </w:tcPr>
          <w:p w14:paraId="1E20698E" w14:textId="3DB926BF" w:rsidR="006C1E82" w:rsidRPr="00FC1496" w:rsidRDefault="006C1E82" w:rsidP="00FC1496">
            <w:pPr>
              <w:tabs>
                <w:tab w:val="right" w:pos="854"/>
              </w:tabs>
              <w:spacing w:line="240" w:lineRule="auto"/>
              <w:ind w:right="-72"/>
              <w:jc w:val="right"/>
              <w:rPr>
                <w:rFonts w:cs="Arial"/>
                <w:sz w:val="17"/>
                <w:szCs w:val="17"/>
              </w:rPr>
            </w:pPr>
            <w:r w:rsidRPr="00FC1496">
              <w:rPr>
                <w:rFonts w:cs="Arial"/>
                <w:sz w:val="17"/>
                <w:szCs w:val="17"/>
              </w:rPr>
              <w:t>-</w:t>
            </w:r>
          </w:p>
        </w:tc>
      </w:tr>
      <w:tr w:rsidR="006C1E82" w:rsidRPr="00861A9F" w14:paraId="4A0F96AA" w14:textId="77777777" w:rsidTr="006C1E82">
        <w:trPr>
          <w:cantSplit/>
          <w:trHeight w:val="20"/>
        </w:trPr>
        <w:tc>
          <w:tcPr>
            <w:tcW w:w="5760" w:type="dxa"/>
          </w:tcPr>
          <w:p w14:paraId="7224637E" w14:textId="77777777" w:rsidR="006C1E82" w:rsidRPr="00861A9F" w:rsidRDefault="006C1E82" w:rsidP="00FC1496">
            <w:pPr>
              <w:spacing w:line="240" w:lineRule="auto"/>
              <w:ind w:firstLine="128"/>
              <w:rPr>
                <w:rFonts w:cs="Arial"/>
                <w:sz w:val="17"/>
                <w:szCs w:val="17"/>
              </w:rPr>
            </w:pPr>
          </w:p>
        </w:tc>
        <w:tc>
          <w:tcPr>
            <w:tcW w:w="2675" w:type="dxa"/>
          </w:tcPr>
          <w:p w14:paraId="7909D17B" w14:textId="224FD055" w:rsidR="006C1E82" w:rsidRPr="00861A9F" w:rsidRDefault="006C1E82" w:rsidP="00FC1496">
            <w:pPr>
              <w:spacing w:line="240" w:lineRule="auto"/>
              <w:ind w:left="-72" w:right="-72"/>
              <w:jc w:val="center"/>
              <w:rPr>
                <w:rFonts w:cs="Arial"/>
                <w:sz w:val="17"/>
                <w:szCs w:val="17"/>
              </w:rPr>
            </w:pPr>
            <w:r w:rsidRPr="00861A9F">
              <w:rPr>
                <w:rFonts w:cs="Arial"/>
                <w:sz w:val="17"/>
                <w:szCs w:val="17"/>
              </w:rPr>
              <w:t>cogeneration power plant</w:t>
            </w:r>
          </w:p>
        </w:tc>
        <w:tc>
          <w:tcPr>
            <w:tcW w:w="1152" w:type="dxa"/>
            <w:shd w:val="clear" w:color="auto" w:fill="FAFAFA"/>
          </w:tcPr>
          <w:p w14:paraId="08B64D81" w14:textId="77777777" w:rsidR="006C1E82" w:rsidRPr="00FC1496" w:rsidRDefault="006C1E82" w:rsidP="00FC1496">
            <w:pPr>
              <w:tabs>
                <w:tab w:val="center" w:pos="392"/>
                <w:tab w:val="right" w:pos="814"/>
              </w:tabs>
              <w:spacing w:line="240" w:lineRule="auto"/>
              <w:ind w:right="-72"/>
              <w:jc w:val="right"/>
              <w:rPr>
                <w:rFonts w:cs="Arial"/>
                <w:sz w:val="17"/>
                <w:szCs w:val="17"/>
              </w:rPr>
            </w:pPr>
          </w:p>
        </w:tc>
        <w:tc>
          <w:tcPr>
            <w:tcW w:w="1152" w:type="dxa"/>
          </w:tcPr>
          <w:p w14:paraId="54C7FE0B" w14:textId="77777777" w:rsidR="006C1E82" w:rsidRPr="00FC1496" w:rsidRDefault="006C1E82" w:rsidP="00FC1496">
            <w:pPr>
              <w:tabs>
                <w:tab w:val="center" w:pos="392"/>
                <w:tab w:val="right" w:pos="814"/>
              </w:tabs>
              <w:spacing w:line="240" w:lineRule="auto"/>
              <w:ind w:right="-72"/>
              <w:jc w:val="right"/>
              <w:rPr>
                <w:rFonts w:cs="Arial"/>
                <w:sz w:val="17"/>
                <w:szCs w:val="17"/>
              </w:rPr>
            </w:pPr>
          </w:p>
        </w:tc>
        <w:tc>
          <w:tcPr>
            <w:tcW w:w="1224" w:type="dxa"/>
            <w:shd w:val="clear" w:color="auto" w:fill="FAFAFA"/>
            <w:vAlign w:val="bottom"/>
          </w:tcPr>
          <w:p w14:paraId="1769BDF8" w14:textId="77777777" w:rsidR="006C1E82" w:rsidRPr="00FC1496" w:rsidRDefault="006C1E82" w:rsidP="00FC1496">
            <w:pPr>
              <w:pStyle w:val="acctfourfigures"/>
              <w:tabs>
                <w:tab w:val="clear" w:pos="765"/>
              </w:tabs>
              <w:spacing w:line="240" w:lineRule="auto"/>
              <w:ind w:right="-62"/>
              <w:jc w:val="right"/>
              <w:rPr>
                <w:rFonts w:ascii="Arial" w:hAnsi="Arial" w:cs="Arial"/>
                <w:sz w:val="17"/>
                <w:szCs w:val="17"/>
                <w:lang w:bidi="th-TH"/>
              </w:rPr>
            </w:pPr>
          </w:p>
        </w:tc>
        <w:tc>
          <w:tcPr>
            <w:tcW w:w="1224" w:type="dxa"/>
            <w:vAlign w:val="bottom"/>
          </w:tcPr>
          <w:p w14:paraId="4EA9A1FE" w14:textId="77777777" w:rsidR="006C1E82" w:rsidRPr="00FC1496" w:rsidRDefault="006C1E82" w:rsidP="00FC1496">
            <w:pPr>
              <w:tabs>
                <w:tab w:val="right" w:pos="854"/>
              </w:tabs>
              <w:spacing w:line="240" w:lineRule="auto"/>
              <w:ind w:right="-72"/>
              <w:jc w:val="right"/>
              <w:rPr>
                <w:rFonts w:cs="Arial"/>
                <w:sz w:val="17"/>
                <w:szCs w:val="17"/>
              </w:rPr>
            </w:pPr>
          </w:p>
        </w:tc>
        <w:tc>
          <w:tcPr>
            <w:tcW w:w="1224" w:type="dxa"/>
            <w:shd w:val="clear" w:color="auto" w:fill="FAFAFA"/>
            <w:vAlign w:val="bottom"/>
          </w:tcPr>
          <w:p w14:paraId="5CB87160" w14:textId="77777777" w:rsidR="006C1E82" w:rsidRPr="00FC1496" w:rsidRDefault="006C1E82" w:rsidP="00FC1496">
            <w:pPr>
              <w:tabs>
                <w:tab w:val="right" w:pos="854"/>
              </w:tabs>
              <w:spacing w:line="240" w:lineRule="auto"/>
              <w:ind w:right="-72"/>
              <w:jc w:val="right"/>
              <w:rPr>
                <w:rFonts w:cs="Arial"/>
                <w:sz w:val="17"/>
                <w:szCs w:val="17"/>
              </w:rPr>
            </w:pPr>
          </w:p>
        </w:tc>
        <w:tc>
          <w:tcPr>
            <w:tcW w:w="1225" w:type="dxa"/>
            <w:gridSpan w:val="2"/>
            <w:vAlign w:val="bottom"/>
          </w:tcPr>
          <w:p w14:paraId="2AE2637E" w14:textId="77777777" w:rsidR="006C1E82" w:rsidRPr="00FC1496" w:rsidRDefault="006C1E82" w:rsidP="00FC1496">
            <w:pPr>
              <w:tabs>
                <w:tab w:val="right" w:pos="854"/>
              </w:tabs>
              <w:spacing w:line="240" w:lineRule="auto"/>
              <w:ind w:right="-72"/>
              <w:jc w:val="right"/>
              <w:rPr>
                <w:rFonts w:cs="Arial"/>
                <w:sz w:val="17"/>
                <w:szCs w:val="17"/>
              </w:rPr>
            </w:pPr>
          </w:p>
        </w:tc>
      </w:tr>
      <w:tr w:rsidR="006C1E82" w:rsidRPr="00861A9F" w14:paraId="0213D603" w14:textId="77777777" w:rsidTr="006C1E82">
        <w:trPr>
          <w:cantSplit/>
          <w:trHeight w:val="20"/>
        </w:trPr>
        <w:tc>
          <w:tcPr>
            <w:tcW w:w="5760" w:type="dxa"/>
          </w:tcPr>
          <w:p w14:paraId="5313D2F2" w14:textId="77777777" w:rsidR="006C1E82" w:rsidRPr="00861A9F" w:rsidRDefault="006C1E82" w:rsidP="00FC1496">
            <w:pPr>
              <w:spacing w:line="240" w:lineRule="auto"/>
              <w:ind w:firstLine="128"/>
              <w:rPr>
                <w:rFonts w:cs="Arial"/>
                <w:sz w:val="17"/>
                <w:szCs w:val="17"/>
              </w:rPr>
            </w:pPr>
          </w:p>
        </w:tc>
        <w:tc>
          <w:tcPr>
            <w:tcW w:w="2675" w:type="dxa"/>
          </w:tcPr>
          <w:p w14:paraId="3A9069ED" w14:textId="6AF8059A" w:rsidR="006C1E82" w:rsidRPr="00861A9F" w:rsidRDefault="006C1E82" w:rsidP="00FC1496">
            <w:pPr>
              <w:spacing w:line="240" w:lineRule="auto"/>
              <w:ind w:left="-72" w:right="-72"/>
              <w:jc w:val="center"/>
              <w:rPr>
                <w:rFonts w:cs="Arial"/>
                <w:sz w:val="17"/>
                <w:szCs w:val="17"/>
              </w:rPr>
            </w:pPr>
          </w:p>
        </w:tc>
        <w:tc>
          <w:tcPr>
            <w:tcW w:w="1152" w:type="dxa"/>
            <w:shd w:val="clear" w:color="auto" w:fill="FAFAFA"/>
          </w:tcPr>
          <w:p w14:paraId="513C8509" w14:textId="77777777" w:rsidR="006C1E82" w:rsidRPr="00FC1496" w:rsidRDefault="006C1E82" w:rsidP="00FC1496">
            <w:pPr>
              <w:tabs>
                <w:tab w:val="center" w:pos="392"/>
                <w:tab w:val="right" w:pos="814"/>
              </w:tabs>
              <w:spacing w:line="240" w:lineRule="auto"/>
              <w:ind w:right="-72"/>
              <w:jc w:val="right"/>
              <w:rPr>
                <w:rFonts w:cs="Arial"/>
                <w:sz w:val="17"/>
                <w:szCs w:val="17"/>
              </w:rPr>
            </w:pPr>
          </w:p>
        </w:tc>
        <w:tc>
          <w:tcPr>
            <w:tcW w:w="1152" w:type="dxa"/>
          </w:tcPr>
          <w:p w14:paraId="19C87F3E" w14:textId="77777777" w:rsidR="006C1E82" w:rsidRPr="00FA1F8A" w:rsidRDefault="006C1E82" w:rsidP="00FC1496">
            <w:pPr>
              <w:tabs>
                <w:tab w:val="center" w:pos="392"/>
                <w:tab w:val="right" w:pos="814"/>
              </w:tabs>
              <w:spacing w:line="240" w:lineRule="auto"/>
              <w:ind w:right="-72"/>
              <w:jc w:val="right"/>
              <w:rPr>
                <w:rFonts w:cstheme="minorBidi"/>
                <w:sz w:val="17"/>
                <w:szCs w:val="17"/>
                <w:cs/>
              </w:rPr>
            </w:pPr>
          </w:p>
        </w:tc>
        <w:tc>
          <w:tcPr>
            <w:tcW w:w="1224" w:type="dxa"/>
            <w:shd w:val="clear" w:color="auto" w:fill="FAFAFA"/>
            <w:vAlign w:val="bottom"/>
          </w:tcPr>
          <w:p w14:paraId="3BC62040" w14:textId="77777777" w:rsidR="006C1E82" w:rsidRPr="00FC1496" w:rsidRDefault="006C1E82" w:rsidP="00FC1496">
            <w:pPr>
              <w:pStyle w:val="acctfourfigures"/>
              <w:tabs>
                <w:tab w:val="clear" w:pos="765"/>
              </w:tabs>
              <w:spacing w:line="240" w:lineRule="auto"/>
              <w:ind w:right="-62"/>
              <w:jc w:val="right"/>
              <w:rPr>
                <w:rFonts w:ascii="Arial" w:hAnsi="Arial" w:cs="Arial"/>
                <w:sz w:val="17"/>
                <w:szCs w:val="17"/>
                <w:lang w:bidi="th-TH"/>
              </w:rPr>
            </w:pPr>
          </w:p>
        </w:tc>
        <w:tc>
          <w:tcPr>
            <w:tcW w:w="1224" w:type="dxa"/>
            <w:vAlign w:val="bottom"/>
          </w:tcPr>
          <w:p w14:paraId="3AD00FF7" w14:textId="77777777" w:rsidR="006C1E82" w:rsidRPr="00FC1496" w:rsidRDefault="006C1E82" w:rsidP="00FC1496">
            <w:pPr>
              <w:tabs>
                <w:tab w:val="right" w:pos="854"/>
              </w:tabs>
              <w:spacing w:line="240" w:lineRule="auto"/>
              <w:ind w:right="-72"/>
              <w:jc w:val="right"/>
              <w:rPr>
                <w:rFonts w:cs="Arial"/>
                <w:sz w:val="17"/>
                <w:szCs w:val="17"/>
              </w:rPr>
            </w:pPr>
          </w:p>
        </w:tc>
        <w:tc>
          <w:tcPr>
            <w:tcW w:w="1224" w:type="dxa"/>
            <w:shd w:val="clear" w:color="auto" w:fill="FAFAFA"/>
            <w:vAlign w:val="bottom"/>
          </w:tcPr>
          <w:p w14:paraId="5B0152F7" w14:textId="77777777" w:rsidR="006C1E82" w:rsidRPr="00FC1496" w:rsidRDefault="006C1E82" w:rsidP="00FC1496">
            <w:pPr>
              <w:tabs>
                <w:tab w:val="right" w:pos="854"/>
              </w:tabs>
              <w:spacing w:line="240" w:lineRule="auto"/>
              <w:ind w:right="-72"/>
              <w:jc w:val="right"/>
              <w:rPr>
                <w:rFonts w:cs="Arial"/>
                <w:sz w:val="17"/>
                <w:szCs w:val="17"/>
              </w:rPr>
            </w:pPr>
          </w:p>
        </w:tc>
        <w:tc>
          <w:tcPr>
            <w:tcW w:w="1225" w:type="dxa"/>
            <w:gridSpan w:val="2"/>
            <w:vAlign w:val="bottom"/>
          </w:tcPr>
          <w:p w14:paraId="5CD8BE92" w14:textId="77777777" w:rsidR="006C1E82" w:rsidRPr="00FC1496" w:rsidRDefault="006C1E82" w:rsidP="00FC1496">
            <w:pPr>
              <w:tabs>
                <w:tab w:val="right" w:pos="854"/>
              </w:tabs>
              <w:spacing w:line="240" w:lineRule="auto"/>
              <w:ind w:right="-72"/>
              <w:jc w:val="right"/>
              <w:rPr>
                <w:rFonts w:cs="Arial"/>
                <w:sz w:val="17"/>
                <w:szCs w:val="17"/>
              </w:rPr>
            </w:pPr>
          </w:p>
        </w:tc>
      </w:tr>
      <w:tr w:rsidR="006C1E82" w:rsidRPr="00861A9F" w14:paraId="20C274BD" w14:textId="77777777" w:rsidTr="006C1E82">
        <w:trPr>
          <w:cantSplit/>
          <w:trHeight w:val="20"/>
        </w:trPr>
        <w:tc>
          <w:tcPr>
            <w:tcW w:w="5760" w:type="dxa"/>
          </w:tcPr>
          <w:p w14:paraId="31FD1EAB" w14:textId="2068700B" w:rsidR="006C1E82" w:rsidRPr="00861A9F" w:rsidRDefault="006C1E82" w:rsidP="00FC1496">
            <w:pPr>
              <w:spacing w:line="240" w:lineRule="auto"/>
              <w:ind w:firstLine="128"/>
              <w:rPr>
                <w:rFonts w:cs="Arial"/>
                <w:sz w:val="17"/>
                <w:szCs w:val="17"/>
              </w:rPr>
            </w:pPr>
            <w:r w:rsidRPr="00861A9F">
              <w:rPr>
                <w:rFonts w:cs="Arial"/>
                <w:b/>
                <w:bCs/>
                <w:sz w:val="17"/>
                <w:szCs w:val="17"/>
                <w:u w:val="single"/>
              </w:rPr>
              <w:t>Associate incorporated in Thailand</w:t>
            </w:r>
          </w:p>
        </w:tc>
        <w:tc>
          <w:tcPr>
            <w:tcW w:w="2675" w:type="dxa"/>
          </w:tcPr>
          <w:p w14:paraId="568E5325" w14:textId="619F1FE0" w:rsidR="006C1E82" w:rsidRPr="00861A9F" w:rsidRDefault="006C1E82" w:rsidP="00FC1496">
            <w:pPr>
              <w:spacing w:line="240" w:lineRule="auto"/>
              <w:ind w:left="-72" w:right="-72"/>
              <w:jc w:val="center"/>
              <w:rPr>
                <w:rFonts w:cs="Arial"/>
                <w:sz w:val="17"/>
                <w:szCs w:val="17"/>
              </w:rPr>
            </w:pPr>
          </w:p>
        </w:tc>
        <w:tc>
          <w:tcPr>
            <w:tcW w:w="1152" w:type="dxa"/>
            <w:shd w:val="clear" w:color="auto" w:fill="FAFAFA"/>
          </w:tcPr>
          <w:p w14:paraId="2D18A828" w14:textId="3096B1F6" w:rsidR="006C1E82" w:rsidRPr="00FC1496" w:rsidRDefault="006C1E82" w:rsidP="00FC1496">
            <w:pPr>
              <w:tabs>
                <w:tab w:val="center" w:pos="392"/>
                <w:tab w:val="right" w:pos="814"/>
              </w:tabs>
              <w:spacing w:line="240" w:lineRule="auto"/>
              <w:ind w:right="-72"/>
              <w:jc w:val="right"/>
              <w:rPr>
                <w:rFonts w:cs="Arial"/>
                <w:sz w:val="17"/>
                <w:szCs w:val="17"/>
              </w:rPr>
            </w:pPr>
          </w:p>
        </w:tc>
        <w:tc>
          <w:tcPr>
            <w:tcW w:w="1152" w:type="dxa"/>
          </w:tcPr>
          <w:p w14:paraId="25F7C7B9" w14:textId="2035FF30" w:rsidR="006C1E82" w:rsidRPr="00FC1496" w:rsidRDefault="006C1E82" w:rsidP="00FC1496">
            <w:pPr>
              <w:tabs>
                <w:tab w:val="center" w:pos="392"/>
                <w:tab w:val="right" w:pos="814"/>
              </w:tabs>
              <w:spacing w:line="240" w:lineRule="auto"/>
              <w:ind w:right="-72"/>
              <w:jc w:val="right"/>
              <w:rPr>
                <w:rFonts w:cs="Arial"/>
                <w:sz w:val="17"/>
                <w:szCs w:val="17"/>
              </w:rPr>
            </w:pPr>
          </w:p>
        </w:tc>
        <w:tc>
          <w:tcPr>
            <w:tcW w:w="1224" w:type="dxa"/>
            <w:shd w:val="clear" w:color="auto" w:fill="FAFAFA"/>
            <w:vAlign w:val="bottom"/>
          </w:tcPr>
          <w:p w14:paraId="2DB5B8BC" w14:textId="528B9F97" w:rsidR="006C1E82" w:rsidRPr="00FC1496" w:rsidRDefault="006C1E82" w:rsidP="00FC1496">
            <w:pPr>
              <w:pStyle w:val="acctfourfigures"/>
              <w:tabs>
                <w:tab w:val="clear" w:pos="765"/>
              </w:tabs>
              <w:spacing w:line="240" w:lineRule="auto"/>
              <w:ind w:right="-62"/>
              <w:jc w:val="right"/>
              <w:rPr>
                <w:rFonts w:ascii="Arial" w:hAnsi="Arial" w:cs="Arial"/>
                <w:sz w:val="17"/>
                <w:szCs w:val="17"/>
                <w:lang w:bidi="th-TH"/>
              </w:rPr>
            </w:pPr>
          </w:p>
        </w:tc>
        <w:tc>
          <w:tcPr>
            <w:tcW w:w="1224" w:type="dxa"/>
            <w:vAlign w:val="bottom"/>
          </w:tcPr>
          <w:p w14:paraId="2F7CC470" w14:textId="517644D0" w:rsidR="006C1E82" w:rsidRPr="00FC1496" w:rsidRDefault="006C1E82" w:rsidP="00FC1496">
            <w:pPr>
              <w:tabs>
                <w:tab w:val="right" w:pos="854"/>
              </w:tabs>
              <w:spacing w:line="240" w:lineRule="auto"/>
              <w:ind w:right="-72"/>
              <w:jc w:val="right"/>
              <w:rPr>
                <w:rFonts w:cs="Arial"/>
                <w:sz w:val="17"/>
                <w:szCs w:val="17"/>
              </w:rPr>
            </w:pPr>
          </w:p>
        </w:tc>
        <w:tc>
          <w:tcPr>
            <w:tcW w:w="1224" w:type="dxa"/>
            <w:shd w:val="clear" w:color="auto" w:fill="FAFAFA"/>
            <w:vAlign w:val="bottom"/>
          </w:tcPr>
          <w:p w14:paraId="6088C2BE" w14:textId="413ABB0D" w:rsidR="006C1E82" w:rsidRPr="00FC1496" w:rsidRDefault="006C1E82" w:rsidP="00FC1496">
            <w:pPr>
              <w:tabs>
                <w:tab w:val="right" w:pos="854"/>
              </w:tabs>
              <w:spacing w:line="240" w:lineRule="auto"/>
              <w:ind w:right="-72"/>
              <w:jc w:val="right"/>
              <w:rPr>
                <w:rFonts w:cs="Arial"/>
                <w:sz w:val="17"/>
                <w:szCs w:val="17"/>
              </w:rPr>
            </w:pPr>
          </w:p>
        </w:tc>
        <w:tc>
          <w:tcPr>
            <w:tcW w:w="1225" w:type="dxa"/>
            <w:gridSpan w:val="2"/>
            <w:vAlign w:val="bottom"/>
          </w:tcPr>
          <w:p w14:paraId="79A3ECDB" w14:textId="0526B340" w:rsidR="006C1E82" w:rsidRPr="00FC1496" w:rsidRDefault="006C1E82" w:rsidP="00FC1496">
            <w:pPr>
              <w:tabs>
                <w:tab w:val="right" w:pos="854"/>
              </w:tabs>
              <w:spacing w:line="240" w:lineRule="auto"/>
              <w:ind w:right="-72"/>
              <w:jc w:val="right"/>
              <w:rPr>
                <w:rFonts w:cs="Arial"/>
                <w:sz w:val="17"/>
                <w:szCs w:val="17"/>
              </w:rPr>
            </w:pPr>
          </w:p>
        </w:tc>
      </w:tr>
      <w:tr w:rsidR="006C1E82" w:rsidRPr="00861A9F" w14:paraId="11B8A7E6" w14:textId="77777777" w:rsidTr="006C1E82">
        <w:trPr>
          <w:cantSplit/>
          <w:trHeight w:val="20"/>
        </w:trPr>
        <w:tc>
          <w:tcPr>
            <w:tcW w:w="5760" w:type="dxa"/>
          </w:tcPr>
          <w:p w14:paraId="4E05E4F1" w14:textId="4AC10557" w:rsidR="006C1E82" w:rsidRPr="00861A9F" w:rsidRDefault="006C1E82" w:rsidP="00FC1496">
            <w:pPr>
              <w:spacing w:line="240" w:lineRule="auto"/>
              <w:ind w:right="-87"/>
              <w:rPr>
                <w:rFonts w:cs="Arial"/>
                <w:sz w:val="17"/>
                <w:szCs w:val="17"/>
              </w:rPr>
            </w:pPr>
            <w:r>
              <w:rPr>
                <w:rFonts w:cs="Cordia New" w:hint="cs"/>
                <w:sz w:val="17"/>
                <w:szCs w:val="17"/>
                <w:cs/>
              </w:rPr>
              <w:t xml:space="preserve">    </w:t>
            </w:r>
            <w:r w:rsidRPr="00861A9F">
              <w:rPr>
                <w:rFonts w:cs="Arial"/>
                <w:sz w:val="17"/>
                <w:szCs w:val="17"/>
              </w:rPr>
              <w:t xml:space="preserve">Peer Power Company Limited (Peer Power) </w:t>
            </w:r>
          </w:p>
        </w:tc>
        <w:tc>
          <w:tcPr>
            <w:tcW w:w="2675" w:type="dxa"/>
          </w:tcPr>
          <w:p w14:paraId="532CBFB4" w14:textId="1C109EE8" w:rsidR="006C1E82" w:rsidRPr="00861A9F" w:rsidRDefault="006C1E82" w:rsidP="00FC1496">
            <w:pPr>
              <w:spacing w:line="240" w:lineRule="auto"/>
              <w:ind w:right="-72"/>
              <w:jc w:val="center"/>
              <w:rPr>
                <w:rFonts w:cs="Arial"/>
                <w:sz w:val="17"/>
                <w:szCs w:val="17"/>
              </w:rPr>
            </w:pPr>
            <w:r w:rsidRPr="00861A9F">
              <w:rPr>
                <w:rFonts w:cs="Arial"/>
                <w:sz w:val="17"/>
                <w:szCs w:val="17"/>
              </w:rPr>
              <w:t xml:space="preserve">Investment in providing </w:t>
            </w:r>
          </w:p>
        </w:tc>
        <w:tc>
          <w:tcPr>
            <w:tcW w:w="1152" w:type="dxa"/>
            <w:shd w:val="clear" w:color="auto" w:fill="FAFAFA"/>
          </w:tcPr>
          <w:p w14:paraId="76C3382D" w14:textId="44ACFD4D" w:rsidR="006C1E82" w:rsidRPr="00FC1496" w:rsidRDefault="006C1E82" w:rsidP="00FC1496">
            <w:pPr>
              <w:tabs>
                <w:tab w:val="center" w:pos="392"/>
                <w:tab w:val="right" w:pos="814"/>
              </w:tabs>
              <w:spacing w:line="240" w:lineRule="auto"/>
              <w:ind w:right="-72"/>
              <w:jc w:val="right"/>
              <w:rPr>
                <w:rFonts w:cs="Arial"/>
                <w:sz w:val="17"/>
                <w:szCs w:val="17"/>
              </w:rPr>
            </w:pPr>
            <w:r w:rsidRPr="00447315">
              <w:rPr>
                <w:rFonts w:cs="Arial"/>
                <w:sz w:val="17"/>
                <w:szCs w:val="17"/>
              </w:rPr>
              <w:t>24</w:t>
            </w:r>
            <w:r w:rsidRPr="00FC1496">
              <w:rPr>
                <w:rFonts w:cs="Arial"/>
                <w:sz w:val="17"/>
                <w:szCs w:val="17"/>
              </w:rPr>
              <w:t>.</w:t>
            </w:r>
            <w:r w:rsidRPr="00447315">
              <w:rPr>
                <w:rFonts w:cs="Arial"/>
                <w:sz w:val="17"/>
                <w:szCs w:val="17"/>
              </w:rPr>
              <w:t>24</w:t>
            </w:r>
          </w:p>
        </w:tc>
        <w:tc>
          <w:tcPr>
            <w:tcW w:w="1152" w:type="dxa"/>
          </w:tcPr>
          <w:p w14:paraId="3A4F03BE" w14:textId="3B7E56B4" w:rsidR="006C1E82" w:rsidRPr="00FC1496" w:rsidRDefault="006C1E82" w:rsidP="00FC1496">
            <w:pPr>
              <w:tabs>
                <w:tab w:val="center" w:pos="392"/>
                <w:tab w:val="right" w:pos="814"/>
              </w:tabs>
              <w:spacing w:line="240" w:lineRule="auto"/>
              <w:ind w:right="-72"/>
              <w:jc w:val="right"/>
              <w:rPr>
                <w:rFonts w:cs="Arial"/>
                <w:sz w:val="17"/>
                <w:szCs w:val="17"/>
              </w:rPr>
            </w:pPr>
            <w:r w:rsidRPr="00447315">
              <w:rPr>
                <w:rFonts w:cs="Arial"/>
                <w:sz w:val="17"/>
                <w:szCs w:val="17"/>
              </w:rPr>
              <w:t>24</w:t>
            </w:r>
            <w:r w:rsidRPr="00FC1496">
              <w:rPr>
                <w:rFonts w:cs="Arial"/>
                <w:sz w:val="17"/>
                <w:szCs w:val="17"/>
              </w:rPr>
              <w:t>.</w:t>
            </w:r>
            <w:r w:rsidRPr="00447315">
              <w:rPr>
                <w:rFonts w:cs="Arial"/>
                <w:sz w:val="17"/>
                <w:szCs w:val="17"/>
              </w:rPr>
              <w:t>24</w:t>
            </w:r>
          </w:p>
        </w:tc>
        <w:tc>
          <w:tcPr>
            <w:tcW w:w="1224" w:type="dxa"/>
            <w:shd w:val="clear" w:color="auto" w:fill="FAFAFA"/>
            <w:vAlign w:val="bottom"/>
          </w:tcPr>
          <w:p w14:paraId="044F715C" w14:textId="58BE8A40" w:rsidR="006C1E82" w:rsidRPr="00FC1496" w:rsidRDefault="00172EB8" w:rsidP="00FC1496">
            <w:pPr>
              <w:pStyle w:val="acctfourfigures"/>
              <w:tabs>
                <w:tab w:val="clear" w:pos="765"/>
              </w:tabs>
              <w:spacing w:line="240" w:lineRule="auto"/>
              <w:ind w:right="-62"/>
              <w:jc w:val="right"/>
              <w:rPr>
                <w:rFonts w:ascii="Arial" w:hAnsi="Arial" w:cs="Arial"/>
                <w:sz w:val="17"/>
                <w:szCs w:val="17"/>
                <w:lang w:bidi="th-TH"/>
              </w:rPr>
            </w:pPr>
            <w:r>
              <w:rPr>
                <w:rFonts w:ascii="Arial" w:hAnsi="Arial" w:cs="Arial"/>
                <w:sz w:val="17"/>
                <w:szCs w:val="17"/>
                <w:lang w:bidi="th-TH"/>
              </w:rPr>
              <w:t>256</w:t>
            </w:r>
          </w:p>
        </w:tc>
        <w:tc>
          <w:tcPr>
            <w:tcW w:w="1224" w:type="dxa"/>
            <w:vAlign w:val="bottom"/>
          </w:tcPr>
          <w:p w14:paraId="76BC8805" w14:textId="063305C2" w:rsidR="006C1E82" w:rsidRPr="00FC1496" w:rsidRDefault="006C1E82" w:rsidP="00FC1496">
            <w:pPr>
              <w:tabs>
                <w:tab w:val="right" w:pos="854"/>
              </w:tabs>
              <w:spacing w:line="240" w:lineRule="auto"/>
              <w:ind w:right="-72"/>
              <w:jc w:val="right"/>
              <w:rPr>
                <w:rFonts w:cs="Arial"/>
                <w:sz w:val="17"/>
                <w:szCs w:val="17"/>
              </w:rPr>
            </w:pPr>
            <w:r w:rsidRPr="00447315">
              <w:rPr>
                <w:rFonts w:eastAsia="Arial Unicode MS" w:cs="Arial"/>
                <w:sz w:val="17"/>
                <w:szCs w:val="17"/>
              </w:rPr>
              <w:t>260</w:t>
            </w:r>
          </w:p>
        </w:tc>
        <w:tc>
          <w:tcPr>
            <w:tcW w:w="1224" w:type="dxa"/>
            <w:shd w:val="clear" w:color="auto" w:fill="FAFAFA"/>
            <w:vAlign w:val="bottom"/>
          </w:tcPr>
          <w:p w14:paraId="39BB3176" w14:textId="6E709680" w:rsidR="006C1E82" w:rsidRPr="00FC1496" w:rsidRDefault="006C1E82" w:rsidP="00FC1496">
            <w:pPr>
              <w:tabs>
                <w:tab w:val="right" w:pos="854"/>
              </w:tabs>
              <w:spacing w:line="240" w:lineRule="auto"/>
              <w:ind w:right="-72"/>
              <w:jc w:val="right"/>
              <w:rPr>
                <w:rFonts w:cs="Arial"/>
                <w:sz w:val="17"/>
                <w:szCs w:val="17"/>
              </w:rPr>
            </w:pPr>
            <w:r w:rsidRPr="00FC1496">
              <w:rPr>
                <w:rFonts w:cs="Arial"/>
                <w:sz w:val="17"/>
                <w:szCs w:val="17"/>
              </w:rPr>
              <w:t>-</w:t>
            </w:r>
          </w:p>
        </w:tc>
        <w:tc>
          <w:tcPr>
            <w:tcW w:w="1225" w:type="dxa"/>
            <w:gridSpan w:val="2"/>
            <w:vAlign w:val="bottom"/>
          </w:tcPr>
          <w:p w14:paraId="5D654944" w14:textId="704AA116" w:rsidR="006C1E82" w:rsidRPr="00FC1496" w:rsidRDefault="006C1E82" w:rsidP="00FC1496">
            <w:pPr>
              <w:tabs>
                <w:tab w:val="right" w:pos="854"/>
              </w:tabs>
              <w:spacing w:line="240" w:lineRule="auto"/>
              <w:ind w:right="-72"/>
              <w:jc w:val="right"/>
              <w:rPr>
                <w:rFonts w:cs="Arial"/>
                <w:sz w:val="17"/>
                <w:szCs w:val="17"/>
              </w:rPr>
            </w:pPr>
            <w:r w:rsidRPr="00FC1496">
              <w:rPr>
                <w:rFonts w:cs="Arial"/>
                <w:sz w:val="17"/>
                <w:szCs w:val="17"/>
              </w:rPr>
              <w:t>-</w:t>
            </w:r>
          </w:p>
        </w:tc>
      </w:tr>
      <w:tr w:rsidR="006C1E82" w:rsidRPr="00861A9F" w14:paraId="509EA50A" w14:textId="77777777" w:rsidTr="006C1E82">
        <w:trPr>
          <w:cantSplit/>
          <w:trHeight w:val="20"/>
        </w:trPr>
        <w:tc>
          <w:tcPr>
            <w:tcW w:w="5760" w:type="dxa"/>
          </w:tcPr>
          <w:p w14:paraId="047BE2B0" w14:textId="77777777" w:rsidR="006C1E82" w:rsidRPr="00861A9F" w:rsidRDefault="006C1E82" w:rsidP="00FC1496">
            <w:pPr>
              <w:spacing w:line="240" w:lineRule="auto"/>
              <w:ind w:right="-87"/>
              <w:rPr>
                <w:rFonts w:cs="Arial"/>
                <w:sz w:val="17"/>
                <w:szCs w:val="17"/>
              </w:rPr>
            </w:pPr>
          </w:p>
        </w:tc>
        <w:tc>
          <w:tcPr>
            <w:tcW w:w="2675" w:type="dxa"/>
          </w:tcPr>
          <w:p w14:paraId="1FB41AE9" w14:textId="67B65EEB" w:rsidR="006C1E82" w:rsidRPr="00861A9F" w:rsidRDefault="006C1E82" w:rsidP="00FC1496">
            <w:pPr>
              <w:spacing w:line="240" w:lineRule="auto"/>
              <w:ind w:right="-72"/>
              <w:rPr>
                <w:rFonts w:cs="Arial"/>
                <w:sz w:val="17"/>
                <w:szCs w:val="17"/>
              </w:rPr>
            </w:pPr>
            <w:r>
              <w:rPr>
                <w:rFonts w:cs="Cordia New" w:hint="cs"/>
                <w:sz w:val="17"/>
                <w:szCs w:val="17"/>
                <w:cs/>
              </w:rPr>
              <w:t xml:space="preserve">                     </w:t>
            </w:r>
            <w:r w:rsidRPr="00861A9F">
              <w:rPr>
                <w:rFonts w:cs="Arial"/>
                <w:sz w:val="17"/>
                <w:szCs w:val="17"/>
              </w:rPr>
              <w:t>online platform</w:t>
            </w:r>
          </w:p>
        </w:tc>
        <w:tc>
          <w:tcPr>
            <w:tcW w:w="1152" w:type="dxa"/>
            <w:shd w:val="clear" w:color="auto" w:fill="FAFAFA"/>
          </w:tcPr>
          <w:p w14:paraId="5B790D1F" w14:textId="77777777" w:rsidR="006C1E82" w:rsidRPr="00FC1496" w:rsidRDefault="006C1E82" w:rsidP="00FC1496">
            <w:pPr>
              <w:tabs>
                <w:tab w:val="center" w:pos="392"/>
                <w:tab w:val="right" w:pos="814"/>
              </w:tabs>
              <w:spacing w:line="240" w:lineRule="auto"/>
              <w:ind w:right="-72"/>
              <w:jc w:val="right"/>
              <w:rPr>
                <w:rFonts w:cs="Arial"/>
                <w:sz w:val="17"/>
                <w:szCs w:val="17"/>
              </w:rPr>
            </w:pPr>
          </w:p>
        </w:tc>
        <w:tc>
          <w:tcPr>
            <w:tcW w:w="1152" w:type="dxa"/>
          </w:tcPr>
          <w:p w14:paraId="4DF94C1B" w14:textId="77777777" w:rsidR="006C1E82" w:rsidRPr="00FC1496" w:rsidRDefault="006C1E82" w:rsidP="00FC1496">
            <w:pPr>
              <w:tabs>
                <w:tab w:val="center" w:pos="392"/>
                <w:tab w:val="right" w:pos="814"/>
              </w:tabs>
              <w:spacing w:line="240" w:lineRule="auto"/>
              <w:ind w:right="-72"/>
              <w:jc w:val="right"/>
              <w:rPr>
                <w:rFonts w:cs="Arial"/>
                <w:sz w:val="17"/>
                <w:szCs w:val="17"/>
              </w:rPr>
            </w:pPr>
          </w:p>
        </w:tc>
        <w:tc>
          <w:tcPr>
            <w:tcW w:w="1224" w:type="dxa"/>
            <w:shd w:val="clear" w:color="auto" w:fill="FAFAFA"/>
            <w:vAlign w:val="bottom"/>
          </w:tcPr>
          <w:p w14:paraId="6FE98C96" w14:textId="77777777" w:rsidR="006C1E82" w:rsidRPr="00FC1496" w:rsidRDefault="006C1E82" w:rsidP="00FC1496">
            <w:pPr>
              <w:pStyle w:val="acctfourfigures"/>
              <w:tabs>
                <w:tab w:val="clear" w:pos="765"/>
              </w:tabs>
              <w:spacing w:line="240" w:lineRule="auto"/>
              <w:ind w:right="-62"/>
              <w:jc w:val="right"/>
              <w:rPr>
                <w:rFonts w:ascii="Arial" w:hAnsi="Arial" w:cs="Arial"/>
                <w:sz w:val="17"/>
                <w:szCs w:val="17"/>
                <w:lang w:bidi="th-TH"/>
              </w:rPr>
            </w:pPr>
          </w:p>
        </w:tc>
        <w:tc>
          <w:tcPr>
            <w:tcW w:w="1224" w:type="dxa"/>
            <w:vAlign w:val="bottom"/>
          </w:tcPr>
          <w:p w14:paraId="6DC33C18" w14:textId="77777777" w:rsidR="006C1E82" w:rsidRPr="00FC1496" w:rsidRDefault="006C1E82" w:rsidP="00FC1496">
            <w:pPr>
              <w:tabs>
                <w:tab w:val="right" w:pos="854"/>
              </w:tabs>
              <w:spacing w:line="240" w:lineRule="auto"/>
              <w:ind w:right="-72"/>
              <w:jc w:val="right"/>
              <w:rPr>
                <w:rFonts w:cs="Arial"/>
                <w:sz w:val="17"/>
                <w:szCs w:val="17"/>
              </w:rPr>
            </w:pPr>
          </w:p>
        </w:tc>
        <w:tc>
          <w:tcPr>
            <w:tcW w:w="1224" w:type="dxa"/>
            <w:shd w:val="clear" w:color="auto" w:fill="FAFAFA"/>
            <w:vAlign w:val="bottom"/>
          </w:tcPr>
          <w:p w14:paraId="75E54A3E" w14:textId="77777777" w:rsidR="006C1E82" w:rsidRPr="00FC1496" w:rsidRDefault="006C1E82" w:rsidP="00FC1496">
            <w:pPr>
              <w:tabs>
                <w:tab w:val="right" w:pos="854"/>
              </w:tabs>
              <w:spacing w:line="240" w:lineRule="auto"/>
              <w:ind w:right="-72"/>
              <w:jc w:val="right"/>
              <w:rPr>
                <w:rFonts w:cs="Arial"/>
                <w:sz w:val="17"/>
                <w:szCs w:val="17"/>
              </w:rPr>
            </w:pPr>
          </w:p>
        </w:tc>
        <w:tc>
          <w:tcPr>
            <w:tcW w:w="1225" w:type="dxa"/>
            <w:gridSpan w:val="2"/>
            <w:vAlign w:val="bottom"/>
          </w:tcPr>
          <w:p w14:paraId="785E3185" w14:textId="77777777" w:rsidR="006C1E82" w:rsidRPr="00FC1496" w:rsidRDefault="006C1E82" w:rsidP="00FC1496">
            <w:pPr>
              <w:tabs>
                <w:tab w:val="right" w:pos="854"/>
              </w:tabs>
              <w:spacing w:line="240" w:lineRule="auto"/>
              <w:ind w:right="-72"/>
              <w:jc w:val="right"/>
              <w:rPr>
                <w:rFonts w:cs="Arial"/>
                <w:sz w:val="17"/>
                <w:szCs w:val="17"/>
              </w:rPr>
            </w:pPr>
          </w:p>
        </w:tc>
      </w:tr>
      <w:tr w:rsidR="006C1E82" w:rsidRPr="00861A9F" w14:paraId="599E508F" w14:textId="77777777" w:rsidTr="006C1E82">
        <w:trPr>
          <w:cantSplit/>
          <w:trHeight w:val="20"/>
        </w:trPr>
        <w:tc>
          <w:tcPr>
            <w:tcW w:w="5760" w:type="dxa"/>
          </w:tcPr>
          <w:p w14:paraId="740DCF22" w14:textId="27B98BA2" w:rsidR="006C1E82" w:rsidRPr="00861A9F" w:rsidRDefault="006C1E82" w:rsidP="00FC1496">
            <w:pPr>
              <w:spacing w:line="240" w:lineRule="auto"/>
              <w:ind w:left="101" w:right="-87"/>
              <w:rPr>
                <w:rFonts w:cs="Arial"/>
                <w:sz w:val="17"/>
                <w:szCs w:val="17"/>
              </w:rPr>
            </w:pPr>
            <w:r w:rsidRPr="00861A9F">
              <w:rPr>
                <w:rFonts w:cs="Arial"/>
                <w:sz w:val="17"/>
                <w:szCs w:val="17"/>
                <w:highlight w:val="yellow"/>
              </w:rPr>
              <w:t xml:space="preserve">   </w:t>
            </w:r>
          </w:p>
        </w:tc>
        <w:tc>
          <w:tcPr>
            <w:tcW w:w="2675" w:type="dxa"/>
          </w:tcPr>
          <w:p w14:paraId="50D04E7A" w14:textId="142E9D39" w:rsidR="006C1E82" w:rsidRPr="00861A9F" w:rsidRDefault="006C1E82" w:rsidP="00FC1496">
            <w:pPr>
              <w:spacing w:line="240" w:lineRule="auto"/>
              <w:ind w:left="-72" w:right="-72"/>
              <w:jc w:val="center"/>
              <w:rPr>
                <w:rFonts w:cs="Arial"/>
                <w:sz w:val="17"/>
                <w:szCs w:val="17"/>
              </w:rPr>
            </w:pPr>
            <w:r w:rsidRPr="00861A9F">
              <w:rPr>
                <w:rFonts w:cs="Arial"/>
                <w:sz w:val="17"/>
                <w:szCs w:val="17"/>
              </w:rPr>
              <w:t>for crowdfunding</w:t>
            </w:r>
          </w:p>
        </w:tc>
        <w:tc>
          <w:tcPr>
            <w:tcW w:w="1152" w:type="dxa"/>
            <w:shd w:val="clear" w:color="auto" w:fill="FAFAFA"/>
          </w:tcPr>
          <w:p w14:paraId="625F735D" w14:textId="77777777" w:rsidR="006C1E82" w:rsidRPr="00FC1496" w:rsidRDefault="006C1E82" w:rsidP="00FC1496">
            <w:pPr>
              <w:tabs>
                <w:tab w:val="center" w:pos="392"/>
                <w:tab w:val="right" w:pos="814"/>
              </w:tabs>
              <w:spacing w:line="240" w:lineRule="auto"/>
              <w:ind w:right="-72"/>
              <w:jc w:val="right"/>
              <w:rPr>
                <w:rFonts w:cs="Arial"/>
                <w:sz w:val="17"/>
                <w:szCs w:val="17"/>
              </w:rPr>
            </w:pPr>
          </w:p>
        </w:tc>
        <w:tc>
          <w:tcPr>
            <w:tcW w:w="1152" w:type="dxa"/>
          </w:tcPr>
          <w:p w14:paraId="02D996D9" w14:textId="77777777" w:rsidR="006C1E82" w:rsidRPr="00FC1496" w:rsidRDefault="006C1E82" w:rsidP="00FC1496">
            <w:pPr>
              <w:tabs>
                <w:tab w:val="center" w:pos="392"/>
                <w:tab w:val="right" w:pos="814"/>
              </w:tabs>
              <w:spacing w:line="240" w:lineRule="auto"/>
              <w:ind w:right="-72"/>
              <w:jc w:val="right"/>
              <w:rPr>
                <w:rFonts w:cs="Arial"/>
                <w:sz w:val="17"/>
                <w:szCs w:val="17"/>
              </w:rPr>
            </w:pPr>
          </w:p>
        </w:tc>
        <w:tc>
          <w:tcPr>
            <w:tcW w:w="1224" w:type="dxa"/>
            <w:tcBorders>
              <w:bottom w:val="single" w:sz="4" w:space="0" w:color="auto"/>
            </w:tcBorders>
            <w:shd w:val="clear" w:color="auto" w:fill="FAFAFA"/>
            <w:vAlign w:val="bottom"/>
          </w:tcPr>
          <w:p w14:paraId="707CB10F" w14:textId="77777777" w:rsidR="006C1E82" w:rsidRPr="00FC1496" w:rsidRDefault="006C1E82" w:rsidP="00FC1496">
            <w:pPr>
              <w:pStyle w:val="acctfourfigures"/>
              <w:tabs>
                <w:tab w:val="clear" w:pos="765"/>
              </w:tabs>
              <w:spacing w:line="240" w:lineRule="auto"/>
              <w:ind w:right="-62"/>
              <w:jc w:val="right"/>
              <w:rPr>
                <w:rFonts w:ascii="Arial" w:hAnsi="Arial" w:cs="Arial"/>
                <w:sz w:val="17"/>
                <w:szCs w:val="17"/>
                <w:lang w:bidi="th-TH"/>
              </w:rPr>
            </w:pPr>
          </w:p>
        </w:tc>
        <w:tc>
          <w:tcPr>
            <w:tcW w:w="1224" w:type="dxa"/>
            <w:tcBorders>
              <w:bottom w:val="single" w:sz="4" w:space="0" w:color="auto"/>
            </w:tcBorders>
            <w:vAlign w:val="bottom"/>
          </w:tcPr>
          <w:p w14:paraId="7AA18F6C" w14:textId="77777777" w:rsidR="006C1E82" w:rsidRPr="00FC1496" w:rsidRDefault="006C1E82" w:rsidP="00FC1496">
            <w:pPr>
              <w:tabs>
                <w:tab w:val="right" w:pos="854"/>
              </w:tabs>
              <w:spacing w:line="240" w:lineRule="auto"/>
              <w:ind w:right="-72"/>
              <w:jc w:val="right"/>
              <w:rPr>
                <w:rFonts w:cs="Arial"/>
                <w:sz w:val="17"/>
                <w:szCs w:val="17"/>
              </w:rPr>
            </w:pPr>
          </w:p>
        </w:tc>
        <w:tc>
          <w:tcPr>
            <w:tcW w:w="1224" w:type="dxa"/>
            <w:tcBorders>
              <w:bottom w:val="single" w:sz="4" w:space="0" w:color="auto"/>
            </w:tcBorders>
            <w:shd w:val="clear" w:color="auto" w:fill="FAFAFA"/>
          </w:tcPr>
          <w:p w14:paraId="230826A2" w14:textId="77777777" w:rsidR="006C1E82" w:rsidRPr="00FC1496" w:rsidRDefault="006C1E82" w:rsidP="00FC1496">
            <w:pPr>
              <w:tabs>
                <w:tab w:val="right" w:pos="854"/>
              </w:tabs>
              <w:spacing w:line="240" w:lineRule="auto"/>
              <w:ind w:right="-72"/>
              <w:jc w:val="right"/>
              <w:rPr>
                <w:rFonts w:cs="Arial"/>
                <w:sz w:val="17"/>
                <w:szCs w:val="17"/>
              </w:rPr>
            </w:pPr>
          </w:p>
        </w:tc>
        <w:tc>
          <w:tcPr>
            <w:tcW w:w="1225" w:type="dxa"/>
            <w:gridSpan w:val="2"/>
            <w:tcBorders>
              <w:bottom w:val="single" w:sz="4" w:space="0" w:color="auto"/>
            </w:tcBorders>
          </w:tcPr>
          <w:p w14:paraId="0ABEED32" w14:textId="3B9E4710" w:rsidR="006C1E82" w:rsidRPr="00FC1496" w:rsidRDefault="006C1E82" w:rsidP="00FC1496">
            <w:pPr>
              <w:tabs>
                <w:tab w:val="right" w:pos="854"/>
              </w:tabs>
              <w:spacing w:line="240" w:lineRule="auto"/>
              <w:ind w:right="-72"/>
              <w:jc w:val="right"/>
              <w:rPr>
                <w:rFonts w:cs="Arial"/>
                <w:sz w:val="17"/>
                <w:szCs w:val="17"/>
              </w:rPr>
            </w:pPr>
          </w:p>
        </w:tc>
      </w:tr>
      <w:tr w:rsidR="006C1E82" w:rsidRPr="00861A9F" w14:paraId="00A15A97" w14:textId="77777777" w:rsidTr="006C1E82">
        <w:trPr>
          <w:cantSplit/>
          <w:trHeight w:val="20"/>
        </w:trPr>
        <w:tc>
          <w:tcPr>
            <w:tcW w:w="5760" w:type="dxa"/>
          </w:tcPr>
          <w:p w14:paraId="29855D09" w14:textId="5B523F3D" w:rsidR="006C1E82" w:rsidRPr="00861A9F" w:rsidRDefault="006C1E82" w:rsidP="00FC1496">
            <w:pPr>
              <w:spacing w:line="240" w:lineRule="auto"/>
              <w:ind w:left="101" w:right="-87"/>
              <w:rPr>
                <w:rFonts w:cs="Arial"/>
                <w:sz w:val="17"/>
                <w:szCs w:val="17"/>
              </w:rPr>
            </w:pPr>
          </w:p>
        </w:tc>
        <w:tc>
          <w:tcPr>
            <w:tcW w:w="2675" w:type="dxa"/>
          </w:tcPr>
          <w:p w14:paraId="7C4EE900" w14:textId="7D50F574" w:rsidR="006C1E82" w:rsidRPr="00861A9F" w:rsidRDefault="006C1E82" w:rsidP="00FC1496">
            <w:pPr>
              <w:spacing w:line="240" w:lineRule="auto"/>
              <w:ind w:left="-72" w:right="-72"/>
              <w:jc w:val="center"/>
              <w:rPr>
                <w:rFonts w:cs="Arial"/>
                <w:sz w:val="17"/>
                <w:szCs w:val="17"/>
              </w:rPr>
            </w:pPr>
          </w:p>
        </w:tc>
        <w:tc>
          <w:tcPr>
            <w:tcW w:w="1152" w:type="dxa"/>
            <w:shd w:val="clear" w:color="auto" w:fill="FAFAFA"/>
          </w:tcPr>
          <w:p w14:paraId="7A4D90D2" w14:textId="25E54B5E" w:rsidR="006C1E82" w:rsidRPr="00FC1496" w:rsidRDefault="006C1E82" w:rsidP="00FC1496">
            <w:pPr>
              <w:tabs>
                <w:tab w:val="center" w:pos="392"/>
                <w:tab w:val="right" w:pos="814"/>
              </w:tabs>
              <w:spacing w:line="240" w:lineRule="auto"/>
              <w:ind w:right="-72"/>
              <w:jc w:val="right"/>
              <w:rPr>
                <w:rFonts w:cs="Arial"/>
                <w:sz w:val="17"/>
                <w:szCs w:val="17"/>
              </w:rPr>
            </w:pPr>
          </w:p>
        </w:tc>
        <w:tc>
          <w:tcPr>
            <w:tcW w:w="1152" w:type="dxa"/>
          </w:tcPr>
          <w:p w14:paraId="0CB9B0D1" w14:textId="68892219" w:rsidR="006C1E82" w:rsidRPr="00FC1496" w:rsidRDefault="006C1E82" w:rsidP="00FC1496">
            <w:pPr>
              <w:tabs>
                <w:tab w:val="center" w:pos="392"/>
                <w:tab w:val="right" w:pos="814"/>
              </w:tabs>
              <w:spacing w:line="240" w:lineRule="auto"/>
              <w:ind w:right="-72"/>
              <w:jc w:val="right"/>
              <w:rPr>
                <w:rFonts w:cs="Arial"/>
                <w:sz w:val="17"/>
                <w:szCs w:val="17"/>
              </w:rPr>
            </w:pPr>
          </w:p>
        </w:tc>
        <w:tc>
          <w:tcPr>
            <w:tcW w:w="1224" w:type="dxa"/>
            <w:tcBorders>
              <w:top w:val="single" w:sz="4" w:space="0" w:color="auto"/>
            </w:tcBorders>
            <w:shd w:val="clear" w:color="auto" w:fill="FAFAFA"/>
            <w:vAlign w:val="bottom"/>
          </w:tcPr>
          <w:p w14:paraId="4AC10463" w14:textId="6FEE07D3" w:rsidR="006C1E82" w:rsidRPr="00FC1496" w:rsidRDefault="006C1E82" w:rsidP="00FC1496">
            <w:pPr>
              <w:pStyle w:val="acctfourfigures"/>
              <w:tabs>
                <w:tab w:val="clear" w:pos="765"/>
              </w:tabs>
              <w:spacing w:line="240" w:lineRule="auto"/>
              <w:ind w:right="-62"/>
              <w:jc w:val="right"/>
              <w:rPr>
                <w:rFonts w:ascii="Arial" w:hAnsi="Arial" w:cs="Arial"/>
                <w:sz w:val="17"/>
                <w:szCs w:val="17"/>
                <w:lang w:bidi="th-TH"/>
              </w:rPr>
            </w:pPr>
          </w:p>
        </w:tc>
        <w:tc>
          <w:tcPr>
            <w:tcW w:w="1224" w:type="dxa"/>
            <w:tcBorders>
              <w:top w:val="single" w:sz="4" w:space="0" w:color="auto"/>
            </w:tcBorders>
            <w:vAlign w:val="bottom"/>
          </w:tcPr>
          <w:p w14:paraId="69D22839" w14:textId="19AF1554" w:rsidR="006C1E82" w:rsidRPr="00FC1496" w:rsidRDefault="006C1E82" w:rsidP="00FC1496">
            <w:pPr>
              <w:tabs>
                <w:tab w:val="right" w:pos="854"/>
              </w:tabs>
              <w:spacing w:line="240" w:lineRule="auto"/>
              <w:ind w:right="-72"/>
              <w:jc w:val="right"/>
              <w:rPr>
                <w:rFonts w:cs="Arial"/>
                <w:sz w:val="17"/>
                <w:szCs w:val="17"/>
              </w:rPr>
            </w:pPr>
          </w:p>
        </w:tc>
        <w:tc>
          <w:tcPr>
            <w:tcW w:w="1224" w:type="dxa"/>
            <w:tcBorders>
              <w:top w:val="single" w:sz="4" w:space="0" w:color="auto"/>
            </w:tcBorders>
            <w:shd w:val="clear" w:color="auto" w:fill="FAFAFA"/>
          </w:tcPr>
          <w:p w14:paraId="3E5DFFE1" w14:textId="6CD1EBBD" w:rsidR="006C1E82" w:rsidRPr="00FC1496" w:rsidRDefault="006C1E82" w:rsidP="00FC1496">
            <w:pPr>
              <w:tabs>
                <w:tab w:val="right" w:pos="854"/>
              </w:tabs>
              <w:spacing w:line="240" w:lineRule="auto"/>
              <w:ind w:right="-72"/>
              <w:jc w:val="right"/>
              <w:rPr>
                <w:rFonts w:cs="Arial"/>
                <w:sz w:val="17"/>
                <w:szCs w:val="17"/>
              </w:rPr>
            </w:pPr>
          </w:p>
        </w:tc>
        <w:tc>
          <w:tcPr>
            <w:tcW w:w="1225" w:type="dxa"/>
            <w:gridSpan w:val="2"/>
            <w:tcBorders>
              <w:top w:val="single" w:sz="4" w:space="0" w:color="auto"/>
            </w:tcBorders>
          </w:tcPr>
          <w:p w14:paraId="372E272A" w14:textId="4C4DA2A7" w:rsidR="006C1E82" w:rsidRPr="00FC1496" w:rsidRDefault="006C1E82" w:rsidP="00FC1496">
            <w:pPr>
              <w:tabs>
                <w:tab w:val="right" w:pos="854"/>
              </w:tabs>
              <w:spacing w:line="240" w:lineRule="auto"/>
              <w:ind w:right="-72"/>
              <w:jc w:val="right"/>
              <w:rPr>
                <w:rFonts w:cs="Arial"/>
                <w:sz w:val="17"/>
                <w:szCs w:val="17"/>
              </w:rPr>
            </w:pPr>
          </w:p>
        </w:tc>
      </w:tr>
      <w:tr w:rsidR="006C1E82" w:rsidRPr="00861A9F" w14:paraId="4D4535FA" w14:textId="77777777" w:rsidTr="006C1E82">
        <w:trPr>
          <w:cantSplit/>
          <w:trHeight w:val="20"/>
        </w:trPr>
        <w:tc>
          <w:tcPr>
            <w:tcW w:w="5760" w:type="dxa"/>
            <w:vAlign w:val="center"/>
          </w:tcPr>
          <w:p w14:paraId="491D0EA6" w14:textId="5965B735" w:rsidR="006C1E82" w:rsidRPr="00861A9F" w:rsidRDefault="006C1E82" w:rsidP="00FC1496">
            <w:pPr>
              <w:spacing w:line="240" w:lineRule="auto"/>
              <w:ind w:left="101" w:right="-87"/>
              <w:rPr>
                <w:rFonts w:cs="Arial"/>
                <w:sz w:val="17"/>
                <w:szCs w:val="17"/>
              </w:rPr>
            </w:pPr>
            <w:r w:rsidRPr="00861A9F">
              <w:rPr>
                <w:rFonts w:cs="Arial"/>
                <w:sz w:val="17"/>
                <w:szCs w:val="17"/>
              </w:rPr>
              <w:t>Total investments in associates</w:t>
            </w:r>
          </w:p>
        </w:tc>
        <w:tc>
          <w:tcPr>
            <w:tcW w:w="2675" w:type="dxa"/>
            <w:vAlign w:val="center"/>
          </w:tcPr>
          <w:p w14:paraId="7AC7CE32" w14:textId="2E326497" w:rsidR="006C1E82" w:rsidRPr="00861A9F" w:rsidRDefault="006C1E82" w:rsidP="00FC1496">
            <w:pPr>
              <w:spacing w:line="240" w:lineRule="auto"/>
              <w:ind w:left="-72" w:right="-72"/>
              <w:jc w:val="center"/>
              <w:rPr>
                <w:rFonts w:cs="Arial"/>
                <w:sz w:val="17"/>
                <w:szCs w:val="17"/>
              </w:rPr>
            </w:pPr>
          </w:p>
        </w:tc>
        <w:tc>
          <w:tcPr>
            <w:tcW w:w="1152" w:type="dxa"/>
            <w:shd w:val="clear" w:color="auto" w:fill="FAFAFA"/>
            <w:vAlign w:val="center"/>
          </w:tcPr>
          <w:p w14:paraId="5E3E3BF0" w14:textId="77777777" w:rsidR="006C1E82" w:rsidRPr="00FC1496" w:rsidRDefault="006C1E82" w:rsidP="00FC1496">
            <w:pPr>
              <w:tabs>
                <w:tab w:val="center" w:pos="392"/>
                <w:tab w:val="right" w:pos="814"/>
              </w:tabs>
              <w:spacing w:line="240" w:lineRule="auto"/>
              <w:ind w:right="-72"/>
              <w:jc w:val="right"/>
              <w:rPr>
                <w:rFonts w:cs="Arial"/>
                <w:sz w:val="17"/>
                <w:szCs w:val="17"/>
              </w:rPr>
            </w:pPr>
          </w:p>
        </w:tc>
        <w:tc>
          <w:tcPr>
            <w:tcW w:w="1152" w:type="dxa"/>
            <w:vAlign w:val="center"/>
          </w:tcPr>
          <w:p w14:paraId="148E560F" w14:textId="77777777" w:rsidR="006C1E82" w:rsidRPr="00FC1496" w:rsidRDefault="006C1E82" w:rsidP="00FC1496">
            <w:pPr>
              <w:tabs>
                <w:tab w:val="center" w:pos="392"/>
                <w:tab w:val="right" w:pos="814"/>
              </w:tabs>
              <w:spacing w:line="240" w:lineRule="auto"/>
              <w:ind w:right="-72"/>
              <w:jc w:val="right"/>
              <w:rPr>
                <w:rFonts w:cs="Arial"/>
                <w:sz w:val="17"/>
                <w:szCs w:val="17"/>
              </w:rPr>
            </w:pPr>
          </w:p>
        </w:tc>
        <w:tc>
          <w:tcPr>
            <w:tcW w:w="1224" w:type="dxa"/>
            <w:tcBorders>
              <w:bottom w:val="single" w:sz="4" w:space="0" w:color="auto"/>
            </w:tcBorders>
            <w:shd w:val="clear" w:color="auto" w:fill="FAFAFA"/>
            <w:vAlign w:val="center"/>
          </w:tcPr>
          <w:p w14:paraId="33883832" w14:textId="28B33EBF" w:rsidR="006C1E82" w:rsidRPr="00FC1496" w:rsidRDefault="00172EB8" w:rsidP="00FC1496">
            <w:pPr>
              <w:pStyle w:val="acctfourfigures"/>
              <w:tabs>
                <w:tab w:val="clear" w:pos="765"/>
              </w:tabs>
              <w:spacing w:line="240" w:lineRule="auto"/>
              <w:ind w:right="-62"/>
              <w:jc w:val="right"/>
              <w:rPr>
                <w:rFonts w:ascii="Arial" w:hAnsi="Arial" w:cs="Arial"/>
                <w:sz w:val="17"/>
                <w:szCs w:val="17"/>
                <w:lang w:bidi="th-TH"/>
              </w:rPr>
            </w:pPr>
            <w:r>
              <w:rPr>
                <w:rFonts w:ascii="Arial" w:hAnsi="Arial" w:cs="Arial"/>
                <w:sz w:val="17"/>
                <w:szCs w:val="17"/>
                <w:lang w:bidi="th-TH"/>
              </w:rPr>
              <w:t>18,</w:t>
            </w:r>
            <w:r w:rsidR="00463DE3">
              <w:rPr>
                <w:rFonts w:ascii="Arial" w:hAnsi="Arial" w:cs="Arial"/>
                <w:sz w:val="17"/>
                <w:szCs w:val="17"/>
                <w:lang w:bidi="th-TH"/>
              </w:rPr>
              <w:t>4</w:t>
            </w:r>
            <w:r w:rsidR="00477978">
              <w:rPr>
                <w:rFonts w:ascii="Arial" w:hAnsi="Arial" w:cs="Arial"/>
                <w:sz w:val="17"/>
                <w:szCs w:val="17"/>
                <w:lang w:bidi="th-TH"/>
              </w:rPr>
              <w:t>49</w:t>
            </w:r>
          </w:p>
        </w:tc>
        <w:tc>
          <w:tcPr>
            <w:tcW w:w="1224" w:type="dxa"/>
            <w:tcBorders>
              <w:bottom w:val="single" w:sz="4" w:space="0" w:color="auto"/>
            </w:tcBorders>
            <w:vAlign w:val="center"/>
          </w:tcPr>
          <w:p w14:paraId="0BE0993A" w14:textId="4EE7A738" w:rsidR="006C1E82" w:rsidRPr="00FC1496" w:rsidRDefault="006C1E82" w:rsidP="00FC1496">
            <w:pPr>
              <w:tabs>
                <w:tab w:val="right" w:pos="854"/>
              </w:tabs>
              <w:spacing w:line="240" w:lineRule="auto"/>
              <w:ind w:right="-72"/>
              <w:jc w:val="right"/>
              <w:rPr>
                <w:rFonts w:cs="Arial"/>
                <w:sz w:val="17"/>
                <w:szCs w:val="17"/>
              </w:rPr>
            </w:pPr>
            <w:r w:rsidRPr="006C1E82">
              <w:rPr>
                <w:rFonts w:eastAsia="Arial Unicode MS" w:cs="Arial"/>
                <w:sz w:val="17"/>
                <w:szCs w:val="17"/>
              </w:rPr>
              <w:t>14</w:t>
            </w:r>
            <w:r w:rsidRPr="006C1E82">
              <w:rPr>
                <w:rFonts w:eastAsia="Arial Unicode MS" w:cs="Arial"/>
                <w:sz w:val="17"/>
                <w:szCs w:val="17"/>
                <w:lang w:val="en-US"/>
              </w:rPr>
              <w:t>,</w:t>
            </w:r>
            <w:r w:rsidRPr="006C1E82">
              <w:rPr>
                <w:rFonts w:eastAsia="Arial Unicode MS" w:cs="Arial"/>
                <w:sz w:val="17"/>
                <w:szCs w:val="17"/>
              </w:rPr>
              <w:t>887</w:t>
            </w:r>
          </w:p>
        </w:tc>
        <w:tc>
          <w:tcPr>
            <w:tcW w:w="1224" w:type="dxa"/>
            <w:tcBorders>
              <w:bottom w:val="single" w:sz="4" w:space="0" w:color="auto"/>
            </w:tcBorders>
            <w:shd w:val="clear" w:color="auto" w:fill="FAFAFA"/>
            <w:vAlign w:val="center"/>
          </w:tcPr>
          <w:p w14:paraId="42630F5A" w14:textId="0C838948" w:rsidR="006C1E82" w:rsidRPr="00FC1496" w:rsidRDefault="00172EB8" w:rsidP="00FC1496">
            <w:pPr>
              <w:tabs>
                <w:tab w:val="right" w:pos="854"/>
              </w:tabs>
              <w:spacing w:line="240" w:lineRule="auto"/>
              <w:ind w:right="-72"/>
              <w:jc w:val="right"/>
              <w:rPr>
                <w:rFonts w:cs="Arial"/>
                <w:sz w:val="17"/>
                <w:szCs w:val="17"/>
              </w:rPr>
            </w:pPr>
            <w:r>
              <w:rPr>
                <w:rFonts w:cs="Arial"/>
                <w:sz w:val="17"/>
                <w:szCs w:val="17"/>
              </w:rPr>
              <w:t>30</w:t>
            </w:r>
          </w:p>
        </w:tc>
        <w:tc>
          <w:tcPr>
            <w:tcW w:w="1225" w:type="dxa"/>
            <w:gridSpan w:val="2"/>
            <w:tcBorders>
              <w:bottom w:val="single" w:sz="4" w:space="0" w:color="auto"/>
            </w:tcBorders>
            <w:vAlign w:val="center"/>
          </w:tcPr>
          <w:p w14:paraId="6D50BBE5" w14:textId="642B5800" w:rsidR="006C1E82" w:rsidRPr="00FA6D37" w:rsidRDefault="006C1E82" w:rsidP="00FC1496">
            <w:pPr>
              <w:tabs>
                <w:tab w:val="right" w:pos="854"/>
              </w:tabs>
              <w:spacing w:line="240" w:lineRule="auto"/>
              <w:ind w:right="-72"/>
              <w:jc w:val="right"/>
              <w:rPr>
                <w:rFonts w:cs="Arial"/>
                <w:sz w:val="17"/>
                <w:szCs w:val="17"/>
              </w:rPr>
            </w:pPr>
            <w:r w:rsidRPr="00FA6D37">
              <w:rPr>
                <w:rFonts w:cs="Arial" w:hint="cs"/>
                <w:sz w:val="17"/>
                <w:szCs w:val="17"/>
                <w:cs/>
              </w:rPr>
              <w:t>-</w:t>
            </w:r>
          </w:p>
        </w:tc>
      </w:tr>
    </w:tbl>
    <w:p w14:paraId="570891FF" w14:textId="77777777" w:rsidR="00885B1B" w:rsidRPr="003C3466" w:rsidRDefault="00885B1B" w:rsidP="00885B1B">
      <w:pPr>
        <w:ind w:left="540"/>
        <w:jc w:val="both"/>
        <w:rPr>
          <w:rFonts w:cs="Arial"/>
          <w:sz w:val="18"/>
          <w:szCs w:val="18"/>
        </w:rPr>
      </w:pPr>
    </w:p>
    <w:p w14:paraId="6942DDF2" w14:textId="7B798ACE" w:rsidR="00885B1B" w:rsidRPr="003C3466" w:rsidRDefault="00885B1B" w:rsidP="003C3466">
      <w:pPr>
        <w:numPr>
          <w:ilvl w:val="0"/>
          <w:numId w:val="2"/>
        </w:numPr>
        <w:spacing w:line="240" w:lineRule="auto"/>
        <w:ind w:left="900"/>
        <w:jc w:val="thaiDistribute"/>
        <w:rPr>
          <w:rFonts w:cs="Arial"/>
          <w:sz w:val="18"/>
          <w:szCs w:val="18"/>
        </w:rPr>
      </w:pPr>
      <w:r w:rsidRPr="003C3466">
        <w:rPr>
          <w:rFonts w:cs="Arial"/>
          <w:sz w:val="18"/>
          <w:szCs w:val="18"/>
        </w:rPr>
        <w:t xml:space="preserve">The Group has invested a </w:t>
      </w:r>
      <w:r w:rsidR="00447315" w:rsidRPr="00447315">
        <w:rPr>
          <w:rFonts w:cs="Arial"/>
          <w:sz w:val="18"/>
          <w:szCs w:val="18"/>
        </w:rPr>
        <w:t>29</w:t>
      </w:r>
      <w:r w:rsidRPr="003C3466">
        <w:rPr>
          <w:rFonts w:cs="Arial"/>
          <w:sz w:val="18"/>
          <w:szCs w:val="18"/>
        </w:rPr>
        <w:t>.</w:t>
      </w:r>
      <w:r w:rsidR="00447315" w:rsidRPr="00447315">
        <w:rPr>
          <w:rFonts w:cs="Arial"/>
          <w:sz w:val="18"/>
          <w:szCs w:val="18"/>
        </w:rPr>
        <w:t>86</w:t>
      </w:r>
      <w:r w:rsidRPr="003C3466">
        <w:rPr>
          <w:rFonts w:cs="Arial"/>
          <w:sz w:val="18"/>
          <w:szCs w:val="18"/>
        </w:rPr>
        <w:t xml:space="preserve">% in Ares Apex, where Ares Apex invests in Apex Clean Energy Holdings., LLC (Apex Holding) in the proportion of </w:t>
      </w:r>
      <w:r w:rsidR="00447315" w:rsidRPr="00447315">
        <w:rPr>
          <w:rFonts w:cs="Arial"/>
          <w:sz w:val="18"/>
          <w:szCs w:val="18"/>
        </w:rPr>
        <w:t>58</w:t>
      </w:r>
      <w:r w:rsidRPr="003C3466">
        <w:rPr>
          <w:rFonts w:cs="Arial"/>
          <w:sz w:val="18"/>
          <w:szCs w:val="18"/>
        </w:rPr>
        <w:t>.</w:t>
      </w:r>
      <w:r w:rsidR="00447315" w:rsidRPr="00447315">
        <w:rPr>
          <w:rFonts w:cs="Arial"/>
          <w:sz w:val="18"/>
          <w:szCs w:val="18"/>
        </w:rPr>
        <w:t>45</w:t>
      </w:r>
      <w:r w:rsidRPr="003C3466">
        <w:rPr>
          <w:rFonts w:cs="Arial"/>
          <w:sz w:val="18"/>
          <w:szCs w:val="18"/>
        </w:rPr>
        <w:t xml:space="preserve">%. As a result, the Group has an indirect holding </w:t>
      </w:r>
      <w:r w:rsidR="00447315" w:rsidRPr="00447315">
        <w:rPr>
          <w:rFonts w:cs="Arial"/>
          <w:sz w:val="18"/>
          <w:szCs w:val="18"/>
        </w:rPr>
        <w:t>17</w:t>
      </w:r>
      <w:r w:rsidRPr="003C3466">
        <w:rPr>
          <w:rFonts w:cs="Arial"/>
          <w:sz w:val="18"/>
          <w:szCs w:val="18"/>
        </w:rPr>
        <w:t>.</w:t>
      </w:r>
      <w:r w:rsidR="00447315" w:rsidRPr="00447315">
        <w:rPr>
          <w:rFonts w:cs="Arial"/>
          <w:sz w:val="18"/>
          <w:szCs w:val="18"/>
        </w:rPr>
        <w:t>46</w:t>
      </w:r>
      <w:r w:rsidRPr="003C3466">
        <w:rPr>
          <w:rFonts w:cs="Arial"/>
          <w:sz w:val="18"/>
          <w:szCs w:val="18"/>
        </w:rPr>
        <w:t>% in Apex Holding.</w:t>
      </w:r>
    </w:p>
    <w:p w14:paraId="45498579" w14:textId="6512434F" w:rsidR="00885B1B" w:rsidRPr="003C3466" w:rsidRDefault="00885B1B" w:rsidP="00885B1B">
      <w:pPr>
        <w:tabs>
          <w:tab w:val="left" w:pos="900"/>
        </w:tabs>
        <w:ind w:left="540"/>
        <w:jc w:val="thaiDistribute"/>
        <w:rPr>
          <w:rFonts w:cs="Arial"/>
          <w:spacing w:val="-4"/>
          <w:sz w:val="18"/>
          <w:szCs w:val="18"/>
        </w:rPr>
      </w:pPr>
      <w:r w:rsidRPr="003C3466">
        <w:rPr>
          <w:rFonts w:cs="Arial"/>
          <w:spacing w:val="-4"/>
          <w:sz w:val="18"/>
          <w:szCs w:val="18"/>
        </w:rPr>
        <w:br w:type="page"/>
      </w:r>
    </w:p>
    <w:p w14:paraId="08AD1A20" w14:textId="77777777" w:rsidR="00D30022" w:rsidRPr="003C3466" w:rsidRDefault="00D30022" w:rsidP="00885B1B">
      <w:pPr>
        <w:tabs>
          <w:tab w:val="left" w:pos="900"/>
        </w:tabs>
        <w:ind w:left="540"/>
        <w:jc w:val="thaiDistribute"/>
        <w:rPr>
          <w:rFonts w:cs="Arial"/>
          <w:sz w:val="18"/>
          <w:szCs w:val="18"/>
        </w:rPr>
      </w:pPr>
    </w:p>
    <w:tbl>
      <w:tblPr>
        <w:tblW w:w="0" w:type="auto"/>
        <w:tblInd w:w="439" w:type="dxa"/>
        <w:tblLayout w:type="fixed"/>
        <w:tblLook w:val="0000" w:firstRow="0" w:lastRow="0" w:firstColumn="0" w:lastColumn="0" w:noHBand="0" w:noVBand="0"/>
      </w:tblPr>
      <w:tblGrid>
        <w:gridCol w:w="5623"/>
        <w:gridCol w:w="1984"/>
        <w:gridCol w:w="1341"/>
        <w:gridCol w:w="1341"/>
        <w:gridCol w:w="1341"/>
        <w:gridCol w:w="1341"/>
        <w:gridCol w:w="1341"/>
        <w:gridCol w:w="1337"/>
        <w:gridCol w:w="12"/>
      </w:tblGrid>
      <w:tr w:rsidR="00885B1B" w:rsidRPr="00861A9F" w14:paraId="0E2E7882" w14:textId="77777777" w:rsidTr="00321D26">
        <w:trPr>
          <w:cantSplit/>
        </w:trPr>
        <w:tc>
          <w:tcPr>
            <w:tcW w:w="5623" w:type="dxa"/>
          </w:tcPr>
          <w:p w14:paraId="309256C3" w14:textId="77777777" w:rsidR="00885B1B" w:rsidRPr="00861A9F" w:rsidRDefault="00885B1B" w:rsidP="00D30022">
            <w:pPr>
              <w:spacing w:line="240" w:lineRule="auto"/>
              <w:ind w:left="101" w:right="-87"/>
              <w:rPr>
                <w:rFonts w:cs="Arial"/>
                <w:b/>
                <w:bCs/>
                <w:sz w:val="17"/>
                <w:szCs w:val="17"/>
                <w:u w:val="single"/>
              </w:rPr>
            </w:pPr>
          </w:p>
        </w:tc>
        <w:tc>
          <w:tcPr>
            <w:tcW w:w="10038" w:type="dxa"/>
            <w:gridSpan w:val="8"/>
            <w:tcBorders>
              <w:top w:val="single" w:sz="4" w:space="0" w:color="auto"/>
              <w:bottom w:val="single" w:sz="4" w:space="0" w:color="auto"/>
            </w:tcBorders>
          </w:tcPr>
          <w:p w14:paraId="79174E94" w14:textId="2F889B26" w:rsidR="00885B1B" w:rsidRPr="00861A9F" w:rsidRDefault="00885B1B" w:rsidP="00D30022">
            <w:pPr>
              <w:pStyle w:val="acctfourfigures"/>
              <w:tabs>
                <w:tab w:val="clear" w:pos="765"/>
              </w:tabs>
              <w:spacing w:line="240" w:lineRule="auto"/>
              <w:ind w:right="-72"/>
              <w:jc w:val="right"/>
              <w:rPr>
                <w:rFonts w:ascii="Arial" w:hAnsi="Arial" w:cs="Arial"/>
                <w:b/>
                <w:bCs/>
                <w:sz w:val="17"/>
                <w:szCs w:val="17"/>
                <w:lang w:bidi="th-TH"/>
              </w:rPr>
            </w:pPr>
            <w:r w:rsidRPr="00861A9F">
              <w:rPr>
                <w:rFonts w:ascii="Arial" w:hAnsi="Arial" w:cs="Arial"/>
                <w:b/>
                <w:bCs/>
                <w:sz w:val="17"/>
                <w:szCs w:val="17"/>
                <w:lang w:bidi="th-TH"/>
              </w:rPr>
              <w:t xml:space="preserve">Separate financial </w:t>
            </w:r>
            <w:r w:rsidR="00A275DA" w:rsidRPr="00861A9F">
              <w:rPr>
                <w:rFonts w:ascii="Arial" w:hAnsi="Arial" w:cs="Arial"/>
                <w:b/>
                <w:bCs/>
                <w:sz w:val="17"/>
                <w:szCs w:val="17"/>
                <w:lang w:bidi="th-TH"/>
              </w:rPr>
              <w:t>information</w:t>
            </w:r>
          </w:p>
        </w:tc>
      </w:tr>
      <w:tr w:rsidR="00885B1B" w:rsidRPr="00861A9F" w14:paraId="59349BA0" w14:textId="77777777" w:rsidTr="00321D26">
        <w:trPr>
          <w:gridAfter w:val="1"/>
          <w:wAfter w:w="12" w:type="dxa"/>
          <w:cantSplit/>
        </w:trPr>
        <w:tc>
          <w:tcPr>
            <w:tcW w:w="5623" w:type="dxa"/>
          </w:tcPr>
          <w:p w14:paraId="27D1C6B4" w14:textId="77777777" w:rsidR="00885B1B" w:rsidRPr="00861A9F" w:rsidRDefault="00885B1B" w:rsidP="00D30022">
            <w:pPr>
              <w:spacing w:line="240" w:lineRule="auto"/>
              <w:ind w:left="101" w:right="-87"/>
              <w:rPr>
                <w:rFonts w:cs="Arial"/>
                <w:b/>
                <w:bCs/>
                <w:sz w:val="17"/>
                <w:szCs w:val="17"/>
                <w:u w:val="single"/>
              </w:rPr>
            </w:pPr>
          </w:p>
        </w:tc>
        <w:tc>
          <w:tcPr>
            <w:tcW w:w="1984" w:type="dxa"/>
            <w:tcBorders>
              <w:top w:val="single" w:sz="4" w:space="0" w:color="auto"/>
            </w:tcBorders>
          </w:tcPr>
          <w:p w14:paraId="35C0B910" w14:textId="77777777" w:rsidR="00885B1B" w:rsidRPr="00861A9F" w:rsidRDefault="00885B1B" w:rsidP="00D30022">
            <w:pPr>
              <w:spacing w:line="240" w:lineRule="auto"/>
              <w:ind w:left="-72" w:right="-72"/>
              <w:jc w:val="center"/>
              <w:rPr>
                <w:rFonts w:cs="Arial"/>
                <w:sz w:val="17"/>
                <w:szCs w:val="17"/>
              </w:rPr>
            </w:pPr>
          </w:p>
        </w:tc>
        <w:tc>
          <w:tcPr>
            <w:tcW w:w="2682" w:type="dxa"/>
            <w:gridSpan w:val="2"/>
            <w:tcBorders>
              <w:top w:val="single" w:sz="4" w:space="0" w:color="auto"/>
              <w:bottom w:val="single" w:sz="4" w:space="0" w:color="auto"/>
            </w:tcBorders>
            <w:shd w:val="clear" w:color="auto" w:fill="auto"/>
          </w:tcPr>
          <w:p w14:paraId="7E56E8D5" w14:textId="77777777" w:rsidR="003C3466" w:rsidRPr="00861A9F" w:rsidRDefault="00885B1B" w:rsidP="003C3466">
            <w:pPr>
              <w:pStyle w:val="acctfourfigures"/>
              <w:tabs>
                <w:tab w:val="clear" w:pos="765"/>
              </w:tabs>
              <w:spacing w:line="240" w:lineRule="auto"/>
              <w:ind w:right="-72"/>
              <w:jc w:val="center"/>
              <w:rPr>
                <w:rFonts w:ascii="Arial" w:hAnsi="Arial" w:cs="Arial"/>
                <w:b/>
                <w:bCs/>
                <w:sz w:val="17"/>
                <w:szCs w:val="17"/>
                <w:lang w:bidi="th-TH"/>
              </w:rPr>
            </w:pPr>
            <w:r w:rsidRPr="00861A9F">
              <w:rPr>
                <w:rFonts w:ascii="Arial" w:hAnsi="Arial" w:cs="Arial"/>
                <w:b/>
                <w:bCs/>
                <w:sz w:val="17"/>
                <w:szCs w:val="17"/>
                <w:lang w:bidi="th-TH"/>
              </w:rPr>
              <w:t xml:space="preserve">Portion of </w:t>
            </w:r>
          </w:p>
          <w:p w14:paraId="529ED610" w14:textId="77777777" w:rsidR="003C3466" w:rsidRPr="00861A9F" w:rsidRDefault="00885B1B" w:rsidP="003C3466">
            <w:pPr>
              <w:pStyle w:val="acctfourfigures"/>
              <w:tabs>
                <w:tab w:val="clear" w:pos="765"/>
              </w:tabs>
              <w:spacing w:line="240" w:lineRule="auto"/>
              <w:ind w:right="-72"/>
              <w:jc w:val="center"/>
              <w:rPr>
                <w:rFonts w:ascii="Arial" w:hAnsi="Arial" w:cs="Arial"/>
                <w:b/>
                <w:bCs/>
                <w:sz w:val="17"/>
                <w:szCs w:val="17"/>
                <w:lang w:bidi="th-TH"/>
              </w:rPr>
            </w:pPr>
            <w:r w:rsidRPr="00861A9F">
              <w:rPr>
                <w:rFonts w:ascii="Arial" w:hAnsi="Arial" w:cs="Arial"/>
                <w:b/>
                <w:bCs/>
                <w:sz w:val="17"/>
                <w:szCs w:val="17"/>
                <w:lang w:bidi="th-TH"/>
              </w:rPr>
              <w:t xml:space="preserve">ordinary shares held </w:t>
            </w:r>
          </w:p>
          <w:p w14:paraId="36DEBD1E" w14:textId="763B0E41" w:rsidR="00885B1B" w:rsidRPr="00861A9F" w:rsidRDefault="00885B1B" w:rsidP="003C3466">
            <w:pPr>
              <w:pStyle w:val="acctfourfigures"/>
              <w:tabs>
                <w:tab w:val="clear" w:pos="765"/>
              </w:tabs>
              <w:spacing w:line="240" w:lineRule="auto"/>
              <w:ind w:right="-72"/>
              <w:jc w:val="center"/>
              <w:rPr>
                <w:rFonts w:ascii="Arial" w:hAnsi="Arial" w:cs="Arial"/>
                <w:b/>
                <w:bCs/>
                <w:sz w:val="17"/>
                <w:szCs w:val="17"/>
                <w:lang w:bidi="th-TH"/>
              </w:rPr>
            </w:pPr>
            <w:r w:rsidRPr="00861A9F">
              <w:rPr>
                <w:rFonts w:ascii="Arial" w:hAnsi="Arial" w:cs="Arial"/>
                <w:b/>
                <w:bCs/>
                <w:sz w:val="17"/>
                <w:szCs w:val="17"/>
                <w:lang w:bidi="th-TH"/>
              </w:rPr>
              <w:t>by the Company</w:t>
            </w:r>
          </w:p>
        </w:tc>
        <w:tc>
          <w:tcPr>
            <w:tcW w:w="2682" w:type="dxa"/>
            <w:gridSpan w:val="2"/>
            <w:tcBorders>
              <w:top w:val="single" w:sz="4" w:space="0" w:color="auto"/>
              <w:bottom w:val="single" w:sz="4" w:space="0" w:color="auto"/>
            </w:tcBorders>
            <w:shd w:val="clear" w:color="auto" w:fill="auto"/>
          </w:tcPr>
          <w:p w14:paraId="1A09F3A7" w14:textId="32871255" w:rsidR="00885B1B" w:rsidRPr="00861A9F" w:rsidRDefault="00885B1B" w:rsidP="00D30022">
            <w:pPr>
              <w:pStyle w:val="acctfourfigures"/>
              <w:tabs>
                <w:tab w:val="clear" w:pos="765"/>
              </w:tabs>
              <w:spacing w:line="240" w:lineRule="auto"/>
              <w:ind w:right="-72"/>
              <w:jc w:val="center"/>
              <w:rPr>
                <w:rFonts w:ascii="Arial" w:hAnsi="Arial" w:cs="Arial"/>
                <w:b/>
                <w:bCs/>
                <w:sz w:val="17"/>
                <w:szCs w:val="17"/>
                <w:lang w:bidi="th-TH"/>
              </w:rPr>
            </w:pPr>
          </w:p>
          <w:p w14:paraId="02D71DA6" w14:textId="77777777" w:rsidR="003C3466" w:rsidRPr="00861A9F" w:rsidRDefault="003C3466" w:rsidP="00D30022">
            <w:pPr>
              <w:pStyle w:val="acctfourfigures"/>
              <w:tabs>
                <w:tab w:val="clear" w:pos="765"/>
              </w:tabs>
              <w:spacing w:line="240" w:lineRule="auto"/>
              <w:ind w:right="-72"/>
              <w:jc w:val="center"/>
              <w:rPr>
                <w:rFonts w:ascii="Arial" w:hAnsi="Arial" w:cs="Arial"/>
                <w:b/>
                <w:bCs/>
                <w:sz w:val="17"/>
                <w:szCs w:val="17"/>
                <w:lang w:bidi="th-TH"/>
              </w:rPr>
            </w:pPr>
          </w:p>
          <w:p w14:paraId="0AD519A6" w14:textId="77777777" w:rsidR="00885B1B" w:rsidRPr="00861A9F" w:rsidRDefault="00885B1B" w:rsidP="00D30022">
            <w:pPr>
              <w:pStyle w:val="acctfourfigures"/>
              <w:tabs>
                <w:tab w:val="clear" w:pos="765"/>
              </w:tabs>
              <w:spacing w:line="240" w:lineRule="auto"/>
              <w:ind w:right="-72"/>
              <w:jc w:val="center"/>
              <w:rPr>
                <w:rFonts w:ascii="Arial" w:hAnsi="Arial" w:cs="Arial"/>
                <w:b/>
                <w:bCs/>
                <w:sz w:val="17"/>
                <w:szCs w:val="17"/>
                <w:lang w:bidi="th-TH"/>
              </w:rPr>
            </w:pPr>
            <w:r w:rsidRPr="00861A9F">
              <w:rPr>
                <w:rFonts w:ascii="Arial" w:hAnsi="Arial" w:cs="Arial"/>
                <w:b/>
                <w:bCs/>
                <w:sz w:val="17"/>
                <w:szCs w:val="17"/>
                <w:lang w:bidi="th-TH"/>
              </w:rPr>
              <w:t>Cost Method</w:t>
            </w:r>
          </w:p>
        </w:tc>
        <w:tc>
          <w:tcPr>
            <w:tcW w:w="2678" w:type="dxa"/>
            <w:gridSpan w:val="2"/>
            <w:tcBorders>
              <w:top w:val="single" w:sz="4" w:space="0" w:color="auto"/>
              <w:bottom w:val="single" w:sz="4" w:space="0" w:color="auto"/>
            </w:tcBorders>
            <w:shd w:val="clear" w:color="auto" w:fill="auto"/>
          </w:tcPr>
          <w:p w14:paraId="3BE61FD4" w14:textId="77777777" w:rsidR="003C3466" w:rsidRPr="00861A9F" w:rsidRDefault="003C3466" w:rsidP="0053274A">
            <w:pPr>
              <w:pStyle w:val="acctfourfigures"/>
              <w:tabs>
                <w:tab w:val="clear" w:pos="765"/>
              </w:tabs>
              <w:spacing w:line="240" w:lineRule="auto"/>
              <w:ind w:right="-72"/>
              <w:jc w:val="center"/>
              <w:rPr>
                <w:rFonts w:ascii="Arial" w:hAnsi="Arial" w:cs="Arial"/>
                <w:b/>
                <w:bCs/>
                <w:sz w:val="17"/>
                <w:szCs w:val="17"/>
                <w:lang w:bidi="th-TH"/>
              </w:rPr>
            </w:pPr>
          </w:p>
          <w:p w14:paraId="57EAEC84" w14:textId="205B1FAB" w:rsidR="0053274A" w:rsidRPr="00861A9F" w:rsidRDefault="0053274A" w:rsidP="0053274A">
            <w:pPr>
              <w:pStyle w:val="acctfourfigures"/>
              <w:tabs>
                <w:tab w:val="clear" w:pos="765"/>
              </w:tabs>
              <w:spacing w:line="240" w:lineRule="auto"/>
              <w:ind w:right="-72"/>
              <w:jc w:val="center"/>
              <w:rPr>
                <w:rFonts w:ascii="Arial" w:hAnsi="Arial" w:cs="Arial"/>
                <w:b/>
                <w:bCs/>
                <w:sz w:val="17"/>
                <w:szCs w:val="17"/>
                <w:lang w:bidi="th-TH"/>
              </w:rPr>
            </w:pPr>
            <w:r w:rsidRPr="00861A9F">
              <w:rPr>
                <w:rFonts w:ascii="Arial" w:hAnsi="Arial" w:cs="Arial"/>
                <w:b/>
                <w:bCs/>
                <w:sz w:val="17"/>
                <w:szCs w:val="17"/>
                <w:lang w:bidi="th-TH"/>
              </w:rPr>
              <w:t>Dividend</w:t>
            </w:r>
            <w:r w:rsidR="003243C1">
              <w:rPr>
                <w:rFonts w:ascii="Arial" w:hAnsi="Arial" w:cs="Arial"/>
                <w:b/>
                <w:bCs/>
                <w:sz w:val="17"/>
                <w:szCs w:val="17"/>
                <w:lang w:bidi="th-TH"/>
              </w:rPr>
              <w:t>s</w:t>
            </w:r>
            <w:r w:rsidRPr="00861A9F">
              <w:rPr>
                <w:rFonts w:ascii="Arial" w:hAnsi="Arial" w:cs="Arial"/>
                <w:b/>
                <w:bCs/>
                <w:sz w:val="17"/>
                <w:szCs w:val="17"/>
                <w:lang w:bidi="th-TH"/>
              </w:rPr>
              <w:t xml:space="preserve"> for the </w:t>
            </w:r>
          </w:p>
          <w:p w14:paraId="0877062D" w14:textId="1FDFEEA1" w:rsidR="00885B1B" w:rsidRPr="00861A9F" w:rsidRDefault="00D6783D" w:rsidP="0053274A">
            <w:pPr>
              <w:pStyle w:val="acctfourfigures"/>
              <w:tabs>
                <w:tab w:val="clear" w:pos="765"/>
              </w:tabs>
              <w:spacing w:line="240" w:lineRule="auto"/>
              <w:ind w:right="-72"/>
              <w:jc w:val="center"/>
              <w:rPr>
                <w:rFonts w:ascii="Arial" w:hAnsi="Arial" w:cs="Arial"/>
                <w:b/>
                <w:bCs/>
                <w:sz w:val="17"/>
                <w:szCs w:val="17"/>
                <w:cs/>
                <w:lang w:bidi="th-TH"/>
              </w:rPr>
            </w:pPr>
            <w:r w:rsidRPr="00D6783D">
              <w:rPr>
                <w:rFonts w:ascii="Arial" w:hAnsi="Arial" w:cs="Arial"/>
                <w:b/>
                <w:bCs/>
                <w:sz w:val="17"/>
                <w:szCs w:val="17"/>
                <w:lang w:bidi="th-TH"/>
              </w:rPr>
              <w:t>six-month</w:t>
            </w:r>
            <w:r w:rsidR="00035D64" w:rsidRPr="00861A9F">
              <w:rPr>
                <w:rFonts w:ascii="Arial" w:hAnsi="Arial" w:cs="Arial"/>
                <w:b/>
                <w:bCs/>
                <w:sz w:val="17"/>
                <w:szCs w:val="17"/>
                <w:lang w:bidi="th-TH"/>
              </w:rPr>
              <w:t xml:space="preserve"> </w:t>
            </w:r>
            <w:r w:rsidR="0053274A" w:rsidRPr="00861A9F">
              <w:rPr>
                <w:rFonts w:ascii="Arial" w:hAnsi="Arial" w:cs="Arial"/>
                <w:b/>
                <w:bCs/>
                <w:sz w:val="17"/>
                <w:szCs w:val="17"/>
                <w:lang w:bidi="th-TH"/>
              </w:rPr>
              <w:t>periods</w:t>
            </w:r>
          </w:p>
        </w:tc>
      </w:tr>
      <w:tr w:rsidR="00961A4D" w:rsidRPr="00861A9F" w14:paraId="493855F8" w14:textId="77777777" w:rsidTr="00321D26">
        <w:trPr>
          <w:cantSplit/>
          <w:trHeight w:val="80"/>
        </w:trPr>
        <w:tc>
          <w:tcPr>
            <w:tcW w:w="5623" w:type="dxa"/>
          </w:tcPr>
          <w:p w14:paraId="52433A91" w14:textId="77777777" w:rsidR="00961A4D" w:rsidRPr="00861A9F" w:rsidRDefault="00961A4D" w:rsidP="00961A4D">
            <w:pPr>
              <w:spacing w:line="240" w:lineRule="auto"/>
              <w:ind w:left="101" w:right="-87"/>
              <w:rPr>
                <w:rFonts w:cs="Arial"/>
                <w:b/>
                <w:bCs/>
                <w:sz w:val="17"/>
                <w:szCs w:val="17"/>
                <w:u w:val="single"/>
              </w:rPr>
            </w:pPr>
          </w:p>
        </w:tc>
        <w:tc>
          <w:tcPr>
            <w:tcW w:w="1984" w:type="dxa"/>
            <w:shd w:val="clear" w:color="auto" w:fill="auto"/>
          </w:tcPr>
          <w:p w14:paraId="782AA6A9" w14:textId="77777777" w:rsidR="00961A4D" w:rsidRPr="00861A9F" w:rsidRDefault="00961A4D" w:rsidP="00961A4D">
            <w:pPr>
              <w:spacing w:line="240" w:lineRule="auto"/>
              <w:ind w:left="-72" w:right="-72"/>
              <w:jc w:val="center"/>
              <w:rPr>
                <w:rFonts w:cs="Arial"/>
                <w:sz w:val="17"/>
                <w:szCs w:val="17"/>
              </w:rPr>
            </w:pPr>
          </w:p>
        </w:tc>
        <w:tc>
          <w:tcPr>
            <w:tcW w:w="1341" w:type="dxa"/>
            <w:tcBorders>
              <w:top w:val="single" w:sz="4" w:space="0" w:color="auto"/>
            </w:tcBorders>
          </w:tcPr>
          <w:p w14:paraId="1748A75E" w14:textId="57B2B80E" w:rsidR="00961A4D" w:rsidRPr="00861A9F" w:rsidRDefault="00447315" w:rsidP="00961A4D">
            <w:pPr>
              <w:pStyle w:val="acctfourfigures"/>
              <w:tabs>
                <w:tab w:val="left" w:pos="720"/>
              </w:tabs>
              <w:spacing w:line="240" w:lineRule="auto"/>
              <w:ind w:right="-72"/>
              <w:jc w:val="right"/>
              <w:rPr>
                <w:rFonts w:ascii="Arial" w:hAnsi="Arial" w:cs="Arial"/>
                <w:b/>
                <w:bCs/>
                <w:sz w:val="17"/>
                <w:szCs w:val="17"/>
              </w:rPr>
            </w:pPr>
            <w:r w:rsidRPr="00447315">
              <w:rPr>
                <w:rFonts w:ascii="Arial" w:hAnsi="Arial" w:cs="Arial"/>
                <w:b/>
                <w:bCs/>
                <w:sz w:val="17"/>
                <w:szCs w:val="17"/>
              </w:rPr>
              <w:t>30</w:t>
            </w:r>
            <w:r w:rsidR="00D6783D" w:rsidRPr="00D6783D">
              <w:rPr>
                <w:rFonts w:ascii="Arial" w:hAnsi="Arial" w:cs="Arial"/>
                <w:b/>
                <w:bCs/>
                <w:sz w:val="17"/>
                <w:szCs w:val="17"/>
              </w:rPr>
              <w:t xml:space="preserve"> June</w:t>
            </w:r>
          </w:p>
        </w:tc>
        <w:tc>
          <w:tcPr>
            <w:tcW w:w="1341" w:type="dxa"/>
            <w:tcBorders>
              <w:top w:val="single" w:sz="4" w:space="0" w:color="auto"/>
            </w:tcBorders>
          </w:tcPr>
          <w:p w14:paraId="5949924B" w14:textId="3DE56A10" w:rsidR="00961A4D" w:rsidRPr="00861A9F" w:rsidRDefault="00447315" w:rsidP="00961A4D">
            <w:pPr>
              <w:pStyle w:val="acctfourfigures"/>
              <w:tabs>
                <w:tab w:val="clear" w:pos="765"/>
              </w:tabs>
              <w:spacing w:line="240" w:lineRule="auto"/>
              <w:ind w:left="-123" w:right="-72"/>
              <w:jc w:val="right"/>
              <w:rPr>
                <w:rFonts w:ascii="Arial" w:hAnsi="Arial" w:cs="Arial"/>
                <w:b/>
                <w:bCs/>
                <w:sz w:val="17"/>
                <w:szCs w:val="17"/>
              </w:rPr>
            </w:pPr>
            <w:r w:rsidRPr="00447315">
              <w:rPr>
                <w:rFonts w:ascii="Arial" w:hAnsi="Arial" w:cs="Arial"/>
                <w:b/>
                <w:bCs/>
                <w:sz w:val="17"/>
                <w:szCs w:val="17"/>
                <w:lang w:bidi="th-TH"/>
              </w:rPr>
              <w:t>31</w:t>
            </w:r>
            <w:r w:rsidR="00961A4D" w:rsidRPr="00861A9F">
              <w:rPr>
                <w:rFonts w:ascii="Arial" w:hAnsi="Arial" w:cs="Arial"/>
                <w:b/>
                <w:bCs/>
                <w:sz w:val="17"/>
                <w:szCs w:val="17"/>
                <w:lang w:bidi="th-TH"/>
              </w:rPr>
              <w:t xml:space="preserve"> December</w:t>
            </w:r>
          </w:p>
        </w:tc>
        <w:tc>
          <w:tcPr>
            <w:tcW w:w="1341" w:type="dxa"/>
            <w:tcBorders>
              <w:top w:val="single" w:sz="4" w:space="0" w:color="auto"/>
            </w:tcBorders>
          </w:tcPr>
          <w:p w14:paraId="767E3C95" w14:textId="3F218FB9" w:rsidR="00961A4D" w:rsidRPr="00861A9F" w:rsidRDefault="00447315" w:rsidP="00961A4D">
            <w:pPr>
              <w:pStyle w:val="acctfourfigures"/>
              <w:tabs>
                <w:tab w:val="left" w:pos="720"/>
              </w:tabs>
              <w:spacing w:line="240" w:lineRule="auto"/>
              <w:ind w:right="-72"/>
              <w:jc w:val="right"/>
              <w:rPr>
                <w:rFonts w:ascii="Arial" w:hAnsi="Arial" w:cs="Arial"/>
                <w:b/>
                <w:bCs/>
                <w:sz w:val="17"/>
                <w:szCs w:val="17"/>
              </w:rPr>
            </w:pPr>
            <w:r w:rsidRPr="00447315">
              <w:rPr>
                <w:rFonts w:ascii="Arial" w:hAnsi="Arial" w:cs="Arial"/>
                <w:b/>
                <w:bCs/>
                <w:sz w:val="17"/>
                <w:szCs w:val="17"/>
              </w:rPr>
              <w:t>30</w:t>
            </w:r>
            <w:r w:rsidR="00D6783D" w:rsidRPr="00D6783D">
              <w:rPr>
                <w:rFonts w:ascii="Arial" w:hAnsi="Arial" w:cs="Arial"/>
                <w:b/>
                <w:bCs/>
                <w:sz w:val="17"/>
                <w:szCs w:val="17"/>
              </w:rPr>
              <w:t xml:space="preserve"> June</w:t>
            </w:r>
          </w:p>
        </w:tc>
        <w:tc>
          <w:tcPr>
            <w:tcW w:w="1341" w:type="dxa"/>
            <w:tcBorders>
              <w:top w:val="single" w:sz="4" w:space="0" w:color="auto"/>
            </w:tcBorders>
          </w:tcPr>
          <w:p w14:paraId="63E70B33" w14:textId="06FA9280" w:rsidR="00961A4D" w:rsidRPr="00861A9F" w:rsidRDefault="00447315" w:rsidP="00961A4D">
            <w:pPr>
              <w:pStyle w:val="acctfourfigures"/>
              <w:tabs>
                <w:tab w:val="clear" w:pos="765"/>
              </w:tabs>
              <w:spacing w:line="240" w:lineRule="auto"/>
              <w:ind w:right="-72"/>
              <w:jc w:val="right"/>
              <w:rPr>
                <w:rFonts w:ascii="Arial" w:hAnsi="Arial" w:cs="Arial"/>
                <w:b/>
                <w:bCs/>
                <w:sz w:val="17"/>
                <w:szCs w:val="17"/>
              </w:rPr>
            </w:pPr>
            <w:r w:rsidRPr="00447315">
              <w:rPr>
                <w:rFonts w:ascii="Arial" w:hAnsi="Arial" w:cs="Arial"/>
                <w:b/>
                <w:bCs/>
                <w:sz w:val="17"/>
                <w:szCs w:val="17"/>
                <w:lang w:bidi="th-TH"/>
              </w:rPr>
              <w:t>31</w:t>
            </w:r>
            <w:r w:rsidR="00961A4D" w:rsidRPr="00861A9F">
              <w:rPr>
                <w:rFonts w:ascii="Arial" w:hAnsi="Arial" w:cs="Arial"/>
                <w:b/>
                <w:bCs/>
                <w:sz w:val="17"/>
                <w:szCs w:val="17"/>
                <w:lang w:bidi="th-TH"/>
              </w:rPr>
              <w:t xml:space="preserve"> December</w:t>
            </w:r>
          </w:p>
        </w:tc>
        <w:tc>
          <w:tcPr>
            <w:tcW w:w="1341" w:type="dxa"/>
            <w:tcBorders>
              <w:top w:val="single" w:sz="4" w:space="0" w:color="auto"/>
            </w:tcBorders>
          </w:tcPr>
          <w:p w14:paraId="31A59319" w14:textId="19C48FB3" w:rsidR="00961A4D" w:rsidRPr="00861A9F" w:rsidRDefault="00447315" w:rsidP="00961A4D">
            <w:pPr>
              <w:pStyle w:val="acctfourfigures"/>
              <w:tabs>
                <w:tab w:val="left" w:pos="720"/>
              </w:tabs>
              <w:spacing w:line="240" w:lineRule="auto"/>
              <w:ind w:right="-72"/>
              <w:jc w:val="right"/>
              <w:rPr>
                <w:rFonts w:ascii="Arial" w:hAnsi="Arial" w:cs="Arial"/>
                <w:b/>
                <w:bCs/>
                <w:sz w:val="17"/>
                <w:szCs w:val="17"/>
              </w:rPr>
            </w:pPr>
            <w:r w:rsidRPr="00447315">
              <w:rPr>
                <w:rFonts w:ascii="Arial" w:hAnsi="Arial" w:cs="Arial"/>
                <w:b/>
                <w:bCs/>
                <w:sz w:val="17"/>
                <w:szCs w:val="17"/>
              </w:rPr>
              <w:t>30</w:t>
            </w:r>
            <w:r w:rsidR="00D6783D" w:rsidRPr="00D6783D">
              <w:rPr>
                <w:rFonts w:ascii="Arial" w:hAnsi="Arial" w:cs="Arial"/>
                <w:b/>
                <w:bCs/>
                <w:sz w:val="17"/>
                <w:szCs w:val="17"/>
              </w:rPr>
              <w:t xml:space="preserve"> June</w:t>
            </w:r>
          </w:p>
        </w:tc>
        <w:tc>
          <w:tcPr>
            <w:tcW w:w="1349" w:type="dxa"/>
            <w:gridSpan w:val="2"/>
            <w:tcBorders>
              <w:top w:val="single" w:sz="4" w:space="0" w:color="auto"/>
            </w:tcBorders>
          </w:tcPr>
          <w:p w14:paraId="3808EB51" w14:textId="618ECCCA" w:rsidR="00961A4D" w:rsidRPr="00861A9F" w:rsidRDefault="00447315" w:rsidP="00961A4D">
            <w:pPr>
              <w:pStyle w:val="acctfourfigures"/>
              <w:tabs>
                <w:tab w:val="clear" w:pos="765"/>
              </w:tabs>
              <w:spacing w:line="240" w:lineRule="auto"/>
              <w:ind w:right="-72"/>
              <w:jc w:val="right"/>
              <w:rPr>
                <w:rFonts w:ascii="Arial" w:hAnsi="Arial" w:cs="Arial"/>
                <w:b/>
                <w:bCs/>
                <w:sz w:val="17"/>
                <w:szCs w:val="17"/>
              </w:rPr>
            </w:pPr>
            <w:r w:rsidRPr="00447315">
              <w:rPr>
                <w:rFonts w:ascii="Arial" w:hAnsi="Arial" w:cs="Arial"/>
                <w:b/>
                <w:bCs/>
                <w:sz w:val="17"/>
                <w:szCs w:val="17"/>
              </w:rPr>
              <w:t>30</w:t>
            </w:r>
            <w:r w:rsidR="00D6783D" w:rsidRPr="00D6783D">
              <w:rPr>
                <w:rFonts w:ascii="Arial" w:hAnsi="Arial" w:cs="Arial"/>
                <w:b/>
                <w:bCs/>
                <w:sz w:val="17"/>
                <w:szCs w:val="17"/>
              </w:rPr>
              <w:t xml:space="preserve"> June</w:t>
            </w:r>
          </w:p>
        </w:tc>
      </w:tr>
      <w:tr w:rsidR="00321D26" w:rsidRPr="00861A9F" w14:paraId="122EF3F2" w14:textId="77777777" w:rsidTr="00321D26">
        <w:trPr>
          <w:cantSplit/>
        </w:trPr>
        <w:tc>
          <w:tcPr>
            <w:tcW w:w="5623" w:type="dxa"/>
          </w:tcPr>
          <w:p w14:paraId="7863A237" w14:textId="77777777" w:rsidR="00321D26" w:rsidRPr="00861A9F" w:rsidRDefault="00321D26" w:rsidP="00321D26">
            <w:pPr>
              <w:spacing w:line="240" w:lineRule="auto"/>
              <w:ind w:left="101" w:right="-87"/>
              <w:rPr>
                <w:rFonts w:cs="Arial"/>
                <w:b/>
                <w:bCs/>
                <w:sz w:val="17"/>
                <w:szCs w:val="17"/>
                <w:u w:val="single"/>
              </w:rPr>
            </w:pPr>
          </w:p>
        </w:tc>
        <w:tc>
          <w:tcPr>
            <w:tcW w:w="1984" w:type="dxa"/>
            <w:shd w:val="clear" w:color="auto" w:fill="auto"/>
          </w:tcPr>
          <w:p w14:paraId="21530288" w14:textId="77777777" w:rsidR="00321D26" w:rsidRPr="00861A9F" w:rsidRDefault="00321D26" w:rsidP="00321D26">
            <w:pPr>
              <w:spacing w:line="240" w:lineRule="auto"/>
              <w:ind w:left="-72" w:right="-72"/>
              <w:jc w:val="center"/>
              <w:rPr>
                <w:rFonts w:cs="Arial"/>
                <w:sz w:val="17"/>
                <w:szCs w:val="17"/>
              </w:rPr>
            </w:pPr>
          </w:p>
        </w:tc>
        <w:tc>
          <w:tcPr>
            <w:tcW w:w="1341" w:type="dxa"/>
            <w:shd w:val="clear" w:color="auto" w:fill="auto"/>
          </w:tcPr>
          <w:p w14:paraId="0894DA46" w14:textId="1E581A3D" w:rsidR="00321D26" w:rsidRPr="00861A9F" w:rsidRDefault="00447315" w:rsidP="00321D26">
            <w:pPr>
              <w:pStyle w:val="acctfourfigures"/>
              <w:tabs>
                <w:tab w:val="left" w:pos="720"/>
              </w:tabs>
              <w:spacing w:line="240" w:lineRule="auto"/>
              <w:ind w:right="-72"/>
              <w:jc w:val="right"/>
              <w:rPr>
                <w:rFonts w:ascii="Arial" w:hAnsi="Arial" w:cs="Arial"/>
                <w:b/>
                <w:bCs/>
                <w:sz w:val="17"/>
                <w:szCs w:val="17"/>
                <w:lang w:bidi="th-TH"/>
              </w:rPr>
            </w:pPr>
            <w:r w:rsidRPr="00447315">
              <w:rPr>
                <w:rFonts w:ascii="Arial" w:hAnsi="Arial" w:cs="Arial"/>
                <w:b/>
                <w:bCs/>
                <w:sz w:val="17"/>
                <w:szCs w:val="17"/>
                <w:lang w:bidi="th-TH"/>
              </w:rPr>
              <w:t>2023</w:t>
            </w:r>
          </w:p>
        </w:tc>
        <w:tc>
          <w:tcPr>
            <w:tcW w:w="1341" w:type="dxa"/>
            <w:shd w:val="clear" w:color="auto" w:fill="auto"/>
          </w:tcPr>
          <w:p w14:paraId="5186721D" w14:textId="550A4400" w:rsidR="00321D26" w:rsidRPr="00861A9F" w:rsidRDefault="00447315" w:rsidP="00321D26">
            <w:pPr>
              <w:pStyle w:val="acctfourfigures"/>
              <w:tabs>
                <w:tab w:val="clear" w:pos="765"/>
              </w:tabs>
              <w:spacing w:line="240" w:lineRule="auto"/>
              <w:ind w:right="-72"/>
              <w:jc w:val="right"/>
              <w:rPr>
                <w:rFonts w:ascii="Arial" w:hAnsi="Arial" w:cs="Arial"/>
                <w:b/>
                <w:bCs/>
                <w:sz w:val="17"/>
                <w:szCs w:val="17"/>
                <w:lang w:bidi="th-TH"/>
              </w:rPr>
            </w:pPr>
            <w:r w:rsidRPr="00447315">
              <w:rPr>
                <w:rFonts w:ascii="Arial" w:hAnsi="Arial" w:cs="Arial"/>
                <w:b/>
                <w:bCs/>
                <w:sz w:val="17"/>
                <w:szCs w:val="17"/>
                <w:lang w:bidi="th-TH"/>
              </w:rPr>
              <w:t>2022</w:t>
            </w:r>
          </w:p>
        </w:tc>
        <w:tc>
          <w:tcPr>
            <w:tcW w:w="1341" w:type="dxa"/>
            <w:shd w:val="clear" w:color="auto" w:fill="auto"/>
          </w:tcPr>
          <w:p w14:paraId="2DD4B5B4" w14:textId="7553F8C3" w:rsidR="00321D26" w:rsidRPr="00861A9F" w:rsidRDefault="00447315" w:rsidP="00321D26">
            <w:pPr>
              <w:pStyle w:val="acctfourfigures"/>
              <w:tabs>
                <w:tab w:val="left" w:pos="720"/>
              </w:tabs>
              <w:spacing w:line="240" w:lineRule="auto"/>
              <w:ind w:right="-72"/>
              <w:jc w:val="right"/>
              <w:rPr>
                <w:rFonts w:ascii="Arial" w:hAnsi="Arial" w:cs="Arial"/>
                <w:b/>
                <w:bCs/>
                <w:sz w:val="17"/>
                <w:szCs w:val="17"/>
                <w:lang w:bidi="th-TH"/>
              </w:rPr>
            </w:pPr>
            <w:r w:rsidRPr="00447315">
              <w:rPr>
                <w:rFonts w:ascii="Arial" w:hAnsi="Arial" w:cs="Arial"/>
                <w:b/>
                <w:bCs/>
                <w:sz w:val="17"/>
                <w:szCs w:val="17"/>
                <w:lang w:bidi="th-TH"/>
              </w:rPr>
              <w:t>2023</w:t>
            </w:r>
          </w:p>
        </w:tc>
        <w:tc>
          <w:tcPr>
            <w:tcW w:w="1341" w:type="dxa"/>
            <w:shd w:val="clear" w:color="auto" w:fill="auto"/>
          </w:tcPr>
          <w:p w14:paraId="544B74D5" w14:textId="46646B5C" w:rsidR="00321D26" w:rsidRPr="00861A9F" w:rsidRDefault="00447315" w:rsidP="00321D26">
            <w:pPr>
              <w:pStyle w:val="acctfourfigures"/>
              <w:tabs>
                <w:tab w:val="clear" w:pos="765"/>
              </w:tabs>
              <w:spacing w:line="240" w:lineRule="auto"/>
              <w:ind w:right="-72"/>
              <w:jc w:val="right"/>
              <w:rPr>
                <w:rFonts w:ascii="Arial" w:hAnsi="Arial" w:cs="Arial"/>
                <w:b/>
                <w:bCs/>
                <w:sz w:val="17"/>
                <w:szCs w:val="17"/>
                <w:lang w:bidi="th-TH"/>
              </w:rPr>
            </w:pPr>
            <w:r w:rsidRPr="00447315">
              <w:rPr>
                <w:rFonts w:ascii="Arial" w:hAnsi="Arial" w:cs="Arial"/>
                <w:b/>
                <w:bCs/>
                <w:sz w:val="17"/>
                <w:szCs w:val="17"/>
                <w:lang w:bidi="th-TH"/>
              </w:rPr>
              <w:t>2022</w:t>
            </w:r>
          </w:p>
        </w:tc>
        <w:tc>
          <w:tcPr>
            <w:tcW w:w="1341" w:type="dxa"/>
            <w:shd w:val="clear" w:color="auto" w:fill="auto"/>
          </w:tcPr>
          <w:p w14:paraId="6DCE034A" w14:textId="6170F54B" w:rsidR="00321D26" w:rsidRPr="00861A9F" w:rsidRDefault="00447315" w:rsidP="00321D26">
            <w:pPr>
              <w:pStyle w:val="acctfourfigures"/>
              <w:tabs>
                <w:tab w:val="left" w:pos="720"/>
              </w:tabs>
              <w:spacing w:line="240" w:lineRule="auto"/>
              <w:ind w:right="-72"/>
              <w:jc w:val="right"/>
              <w:rPr>
                <w:rFonts w:ascii="Arial" w:hAnsi="Arial" w:cs="Arial"/>
                <w:b/>
                <w:bCs/>
                <w:sz w:val="17"/>
                <w:szCs w:val="17"/>
                <w:lang w:bidi="th-TH"/>
              </w:rPr>
            </w:pPr>
            <w:r w:rsidRPr="00447315">
              <w:rPr>
                <w:rFonts w:ascii="Arial" w:hAnsi="Arial" w:cs="Arial"/>
                <w:b/>
                <w:bCs/>
                <w:sz w:val="17"/>
                <w:szCs w:val="17"/>
                <w:lang w:bidi="th-TH"/>
              </w:rPr>
              <w:t>2023</w:t>
            </w:r>
          </w:p>
        </w:tc>
        <w:tc>
          <w:tcPr>
            <w:tcW w:w="1349" w:type="dxa"/>
            <w:gridSpan w:val="2"/>
            <w:shd w:val="clear" w:color="auto" w:fill="auto"/>
          </w:tcPr>
          <w:p w14:paraId="13612E03" w14:textId="53545EE4" w:rsidR="00321D26" w:rsidRPr="00861A9F" w:rsidRDefault="00447315" w:rsidP="00321D26">
            <w:pPr>
              <w:pStyle w:val="acctfourfigures"/>
              <w:tabs>
                <w:tab w:val="clear" w:pos="765"/>
              </w:tabs>
              <w:spacing w:line="240" w:lineRule="auto"/>
              <w:ind w:right="-72"/>
              <w:jc w:val="right"/>
              <w:rPr>
                <w:rFonts w:ascii="Arial" w:hAnsi="Arial" w:cs="Arial"/>
                <w:b/>
                <w:bCs/>
                <w:sz w:val="17"/>
                <w:szCs w:val="17"/>
                <w:lang w:bidi="th-TH"/>
              </w:rPr>
            </w:pPr>
            <w:r w:rsidRPr="00447315">
              <w:rPr>
                <w:rFonts w:ascii="Arial" w:hAnsi="Arial" w:cs="Arial"/>
                <w:b/>
                <w:bCs/>
                <w:sz w:val="17"/>
                <w:szCs w:val="17"/>
                <w:lang w:bidi="th-TH"/>
              </w:rPr>
              <w:t>2022</w:t>
            </w:r>
          </w:p>
        </w:tc>
      </w:tr>
      <w:tr w:rsidR="00321D26" w:rsidRPr="00861A9F" w14:paraId="7925D183" w14:textId="77777777" w:rsidTr="00321D26">
        <w:trPr>
          <w:cantSplit/>
        </w:trPr>
        <w:tc>
          <w:tcPr>
            <w:tcW w:w="5623" w:type="dxa"/>
          </w:tcPr>
          <w:p w14:paraId="1146F93E" w14:textId="77777777" w:rsidR="00321D26" w:rsidRPr="00861A9F" w:rsidRDefault="00321D26" w:rsidP="00321D26">
            <w:pPr>
              <w:spacing w:line="240" w:lineRule="auto"/>
              <w:ind w:left="101" w:right="-87"/>
              <w:rPr>
                <w:rFonts w:cs="Arial"/>
                <w:b/>
                <w:bCs/>
                <w:sz w:val="17"/>
                <w:szCs w:val="17"/>
                <w:u w:val="single"/>
              </w:rPr>
            </w:pPr>
          </w:p>
        </w:tc>
        <w:tc>
          <w:tcPr>
            <w:tcW w:w="1984" w:type="dxa"/>
            <w:tcBorders>
              <w:bottom w:val="single" w:sz="4" w:space="0" w:color="auto"/>
            </w:tcBorders>
            <w:shd w:val="clear" w:color="auto" w:fill="auto"/>
            <w:vAlign w:val="bottom"/>
          </w:tcPr>
          <w:p w14:paraId="6AD47372" w14:textId="77777777" w:rsidR="00321D26" w:rsidRPr="00861A9F" w:rsidRDefault="00321D26" w:rsidP="00321D26">
            <w:pPr>
              <w:spacing w:line="240" w:lineRule="auto"/>
              <w:ind w:left="-72" w:right="-72"/>
              <w:jc w:val="center"/>
              <w:rPr>
                <w:rFonts w:cs="Arial"/>
                <w:b/>
                <w:bCs/>
                <w:sz w:val="17"/>
                <w:szCs w:val="17"/>
              </w:rPr>
            </w:pPr>
            <w:r w:rsidRPr="00861A9F">
              <w:rPr>
                <w:rFonts w:cs="Arial"/>
                <w:b/>
                <w:bCs/>
                <w:sz w:val="17"/>
                <w:szCs w:val="17"/>
              </w:rPr>
              <w:t>Business</w:t>
            </w:r>
          </w:p>
        </w:tc>
        <w:tc>
          <w:tcPr>
            <w:tcW w:w="1341" w:type="dxa"/>
            <w:tcBorders>
              <w:bottom w:val="single" w:sz="4" w:space="0" w:color="auto"/>
            </w:tcBorders>
            <w:shd w:val="clear" w:color="auto" w:fill="auto"/>
          </w:tcPr>
          <w:p w14:paraId="735DD7E5" w14:textId="77777777" w:rsidR="00321D26" w:rsidRPr="00861A9F" w:rsidRDefault="00321D26" w:rsidP="00321D26">
            <w:pPr>
              <w:pStyle w:val="acctfourfigures"/>
              <w:tabs>
                <w:tab w:val="clear" w:pos="765"/>
              </w:tabs>
              <w:spacing w:line="240" w:lineRule="auto"/>
              <w:ind w:right="-72"/>
              <w:jc w:val="right"/>
              <w:rPr>
                <w:rFonts w:ascii="Arial" w:hAnsi="Arial" w:cs="Arial"/>
                <w:b/>
                <w:bCs/>
                <w:sz w:val="17"/>
                <w:szCs w:val="17"/>
                <w:cs/>
                <w:lang w:bidi="th-TH"/>
              </w:rPr>
            </w:pPr>
            <w:r w:rsidRPr="00861A9F">
              <w:rPr>
                <w:rFonts w:ascii="Arial" w:hAnsi="Arial" w:cs="Arial"/>
                <w:b/>
                <w:bCs/>
                <w:sz w:val="17"/>
                <w:szCs w:val="17"/>
                <w:lang w:bidi="th-TH"/>
              </w:rPr>
              <w:t>%</w:t>
            </w:r>
          </w:p>
        </w:tc>
        <w:tc>
          <w:tcPr>
            <w:tcW w:w="1341" w:type="dxa"/>
            <w:tcBorders>
              <w:bottom w:val="single" w:sz="4" w:space="0" w:color="auto"/>
            </w:tcBorders>
            <w:shd w:val="clear" w:color="auto" w:fill="auto"/>
          </w:tcPr>
          <w:p w14:paraId="72305337" w14:textId="77777777" w:rsidR="00321D26" w:rsidRPr="00861A9F" w:rsidRDefault="00321D26" w:rsidP="00321D26">
            <w:pPr>
              <w:pStyle w:val="acctfourfigures"/>
              <w:tabs>
                <w:tab w:val="clear" w:pos="765"/>
              </w:tabs>
              <w:spacing w:line="240" w:lineRule="auto"/>
              <w:ind w:right="-72"/>
              <w:jc w:val="right"/>
              <w:rPr>
                <w:rFonts w:ascii="Arial" w:hAnsi="Arial" w:cs="Arial"/>
                <w:b/>
                <w:bCs/>
                <w:sz w:val="17"/>
                <w:szCs w:val="17"/>
                <w:lang w:bidi="th-TH"/>
              </w:rPr>
            </w:pPr>
            <w:r w:rsidRPr="00861A9F">
              <w:rPr>
                <w:rFonts w:ascii="Arial" w:hAnsi="Arial" w:cs="Arial"/>
                <w:b/>
                <w:bCs/>
                <w:sz w:val="17"/>
                <w:szCs w:val="17"/>
                <w:lang w:bidi="th-TH"/>
              </w:rPr>
              <w:t>%</w:t>
            </w:r>
          </w:p>
        </w:tc>
        <w:tc>
          <w:tcPr>
            <w:tcW w:w="1341" w:type="dxa"/>
            <w:tcBorders>
              <w:bottom w:val="single" w:sz="4" w:space="0" w:color="auto"/>
            </w:tcBorders>
            <w:shd w:val="clear" w:color="auto" w:fill="auto"/>
          </w:tcPr>
          <w:p w14:paraId="42F55BE4" w14:textId="77777777" w:rsidR="00321D26" w:rsidRPr="00861A9F" w:rsidRDefault="00321D26" w:rsidP="00321D26">
            <w:pPr>
              <w:pStyle w:val="acctfourfigures"/>
              <w:tabs>
                <w:tab w:val="clear" w:pos="765"/>
              </w:tabs>
              <w:spacing w:line="240" w:lineRule="auto"/>
              <w:ind w:right="-72"/>
              <w:jc w:val="right"/>
              <w:rPr>
                <w:rFonts w:ascii="Arial" w:hAnsi="Arial" w:cs="Arial"/>
                <w:b/>
                <w:bCs/>
                <w:sz w:val="17"/>
                <w:szCs w:val="17"/>
                <w:cs/>
                <w:lang w:bidi="th-TH"/>
              </w:rPr>
            </w:pPr>
            <w:r w:rsidRPr="00861A9F">
              <w:rPr>
                <w:rFonts w:ascii="Arial" w:hAnsi="Arial" w:cs="Arial"/>
                <w:b/>
                <w:bCs/>
                <w:sz w:val="17"/>
                <w:szCs w:val="17"/>
                <w:lang w:bidi="th-TH"/>
              </w:rPr>
              <w:t>Million Baht</w:t>
            </w:r>
          </w:p>
        </w:tc>
        <w:tc>
          <w:tcPr>
            <w:tcW w:w="1341" w:type="dxa"/>
            <w:tcBorders>
              <w:bottom w:val="single" w:sz="4" w:space="0" w:color="auto"/>
            </w:tcBorders>
            <w:shd w:val="clear" w:color="auto" w:fill="auto"/>
          </w:tcPr>
          <w:p w14:paraId="59D31DDB" w14:textId="77777777" w:rsidR="00321D26" w:rsidRPr="00861A9F" w:rsidRDefault="00321D26" w:rsidP="00321D26">
            <w:pPr>
              <w:pStyle w:val="acctfourfigures"/>
              <w:tabs>
                <w:tab w:val="clear" w:pos="765"/>
              </w:tabs>
              <w:spacing w:line="240" w:lineRule="auto"/>
              <w:ind w:right="-72"/>
              <w:jc w:val="right"/>
              <w:rPr>
                <w:rFonts w:ascii="Arial" w:hAnsi="Arial" w:cs="Arial"/>
                <w:b/>
                <w:bCs/>
                <w:sz w:val="17"/>
                <w:szCs w:val="17"/>
                <w:cs/>
                <w:lang w:bidi="th-TH"/>
              </w:rPr>
            </w:pPr>
            <w:r w:rsidRPr="00861A9F">
              <w:rPr>
                <w:rFonts w:ascii="Arial" w:hAnsi="Arial" w:cs="Arial"/>
                <w:b/>
                <w:bCs/>
                <w:sz w:val="17"/>
                <w:szCs w:val="17"/>
                <w:lang w:bidi="th-TH"/>
              </w:rPr>
              <w:t>Million Baht</w:t>
            </w:r>
          </w:p>
        </w:tc>
        <w:tc>
          <w:tcPr>
            <w:tcW w:w="1341" w:type="dxa"/>
            <w:tcBorders>
              <w:bottom w:val="single" w:sz="4" w:space="0" w:color="auto"/>
            </w:tcBorders>
            <w:shd w:val="clear" w:color="auto" w:fill="auto"/>
          </w:tcPr>
          <w:p w14:paraId="132D4735" w14:textId="77777777" w:rsidR="00321D26" w:rsidRPr="00861A9F" w:rsidRDefault="00321D26" w:rsidP="00321D26">
            <w:pPr>
              <w:pStyle w:val="acctfourfigures"/>
              <w:tabs>
                <w:tab w:val="clear" w:pos="765"/>
              </w:tabs>
              <w:spacing w:line="240" w:lineRule="auto"/>
              <w:ind w:right="-72"/>
              <w:jc w:val="right"/>
              <w:rPr>
                <w:rFonts w:ascii="Arial" w:hAnsi="Arial" w:cs="Arial"/>
                <w:b/>
                <w:bCs/>
                <w:sz w:val="17"/>
                <w:szCs w:val="17"/>
                <w:cs/>
                <w:lang w:bidi="th-TH"/>
              </w:rPr>
            </w:pPr>
            <w:r w:rsidRPr="00861A9F">
              <w:rPr>
                <w:rFonts w:ascii="Arial" w:hAnsi="Arial" w:cs="Arial"/>
                <w:b/>
                <w:bCs/>
                <w:sz w:val="17"/>
                <w:szCs w:val="17"/>
                <w:lang w:bidi="th-TH"/>
              </w:rPr>
              <w:t>Million Baht</w:t>
            </w:r>
          </w:p>
        </w:tc>
        <w:tc>
          <w:tcPr>
            <w:tcW w:w="1349" w:type="dxa"/>
            <w:gridSpan w:val="2"/>
            <w:tcBorders>
              <w:bottom w:val="single" w:sz="4" w:space="0" w:color="auto"/>
            </w:tcBorders>
            <w:shd w:val="clear" w:color="auto" w:fill="auto"/>
          </w:tcPr>
          <w:p w14:paraId="4B117E44" w14:textId="77777777" w:rsidR="00321D26" w:rsidRPr="00861A9F" w:rsidRDefault="00321D26" w:rsidP="00321D26">
            <w:pPr>
              <w:pStyle w:val="acctfourfigures"/>
              <w:tabs>
                <w:tab w:val="clear" w:pos="765"/>
              </w:tabs>
              <w:spacing w:line="240" w:lineRule="auto"/>
              <w:ind w:right="-72"/>
              <w:jc w:val="right"/>
              <w:rPr>
                <w:rFonts w:ascii="Arial" w:hAnsi="Arial" w:cs="Arial"/>
                <w:b/>
                <w:bCs/>
                <w:sz w:val="17"/>
                <w:szCs w:val="17"/>
                <w:cs/>
                <w:lang w:bidi="th-TH"/>
              </w:rPr>
            </w:pPr>
            <w:r w:rsidRPr="00861A9F">
              <w:rPr>
                <w:rFonts w:ascii="Arial" w:hAnsi="Arial" w:cs="Arial"/>
                <w:b/>
                <w:bCs/>
                <w:sz w:val="17"/>
                <w:szCs w:val="17"/>
                <w:lang w:bidi="th-TH"/>
              </w:rPr>
              <w:t>Million Baht</w:t>
            </w:r>
          </w:p>
        </w:tc>
      </w:tr>
      <w:tr w:rsidR="00321D26" w:rsidRPr="00861A9F" w14:paraId="37D9BFA7" w14:textId="77777777" w:rsidTr="00321D26">
        <w:trPr>
          <w:cantSplit/>
          <w:trHeight w:val="90"/>
        </w:trPr>
        <w:tc>
          <w:tcPr>
            <w:tcW w:w="5623" w:type="dxa"/>
          </w:tcPr>
          <w:p w14:paraId="3AE3947D" w14:textId="77777777" w:rsidR="00321D26" w:rsidRPr="00861A9F" w:rsidRDefault="00321D26" w:rsidP="00321D26">
            <w:pPr>
              <w:spacing w:line="240" w:lineRule="auto"/>
              <w:ind w:left="124" w:right="-87"/>
              <w:rPr>
                <w:rFonts w:cs="Arial"/>
                <w:b/>
                <w:bCs/>
                <w:sz w:val="17"/>
                <w:szCs w:val="17"/>
                <w:u w:val="single"/>
              </w:rPr>
            </w:pPr>
          </w:p>
        </w:tc>
        <w:tc>
          <w:tcPr>
            <w:tcW w:w="1984" w:type="dxa"/>
          </w:tcPr>
          <w:p w14:paraId="47C449AA" w14:textId="77777777" w:rsidR="00321D26" w:rsidRPr="00861A9F" w:rsidRDefault="00321D26" w:rsidP="00321D26">
            <w:pPr>
              <w:spacing w:line="240" w:lineRule="auto"/>
              <w:ind w:left="-72" w:right="-72"/>
              <w:jc w:val="center"/>
              <w:rPr>
                <w:rFonts w:cs="Arial"/>
                <w:sz w:val="17"/>
                <w:szCs w:val="17"/>
              </w:rPr>
            </w:pPr>
          </w:p>
        </w:tc>
        <w:tc>
          <w:tcPr>
            <w:tcW w:w="1341" w:type="dxa"/>
            <w:shd w:val="clear" w:color="auto" w:fill="FAFAFA"/>
          </w:tcPr>
          <w:p w14:paraId="504AD8D2" w14:textId="77777777" w:rsidR="00321D26" w:rsidRPr="00861A9F" w:rsidRDefault="00321D26" w:rsidP="00321D26">
            <w:pPr>
              <w:tabs>
                <w:tab w:val="center" w:pos="392"/>
                <w:tab w:val="right" w:pos="814"/>
              </w:tabs>
              <w:spacing w:line="240" w:lineRule="auto"/>
              <w:ind w:right="-72"/>
              <w:jc w:val="right"/>
              <w:rPr>
                <w:rFonts w:cs="Arial"/>
                <w:sz w:val="17"/>
                <w:szCs w:val="17"/>
              </w:rPr>
            </w:pPr>
          </w:p>
        </w:tc>
        <w:tc>
          <w:tcPr>
            <w:tcW w:w="1341" w:type="dxa"/>
          </w:tcPr>
          <w:p w14:paraId="626CD6DD" w14:textId="77777777" w:rsidR="00321D26" w:rsidRPr="00861A9F" w:rsidRDefault="00321D26" w:rsidP="00321D26">
            <w:pPr>
              <w:tabs>
                <w:tab w:val="center" w:pos="392"/>
                <w:tab w:val="right" w:pos="814"/>
              </w:tabs>
              <w:spacing w:line="240" w:lineRule="auto"/>
              <w:ind w:right="-72"/>
              <w:jc w:val="right"/>
              <w:rPr>
                <w:rFonts w:cs="Arial"/>
                <w:sz w:val="17"/>
                <w:szCs w:val="17"/>
              </w:rPr>
            </w:pPr>
          </w:p>
        </w:tc>
        <w:tc>
          <w:tcPr>
            <w:tcW w:w="1341" w:type="dxa"/>
            <w:shd w:val="clear" w:color="auto" w:fill="FAFAFA"/>
          </w:tcPr>
          <w:p w14:paraId="047BCFAE" w14:textId="77777777" w:rsidR="00321D26" w:rsidRPr="00861A9F" w:rsidRDefault="00321D26" w:rsidP="00321D26">
            <w:pPr>
              <w:spacing w:line="240" w:lineRule="auto"/>
              <w:ind w:right="-72"/>
              <w:jc w:val="right"/>
              <w:rPr>
                <w:rFonts w:cs="Arial"/>
                <w:sz w:val="17"/>
                <w:szCs w:val="17"/>
              </w:rPr>
            </w:pPr>
          </w:p>
        </w:tc>
        <w:tc>
          <w:tcPr>
            <w:tcW w:w="1341" w:type="dxa"/>
          </w:tcPr>
          <w:p w14:paraId="1CDAEF33" w14:textId="77777777" w:rsidR="00321D26" w:rsidRPr="00861A9F" w:rsidRDefault="00321D26" w:rsidP="00321D26">
            <w:pPr>
              <w:spacing w:line="240" w:lineRule="auto"/>
              <w:ind w:right="-72"/>
              <w:jc w:val="right"/>
              <w:rPr>
                <w:rFonts w:cs="Arial"/>
                <w:sz w:val="17"/>
                <w:szCs w:val="17"/>
              </w:rPr>
            </w:pPr>
          </w:p>
        </w:tc>
        <w:tc>
          <w:tcPr>
            <w:tcW w:w="1341" w:type="dxa"/>
            <w:shd w:val="clear" w:color="auto" w:fill="FAFAFA"/>
          </w:tcPr>
          <w:p w14:paraId="161738B8" w14:textId="77777777" w:rsidR="00321D26" w:rsidRPr="00861A9F" w:rsidRDefault="00321D26" w:rsidP="00321D26">
            <w:pPr>
              <w:spacing w:line="240" w:lineRule="auto"/>
              <w:ind w:right="-72"/>
              <w:jc w:val="right"/>
              <w:rPr>
                <w:rFonts w:cs="Arial"/>
                <w:sz w:val="17"/>
                <w:szCs w:val="17"/>
              </w:rPr>
            </w:pPr>
          </w:p>
        </w:tc>
        <w:tc>
          <w:tcPr>
            <w:tcW w:w="1349" w:type="dxa"/>
            <w:gridSpan w:val="2"/>
          </w:tcPr>
          <w:p w14:paraId="13E79F5F" w14:textId="77777777" w:rsidR="00321D26" w:rsidRPr="00861A9F" w:rsidRDefault="00321D26" w:rsidP="00321D26">
            <w:pPr>
              <w:spacing w:line="240" w:lineRule="auto"/>
              <w:ind w:right="-72"/>
              <w:jc w:val="right"/>
              <w:rPr>
                <w:rFonts w:cs="Arial"/>
                <w:sz w:val="17"/>
                <w:szCs w:val="17"/>
              </w:rPr>
            </w:pPr>
          </w:p>
        </w:tc>
      </w:tr>
      <w:tr w:rsidR="00321D26" w:rsidRPr="00861A9F" w14:paraId="2569EE8F" w14:textId="77777777" w:rsidTr="00321D26">
        <w:trPr>
          <w:cantSplit/>
          <w:trHeight w:val="90"/>
        </w:trPr>
        <w:tc>
          <w:tcPr>
            <w:tcW w:w="5623" w:type="dxa"/>
          </w:tcPr>
          <w:p w14:paraId="379A2FBA" w14:textId="77777777" w:rsidR="00321D26" w:rsidRPr="00861A9F" w:rsidRDefault="00321D26" w:rsidP="00321D26">
            <w:pPr>
              <w:spacing w:line="240" w:lineRule="auto"/>
              <w:ind w:left="124" w:right="-87"/>
              <w:rPr>
                <w:rFonts w:cs="Arial"/>
                <w:sz w:val="17"/>
                <w:szCs w:val="17"/>
              </w:rPr>
            </w:pPr>
            <w:r w:rsidRPr="00861A9F">
              <w:rPr>
                <w:rFonts w:cs="Arial"/>
                <w:b/>
                <w:bCs/>
                <w:sz w:val="17"/>
                <w:szCs w:val="17"/>
                <w:u w:val="single"/>
              </w:rPr>
              <w:t>Associate incorporated in the Lao People’s Democratic Republic</w:t>
            </w:r>
          </w:p>
        </w:tc>
        <w:tc>
          <w:tcPr>
            <w:tcW w:w="1984" w:type="dxa"/>
          </w:tcPr>
          <w:p w14:paraId="3125C60B" w14:textId="77777777" w:rsidR="00321D26" w:rsidRPr="00861A9F" w:rsidRDefault="00321D26" w:rsidP="00321D26">
            <w:pPr>
              <w:spacing w:line="240" w:lineRule="auto"/>
              <w:ind w:left="-72" w:right="-72"/>
              <w:jc w:val="center"/>
              <w:rPr>
                <w:rFonts w:cs="Arial"/>
                <w:sz w:val="17"/>
                <w:szCs w:val="17"/>
              </w:rPr>
            </w:pPr>
          </w:p>
        </w:tc>
        <w:tc>
          <w:tcPr>
            <w:tcW w:w="1341" w:type="dxa"/>
            <w:shd w:val="clear" w:color="auto" w:fill="FAFAFA"/>
          </w:tcPr>
          <w:p w14:paraId="112B54D0" w14:textId="77777777" w:rsidR="00321D26" w:rsidRPr="00861A9F" w:rsidRDefault="00321D26" w:rsidP="00321D26">
            <w:pPr>
              <w:tabs>
                <w:tab w:val="center" w:pos="392"/>
                <w:tab w:val="right" w:pos="814"/>
              </w:tabs>
              <w:spacing w:line="240" w:lineRule="auto"/>
              <w:ind w:right="-72"/>
              <w:jc w:val="right"/>
              <w:rPr>
                <w:rFonts w:cs="Arial"/>
                <w:sz w:val="17"/>
                <w:szCs w:val="17"/>
              </w:rPr>
            </w:pPr>
          </w:p>
        </w:tc>
        <w:tc>
          <w:tcPr>
            <w:tcW w:w="1341" w:type="dxa"/>
          </w:tcPr>
          <w:p w14:paraId="4661679C" w14:textId="77777777" w:rsidR="00321D26" w:rsidRPr="00861A9F" w:rsidRDefault="00321D26" w:rsidP="00521EBA">
            <w:pPr>
              <w:tabs>
                <w:tab w:val="center" w:pos="392"/>
                <w:tab w:val="right" w:pos="814"/>
              </w:tabs>
              <w:spacing w:line="240" w:lineRule="auto"/>
              <w:ind w:right="-72"/>
              <w:rPr>
                <w:rFonts w:cs="Arial"/>
                <w:sz w:val="17"/>
                <w:szCs w:val="17"/>
              </w:rPr>
            </w:pPr>
          </w:p>
        </w:tc>
        <w:tc>
          <w:tcPr>
            <w:tcW w:w="1341" w:type="dxa"/>
            <w:shd w:val="clear" w:color="auto" w:fill="FAFAFA"/>
          </w:tcPr>
          <w:p w14:paraId="21D0A06B" w14:textId="77777777" w:rsidR="00321D26" w:rsidRPr="00861A9F" w:rsidRDefault="00321D26" w:rsidP="00321D26">
            <w:pPr>
              <w:spacing w:line="240" w:lineRule="auto"/>
              <w:ind w:right="-72"/>
              <w:jc w:val="right"/>
              <w:rPr>
                <w:rFonts w:cs="Arial"/>
                <w:sz w:val="17"/>
                <w:szCs w:val="17"/>
              </w:rPr>
            </w:pPr>
          </w:p>
        </w:tc>
        <w:tc>
          <w:tcPr>
            <w:tcW w:w="1341" w:type="dxa"/>
          </w:tcPr>
          <w:p w14:paraId="5BA6ED0E" w14:textId="77777777" w:rsidR="00321D26" w:rsidRPr="00861A9F" w:rsidRDefault="00321D26" w:rsidP="00321D26">
            <w:pPr>
              <w:spacing w:line="240" w:lineRule="auto"/>
              <w:ind w:right="-72"/>
              <w:jc w:val="right"/>
              <w:rPr>
                <w:rFonts w:cs="Arial"/>
                <w:sz w:val="17"/>
                <w:szCs w:val="17"/>
              </w:rPr>
            </w:pPr>
          </w:p>
        </w:tc>
        <w:tc>
          <w:tcPr>
            <w:tcW w:w="1341" w:type="dxa"/>
            <w:shd w:val="clear" w:color="auto" w:fill="FAFAFA"/>
          </w:tcPr>
          <w:p w14:paraId="2DE1172A" w14:textId="77777777" w:rsidR="00321D26" w:rsidRPr="00861A9F" w:rsidRDefault="00321D26" w:rsidP="00321D26">
            <w:pPr>
              <w:spacing w:line="240" w:lineRule="auto"/>
              <w:ind w:right="-72"/>
              <w:jc w:val="right"/>
              <w:rPr>
                <w:rFonts w:cs="Arial"/>
                <w:sz w:val="17"/>
                <w:szCs w:val="17"/>
              </w:rPr>
            </w:pPr>
          </w:p>
        </w:tc>
        <w:tc>
          <w:tcPr>
            <w:tcW w:w="1349" w:type="dxa"/>
            <w:gridSpan w:val="2"/>
          </w:tcPr>
          <w:p w14:paraId="2F42815F" w14:textId="77777777" w:rsidR="00321D26" w:rsidRPr="00861A9F" w:rsidRDefault="00321D26" w:rsidP="00321D26">
            <w:pPr>
              <w:spacing w:line="240" w:lineRule="auto"/>
              <w:ind w:right="-72"/>
              <w:jc w:val="right"/>
              <w:rPr>
                <w:rFonts w:cs="Arial"/>
                <w:sz w:val="17"/>
                <w:szCs w:val="17"/>
              </w:rPr>
            </w:pPr>
          </w:p>
        </w:tc>
      </w:tr>
      <w:tr w:rsidR="003A2015" w:rsidRPr="00861A9F" w14:paraId="61D73959" w14:textId="77777777" w:rsidTr="00321D26">
        <w:trPr>
          <w:cantSplit/>
        </w:trPr>
        <w:tc>
          <w:tcPr>
            <w:tcW w:w="5623" w:type="dxa"/>
          </w:tcPr>
          <w:p w14:paraId="6BF19DA4" w14:textId="77777777" w:rsidR="003A2015" w:rsidRPr="00861A9F" w:rsidRDefault="003A2015" w:rsidP="003A2015">
            <w:pPr>
              <w:spacing w:line="240" w:lineRule="auto"/>
              <w:ind w:left="101" w:right="-87"/>
              <w:rPr>
                <w:rFonts w:cs="Arial"/>
                <w:sz w:val="17"/>
                <w:szCs w:val="17"/>
              </w:rPr>
            </w:pPr>
            <w:r w:rsidRPr="00861A9F">
              <w:rPr>
                <w:rFonts w:cs="Arial"/>
                <w:sz w:val="17"/>
                <w:szCs w:val="17"/>
              </w:rPr>
              <w:t>Xayaburi Power Company Limited (XPCL)</w:t>
            </w:r>
          </w:p>
        </w:tc>
        <w:tc>
          <w:tcPr>
            <w:tcW w:w="1984" w:type="dxa"/>
          </w:tcPr>
          <w:p w14:paraId="2F399789" w14:textId="77777777" w:rsidR="003A2015" w:rsidRPr="00861A9F" w:rsidRDefault="003A2015" w:rsidP="003A2015">
            <w:pPr>
              <w:spacing w:line="240" w:lineRule="auto"/>
              <w:ind w:left="-72" w:right="-72"/>
              <w:jc w:val="center"/>
              <w:rPr>
                <w:rFonts w:cs="Arial"/>
                <w:sz w:val="17"/>
                <w:szCs w:val="17"/>
              </w:rPr>
            </w:pPr>
            <w:r w:rsidRPr="00861A9F">
              <w:rPr>
                <w:rFonts w:cs="Arial"/>
                <w:sz w:val="17"/>
                <w:szCs w:val="17"/>
              </w:rPr>
              <w:t xml:space="preserve">Hydropower electricity </w:t>
            </w:r>
          </w:p>
        </w:tc>
        <w:tc>
          <w:tcPr>
            <w:tcW w:w="1341" w:type="dxa"/>
            <w:shd w:val="clear" w:color="auto" w:fill="FAFAFA"/>
          </w:tcPr>
          <w:p w14:paraId="4F773F75" w14:textId="4CAC828B" w:rsidR="003A2015" w:rsidRPr="00861A9F" w:rsidRDefault="00447315" w:rsidP="003A2015">
            <w:pPr>
              <w:pStyle w:val="acctfourfigures"/>
              <w:tabs>
                <w:tab w:val="clear" w:pos="765"/>
              </w:tabs>
              <w:spacing w:line="240" w:lineRule="auto"/>
              <w:ind w:right="-62"/>
              <w:jc w:val="right"/>
              <w:rPr>
                <w:rFonts w:ascii="Arial" w:hAnsi="Arial" w:cs="Arial"/>
                <w:sz w:val="17"/>
                <w:szCs w:val="17"/>
                <w:lang w:bidi="th-TH"/>
              </w:rPr>
            </w:pPr>
            <w:r w:rsidRPr="00447315">
              <w:rPr>
                <w:rFonts w:ascii="Arial" w:hAnsi="Arial" w:cs="Arial"/>
                <w:sz w:val="17"/>
                <w:szCs w:val="17"/>
                <w:lang w:bidi="th-TH"/>
              </w:rPr>
              <w:t>12</w:t>
            </w:r>
            <w:r w:rsidR="002D568E" w:rsidRPr="00861A9F">
              <w:rPr>
                <w:rFonts w:ascii="Arial" w:hAnsi="Arial" w:cs="Arial"/>
                <w:sz w:val="17"/>
                <w:szCs w:val="17"/>
                <w:lang w:bidi="th-TH"/>
              </w:rPr>
              <w:t>.</w:t>
            </w:r>
            <w:r w:rsidRPr="00447315">
              <w:rPr>
                <w:rFonts w:ascii="Arial" w:hAnsi="Arial" w:cs="Arial"/>
                <w:sz w:val="17"/>
                <w:szCs w:val="17"/>
                <w:lang w:bidi="th-TH"/>
              </w:rPr>
              <w:t>50</w:t>
            </w:r>
          </w:p>
        </w:tc>
        <w:tc>
          <w:tcPr>
            <w:tcW w:w="1341" w:type="dxa"/>
          </w:tcPr>
          <w:p w14:paraId="2CCA396E" w14:textId="0587468B" w:rsidR="003A2015" w:rsidRPr="00861A9F" w:rsidRDefault="00447315" w:rsidP="003A2015">
            <w:pPr>
              <w:pStyle w:val="acctfourfigures"/>
              <w:tabs>
                <w:tab w:val="clear" w:pos="765"/>
              </w:tabs>
              <w:spacing w:line="240" w:lineRule="auto"/>
              <w:ind w:right="-62"/>
              <w:jc w:val="right"/>
              <w:rPr>
                <w:rFonts w:ascii="Arial" w:hAnsi="Arial" w:cs="Arial"/>
                <w:sz w:val="17"/>
                <w:szCs w:val="17"/>
                <w:lang w:bidi="th-TH"/>
              </w:rPr>
            </w:pPr>
            <w:r w:rsidRPr="00447315">
              <w:rPr>
                <w:rFonts w:ascii="Arial" w:hAnsi="Arial" w:cs="Arial"/>
                <w:sz w:val="17"/>
                <w:szCs w:val="17"/>
                <w:lang w:bidi="th-TH"/>
              </w:rPr>
              <w:t>12</w:t>
            </w:r>
            <w:r w:rsidR="003A2015" w:rsidRPr="00861A9F">
              <w:rPr>
                <w:rFonts w:ascii="Arial" w:hAnsi="Arial" w:cs="Arial"/>
                <w:sz w:val="17"/>
                <w:szCs w:val="17"/>
                <w:lang w:bidi="th-TH"/>
              </w:rPr>
              <w:t>.</w:t>
            </w:r>
            <w:r w:rsidRPr="00447315">
              <w:rPr>
                <w:rFonts w:ascii="Arial" w:hAnsi="Arial" w:cs="Arial"/>
                <w:sz w:val="17"/>
                <w:szCs w:val="17"/>
                <w:lang w:bidi="th-TH"/>
              </w:rPr>
              <w:t>50</w:t>
            </w:r>
          </w:p>
        </w:tc>
        <w:tc>
          <w:tcPr>
            <w:tcW w:w="1341" w:type="dxa"/>
            <w:shd w:val="clear" w:color="auto" w:fill="FAFAFA"/>
            <w:vAlign w:val="bottom"/>
          </w:tcPr>
          <w:p w14:paraId="650A0734" w14:textId="2FC3547E" w:rsidR="003A2015" w:rsidRPr="00861A9F" w:rsidRDefault="00172EB8" w:rsidP="003A2015">
            <w:pPr>
              <w:pStyle w:val="acctfourfigures"/>
              <w:tabs>
                <w:tab w:val="clear" w:pos="765"/>
              </w:tabs>
              <w:spacing w:line="240" w:lineRule="auto"/>
              <w:ind w:right="-62"/>
              <w:jc w:val="right"/>
              <w:rPr>
                <w:rFonts w:ascii="Arial" w:hAnsi="Arial" w:cs="Arial"/>
                <w:sz w:val="17"/>
                <w:szCs w:val="17"/>
                <w:lang w:bidi="th-TH"/>
              </w:rPr>
            </w:pPr>
            <w:r>
              <w:rPr>
                <w:rFonts w:ascii="Arial" w:hAnsi="Arial" w:cs="Arial"/>
                <w:sz w:val="17"/>
                <w:szCs w:val="17"/>
                <w:lang w:bidi="th-TH"/>
              </w:rPr>
              <w:t>3,357</w:t>
            </w:r>
          </w:p>
        </w:tc>
        <w:tc>
          <w:tcPr>
            <w:tcW w:w="1341" w:type="dxa"/>
            <w:vAlign w:val="bottom"/>
          </w:tcPr>
          <w:p w14:paraId="4CC3325A" w14:textId="4FCBF398" w:rsidR="003A2015" w:rsidRPr="00861A9F" w:rsidRDefault="00447315" w:rsidP="003A2015">
            <w:pPr>
              <w:pStyle w:val="acctfourfigures"/>
              <w:tabs>
                <w:tab w:val="clear" w:pos="765"/>
              </w:tabs>
              <w:spacing w:line="240" w:lineRule="auto"/>
              <w:ind w:right="-62"/>
              <w:jc w:val="right"/>
              <w:rPr>
                <w:rFonts w:ascii="Arial" w:hAnsi="Arial" w:cs="Arial"/>
                <w:sz w:val="17"/>
                <w:szCs w:val="17"/>
                <w:lang w:bidi="th-TH"/>
              </w:rPr>
            </w:pPr>
            <w:r w:rsidRPr="00447315">
              <w:rPr>
                <w:rFonts w:ascii="Arial" w:hAnsi="Arial" w:cs="Arial"/>
                <w:sz w:val="17"/>
                <w:szCs w:val="17"/>
                <w:lang w:bidi="th-TH"/>
              </w:rPr>
              <w:t>3</w:t>
            </w:r>
            <w:r w:rsidR="003A2015" w:rsidRPr="00861A9F">
              <w:rPr>
                <w:rFonts w:ascii="Arial" w:hAnsi="Arial" w:cs="Arial"/>
                <w:sz w:val="17"/>
                <w:szCs w:val="17"/>
                <w:lang w:bidi="th-TH"/>
              </w:rPr>
              <w:t>,</w:t>
            </w:r>
            <w:r w:rsidRPr="00447315">
              <w:rPr>
                <w:rFonts w:ascii="Arial" w:hAnsi="Arial" w:cs="Arial"/>
                <w:sz w:val="17"/>
                <w:szCs w:val="17"/>
                <w:lang w:bidi="th-TH"/>
              </w:rPr>
              <w:t>357</w:t>
            </w:r>
          </w:p>
        </w:tc>
        <w:tc>
          <w:tcPr>
            <w:tcW w:w="1341" w:type="dxa"/>
            <w:shd w:val="clear" w:color="auto" w:fill="FAFAFA"/>
            <w:vAlign w:val="bottom"/>
          </w:tcPr>
          <w:p w14:paraId="776F8613" w14:textId="37A994F9" w:rsidR="003A2015" w:rsidRPr="00861A9F" w:rsidRDefault="00172EB8" w:rsidP="003A2015">
            <w:pPr>
              <w:tabs>
                <w:tab w:val="right" w:pos="854"/>
              </w:tabs>
              <w:spacing w:line="240" w:lineRule="auto"/>
              <w:ind w:right="-72"/>
              <w:jc w:val="right"/>
              <w:rPr>
                <w:rFonts w:cs="Arial"/>
                <w:sz w:val="17"/>
                <w:szCs w:val="17"/>
              </w:rPr>
            </w:pPr>
            <w:r>
              <w:rPr>
                <w:rFonts w:cs="Arial"/>
                <w:sz w:val="17"/>
                <w:szCs w:val="17"/>
              </w:rPr>
              <w:t>30</w:t>
            </w:r>
          </w:p>
        </w:tc>
        <w:tc>
          <w:tcPr>
            <w:tcW w:w="1349" w:type="dxa"/>
            <w:gridSpan w:val="2"/>
            <w:vAlign w:val="bottom"/>
          </w:tcPr>
          <w:p w14:paraId="0C778FE0" w14:textId="7F2D9DCC" w:rsidR="003A2015" w:rsidRPr="00861A9F" w:rsidRDefault="00FC1496" w:rsidP="003A2015">
            <w:pPr>
              <w:tabs>
                <w:tab w:val="right" w:pos="854"/>
              </w:tabs>
              <w:spacing w:line="240" w:lineRule="auto"/>
              <w:ind w:right="-72"/>
              <w:jc w:val="right"/>
              <w:rPr>
                <w:rFonts w:cs="Arial"/>
                <w:sz w:val="17"/>
                <w:szCs w:val="17"/>
              </w:rPr>
            </w:pPr>
            <w:r>
              <w:rPr>
                <w:rFonts w:cs="Arial"/>
                <w:sz w:val="17"/>
                <w:szCs w:val="17"/>
              </w:rPr>
              <w:t>-</w:t>
            </w:r>
          </w:p>
        </w:tc>
      </w:tr>
      <w:tr w:rsidR="003A2015" w:rsidRPr="00861A9F" w14:paraId="5349EDDF" w14:textId="77777777" w:rsidTr="00321D26">
        <w:trPr>
          <w:cantSplit/>
        </w:trPr>
        <w:tc>
          <w:tcPr>
            <w:tcW w:w="5623" w:type="dxa"/>
          </w:tcPr>
          <w:p w14:paraId="18BFF549" w14:textId="77777777" w:rsidR="003A2015" w:rsidRPr="00861A9F" w:rsidRDefault="003A2015" w:rsidP="003A2015">
            <w:pPr>
              <w:spacing w:line="240" w:lineRule="auto"/>
              <w:ind w:left="101" w:right="-87"/>
              <w:rPr>
                <w:rFonts w:cs="Arial"/>
                <w:sz w:val="17"/>
                <w:szCs w:val="17"/>
              </w:rPr>
            </w:pPr>
          </w:p>
        </w:tc>
        <w:tc>
          <w:tcPr>
            <w:tcW w:w="1984" w:type="dxa"/>
          </w:tcPr>
          <w:p w14:paraId="17319EDB" w14:textId="16E4F2D9" w:rsidR="003A2015" w:rsidRPr="00861A9F" w:rsidRDefault="008E6B2F" w:rsidP="003A2015">
            <w:pPr>
              <w:spacing w:line="240" w:lineRule="auto"/>
              <w:ind w:left="-72" w:right="-72"/>
              <w:jc w:val="center"/>
              <w:rPr>
                <w:rFonts w:cs="Arial"/>
                <w:sz w:val="17"/>
                <w:szCs w:val="17"/>
              </w:rPr>
            </w:pPr>
            <w:r>
              <w:rPr>
                <w:rFonts w:cs="Arial"/>
                <w:sz w:val="17"/>
                <w:szCs w:val="17"/>
              </w:rPr>
              <w:t>g</w:t>
            </w:r>
            <w:r w:rsidR="003A2015" w:rsidRPr="00861A9F">
              <w:rPr>
                <w:rFonts w:cs="Arial"/>
                <w:sz w:val="17"/>
                <w:szCs w:val="17"/>
              </w:rPr>
              <w:t>eneration</w:t>
            </w:r>
          </w:p>
        </w:tc>
        <w:tc>
          <w:tcPr>
            <w:tcW w:w="1341" w:type="dxa"/>
            <w:shd w:val="clear" w:color="auto" w:fill="FAFAFA"/>
          </w:tcPr>
          <w:p w14:paraId="65A7E6E9" w14:textId="77777777" w:rsidR="003A2015" w:rsidRPr="00861A9F" w:rsidRDefault="003A2015" w:rsidP="003A2015">
            <w:pPr>
              <w:pStyle w:val="acctfourfigures"/>
              <w:tabs>
                <w:tab w:val="clear" w:pos="765"/>
              </w:tabs>
              <w:spacing w:line="240" w:lineRule="auto"/>
              <w:ind w:right="-62"/>
              <w:jc w:val="right"/>
              <w:rPr>
                <w:rFonts w:ascii="Arial" w:hAnsi="Arial" w:cs="Arial"/>
                <w:sz w:val="17"/>
                <w:szCs w:val="17"/>
                <w:lang w:bidi="th-TH"/>
              </w:rPr>
            </w:pPr>
          </w:p>
        </w:tc>
        <w:tc>
          <w:tcPr>
            <w:tcW w:w="1341" w:type="dxa"/>
          </w:tcPr>
          <w:p w14:paraId="7552710D" w14:textId="77777777" w:rsidR="003A2015" w:rsidRPr="00861A9F" w:rsidRDefault="003A2015" w:rsidP="003A2015">
            <w:pPr>
              <w:pStyle w:val="acctfourfigures"/>
              <w:tabs>
                <w:tab w:val="clear" w:pos="765"/>
              </w:tabs>
              <w:spacing w:line="240" w:lineRule="auto"/>
              <w:ind w:right="-62"/>
              <w:jc w:val="right"/>
              <w:rPr>
                <w:rFonts w:ascii="Arial" w:hAnsi="Arial" w:cs="Arial"/>
                <w:sz w:val="17"/>
                <w:szCs w:val="17"/>
                <w:lang w:bidi="th-TH"/>
              </w:rPr>
            </w:pPr>
          </w:p>
        </w:tc>
        <w:tc>
          <w:tcPr>
            <w:tcW w:w="1341" w:type="dxa"/>
            <w:shd w:val="clear" w:color="auto" w:fill="FAFAFA"/>
            <w:vAlign w:val="bottom"/>
          </w:tcPr>
          <w:p w14:paraId="76C7FBF3" w14:textId="77777777" w:rsidR="003A2015" w:rsidRPr="00861A9F" w:rsidRDefault="003A2015" w:rsidP="003A2015">
            <w:pPr>
              <w:pStyle w:val="acctfourfigures"/>
              <w:tabs>
                <w:tab w:val="clear" w:pos="765"/>
              </w:tabs>
              <w:spacing w:line="240" w:lineRule="auto"/>
              <w:ind w:right="-62"/>
              <w:jc w:val="right"/>
              <w:rPr>
                <w:rFonts w:ascii="Arial" w:hAnsi="Arial" w:cs="Arial"/>
                <w:sz w:val="17"/>
                <w:szCs w:val="17"/>
                <w:lang w:bidi="th-TH"/>
              </w:rPr>
            </w:pPr>
          </w:p>
        </w:tc>
        <w:tc>
          <w:tcPr>
            <w:tcW w:w="1341" w:type="dxa"/>
            <w:vAlign w:val="bottom"/>
          </w:tcPr>
          <w:p w14:paraId="71199FC5" w14:textId="77777777" w:rsidR="003A2015" w:rsidRPr="00861A9F" w:rsidRDefault="003A2015" w:rsidP="003A2015">
            <w:pPr>
              <w:pStyle w:val="acctfourfigures"/>
              <w:tabs>
                <w:tab w:val="clear" w:pos="765"/>
              </w:tabs>
              <w:spacing w:line="240" w:lineRule="auto"/>
              <w:ind w:right="-62"/>
              <w:jc w:val="right"/>
              <w:rPr>
                <w:rFonts w:ascii="Arial" w:hAnsi="Arial" w:cs="Arial"/>
                <w:sz w:val="17"/>
                <w:szCs w:val="17"/>
                <w:lang w:bidi="th-TH"/>
              </w:rPr>
            </w:pPr>
          </w:p>
        </w:tc>
        <w:tc>
          <w:tcPr>
            <w:tcW w:w="1341" w:type="dxa"/>
            <w:shd w:val="clear" w:color="auto" w:fill="FAFAFA"/>
            <w:vAlign w:val="bottom"/>
          </w:tcPr>
          <w:p w14:paraId="7F134A90" w14:textId="77777777" w:rsidR="003A2015" w:rsidRPr="00861A9F" w:rsidRDefault="003A2015" w:rsidP="003A2015">
            <w:pPr>
              <w:tabs>
                <w:tab w:val="right" w:pos="854"/>
              </w:tabs>
              <w:spacing w:line="240" w:lineRule="auto"/>
              <w:ind w:right="-72"/>
              <w:jc w:val="right"/>
              <w:rPr>
                <w:rFonts w:cs="Arial"/>
                <w:sz w:val="17"/>
                <w:szCs w:val="17"/>
              </w:rPr>
            </w:pPr>
          </w:p>
        </w:tc>
        <w:tc>
          <w:tcPr>
            <w:tcW w:w="1349" w:type="dxa"/>
            <w:gridSpan w:val="2"/>
            <w:vAlign w:val="bottom"/>
          </w:tcPr>
          <w:p w14:paraId="22207C36" w14:textId="77777777" w:rsidR="003A2015" w:rsidRPr="00861A9F" w:rsidRDefault="003A2015" w:rsidP="003A2015">
            <w:pPr>
              <w:tabs>
                <w:tab w:val="right" w:pos="854"/>
              </w:tabs>
              <w:spacing w:line="240" w:lineRule="auto"/>
              <w:ind w:right="-72"/>
              <w:jc w:val="right"/>
              <w:rPr>
                <w:rFonts w:cs="Arial"/>
                <w:sz w:val="17"/>
                <w:szCs w:val="17"/>
              </w:rPr>
            </w:pPr>
          </w:p>
        </w:tc>
      </w:tr>
      <w:tr w:rsidR="003A2015" w:rsidRPr="00861A9F" w14:paraId="111B1739" w14:textId="77777777" w:rsidTr="00321D26">
        <w:trPr>
          <w:cantSplit/>
        </w:trPr>
        <w:tc>
          <w:tcPr>
            <w:tcW w:w="5623" w:type="dxa"/>
          </w:tcPr>
          <w:p w14:paraId="56375E13" w14:textId="77777777" w:rsidR="003A2015" w:rsidRPr="00861A9F" w:rsidRDefault="003A2015" w:rsidP="003A2015">
            <w:pPr>
              <w:spacing w:line="240" w:lineRule="auto"/>
              <w:ind w:left="101" w:right="-87"/>
              <w:rPr>
                <w:rFonts w:cs="Arial"/>
                <w:sz w:val="17"/>
                <w:szCs w:val="17"/>
              </w:rPr>
            </w:pPr>
          </w:p>
        </w:tc>
        <w:tc>
          <w:tcPr>
            <w:tcW w:w="1984" w:type="dxa"/>
          </w:tcPr>
          <w:p w14:paraId="2520E57B" w14:textId="77777777" w:rsidR="003A2015" w:rsidRPr="00861A9F" w:rsidRDefault="003A2015" w:rsidP="003A2015">
            <w:pPr>
              <w:spacing w:line="240" w:lineRule="auto"/>
              <w:ind w:left="-72" w:right="-72"/>
              <w:jc w:val="center"/>
              <w:rPr>
                <w:rFonts w:cs="Arial"/>
                <w:sz w:val="17"/>
                <w:szCs w:val="17"/>
              </w:rPr>
            </w:pPr>
          </w:p>
        </w:tc>
        <w:tc>
          <w:tcPr>
            <w:tcW w:w="1341" w:type="dxa"/>
            <w:shd w:val="clear" w:color="auto" w:fill="FAFAFA"/>
          </w:tcPr>
          <w:p w14:paraId="7A106CB5" w14:textId="77777777" w:rsidR="003A2015" w:rsidRPr="00861A9F" w:rsidRDefault="003A2015" w:rsidP="003A2015">
            <w:pPr>
              <w:pStyle w:val="acctfourfigures"/>
              <w:tabs>
                <w:tab w:val="clear" w:pos="765"/>
              </w:tabs>
              <w:spacing w:line="240" w:lineRule="auto"/>
              <w:ind w:right="-62"/>
              <w:jc w:val="right"/>
              <w:rPr>
                <w:rFonts w:ascii="Arial" w:hAnsi="Arial" w:cs="Arial"/>
                <w:sz w:val="17"/>
                <w:szCs w:val="17"/>
                <w:lang w:bidi="th-TH"/>
              </w:rPr>
            </w:pPr>
          </w:p>
        </w:tc>
        <w:tc>
          <w:tcPr>
            <w:tcW w:w="1341" w:type="dxa"/>
          </w:tcPr>
          <w:p w14:paraId="63275177" w14:textId="77777777" w:rsidR="003A2015" w:rsidRPr="00861A9F" w:rsidRDefault="003A2015" w:rsidP="003A2015">
            <w:pPr>
              <w:pStyle w:val="acctfourfigures"/>
              <w:tabs>
                <w:tab w:val="clear" w:pos="765"/>
              </w:tabs>
              <w:spacing w:line="240" w:lineRule="auto"/>
              <w:ind w:right="-62"/>
              <w:jc w:val="right"/>
              <w:rPr>
                <w:rFonts w:ascii="Arial" w:hAnsi="Arial" w:cs="Arial"/>
                <w:sz w:val="17"/>
                <w:szCs w:val="17"/>
                <w:lang w:bidi="th-TH"/>
              </w:rPr>
            </w:pPr>
          </w:p>
        </w:tc>
        <w:tc>
          <w:tcPr>
            <w:tcW w:w="1341" w:type="dxa"/>
            <w:shd w:val="clear" w:color="auto" w:fill="FAFAFA"/>
            <w:vAlign w:val="bottom"/>
          </w:tcPr>
          <w:p w14:paraId="766D29DA" w14:textId="77777777" w:rsidR="003A2015" w:rsidRPr="00861A9F" w:rsidRDefault="003A2015" w:rsidP="003A2015">
            <w:pPr>
              <w:pStyle w:val="acctfourfigures"/>
              <w:tabs>
                <w:tab w:val="clear" w:pos="765"/>
              </w:tabs>
              <w:spacing w:line="240" w:lineRule="auto"/>
              <w:ind w:right="-62"/>
              <w:jc w:val="right"/>
              <w:rPr>
                <w:rFonts w:ascii="Arial" w:hAnsi="Arial" w:cs="Arial"/>
                <w:sz w:val="17"/>
                <w:szCs w:val="17"/>
                <w:lang w:bidi="th-TH"/>
              </w:rPr>
            </w:pPr>
          </w:p>
        </w:tc>
        <w:tc>
          <w:tcPr>
            <w:tcW w:w="1341" w:type="dxa"/>
            <w:vAlign w:val="bottom"/>
          </w:tcPr>
          <w:p w14:paraId="54EB986A" w14:textId="77777777" w:rsidR="003A2015" w:rsidRPr="00861A9F" w:rsidRDefault="003A2015" w:rsidP="003A2015">
            <w:pPr>
              <w:pStyle w:val="acctfourfigures"/>
              <w:tabs>
                <w:tab w:val="clear" w:pos="765"/>
              </w:tabs>
              <w:spacing w:line="240" w:lineRule="auto"/>
              <w:ind w:right="-62"/>
              <w:jc w:val="right"/>
              <w:rPr>
                <w:rFonts w:ascii="Arial" w:hAnsi="Arial" w:cs="Arial"/>
                <w:sz w:val="17"/>
                <w:szCs w:val="17"/>
                <w:lang w:bidi="th-TH"/>
              </w:rPr>
            </w:pPr>
          </w:p>
        </w:tc>
        <w:tc>
          <w:tcPr>
            <w:tcW w:w="1341" w:type="dxa"/>
            <w:shd w:val="clear" w:color="auto" w:fill="FAFAFA"/>
            <w:vAlign w:val="bottom"/>
          </w:tcPr>
          <w:p w14:paraId="6D42FD09" w14:textId="77777777" w:rsidR="003A2015" w:rsidRPr="00861A9F" w:rsidRDefault="003A2015" w:rsidP="003A2015">
            <w:pPr>
              <w:tabs>
                <w:tab w:val="right" w:pos="854"/>
              </w:tabs>
              <w:spacing w:line="240" w:lineRule="auto"/>
              <w:ind w:right="-72"/>
              <w:jc w:val="right"/>
              <w:rPr>
                <w:rFonts w:cs="Arial"/>
                <w:sz w:val="17"/>
                <w:szCs w:val="17"/>
              </w:rPr>
            </w:pPr>
          </w:p>
        </w:tc>
        <w:tc>
          <w:tcPr>
            <w:tcW w:w="1349" w:type="dxa"/>
            <w:gridSpan w:val="2"/>
            <w:vAlign w:val="bottom"/>
          </w:tcPr>
          <w:p w14:paraId="3DF23D01" w14:textId="77777777" w:rsidR="003A2015" w:rsidRPr="00861A9F" w:rsidRDefault="003A2015" w:rsidP="003A2015">
            <w:pPr>
              <w:tabs>
                <w:tab w:val="right" w:pos="854"/>
              </w:tabs>
              <w:spacing w:line="240" w:lineRule="auto"/>
              <w:ind w:right="-72"/>
              <w:jc w:val="right"/>
              <w:rPr>
                <w:rFonts w:cs="Arial"/>
                <w:sz w:val="17"/>
                <w:szCs w:val="17"/>
              </w:rPr>
            </w:pPr>
          </w:p>
        </w:tc>
      </w:tr>
      <w:tr w:rsidR="003A2015" w:rsidRPr="00861A9F" w14:paraId="3FE3AB44" w14:textId="77777777" w:rsidTr="00321D26">
        <w:trPr>
          <w:cantSplit/>
        </w:trPr>
        <w:tc>
          <w:tcPr>
            <w:tcW w:w="5623" w:type="dxa"/>
          </w:tcPr>
          <w:p w14:paraId="5756A099" w14:textId="77777777" w:rsidR="003A2015" w:rsidRPr="00861A9F" w:rsidRDefault="003A2015" w:rsidP="003A2015">
            <w:pPr>
              <w:spacing w:line="240" w:lineRule="auto"/>
              <w:ind w:left="101" w:right="-87"/>
              <w:rPr>
                <w:rFonts w:cs="Arial"/>
                <w:sz w:val="17"/>
                <w:szCs w:val="17"/>
              </w:rPr>
            </w:pPr>
            <w:r w:rsidRPr="00861A9F">
              <w:rPr>
                <w:rFonts w:cs="Arial"/>
                <w:b/>
                <w:bCs/>
                <w:sz w:val="17"/>
                <w:szCs w:val="17"/>
                <w:u w:val="single"/>
              </w:rPr>
              <w:t>Associate incorporated in Thailand</w:t>
            </w:r>
          </w:p>
        </w:tc>
        <w:tc>
          <w:tcPr>
            <w:tcW w:w="1984" w:type="dxa"/>
          </w:tcPr>
          <w:p w14:paraId="315C04F2" w14:textId="77777777" w:rsidR="003A2015" w:rsidRPr="00861A9F" w:rsidRDefault="003A2015" w:rsidP="003A2015">
            <w:pPr>
              <w:spacing w:line="240" w:lineRule="auto"/>
              <w:ind w:left="-72" w:right="-72"/>
              <w:jc w:val="center"/>
              <w:rPr>
                <w:rFonts w:cs="Arial"/>
                <w:sz w:val="17"/>
                <w:szCs w:val="17"/>
              </w:rPr>
            </w:pPr>
          </w:p>
        </w:tc>
        <w:tc>
          <w:tcPr>
            <w:tcW w:w="1341" w:type="dxa"/>
            <w:shd w:val="clear" w:color="auto" w:fill="FAFAFA"/>
          </w:tcPr>
          <w:p w14:paraId="323678F4" w14:textId="77777777" w:rsidR="003A2015" w:rsidRPr="00861A9F" w:rsidRDefault="003A2015" w:rsidP="003A2015">
            <w:pPr>
              <w:pStyle w:val="acctfourfigures"/>
              <w:tabs>
                <w:tab w:val="clear" w:pos="765"/>
              </w:tabs>
              <w:spacing w:line="240" w:lineRule="auto"/>
              <w:ind w:right="-62"/>
              <w:jc w:val="right"/>
              <w:rPr>
                <w:rFonts w:ascii="Arial" w:hAnsi="Arial" w:cs="Arial"/>
                <w:sz w:val="17"/>
                <w:szCs w:val="17"/>
                <w:lang w:bidi="th-TH"/>
              </w:rPr>
            </w:pPr>
          </w:p>
        </w:tc>
        <w:tc>
          <w:tcPr>
            <w:tcW w:w="1341" w:type="dxa"/>
          </w:tcPr>
          <w:p w14:paraId="6ECAF597" w14:textId="77777777" w:rsidR="003A2015" w:rsidRPr="00861A9F" w:rsidRDefault="003A2015" w:rsidP="003A2015">
            <w:pPr>
              <w:pStyle w:val="acctfourfigures"/>
              <w:tabs>
                <w:tab w:val="clear" w:pos="765"/>
              </w:tabs>
              <w:spacing w:line="240" w:lineRule="auto"/>
              <w:ind w:right="-62"/>
              <w:jc w:val="right"/>
              <w:rPr>
                <w:rFonts w:ascii="Arial" w:hAnsi="Arial" w:cs="Arial"/>
                <w:sz w:val="17"/>
                <w:szCs w:val="17"/>
                <w:lang w:bidi="th-TH"/>
              </w:rPr>
            </w:pPr>
          </w:p>
        </w:tc>
        <w:tc>
          <w:tcPr>
            <w:tcW w:w="1341" w:type="dxa"/>
            <w:shd w:val="clear" w:color="auto" w:fill="FAFAFA"/>
            <w:vAlign w:val="bottom"/>
          </w:tcPr>
          <w:p w14:paraId="7B3C9099" w14:textId="77777777" w:rsidR="003A2015" w:rsidRPr="00861A9F" w:rsidRDefault="003A2015" w:rsidP="003A2015">
            <w:pPr>
              <w:pStyle w:val="acctfourfigures"/>
              <w:tabs>
                <w:tab w:val="clear" w:pos="765"/>
              </w:tabs>
              <w:spacing w:line="240" w:lineRule="auto"/>
              <w:ind w:right="-62"/>
              <w:jc w:val="right"/>
              <w:rPr>
                <w:rFonts w:ascii="Arial" w:hAnsi="Arial" w:cs="Arial"/>
                <w:sz w:val="17"/>
                <w:szCs w:val="17"/>
                <w:lang w:bidi="th-TH"/>
              </w:rPr>
            </w:pPr>
          </w:p>
        </w:tc>
        <w:tc>
          <w:tcPr>
            <w:tcW w:w="1341" w:type="dxa"/>
            <w:vAlign w:val="bottom"/>
          </w:tcPr>
          <w:p w14:paraId="5D842967" w14:textId="77777777" w:rsidR="003A2015" w:rsidRPr="00861A9F" w:rsidRDefault="003A2015" w:rsidP="003A2015">
            <w:pPr>
              <w:pStyle w:val="acctfourfigures"/>
              <w:tabs>
                <w:tab w:val="clear" w:pos="765"/>
              </w:tabs>
              <w:spacing w:line="240" w:lineRule="auto"/>
              <w:ind w:right="-62"/>
              <w:jc w:val="right"/>
              <w:rPr>
                <w:rFonts w:ascii="Arial" w:hAnsi="Arial" w:cs="Arial"/>
                <w:sz w:val="17"/>
                <w:szCs w:val="17"/>
                <w:lang w:bidi="th-TH"/>
              </w:rPr>
            </w:pPr>
          </w:p>
        </w:tc>
        <w:tc>
          <w:tcPr>
            <w:tcW w:w="1341" w:type="dxa"/>
            <w:shd w:val="clear" w:color="auto" w:fill="FAFAFA"/>
            <w:vAlign w:val="bottom"/>
          </w:tcPr>
          <w:p w14:paraId="32353CF2" w14:textId="77777777" w:rsidR="003A2015" w:rsidRPr="00861A9F" w:rsidRDefault="003A2015" w:rsidP="003A2015">
            <w:pPr>
              <w:tabs>
                <w:tab w:val="right" w:pos="854"/>
              </w:tabs>
              <w:spacing w:line="240" w:lineRule="auto"/>
              <w:ind w:right="-72"/>
              <w:jc w:val="right"/>
              <w:rPr>
                <w:rFonts w:cs="Arial"/>
                <w:sz w:val="17"/>
                <w:szCs w:val="17"/>
              </w:rPr>
            </w:pPr>
          </w:p>
        </w:tc>
        <w:tc>
          <w:tcPr>
            <w:tcW w:w="1349" w:type="dxa"/>
            <w:gridSpan w:val="2"/>
            <w:vAlign w:val="bottom"/>
          </w:tcPr>
          <w:p w14:paraId="3F6FD24D" w14:textId="77777777" w:rsidR="003A2015" w:rsidRPr="00861A9F" w:rsidRDefault="003A2015" w:rsidP="003A2015">
            <w:pPr>
              <w:tabs>
                <w:tab w:val="right" w:pos="854"/>
              </w:tabs>
              <w:spacing w:line="240" w:lineRule="auto"/>
              <w:ind w:right="-72"/>
              <w:jc w:val="right"/>
              <w:rPr>
                <w:rFonts w:cs="Arial"/>
                <w:sz w:val="17"/>
                <w:szCs w:val="17"/>
              </w:rPr>
            </w:pPr>
          </w:p>
        </w:tc>
      </w:tr>
      <w:tr w:rsidR="003A2015" w:rsidRPr="00861A9F" w14:paraId="703C8B12" w14:textId="77777777" w:rsidTr="00321D26">
        <w:trPr>
          <w:cantSplit/>
        </w:trPr>
        <w:tc>
          <w:tcPr>
            <w:tcW w:w="5623" w:type="dxa"/>
          </w:tcPr>
          <w:p w14:paraId="1C2E1AA2" w14:textId="77777777" w:rsidR="003A2015" w:rsidRPr="00861A9F" w:rsidRDefault="003A2015" w:rsidP="003A2015">
            <w:pPr>
              <w:spacing w:line="240" w:lineRule="auto"/>
              <w:ind w:left="101" w:right="-87"/>
              <w:rPr>
                <w:rFonts w:cs="Arial"/>
                <w:sz w:val="17"/>
                <w:szCs w:val="17"/>
              </w:rPr>
            </w:pPr>
            <w:r w:rsidRPr="00861A9F">
              <w:rPr>
                <w:rFonts w:cs="Arial"/>
                <w:sz w:val="17"/>
                <w:szCs w:val="17"/>
              </w:rPr>
              <w:t xml:space="preserve">Peer Power Company Limited (Peer Power) </w:t>
            </w:r>
          </w:p>
        </w:tc>
        <w:tc>
          <w:tcPr>
            <w:tcW w:w="1984" w:type="dxa"/>
          </w:tcPr>
          <w:p w14:paraId="2FC084E8" w14:textId="77777777" w:rsidR="003A2015" w:rsidRPr="00861A9F" w:rsidRDefault="003A2015" w:rsidP="003A2015">
            <w:pPr>
              <w:spacing w:line="240" w:lineRule="auto"/>
              <w:ind w:left="-72" w:right="-72"/>
              <w:jc w:val="center"/>
              <w:rPr>
                <w:rFonts w:cs="Arial"/>
                <w:sz w:val="17"/>
                <w:szCs w:val="17"/>
              </w:rPr>
            </w:pPr>
            <w:r w:rsidRPr="00861A9F">
              <w:rPr>
                <w:rFonts w:cs="Arial"/>
                <w:sz w:val="17"/>
                <w:szCs w:val="17"/>
              </w:rPr>
              <w:t>Investment in providing</w:t>
            </w:r>
          </w:p>
        </w:tc>
        <w:tc>
          <w:tcPr>
            <w:tcW w:w="1341" w:type="dxa"/>
            <w:shd w:val="clear" w:color="auto" w:fill="FAFAFA"/>
          </w:tcPr>
          <w:p w14:paraId="07B779C6" w14:textId="57354C69" w:rsidR="003A2015" w:rsidRPr="00861A9F" w:rsidRDefault="00447315" w:rsidP="003A2015">
            <w:pPr>
              <w:pStyle w:val="acctfourfigures"/>
              <w:tabs>
                <w:tab w:val="clear" w:pos="765"/>
              </w:tabs>
              <w:spacing w:line="240" w:lineRule="auto"/>
              <w:ind w:right="-62"/>
              <w:jc w:val="right"/>
              <w:rPr>
                <w:rFonts w:ascii="Arial" w:hAnsi="Arial" w:cs="Arial"/>
                <w:sz w:val="17"/>
                <w:szCs w:val="17"/>
                <w:lang w:bidi="th-TH"/>
              </w:rPr>
            </w:pPr>
            <w:r w:rsidRPr="00447315">
              <w:rPr>
                <w:rFonts w:ascii="Arial" w:hAnsi="Arial" w:cs="Arial"/>
                <w:sz w:val="17"/>
                <w:szCs w:val="17"/>
                <w:lang w:bidi="th-TH"/>
              </w:rPr>
              <w:t>24</w:t>
            </w:r>
            <w:r w:rsidR="002D568E" w:rsidRPr="00861A9F">
              <w:rPr>
                <w:rFonts w:ascii="Arial" w:hAnsi="Arial" w:cs="Arial"/>
                <w:sz w:val="17"/>
                <w:szCs w:val="17"/>
                <w:lang w:bidi="th-TH"/>
              </w:rPr>
              <w:t>.</w:t>
            </w:r>
            <w:r w:rsidRPr="00447315">
              <w:rPr>
                <w:rFonts w:ascii="Arial" w:hAnsi="Arial" w:cs="Arial"/>
                <w:sz w:val="17"/>
                <w:szCs w:val="17"/>
                <w:lang w:bidi="th-TH"/>
              </w:rPr>
              <w:t>24</w:t>
            </w:r>
          </w:p>
        </w:tc>
        <w:tc>
          <w:tcPr>
            <w:tcW w:w="1341" w:type="dxa"/>
          </w:tcPr>
          <w:p w14:paraId="24C74AF7" w14:textId="13E4F128" w:rsidR="003A2015" w:rsidRPr="00861A9F" w:rsidRDefault="00447315" w:rsidP="003A2015">
            <w:pPr>
              <w:pStyle w:val="acctfourfigures"/>
              <w:tabs>
                <w:tab w:val="clear" w:pos="765"/>
              </w:tabs>
              <w:spacing w:line="240" w:lineRule="auto"/>
              <w:ind w:right="-62"/>
              <w:jc w:val="right"/>
              <w:rPr>
                <w:rFonts w:ascii="Arial" w:hAnsi="Arial" w:cs="Arial"/>
                <w:sz w:val="17"/>
                <w:szCs w:val="17"/>
                <w:lang w:bidi="th-TH"/>
              </w:rPr>
            </w:pPr>
            <w:r w:rsidRPr="00447315">
              <w:rPr>
                <w:rFonts w:ascii="Arial" w:hAnsi="Arial" w:cs="Arial"/>
                <w:sz w:val="17"/>
                <w:szCs w:val="17"/>
              </w:rPr>
              <w:t>24</w:t>
            </w:r>
            <w:r w:rsidR="003A2015" w:rsidRPr="00861A9F">
              <w:rPr>
                <w:rFonts w:ascii="Arial" w:hAnsi="Arial" w:cs="Arial"/>
                <w:sz w:val="17"/>
                <w:szCs w:val="17"/>
              </w:rPr>
              <w:t>.</w:t>
            </w:r>
            <w:r w:rsidRPr="00447315">
              <w:rPr>
                <w:rFonts w:ascii="Arial" w:hAnsi="Arial" w:cs="Arial"/>
                <w:sz w:val="17"/>
                <w:szCs w:val="17"/>
              </w:rPr>
              <w:t>24</w:t>
            </w:r>
          </w:p>
        </w:tc>
        <w:tc>
          <w:tcPr>
            <w:tcW w:w="1341" w:type="dxa"/>
            <w:shd w:val="clear" w:color="auto" w:fill="FAFAFA"/>
            <w:vAlign w:val="bottom"/>
          </w:tcPr>
          <w:p w14:paraId="0C93BBC0" w14:textId="1FC14CA9" w:rsidR="003A2015" w:rsidRPr="00861A9F" w:rsidRDefault="00172EB8" w:rsidP="003A2015">
            <w:pPr>
              <w:pStyle w:val="acctfourfigures"/>
              <w:tabs>
                <w:tab w:val="clear" w:pos="765"/>
              </w:tabs>
              <w:spacing w:line="240" w:lineRule="auto"/>
              <w:ind w:right="-62"/>
              <w:jc w:val="right"/>
              <w:rPr>
                <w:rFonts w:ascii="Arial" w:hAnsi="Arial" w:cs="Arial"/>
                <w:sz w:val="17"/>
                <w:szCs w:val="17"/>
              </w:rPr>
            </w:pPr>
            <w:r>
              <w:rPr>
                <w:rFonts w:ascii="Arial" w:hAnsi="Arial" w:cs="Arial"/>
                <w:sz w:val="17"/>
                <w:szCs w:val="17"/>
              </w:rPr>
              <w:t>268</w:t>
            </w:r>
          </w:p>
        </w:tc>
        <w:tc>
          <w:tcPr>
            <w:tcW w:w="1341" w:type="dxa"/>
            <w:vAlign w:val="bottom"/>
          </w:tcPr>
          <w:p w14:paraId="1A967C4F" w14:textId="4DFFB56D" w:rsidR="003A2015" w:rsidRPr="00861A9F" w:rsidRDefault="00447315" w:rsidP="003A2015">
            <w:pPr>
              <w:pStyle w:val="acctfourfigures"/>
              <w:tabs>
                <w:tab w:val="clear" w:pos="765"/>
              </w:tabs>
              <w:spacing w:line="240" w:lineRule="auto"/>
              <w:ind w:right="-62"/>
              <w:jc w:val="right"/>
              <w:rPr>
                <w:rFonts w:ascii="Arial" w:hAnsi="Arial" w:cs="Arial"/>
                <w:sz w:val="17"/>
                <w:szCs w:val="17"/>
              </w:rPr>
            </w:pPr>
            <w:r w:rsidRPr="00447315">
              <w:rPr>
                <w:rFonts w:ascii="Arial" w:hAnsi="Arial" w:cs="Arial"/>
                <w:sz w:val="17"/>
                <w:szCs w:val="17"/>
              </w:rPr>
              <w:t>268</w:t>
            </w:r>
          </w:p>
        </w:tc>
        <w:tc>
          <w:tcPr>
            <w:tcW w:w="1341" w:type="dxa"/>
            <w:shd w:val="clear" w:color="auto" w:fill="FAFAFA"/>
            <w:vAlign w:val="bottom"/>
          </w:tcPr>
          <w:p w14:paraId="1A2BA816" w14:textId="4D20D1B0" w:rsidR="003A2015" w:rsidRPr="00861A9F" w:rsidRDefault="003A2015" w:rsidP="003A2015">
            <w:pPr>
              <w:tabs>
                <w:tab w:val="right" w:pos="854"/>
              </w:tabs>
              <w:spacing w:line="240" w:lineRule="auto"/>
              <w:ind w:right="-72"/>
              <w:jc w:val="right"/>
              <w:rPr>
                <w:rFonts w:cs="Arial"/>
                <w:sz w:val="17"/>
                <w:szCs w:val="17"/>
              </w:rPr>
            </w:pPr>
            <w:r w:rsidRPr="00861A9F">
              <w:rPr>
                <w:rFonts w:cs="Arial"/>
                <w:sz w:val="17"/>
                <w:szCs w:val="17"/>
              </w:rPr>
              <w:t>-</w:t>
            </w:r>
          </w:p>
        </w:tc>
        <w:tc>
          <w:tcPr>
            <w:tcW w:w="1349" w:type="dxa"/>
            <w:gridSpan w:val="2"/>
            <w:vAlign w:val="bottom"/>
          </w:tcPr>
          <w:p w14:paraId="17DC0F1D" w14:textId="58BDEF68" w:rsidR="003A2015" w:rsidRPr="00861A9F" w:rsidRDefault="003A2015" w:rsidP="003A2015">
            <w:pPr>
              <w:tabs>
                <w:tab w:val="right" w:pos="854"/>
              </w:tabs>
              <w:spacing w:line="240" w:lineRule="auto"/>
              <w:ind w:right="-72"/>
              <w:jc w:val="right"/>
              <w:rPr>
                <w:rFonts w:cs="Arial"/>
                <w:sz w:val="17"/>
                <w:szCs w:val="17"/>
              </w:rPr>
            </w:pPr>
            <w:r w:rsidRPr="00861A9F">
              <w:rPr>
                <w:rFonts w:cs="Arial"/>
                <w:sz w:val="17"/>
                <w:szCs w:val="17"/>
              </w:rPr>
              <w:t>-</w:t>
            </w:r>
          </w:p>
        </w:tc>
      </w:tr>
      <w:tr w:rsidR="003A2015" w:rsidRPr="00861A9F" w14:paraId="21BE669B" w14:textId="77777777" w:rsidTr="00321D26">
        <w:trPr>
          <w:cantSplit/>
        </w:trPr>
        <w:tc>
          <w:tcPr>
            <w:tcW w:w="5623" w:type="dxa"/>
          </w:tcPr>
          <w:p w14:paraId="5DB032F0" w14:textId="77777777" w:rsidR="003A2015" w:rsidRPr="00861A9F" w:rsidRDefault="003A2015" w:rsidP="003A2015">
            <w:pPr>
              <w:spacing w:line="240" w:lineRule="auto"/>
              <w:ind w:left="101" w:right="-87"/>
              <w:rPr>
                <w:rFonts w:cs="Arial"/>
                <w:sz w:val="17"/>
                <w:szCs w:val="17"/>
              </w:rPr>
            </w:pPr>
          </w:p>
        </w:tc>
        <w:tc>
          <w:tcPr>
            <w:tcW w:w="1984" w:type="dxa"/>
          </w:tcPr>
          <w:p w14:paraId="4B9F15B3" w14:textId="77777777" w:rsidR="003A2015" w:rsidRPr="00861A9F" w:rsidRDefault="003A2015" w:rsidP="003A2015">
            <w:pPr>
              <w:spacing w:line="240" w:lineRule="auto"/>
              <w:ind w:left="-72" w:right="-72"/>
              <w:jc w:val="center"/>
              <w:rPr>
                <w:rFonts w:cs="Arial"/>
                <w:sz w:val="17"/>
                <w:szCs w:val="17"/>
              </w:rPr>
            </w:pPr>
            <w:r w:rsidRPr="00861A9F">
              <w:rPr>
                <w:rFonts w:cs="Arial"/>
                <w:sz w:val="17"/>
                <w:szCs w:val="17"/>
              </w:rPr>
              <w:t>online platform</w:t>
            </w:r>
          </w:p>
        </w:tc>
        <w:tc>
          <w:tcPr>
            <w:tcW w:w="1341" w:type="dxa"/>
            <w:shd w:val="clear" w:color="auto" w:fill="FAFAFA"/>
          </w:tcPr>
          <w:p w14:paraId="31105F2D" w14:textId="77777777" w:rsidR="003A2015" w:rsidRPr="00861A9F" w:rsidRDefault="003A2015" w:rsidP="003A2015">
            <w:pPr>
              <w:pStyle w:val="acctfourfigures"/>
              <w:tabs>
                <w:tab w:val="clear" w:pos="765"/>
              </w:tabs>
              <w:spacing w:line="240" w:lineRule="auto"/>
              <w:ind w:right="-62"/>
              <w:jc w:val="right"/>
              <w:rPr>
                <w:rFonts w:ascii="Arial" w:hAnsi="Arial" w:cs="Arial"/>
                <w:sz w:val="17"/>
                <w:szCs w:val="17"/>
              </w:rPr>
            </w:pPr>
          </w:p>
        </w:tc>
        <w:tc>
          <w:tcPr>
            <w:tcW w:w="1341" w:type="dxa"/>
          </w:tcPr>
          <w:p w14:paraId="5C201172" w14:textId="77777777" w:rsidR="003A2015" w:rsidRPr="00861A9F" w:rsidRDefault="003A2015" w:rsidP="003A2015">
            <w:pPr>
              <w:pStyle w:val="acctfourfigures"/>
              <w:tabs>
                <w:tab w:val="clear" w:pos="765"/>
              </w:tabs>
              <w:spacing w:line="240" w:lineRule="auto"/>
              <w:ind w:right="-62"/>
              <w:jc w:val="right"/>
              <w:rPr>
                <w:rFonts w:ascii="Arial" w:hAnsi="Arial" w:cs="Arial"/>
                <w:sz w:val="17"/>
                <w:szCs w:val="17"/>
              </w:rPr>
            </w:pPr>
          </w:p>
        </w:tc>
        <w:tc>
          <w:tcPr>
            <w:tcW w:w="1341" w:type="dxa"/>
            <w:shd w:val="clear" w:color="auto" w:fill="FAFAFA"/>
            <w:vAlign w:val="bottom"/>
          </w:tcPr>
          <w:p w14:paraId="554A22EC" w14:textId="77777777" w:rsidR="003A2015" w:rsidRPr="00861A9F" w:rsidRDefault="003A2015" w:rsidP="003A2015">
            <w:pPr>
              <w:pStyle w:val="acctfourfigures"/>
              <w:tabs>
                <w:tab w:val="clear" w:pos="765"/>
              </w:tabs>
              <w:spacing w:line="240" w:lineRule="auto"/>
              <w:ind w:right="-62"/>
              <w:jc w:val="right"/>
              <w:rPr>
                <w:rFonts w:ascii="Arial" w:hAnsi="Arial" w:cs="Arial"/>
                <w:sz w:val="17"/>
                <w:szCs w:val="17"/>
                <w:lang w:bidi="th-TH"/>
              </w:rPr>
            </w:pPr>
          </w:p>
        </w:tc>
        <w:tc>
          <w:tcPr>
            <w:tcW w:w="1341" w:type="dxa"/>
            <w:vAlign w:val="bottom"/>
          </w:tcPr>
          <w:p w14:paraId="182A8FC7" w14:textId="77777777" w:rsidR="003A2015" w:rsidRPr="00861A9F" w:rsidRDefault="003A2015" w:rsidP="003A2015">
            <w:pPr>
              <w:pStyle w:val="acctfourfigures"/>
              <w:tabs>
                <w:tab w:val="clear" w:pos="765"/>
              </w:tabs>
              <w:spacing w:line="240" w:lineRule="auto"/>
              <w:ind w:right="-62"/>
              <w:jc w:val="right"/>
              <w:rPr>
                <w:rFonts w:ascii="Arial" w:hAnsi="Arial" w:cs="Arial"/>
                <w:sz w:val="17"/>
                <w:szCs w:val="17"/>
              </w:rPr>
            </w:pPr>
          </w:p>
        </w:tc>
        <w:tc>
          <w:tcPr>
            <w:tcW w:w="1341" w:type="dxa"/>
            <w:shd w:val="clear" w:color="auto" w:fill="FAFAFA"/>
            <w:vAlign w:val="bottom"/>
          </w:tcPr>
          <w:p w14:paraId="33DA892E" w14:textId="77777777" w:rsidR="003A2015" w:rsidRPr="00861A9F" w:rsidRDefault="003A2015" w:rsidP="003A2015">
            <w:pPr>
              <w:tabs>
                <w:tab w:val="right" w:pos="854"/>
              </w:tabs>
              <w:spacing w:line="240" w:lineRule="auto"/>
              <w:ind w:right="-72"/>
              <w:jc w:val="right"/>
              <w:rPr>
                <w:rFonts w:cs="Arial"/>
                <w:sz w:val="17"/>
                <w:szCs w:val="17"/>
              </w:rPr>
            </w:pPr>
          </w:p>
        </w:tc>
        <w:tc>
          <w:tcPr>
            <w:tcW w:w="1349" w:type="dxa"/>
            <w:gridSpan w:val="2"/>
            <w:vAlign w:val="bottom"/>
          </w:tcPr>
          <w:p w14:paraId="61CD72EA" w14:textId="77777777" w:rsidR="003A2015" w:rsidRPr="00861A9F" w:rsidRDefault="003A2015" w:rsidP="003A2015">
            <w:pPr>
              <w:tabs>
                <w:tab w:val="right" w:pos="854"/>
              </w:tabs>
              <w:spacing w:line="240" w:lineRule="auto"/>
              <w:ind w:right="-72"/>
              <w:jc w:val="right"/>
              <w:rPr>
                <w:rFonts w:cs="Arial"/>
                <w:sz w:val="17"/>
                <w:szCs w:val="17"/>
              </w:rPr>
            </w:pPr>
          </w:p>
        </w:tc>
      </w:tr>
      <w:tr w:rsidR="003A2015" w:rsidRPr="00861A9F" w14:paraId="3E69E9F4" w14:textId="77777777" w:rsidTr="00E67CDB">
        <w:trPr>
          <w:cantSplit/>
        </w:trPr>
        <w:tc>
          <w:tcPr>
            <w:tcW w:w="5623" w:type="dxa"/>
          </w:tcPr>
          <w:p w14:paraId="20731BDB" w14:textId="77777777" w:rsidR="003A2015" w:rsidRPr="00861A9F" w:rsidRDefault="003A2015" w:rsidP="003A2015">
            <w:pPr>
              <w:spacing w:line="240" w:lineRule="auto"/>
              <w:ind w:left="101" w:right="-87"/>
              <w:rPr>
                <w:rFonts w:cs="Arial"/>
                <w:sz w:val="17"/>
                <w:szCs w:val="17"/>
              </w:rPr>
            </w:pPr>
          </w:p>
        </w:tc>
        <w:tc>
          <w:tcPr>
            <w:tcW w:w="1984" w:type="dxa"/>
          </w:tcPr>
          <w:p w14:paraId="7B006856" w14:textId="77777777" w:rsidR="003A2015" w:rsidRPr="00861A9F" w:rsidRDefault="003A2015" w:rsidP="003A2015">
            <w:pPr>
              <w:spacing w:line="240" w:lineRule="auto"/>
              <w:ind w:left="-72" w:right="-72"/>
              <w:jc w:val="center"/>
              <w:rPr>
                <w:rFonts w:cs="Arial"/>
                <w:sz w:val="17"/>
                <w:szCs w:val="17"/>
              </w:rPr>
            </w:pPr>
            <w:r w:rsidRPr="00861A9F">
              <w:rPr>
                <w:rFonts w:cs="Arial"/>
                <w:sz w:val="17"/>
                <w:szCs w:val="17"/>
              </w:rPr>
              <w:t>for crowdfunding</w:t>
            </w:r>
          </w:p>
        </w:tc>
        <w:tc>
          <w:tcPr>
            <w:tcW w:w="1341" w:type="dxa"/>
            <w:shd w:val="clear" w:color="auto" w:fill="FAFAFA"/>
          </w:tcPr>
          <w:p w14:paraId="59AFABE5" w14:textId="77777777" w:rsidR="003A2015" w:rsidRPr="00861A9F" w:rsidRDefault="003A2015" w:rsidP="003A2015">
            <w:pPr>
              <w:pStyle w:val="acctfourfigures"/>
              <w:tabs>
                <w:tab w:val="clear" w:pos="765"/>
              </w:tabs>
              <w:spacing w:line="240" w:lineRule="auto"/>
              <w:ind w:right="-62"/>
              <w:jc w:val="right"/>
              <w:rPr>
                <w:rFonts w:ascii="Arial" w:hAnsi="Arial" w:cs="Arial"/>
                <w:sz w:val="17"/>
                <w:szCs w:val="17"/>
              </w:rPr>
            </w:pPr>
          </w:p>
        </w:tc>
        <w:tc>
          <w:tcPr>
            <w:tcW w:w="1341" w:type="dxa"/>
          </w:tcPr>
          <w:p w14:paraId="43624563" w14:textId="77777777" w:rsidR="003A2015" w:rsidRPr="00861A9F" w:rsidRDefault="003A2015" w:rsidP="003A2015">
            <w:pPr>
              <w:pStyle w:val="acctfourfigures"/>
              <w:tabs>
                <w:tab w:val="clear" w:pos="765"/>
              </w:tabs>
              <w:spacing w:line="240" w:lineRule="auto"/>
              <w:ind w:right="-62"/>
              <w:jc w:val="right"/>
              <w:rPr>
                <w:rFonts w:ascii="Arial" w:hAnsi="Arial" w:cs="Arial"/>
                <w:sz w:val="17"/>
                <w:szCs w:val="17"/>
              </w:rPr>
            </w:pPr>
          </w:p>
        </w:tc>
        <w:tc>
          <w:tcPr>
            <w:tcW w:w="1341" w:type="dxa"/>
            <w:shd w:val="clear" w:color="auto" w:fill="FAFAFA"/>
            <w:vAlign w:val="bottom"/>
          </w:tcPr>
          <w:p w14:paraId="2C0CAE99" w14:textId="77777777" w:rsidR="003A2015" w:rsidRPr="00861A9F" w:rsidRDefault="003A2015" w:rsidP="003A2015">
            <w:pPr>
              <w:pStyle w:val="acctfourfigures"/>
              <w:tabs>
                <w:tab w:val="clear" w:pos="765"/>
              </w:tabs>
              <w:spacing w:line="240" w:lineRule="auto"/>
              <w:ind w:right="-62"/>
              <w:jc w:val="right"/>
              <w:rPr>
                <w:rFonts w:ascii="Arial" w:hAnsi="Arial" w:cs="Arial"/>
                <w:sz w:val="17"/>
                <w:szCs w:val="17"/>
                <w:lang w:bidi="th-TH"/>
              </w:rPr>
            </w:pPr>
          </w:p>
        </w:tc>
        <w:tc>
          <w:tcPr>
            <w:tcW w:w="1341" w:type="dxa"/>
            <w:vAlign w:val="bottom"/>
          </w:tcPr>
          <w:p w14:paraId="7D92EFEE" w14:textId="77777777" w:rsidR="003A2015" w:rsidRPr="00861A9F" w:rsidRDefault="003A2015" w:rsidP="003A2015">
            <w:pPr>
              <w:pStyle w:val="acctfourfigures"/>
              <w:tabs>
                <w:tab w:val="clear" w:pos="765"/>
              </w:tabs>
              <w:spacing w:line="240" w:lineRule="auto"/>
              <w:ind w:right="-62"/>
              <w:jc w:val="right"/>
              <w:rPr>
                <w:rFonts w:ascii="Arial" w:hAnsi="Arial" w:cs="Arial"/>
                <w:sz w:val="17"/>
                <w:szCs w:val="17"/>
              </w:rPr>
            </w:pPr>
          </w:p>
        </w:tc>
        <w:tc>
          <w:tcPr>
            <w:tcW w:w="1341" w:type="dxa"/>
            <w:shd w:val="clear" w:color="auto" w:fill="FAFAFA"/>
            <w:vAlign w:val="bottom"/>
          </w:tcPr>
          <w:p w14:paraId="090B8130" w14:textId="77777777" w:rsidR="003A2015" w:rsidRPr="00861A9F" w:rsidRDefault="003A2015" w:rsidP="003A2015">
            <w:pPr>
              <w:tabs>
                <w:tab w:val="right" w:pos="854"/>
              </w:tabs>
              <w:spacing w:line="240" w:lineRule="auto"/>
              <w:ind w:right="-72"/>
              <w:jc w:val="right"/>
              <w:rPr>
                <w:rFonts w:cs="Arial"/>
                <w:sz w:val="17"/>
                <w:szCs w:val="17"/>
              </w:rPr>
            </w:pPr>
          </w:p>
        </w:tc>
        <w:tc>
          <w:tcPr>
            <w:tcW w:w="1349" w:type="dxa"/>
            <w:gridSpan w:val="2"/>
            <w:vAlign w:val="bottom"/>
          </w:tcPr>
          <w:p w14:paraId="1967CE81" w14:textId="77777777" w:rsidR="003A2015" w:rsidRPr="00861A9F" w:rsidRDefault="003A2015" w:rsidP="003A2015">
            <w:pPr>
              <w:tabs>
                <w:tab w:val="right" w:pos="854"/>
              </w:tabs>
              <w:spacing w:line="240" w:lineRule="auto"/>
              <w:ind w:right="-72"/>
              <w:jc w:val="right"/>
              <w:rPr>
                <w:rFonts w:cs="Arial"/>
                <w:sz w:val="17"/>
                <w:szCs w:val="17"/>
              </w:rPr>
            </w:pPr>
          </w:p>
        </w:tc>
      </w:tr>
      <w:tr w:rsidR="00B02CBA" w:rsidRPr="00861A9F" w14:paraId="0E8D3461" w14:textId="77777777" w:rsidTr="00E67CDB">
        <w:trPr>
          <w:cantSplit/>
        </w:trPr>
        <w:tc>
          <w:tcPr>
            <w:tcW w:w="5623" w:type="dxa"/>
          </w:tcPr>
          <w:p w14:paraId="5575BFA1" w14:textId="77777777" w:rsidR="00B02CBA" w:rsidRPr="00861A9F" w:rsidRDefault="00B02CBA" w:rsidP="003A2015">
            <w:pPr>
              <w:spacing w:line="240" w:lineRule="auto"/>
              <w:ind w:left="101" w:right="-87"/>
              <w:rPr>
                <w:rFonts w:cs="Arial"/>
                <w:sz w:val="17"/>
                <w:szCs w:val="17"/>
              </w:rPr>
            </w:pPr>
          </w:p>
        </w:tc>
        <w:tc>
          <w:tcPr>
            <w:tcW w:w="1984" w:type="dxa"/>
          </w:tcPr>
          <w:p w14:paraId="21456127" w14:textId="77777777" w:rsidR="00B02CBA" w:rsidRPr="00861A9F" w:rsidRDefault="00B02CBA" w:rsidP="003A2015">
            <w:pPr>
              <w:spacing w:line="240" w:lineRule="auto"/>
              <w:ind w:left="-72" w:right="-72"/>
              <w:jc w:val="center"/>
              <w:rPr>
                <w:rFonts w:cs="Arial"/>
                <w:sz w:val="17"/>
                <w:szCs w:val="17"/>
              </w:rPr>
            </w:pPr>
          </w:p>
        </w:tc>
        <w:tc>
          <w:tcPr>
            <w:tcW w:w="1341" w:type="dxa"/>
            <w:shd w:val="clear" w:color="auto" w:fill="FAFAFA"/>
          </w:tcPr>
          <w:p w14:paraId="7DACCA97" w14:textId="77777777" w:rsidR="00B02CBA" w:rsidRPr="00861A9F" w:rsidRDefault="00B02CBA" w:rsidP="003A2015">
            <w:pPr>
              <w:pStyle w:val="acctfourfigures"/>
              <w:tabs>
                <w:tab w:val="clear" w:pos="765"/>
              </w:tabs>
              <w:spacing w:line="240" w:lineRule="auto"/>
              <w:ind w:right="-62"/>
              <w:jc w:val="right"/>
              <w:rPr>
                <w:rFonts w:ascii="Arial" w:hAnsi="Arial" w:cs="Arial"/>
                <w:sz w:val="17"/>
                <w:szCs w:val="17"/>
              </w:rPr>
            </w:pPr>
          </w:p>
        </w:tc>
        <w:tc>
          <w:tcPr>
            <w:tcW w:w="1341" w:type="dxa"/>
          </w:tcPr>
          <w:p w14:paraId="68E4F040" w14:textId="77777777" w:rsidR="00B02CBA" w:rsidRPr="00861A9F" w:rsidRDefault="00B02CBA" w:rsidP="003A2015">
            <w:pPr>
              <w:pStyle w:val="acctfourfigures"/>
              <w:tabs>
                <w:tab w:val="clear" w:pos="765"/>
              </w:tabs>
              <w:spacing w:line="240" w:lineRule="auto"/>
              <w:ind w:right="-62"/>
              <w:jc w:val="right"/>
              <w:rPr>
                <w:rFonts w:ascii="Arial" w:hAnsi="Arial" w:cs="Arial"/>
                <w:sz w:val="17"/>
                <w:szCs w:val="17"/>
              </w:rPr>
            </w:pPr>
          </w:p>
        </w:tc>
        <w:tc>
          <w:tcPr>
            <w:tcW w:w="1341" w:type="dxa"/>
            <w:tcBorders>
              <w:bottom w:val="single" w:sz="4" w:space="0" w:color="auto"/>
            </w:tcBorders>
            <w:shd w:val="clear" w:color="auto" w:fill="FAFAFA"/>
            <w:vAlign w:val="bottom"/>
          </w:tcPr>
          <w:p w14:paraId="31E1A895" w14:textId="77777777" w:rsidR="00B02CBA" w:rsidRPr="00861A9F" w:rsidRDefault="00B02CBA" w:rsidP="003A2015">
            <w:pPr>
              <w:pStyle w:val="acctfourfigures"/>
              <w:tabs>
                <w:tab w:val="clear" w:pos="765"/>
              </w:tabs>
              <w:spacing w:line="240" w:lineRule="auto"/>
              <w:ind w:right="-62"/>
              <w:jc w:val="right"/>
              <w:rPr>
                <w:rFonts w:ascii="Arial" w:hAnsi="Arial" w:cs="Arial"/>
                <w:sz w:val="17"/>
                <w:szCs w:val="17"/>
                <w:lang w:bidi="th-TH"/>
              </w:rPr>
            </w:pPr>
          </w:p>
        </w:tc>
        <w:tc>
          <w:tcPr>
            <w:tcW w:w="1341" w:type="dxa"/>
            <w:tcBorders>
              <w:bottom w:val="single" w:sz="4" w:space="0" w:color="auto"/>
            </w:tcBorders>
            <w:vAlign w:val="bottom"/>
          </w:tcPr>
          <w:p w14:paraId="390D3418" w14:textId="77777777" w:rsidR="00B02CBA" w:rsidRPr="00861A9F" w:rsidRDefault="00B02CBA" w:rsidP="003A2015">
            <w:pPr>
              <w:pStyle w:val="acctfourfigures"/>
              <w:tabs>
                <w:tab w:val="clear" w:pos="765"/>
              </w:tabs>
              <w:spacing w:line="240" w:lineRule="auto"/>
              <w:ind w:right="-62"/>
              <w:jc w:val="right"/>
              <w:rPr>
                <w:rFonts w:ascii="Arial" w:hAnsi="Arial" w:cs="Arial"/>
                <w:sz w:val="17"/>
                <w:szCs w:val="17"/>
              </w:rPr>
            </w:pPr>
          </w:p>
        </w:tc>
        <w:tc>
          <w:tcPr>
            <w:tcW w:w="1341" w:type="dxa"/>
            <w:tcBorders>
              <w:bottom w:val="single" w:sz="4" w:space="0" w:color="auto"/>
            </w:tcBorders>
            <w:shd w:val="clear" w:color="auto" w:fill="FAFAFA"/>
            <w:vAlign w:val="bottom"/>
          </w:tcPr>
          <w:p w14:paraId="4A946000" w14:textId="77777777" w:rsidR="00B02CBA" w:rsidRPr="00861A9F" w:rsidRDefault="00B02CBA" w:rsidP="003A2015">
            <w:pPr>
              <w:tabs>
                <w:tab w:val="right" w:pos="854"/>
              </w:tabs>
              <w:spacing w:line="240" w:lineRule="auto"/>
              <w:ind w:right="-72"/>
              <w:jc w:val="right"/>
              <w:rPr>
                <w:rFonts w:cs="Arial"/>
                <w:sz w:val="17"/>
                <w:szCs w:val="17"/>
              </w:rPr>
            </w:pPr>
          </w:p>
        </w:tc>
        <w:tc>
          <w:tcPr>
            <w:tcW w:w="1349" w:type="dxa"/>
            <w:gridSpan w:val="2"/>
            <w:tcBorders>
              <w:bottom w:val="single" w:sz="4" w:space="0" w:color="auto"/>
            </w:tcBorders>
            <w:vAlign w:val="bottom"/>
          </w:tcPr>
          <w:p w14:paraId="3933AD54" w14:textId="77777777" w:rsidR="00B02CBA" w:rsidRPr="00861A9F" w:rsidRDefault="00B02CBA" w:rsidP="003A2015">
            <w:pPr>
              <w:tabs>
                <w:tab w:val="right" w:pos="854"/>
              </w:tabs>
              <w:spacing w:line="240" w:lineRule="auto"/>
              <w:ind w:right="-72"/>
              <w:jc w:val="right"/>
              <w:rPr>
                <w:rFonts w:cs="Arial"/>
                <w:sz w:val="17"/>
                <w:szCs w:val="17"/>
              </w:rPr>
            </w:pPr>
          </w:p>
        </w:tc>
      </w:tr>
      <w:tr w:rsidR="00E67CDB" w:rsidRPr="00861A9F" w14:paraId="01BCBD5A" w14:textId="77777777" w:rsidTr="00E67CDB">
        <w:trPr>
          <w:cantSplit/>
        </w:trPr>
        <w:tc>
          <w:tcPr>
            <w:tcW w:w="5623" w:type="dxa"/>
          </w:tcPr>
          <w:p w14:paraId="25C7D329" w14:textId="77777777" w:rsidR="00E67CDB" w:rsidRPr="00861A9F" w:rsidRDefault="00E67CDB" w:rsidP="003A2015">
            <w:pPr>
              <w:spacing w:line="240" w:lineRule="auto"/>
              <w:ind w:left="101" w:right="-87"/>
              <w:rPr>
                <w:rFonts w:cs="Arial"/>
                <w:sz w:val="17"/>
                <w:szCs w:val="17"/>
              </w:rPr>
            </w:pPr>
          </w:p>
        </w:tc>
        <w:tc>
          <w:tcPr>
            <w:tcW w:w="1984" w:type="dxa"/>
          </w:tcPr>
          <w:p w14:paraId="7DFCA043" w14:textId="77777777" w:rsidR="00E67CDB" w:rsidRPr="00861A9F" w:rsidRDefault="00E67CDB" w:rsidP="003A2015">
            <w:pPr>
              <w:spacing w:line="240" w:lineRule="auto"/>
              <w:ind w:left="-72" w:right="-72"/>
              <w:jc w:val="center"/>
              <w:rPr>
                <w:rFonts w:cs="Arial"/>
                <w:sz w:val="17"/>
                <w:szCs w:val="17"/>
              </w:rPr>
            </w:pPr>
          </w:p>
        </w:tc>
        <w:tc>
          <w:tcPr>
            <w:tcW w:w="1341" w:type="dxa"/>
            <w:shd w:val="clear" w:color="auto" w:fill="FAFAFA"/>
          </w:tcPr>
          <w:p w14:paraId="5F9D1868" w14:textId="77777777" w:rsidR="00E67CDB" w:rsidRPr="00861A9F" w:rsidRDefault="00E67CDB" w:rsidP="003A2015">
            <w:pPr>
              <w:pStyle w:val="acctfourfigures"/>
              <w:tabs>
                <w:tab w:val="clear" w:pos="765"/>
              </w:tabs>
              <w:spacing w:line="240" w:lineRule="auto"/>
              <w:ind w:right="-62"/>
              <w:jc w:val="right"/>
              <w:rPr>
                <w:rFonts w:ascii="Arial" w:hAnsi="Arial" w:cs="Arial"/>
                <w:sz w:val="17"/>
                <w:szCs w:val="17"/>
              </w:rPr>
            </w:pPr>
          </w:p>
        </w:tc>
        <w:tc>
          <w:tcPr>
            <w:tcW w:w="1341" w:type="dxa"/>
          </w:tcPr>
          <w:p w14:paraId="28BE478B" w14:textId="77777777" w:rsidR="00E67CDB" w:rsidRPr="00861A9F" w:rsidRDefault="00E67CDB" w:rsidP="003A2015">
            <w:pPr>
              <w:pStyle w:val="acctfourfigures"/>
              <w:tabs>
                <w:tab w:val="clear" w:pos="765"/>
              </w:tabs>
              <w:spacing w:line="240" w:lineRule="auto"/>
              <w:ind w:right="-62"/>
              <w:jc w:val="right"/>
              <w:rPr>
                <w:rFonts w:ascii="Arial" w:hAnsi="Arial" w:cs="Arial"/>
                <w:sz w:val="17"/>
                <w:szCs w:val="17"/>
              </w:rPr>
            </w:pPr>
          </w:p>
        </w:tc>
        <w:tc>
          <w:tcPr>
            <w:tcW w:w="1341" w:type="dxa"/>
            <w:tcBorders>
              <w:top w:val="single" w:sz="4" w:space="0" w:color="auto"/>
            </w:tcBorders>
            <w:shd w:val="clear" w:color="auto" w:fill="FAFAFA"/>
            <w:vAlign w:val="bottom"/>
          </w:tcPr>
          <w:p w14:paraId="26CB5958" w14:textId="77777777" w:rsidR="00E67CDB" w:rsidRPr="00861A9F" w:rsidRDefault="00E67CDB" w:rsidP="003A2015">
            <w:pPr>
              <w:pStyle w:val="acctfourfigures"/>
              <w:tabs>
                <w:tab w:val="clear" w:pos="765"/>
              </w:tabs>
              <w:spacing w:line="240" w:lineRule="auto"/>
              <w:ind w:right="-62"/>
              <w:jc w:val="right"/>
              <w:rPr>
                <w:rFonts w:ascii="Arial" w:hAnsi="Arial" w:cs="Arial"/>
                <w:sz w:val="17"/>
                <w:szCs w:val="17"/>
                <w:lang w:bidi="th-TH"/>
              </w:rPr>
            </w:pPr>
          </w:p>
        </w:tc>
        <w:tc>
          <w:tcPr>
            <w:tcW w:w="1341" w:type="dxa"/>
            <w:tcBorders>
              <w:top w:val="single" w:sz="4" w:space="0" w:color="auto"/>
            </w:tcBorders>
            <w:vAlign w:val="bottom"/>
          </w:tcPr>
          <w:p w14:paraId="622F4122" w14:textId="77777777" w:rsidR="00E67CDB" w:rsidRPr="00861A9F" w:rsidRDefault="00E67CDB" w:rsidP="003A2015">
            <w:pPr>
              <w:pStyle w:val="acctfourfigures"/>
              <w:tabs>
                <w:tab w:val="clear" w:pos="765"/>
              </w:tabs>
              <w:spacing w:line="240" w:lineRule="auto"/>
              <w:ind w:right="-62"/>
              <w:jc w:val="right"/>
              <w:rPr>
                <w:rFonts w:ascii="Arial" w:hAnsi="Arial" w:cs="Arial"/>
                <w:sz w:val="17"/>
                <w:szCs w:val="17"/>
              </w:rPr>
            </w:pPr>
          </w:p>
        </w:tc>
        <w:tc>
          <w:tcPr>
            <w:tcW w:w="1341" w:type="dxa"/>
            <w:tcBorders>
              <w:top w:val="single" w:sz="4" w:space="0" w:color="auto"/>
            </w:tcBorders>
            <w:shd w:val="clear" w:color="auto" w:fill="FAFAFA"/>
            <w:vAlign w:val="bottom"/>
          </w:tcPr>
          <w:p w14:paraId="49E2B015" w14:textId="3BD01CB5" w:rsidR="00E67CDB" w:rsidRPr="00861A9F" w:rsidRDefault="00E67CDB" w:rsidP="003A2015">
            <w:pPr>
              <w:tabs>
                <w:tab w:val="right" w:pos="854"/>
              </w:tabs>
              <w:spacing w:line="240" w:lineRule="auto"/>
              <w:ind w:right="-72"/>
              <w:jc w:val="right"/>
              <w:rPr>
                <w:rFonts w:cs="Arial"/>
                <w:sz w:val="17"/>
                <w:szCs w:val="17"/>
              </w:rPr>
            </w:pPr>
          </w:p>
        </w:tc>
        <w:tc>
          <w:tcPr>
            <w:tcW w:w="1349" w:type="dxa"/>
            <w:gridSpan w:val="2"/>
            <w:tcBorders>
              <w:top w:val="single" w:sz="4" w:space="0" w:color="auto"/>
            </w:tcBorders>
            <w:vAlign w:val="bottom"/>
          </w:tcPr>
          <w:p w14:paraId="188A03B4" w14:textId="77777777" w:rsidR="00E67CDB" w:rsidRPr="00861A9F" w:rsidRDefault="00E67CDB" w:rsidP="003A2015">
            <w:pPr>
              <w:tabs>
                <w:tab w:val="right" w:pos="854"/>
              </w:tabs>
              <w:spacing w:line="240" w:lineRule="auto"/>
              <w:ind w:right="-72"/>
              <w:jc w:val="right"/>
              <w:rPr>
                <w:rFonts w:cs="Arial"/>
                <w:sz w:val="17"/>
                <w:szCs w:val="17"/>
              </w:rPr>
            </w:pPr>
          </w:p>
        </w:tc>
      </w:tr>
      <w:tr w:rsidR="00B02CBA" w:rsidRPr="00861A9F" w14:paraId="349788E2" w14:textId="77777777" w:rsidTr="00E67CDB">
        <w:trPr>
          <w:cantSplit/>
        </w:trPr>
        <w:tc>
          <w:tcPr>
            <w:tcW w:w="5623" w:type="dxa"/>
            <w:vAlign w:val="center"/>
          </w:tcPr>
          <w:p w14:paraId="00410D3C" w14:textId="69032966" w:rsidR="00B02CBA" w:rsidRPr="00861A9F" w:rsidRDefault="00B02CBA" w:rsidP="00B02CBA">
            <w:pPr>
              <w:spacing w:line="240" w:lineRule="auto"/>
              <w:ind w:left="101" w:right="-87"/>
              <w:rPr>
                <w:rFonts w:cs="Arial"/>
                <w:sz w:val="17"/>
                <w:szCs w:val="17"/>
              </w:rPr>
            </w:pPr>
            <w:r w:rsidRPr="00861A9F">
              <w:rPr>
                <w:rFonts w:cs="Arial"/>
                <w:sz w:val="17"/>
                <w:szCs w:val="17"/>
              </w:rPr>
              <w:t>Total investments in associates</w:t>
            </w:r>
          </w:p>
        </w:tc>
        <w:tc>
          <w:tcPr>
            <w:tcW w:w="1984" w:type="dxa"/>
          </w:tcPr>
          <w:p w14:paraId="5AA5773C" w14:textId="77777777" w:rsidR="00B02CBA" w:rsidRPr="00861A9F" w:rsidRDefault="00B02CBA" w:rsidP="00B02CBA">
            <w:pPr>
              <w:spacing w:line="240" w:lineRule="auto"/>
              <w:ind w:left="-72" w:right="-72"/>
              <w:jc w:val="center"/>
              <w:rPr>
                <w:rFonts w:cs="Arial"/>
                <w:sz w:val="17"/>
                <w:szCs w:val="17"/>
              </w:rPr>
            </w:pPr>
          </w:p>
        </w:tc>
        <w:tc>
          <w:tcPr>
            <w:tcW w:w="1341" w:type="dxa"/>
            <w:shd w:val="clear" w:color="auto" w:fill="FAFAFA"/>
          </w:tcPr>
          <w:p w14:paraId="18DC1ABB" w14:textId="77777777" w:rsidR="00B02CBA" w:rsidRPr="00861A9F" w:rsidRDefault="00B02CBA" w:rsidP="00B02CBA">
            <w:pPr>
              <w:pStyle w:val="acctfourfigures"/>
              <w:tabs>
                <w:tab w:val="clear" w:pos="765"/>
              </w:tabs>
              <w:spacing w:line="240" w:lineRule="auto"/>
              <w:ind w:right="-62"/>
              <w:jc w:val="right"/>
              <w:rPr>
                <w:rFonts w:ascii="Arial" w:hAnsi="Arial" w:cs="Arial"/>
                <w:sz w:val="17"/>
                <w:szCs w:val="17"/>
                <w:lang w:bidi="th-TH"/>
              </w:rPr>
            </w:pPr>
          </w:p>
        </w:tc>
        <w:tc>
          <w:tcPr>
            <w:tcW w:w="1341" w:type="dxa"/>
          </w:tcPr>
          <w:p w14:paraId="4EFA494E" w14:textId="77777777" w:rsidR="00B02CBA" w:rsidRPr="00861A9F" w:rsidRDefault="00B02CBA" w:rsidP="00B02CBA">
            <w:pPr>
              <w:pStyle w:val="acctfourfigures"/>
              <w:tabs>
                <w:tab w:val="clear" w:pos="765"/>
              </w:tabs>
              <w:spacing w:line="240" w:lineRule="auto"/>
              <w:ind w:right="-62"/>
              <w:jc w:val="right"/>
              <w:rPr>
                <w:rFonts w:ascii="Arial" w:hAnsi="Arial" w:cs="Arial"/>
                <w:sz w:val="17"/>
                <w:szCs w:val="17"/>
                <w:lang w:bidi="th-TH"/>
              </w:rPr>
            </w:pPr>
          </w:p>
        </w:tc>
        <w:tc>
          <w:tcPr>
            <w:tcW w:w="1341" w:type="dxa"/>
            <w:tcBorders>
              <w:bottom w:val="single" w:sz="4" w:space="0" w:color="auto"/>
            </w:tcBorders>
            <w:shd w:val="clear" w:color="auto" w:fill="FAFAFA"/>
            <w:vAlign w:val="bottom"/>
          </w:tcPr>
          <w:p w14:paraId="72DB1936" w14:textId="3DDCA393" w:rsidR="00B02CBA" w:rsidRPr="00861A9F" w:rsidRDefault="00172EB8" w:rsidP="00B02CBA">
            <w:pPr>
              <w:pStyle w:val="acctfourfigures"/>
              <w:tabs>
                <w:tab w:val="clear" w:pos="765"/>
              </w:tabs>
              <w:spacing w:line="240" w:lineRule="auto"/>
              <w:ind w:right="-62"/>
              <w:jc w:val="right"/>
              <w:rPr>
                <w:rFonts w:ascii="Arial" w:hAnsi="Arial" w:cs="Arial"/>
                <w:sz w:val="17"/>
                <w:szCs w:val="17"/>
                <w:lang w:bidi="th-TH"/>
              </w:rPr>
            </w:pPr>
            <w:r>
              <w:rPr>
                <w:rFonts w:ascii="Arial" w:hAnsi="Arial" w:cs="Arial"/>
                <w:sz w:val="17"/>
                <w:szCs w:val="17"/>
                <w:lang w:bidi="th-TH"/>
              </w:rPr>
              <w:t>3,625</w:t>
            </w:r>
          </w:p>
        </w:tc>
        <w:tc>
          <w:tcPr>
            <w:tcW w:w="1341" w:type="dxa"/>
            <w:tcBorders>
              <w:bottom w:val="single" w:sz="4" w:space="0" w:color="auto"/>
            </w:tcBorders>
            <w:vAlign w:val="bottom"/>
          </w:tcPr>
          <w:p w14:paraId="5A6331B0" w14:textId="06247CDC" w:rsidR="00B02CBA" w:rsidRPr="00861A9F" w:rsidRDefault="00447315" w:rsidP="00B02CBA">
            <w:pPr>
              <w:pStyle w:val="acctfourfigures"/>
              <w:tabs>
                <w:tab w:val="clear" w:pos="765"/>
              </w:tabs>
              <w:spacing w:line="240" w:lineRule="auto"/>
              <w:ind w:right="-62"/>
              <w:jc w:val="right"/>
              <w:rPr>
                <w:rFonts w:ascii="Arial" w:hAnsi="Arial" w:cs="Arial"/>
                <w:sz w:val="17"/>
                <w:szCs w:val="17"/>
                <w:lang w:bidi="th-TH"/>
              </w:rPr>
            </w:pPr>
            <w:r w:rsidRPr="00447315">
              <w:rPr>
                <w:rFonts w:ascii="Arial" w:hAnsi="Arial" w:cs="Arial"/>
                <w:sz w:val="17"/>
                <w:szCs w:val="17"/>
                <w:lang w:bidi="th-TH"/>
              </w:rPr>
              <w:t>3</w:t>
            </w:r>
            <w:r w:rsidR="00B02CBA" w:rsidRPr="00861A9F">
              <w:rPr>
                <w:rFonts w:ascii="Arial" w:hAnsi="Arial" w:cs="Arial"/>
                <w:sz w:val="17"/>
                <w:szCs w:val="17"/>
                <w:lang w:bidi="th-TH"/>
              </w:rPr>
              <w:t>,</w:t>
            </w:r>
            <w:r w:rsidRPr="00447315">
              <w:rPr>
                <w:rFonts w:ascii="Arial" w:hAnsi="Arial" w:cs="Arial"/>
                <w:sz w:val="17"/>
                <w:szCs w:val="17"/>
                <w:lang w:bidi="th-TH"/>
              </w:rPr>
              <w:t>625</w:t>
            </w:r>
          </w:p>
        </w:tc>
        <w:tc>
          <w:tcPr>
            <w:tcW w:w="1341" w:type="dxa"/>
            <w:tcBorders>
              <w:bottom w:val="single" w:sz="4" w:space="0" w:color="auto"/>
            </w:tcBorders>
            <w:shd w:val="clear" w:color="auto" w:fill="FAFAFA"/>
            <w:vAlign w:val="bottom"/>
          </w:tcPr>
          <w:p w14:paraId="2A761D8E" w14:textId="64D3DF5B" w:rsidR="00B02CBA" w:rsidRPr="00861A9F" w:rsidRDefault="00172EB8" w:rsidP="00B02CBA">
            <w:pPr>
              <w:tabs>
                <w:tab w:val="right" w:pos="854"/>
              </w:tabs>
              <w:spacing w:line="240" w:lineRule="auto"/>
              <w:ind w:right="-72"/>
              <w:jc w:val="right"/>
              <w:rPr>
                <w:rFonts w:cs="Arial"/>
                <w:sz w:val="17"/>
                <w:szCs w:val="17"/>
              </w:rPr>
            </w:pPr>
            <w:r>
              <w:rPr>
                <w:rFonts w:cs="Arial"/>
                <w:sz w:val="17"/>
                <w:szCs w:val="17"/>
              </w:rPr>
              <w:t>30</w:t>
            </w:r>
          </w:p>
        </w:tc>
        <w:tc>
          <w:tcPr>
            <w:tcW w:w="1349" w:type="dxa"/>
            <w:gridSpan w:val="2"/>
            <w:tcBorders>
              <w:bottom w:val="single" w:sz="4" w:space="0" w:color="auto"/>
            </w:tcBorders>
            <w:vAlign w:val="bottom"/>
          </w:tcPr>
          <w:p w14:paraId="1058AAA7" w14:textId="140B9B51" w:rsidR="00B02CBA" w:rsidRPr="00861A9F" w:rsidRDefault="00FC1496" w:rsidP="00B02CBA">
            <w:pPr>
              <w:tabs>
                <w:tab w:val="right" w:pos="854"/>
              </w:tabs>
              <w:spacing w:line="240" w:lineRule="auto"/>
              <w:ind w:right="-72"/>
              <w:jc w:val="right"/>
              <w:rPr>
                <w:rFonts w:cs="Arial"/>
                <w:sz w:val="17"/>
                <w:szCs w:val="17"/>
              </w:rPr>
            </w:pPr>
            <w:r>
              <w:rPr>
                <w:rFonts w:cs="Arial"/>
                <w:sz w:val="17"/>
                <w:szCs w:val="17"/>
              </w:rPr>
              <w:t>-</w:t>
            </w:r>
          </w:p>
        </w:tc>
      </w:tr>
    </w:tbl>
    <w:p w14:paraId="39B48A55" w14:textId="77777777" w:rsidR="00885B1B" w:rsidRPr="003C3466" w:rsidRDefault="00885B1B" w:rsidP="00D30022">
      <w:pPr>
        <w:tabs>
          <w:tab w:val="left" w:pos="900"/>
        </w:tabs>
        <w:spacing w:line="240" w:lineRule="auto"/>
        <w:ind w:left="907" w:hanging="360"/>
        <w:jc w:val="thaiDistribute"/>
        <w:rPr>
          <w:rFonts w:cs="Arial"/>
          <w:sz w:val="18"/>
          <w:szCs w:val="18"/>
        </w:rPr>
      </w:pPr>
    </w:p>
    <w:p w14:paraId="5E2BB6B1" w14:textId="77777777" w:rsidR="00885B1B" w:rsidRPr="003C3466" w:rsidRDefault="00885B1B" w:rsidP="00D30022">
      <w:pPr>
        <w:tabs>
          <w:tab w:val="left" w:pos="567"/>
        </w:tabs>
        <w:spacing w:line="240" w:lineRule="auto"/>
        <w:ind w:left="907" w:hanging="360"/>
        <w:jc w:val="thaiDistribute"/>
        <w:rPr>
          <w:rFonts w:cs="Arial"/>
          <w:sz w:val="18"/>
          <w:szCs w:val="18"/>
          <w:lang w:val="en-US"/>
        </w:rPr>
      </w:pPr>
      <w:r w:rsidRPr="003C3466">
        <w:rPr>
          <w:rFonts w:cs="Arial"/>
          <w:sz w:val="18"/>
          <w:szCs w:val="18"/>
        </w:rPr>
        <w:t>All associates are the limited companies and there is no quoted market price for all shares of associates</w:t>
      </w:r>
      <w:r w:rsidRPr="003C3466">
        <w:rPr>
          <w:rFonts w:cs="Arial"/>
          <w:sz w:val="18"/>
          <w:szCs w:val="18"/>
          <w:lang w:val="en-US"/>
        </w:rPr>
        <w:t>. The Group has no contingent liability related to the Group’s interests in associates.</w:t>
      </w:r>
    </w:p>
    <w:p w14:paraId="655BC37C" w14:textId="0C67528D" w:rsidR="00885B1B" w:rsidRPr="003C3466" w:rsidRDefault="00885B1B" w:rsidP="001740D8">
      <w:pPr>
        <w:spacing w:line="240" w:lineRule="auto"/>
        <w:ind w:left="540"/>
        <w:jc w:val="both"/>
        <w:rPr>
          <w:rFonts w:cs="Arial"/>
          <w:sz w:val="18"/>
          <w:szCs w:val="18"/>
        </w:rPr>
      </w:pPr>
    </w:p>
    <w:p w14:paraId="72D6B147" w14:textId="315BEAA1" w:rsidR="00885B1B" w:rsidRPr="003C3466" w:rsidRDefault="00885B1B" w:rsidP="001740D8">
      <w:pPr>
        <w:spacing w:line="240" w:lineRule="auto"/>
        <w:ind w:left="540"/>
        <w:jc w:val="both"/>
        <w:rPr>
          <w:rFonts w:cs="Arial"/>
          <w:sz w:val="18"/>
          <w:szCs w:val="18"/>
        </w:rPr>
      </w:pPr>
    </w:p>
    <w:p w14:paraId="1AA5567E" w14:textId="201AC73C" w:rsidR="00E04346" w:rsidRPr="003C3466" w:rsidRDefault="00F35B4B" w:rsidP="002A07A8">
      <w:pPr>
        <w:spacing w:line="240" w:lineRule="auto"/>
        <w:ind w:left="547" w:hanging="547"/>
        <w:jc w:val="both"/>
        <w:rPr>
          <w:rFonts w:cs="Arial"/>
          <w:b/>
          <w:bCs/>
          <w:color w:val="CF4A02"/>
          <w:sz w:val="18"/>
          <w:szCs w:val="18"/>
        </w:rPr>
      </w:pPr>
      <w:r w:rsidRPr="003C3466">
        <w:rPr>
          <w:rFonts w:cs="Arial"/>
          <w:sz w:val="18"/>
          <w:szCs w:val="18"/>
        </w:rPr>
        <w:br w:type="page"/>
      </w:r>
    </w:p>
    <w:p w14:paraId="4B413854" w14:textId="77777777" w:rsidR="00E04346" w:rsidRPr="003C3466" w:rsidRDefault="00E04346" w:rsidP="001740D8">
      <w:pPr>
        <w:spacing w:line="240" w:lineRule="auto"/>
        <w:ind w:left="547" w:hanging="547"/>
        <w:jc w:val="both"/>
        <w:rPr>
          <w:rFonts w:cs="Arial"/>
          <w:b/>
          <w:bCs/>
          <w:color w:val="CF4A02"/>
          <w:sz w:val="18"/>
          <w:szCs w:val="18"/>
        </w:rPr>
      </w:pPr>
    </w:p>
    <w:p w14:paraId="48A9B4AB" w14:textId="2D33C768" w:rsidR="00984B2C" w:rsidRPr="003C3466" w:rsidRDefault="00447315" w:rsidP="001740D8">
      <w:pPr>
        <w:spacing w:line="240" w:lineRule="auto"/>
        <w:ind w:left="547" w:hanging="547"/>
        <w:jc w:val="both"/>
        <w:rPr>
          <w:rFonts w:cs="Arial"/>
          <w:b/>
          <w:bCs/>
          <w:color w:val="CF4A02"/>
          <w:sz w:val="18"/>
          <w:szCs w:val="18"/>
        </w:rPr>
      </w:pPr>
      <w:r w:rsidRPr="00447315">
        <w:rPr>
          <w:rFonts w:cs="Arial"/>
          <w:b/>
          <w:bCs/>
          <w:color w:val="CF4A02"/>
          <w:sz w:val="18"/>
          <w:szCs w:val="18"/>
        </w:rPr>
        <w:t>11</w:t>
      </w:r>
      <w:r w:rsidR="00984B2C" w:rsidRPr="003C3466">
        <w:rPr>
          <w:rFonts w:cs="Arial"/>
          <w:b/>
          <w:bCs/>
          <w:color w:val="CF4A02"/>
          <w:sz w:val="18"/>
          <w:szCs w:val="18"/>
        </w:rPr>
        <w:t>.</w:t>
      </w:r>
      <w:r w:rsidRPr="00447315">
        <w:rPr>
          <w:rFonts w:cs="Arial"/>
          <w:b/>
          <w:bCs/>
          <w:color w:val="CF4A02"/>
          <w:sz w:val="18"/>
          <w:szCs w:val="18"/>
        </w:rPr>
        <w:t>4</w:t>
      </w:r>
      <w:r w:rsidR="00984B2C" w:rsidRPr="003C3466">
        <w:rPr>
          <w:rFonts w:cs="Arial"/>
          <w:b/>
          <w:bCs/>
          <w:color w:val="CF4A02"/>
          <w:sz w:val="18"/>
          <w:szCs w:val="18"/>
        </w:rPr>
        <w:tab/>
        <w:t>Investments in joint ventures</w:t>
      </w:r>
    </w:p>
    <w:p w14:paraId="3184CFF3" w14:textId="77777777" w:rsidR="00984B2C" w:rsidRPr="003C3466" w:rsidRDefault="00984B2C" w:rsidP="001740D8">
      <w:pPr>
        <w:spacing w:line="240" w:lineRule="auto"/>
        <w:ind w:left="540"/>
        <w:jc w:val="both"/>
        <w:rPr>
          <w:rFonts w:cs="Arial"/>
          <w:sz w:val="18"/>
          <w:szCs w:val="18"/>
        </w:rPr>
      </w:pPr>
    </w:p>
    <w:p w14:paraId="4F2A7039" w14:textId="2B061555" w:rsidR="00984B2C" w:rsidRPr="003C3466" w:rsidRDefault="00984B2C" w:rsidP="001740D8">
      <w:pPr>
        <w:spacing w:line="240" w:lineRule="auto"/>
        <w:ind w:left="540"/>
        <w:jc w:val="both"/>
        <w:rPr>
          <w:rFonts w:cs="Arial"/>
          <w:sz w:val="18"/>
          <w:szCs w:val="18"/>
        </w:rPr>
      </w:pPr>
      <w:r w:rsidRPr="003C3466">
        <w:rPr>
          <w:rFonts w:cs="Arial"/>
          <w:sz w:val="18"/>
          <w:szCs w:val="18"/>
        </w:rPr>
        <w:t>The details of investments in joint ventures are as follows:</w:t>
      </w:r>
    </w:p>
    <w:tbl>
      <w:tblPr>
        <w:tblW w:w="15635" w:type="dxa"/>
        <w:tblInd w:w="439" w:type="dxa"/>
        <w:tblLayout w:type="fixed"/>
        <w:tblLook w:val="0000" w:firstRow="0" w:lastRow="0" w:firstColumn="0" w:lastColumn="0" w:noHBand="0" w:noVBand="0"/>
      </w:tblPr>
      <w:tblGrid>
        <w:gridCol w:w="5198"/>
        <w:gridCol w:w="3957"/>
        <w:gridCol w:w="1080"/>
        <w:gridCol w:w="1080"/>
        <w:gridCol w:w="1080"/>
        <w:gridCol w:w="1080"/>
        <w:gridCol w:w="1080"/>
        <w:gridCol w:w="1062"/>
        <w:gridCol w:w="18"/>
      </w:tblGrid>
      <w:tr w:rsidR="00D30022" w:rsidRPr="003C3466" w14:paraId="0E9F2440" w14:textId="77777777" w:rsidTr="00D1076D">
        <w:trPr>
          <w:gridAfter w:val="1"/>
          <w:wAfter w:w="18" w:type="dxa"/>
          <w:cantSplit/>
        </w:trPr>
        <w:tc>
          <w:tcPr>
            <w:tcW w:w="5198" w:type="dxa"/>
          </w:tcPr>
          <w:p w14:paraId="31C78ED9" w14:textId="77777777" w:rsidR="00D30022" w:rsidRPr="003C3466" w:rsidRDefault="00D30022" w:rsidP="00501258">
            <w:pPr>
              <w:pStyle w:val="acctfourfigures"/>
              <w:tabs>
                <w:tab w:val="clear" w:pos="765"/>
              </w:tabs>
              <w:spacing w:line="240" w:lineRule="auto"/>
              <w:ind w:left="105" w:right="-72"/>
              <w:rPr>
                <w:rFonts w:ascii="Arial" w:hAnsi="Arial" w:cs="Arial"/>
                <w:b/>
                <w:bCs/>
                <w:sz w:val="15"/>
                <w:szCs w:val="15"/>
                <w:lang w:bidi="th-TH"/>
              </w:rPr>
            </w:pPr>
          </w:p>
        </w:tc>
        <w:tc>
          <w:tcPr>
            <w:tcW w:w="10419" w:type="dxa"/>
            <w:gridSpan w:val="7"/>
            <w:tcBorders>
              <w:top w:val="single" w:sz="4" w:space="0" w:color="auto"/>
              <w:bottom w:val="single" w:sz="4" w:space="0" w:color="auto"/>
            </w:tcBorders>
            <w:shd w:val="clear" w:color="auto" w:fill="auto"/>
          </w:tcPr>
          <w:p w14:paraId="4FBFDD71" w14:textId="3C672066" w:rsidR="00D30022" w:rsidRPr="003C3466" w:rsidRDefault="00D30022" w:rsidP="00501258">
            <w:pPr>
              <w:pStyle w:val="acctfourfigures"/>
              <w:tabs>
                <w:tab w:val="clear" w:pos="765"/>
              </w:tabs>
              <w:spacing w:line="240" w:lineRule="auto"/>
              <w:ind w:right="-72"/>
              <w:jc w:val="right"/>
              <w:rPr>
                <w:rFonts w:ascii="Arial" w:hAnsi="Arial" w:cs="Arial"/>
                <w:b/>
                <w:bCs/>
                <w:sz w:val="15"/>
                <w:szCs w:val="15"/>
                <w:lang w:bidi="th-TH"/>
              </w:rPr>
            </w:pPr>
            <w:r w:rsidRPr="003C3466">
              <w:rPr>
                <w:rFonts w:ascii="Arial" w:hAnsi="Arial" w:cs="Arial"/>
                <w:b/>
                <w:bCs/>
                <w:sz w:val="15"/>
                <w:szCs w:val="15"/>
                <w:lang w:bidi="th-TH"/>
              </w:rPr>
              <w:t xml:space="preserve">Consolidated financial </w:t>
            </w:r>
            <w:r w:rsidR="00A275DA" w:rsidRPr="003C3466">
              <w:rPr>
                <w:rFonts w:ascii="Arial" w:hAnsi="Arial" w:cs="Arial"/>
                <w:b/>
                <w:bCs/>
                <w:sz w:val="15"/>
                <w:szCs w:val="15"/>
                <w:lang w:bidi="th-TH"/>
              </w:rPr>
              <w:t>information</w:t>
            </w:r>
          </w:p>
        </w:tc>
      </w:tr>
      <w:tr w:rsidR="0053274A" w:rsidRPr="003C3466" w14:paraId="6F855F23" w14:textId="77777777" w:rsidTr="00D1076D">
        <w:trPr>
          <w:cantSplit/>
        </w:trPr>
        <w:tc>
          <w:tcPr>
            <w:tcW w:w="5198" w:type="dxa"/>
          </w:tcPr>
          <w:p w14:paraId="0A3E69D2" w14:textId="77777777" w:rsidR="0053274A" w:rsidRPr="003C3466" w:rsidRDefault="0053274A" w:rsidP="00501258">
            <w:pPr>
              <w:spacing w:line="240" w:lineRule="auto"/>
              <w:ind w:left="105" w:right="-87"/>
              <w:rPr>
                <w:rFonts w:cs="Arial"/>
                <w:b/>
                <w:bCs/>
                <w:sz w:val="15"/>
                <w:szCs w:val="15"/>
                <w:u w:val="single"/>
              </w:rPr>
            </w:pPr>
          </w:p>
        </w:tc>
        <w:tc>
          <w:tcPr>
            <w:tcW w:w="3957" w:type="dxa"/>
          </w:tcPr>
          <w:p w14:paraId="176E441B" w14:textId="77777777" w:rsidR="0053274A" w:rsidRPr="003C3466" w:rsidRDefault="0053274A" w:rsidP="00501258">
            <w:pPr>
              <w:spacing w:line="240" w:lineRule="auto"/>
              <w:ind w:left="-72" w:right="-72"/>
              <w:jc w:val="center"/>
              <w:rPr>
                <w:rFonts w:cs="Arial"/>
                <w:sz w:val="15"/>
                <w:szCs w:val="15"/>
              </w:rPr>
            </w:pPr>
          </w:p>
        </w:tc>
        <w:tc>
          <w:tcPr>
            <w:tcW w:w="2160" w:type="dxa"/>
            <w:gridSpan w:val="2"/>
          </w:tcPr>
          <w:p w14:paraId="7C3776BA" w14:textId="77777777" w:rsidR="0053274A" w:rsidRPr="003C3466" w:rsidRDefault="0053274A" w:rsidP="00501258">
            <w:pPr>
              <w:pStyle w:val="acctfourfigures"/>
              <w:tabs>
                <w:tab w:val="clear" w:pos="765"/>
              </w:tabs>
              <w:spacing w:line="240" w:lineRule="auto"/>
              <w:ind w:right="-72"/>
              <w:jc w:val="center"/>
              <w:rPr>
                <w:rFonts w:ascii="Arial" w:hAnsi="Arial" w:cs="Arial"/>
                <w:b/>
                <w:bCs/>
                <w:sz w:val="15"/>
                <w:szCs w:val="15"/>
                <w:lang w:bidi="th-TH"/>
              </w:rPr>
            </w:pPr>
            <w:r w:rsidRPr="003C3466">
              <w:rPr>
                <w:rFonts w:ascii="Arial" w:hAnsi="Arial" w:cs="Arial"/>
                <w:b/>
                <w:bCs/>
                <w:sz w:val="15"/>
                <w:szCs w:val="15"/>
                <w:lang w:bidi="th-TH"/>
              </w:rPr>
              <w:t xml:space="preserve">Portion of </w:t>
            </w:r>
          </w:p>
          <w:p w14:paraId="76D2C33D" w14:textId="77777777" w:rsidR="0053274A" w:rsidRPr="003C3466" w:rsidRDefault="0053274A" w:rsidP="00501258">
            <w:pPr>
              <w:pStyle w:val="acctfourfigures"/>
              <w:tabs>
                <w:tab w:val="clear" w:pos="765"/>
              </w:tabs>
              <w:spacing w:line="240" w:lineRule="auto"/>
              <w:ind w:right="-72"/>
              <w:jc w:val="center"/>
              <w:rPr>
                <w:rFonts w:ascii="Arial" w:hAnsi="Arial" w:cs="Arial"/>
                <w:b/>
                <w:bCs/>
                <w:sz w:val="15"/>
                <w:szCs w:val="15"/>
                <w:lang w:bidi="th-TH"/>
              </w:rPr>
            </w:pPr>
            <w:r w:rsidRPr="003C3466">
              <w:rPr>
                <w:rFonts w:ascii="Arial" w:hAnsi="Arial" w:cs="Arial"/>
                <w:b/>
                <w:bCs/>
                <w:sz w:val="15"/>
                <w:szCs w:val="15"/>
                <w:lang w:bidi="th-TH"/>
              </w:rPr>
              <w:t>ordinary shares held</w:t>
            </w:r>
          </w:p>
        </w:tc>
        <w:tc>
          <w:tcPr>
            <w:tcW w:w="2160" w:type="dxa"/>
            <w:gridSpan w:val="2"/>
          </w:tcPr>
          <w:p w14:paraId="0E98FD2A" w14:textId="77777777" w:rsidR="0053274A" w:rsidRPr="003C3466" w:rsidRDefault="0053274A" w:rsidP="00501258">
            <w:pPr>
              <w:pStyle w:val="acctfourfigures"/>
              <w:tabs>
                <w:tab w:val="clear" w:pos="765"/>
              </w:tabs>
              <w:spacing w:line="240" w:lineRule="auto"/>
              <w:ind w:right="-72"/>
              <w:jc w:val="center"/>
              <w:rPr>
                <w:rFonts w:ascii="Arial" w:hAnsi="Arial" w:cs="Arial"/>
                <w:b/>
                <w:bCs/>
                <w:sz w:val="15"/>
                <w:szCs w:val="15"/>
                <w:lang w:bidi="th-TH"/>
              </w:rPr>
            </w:pPr>
          </w:p>
        </w:tc>
        <w:tc>
          <w:tcPr>
            <w:tcW w:w="2160" w:type="dxa"/>
            <w:gridSpan w:val="3"/>
            <w:vAlign w:val="bottom"/>
          </w:tcPr>
          <w:p w14:paraId="1E34ED6E" w14:textId="62DAAD39" w:rsidR="0053274A" w:rsidRPr="003C3466" w:rsidRDefault="0053274A" w:rsidP="00501258">
            <w:pPr>
              <w:pStyle w:val="acctfourfigures"/>
              <w:tabs>
                <w:tab w:val="clear" w:pos="765"/>
              </w:tabs>
              <w:spacing w:line="240" w:lineRule="auto"/>
              <w:ind w:right="-72"/>
              <w:jc w:val="center"/>
              <w:rPr>
                <w:rFonts w:ascii="Arial" w:hAnsi="Arial" w:cs="Arial"/>
                <w:b/>
                <w:bCs/>
                <w:sz w:val="15"/>
                <w:szCs w:val="15"/>
                <w:lang w:bidi="th-TH"/>
              </w:rPr>
            </w:pPr>
            <w:r w:rsidRPr="003C3466">
              <w:rPr>
                <w:rFonts w:ascii="Arial" w:hAnsi="Arial" w:cs="Arial"/>
                <w:b/>
                <w:bCs/>
                <w:sz w:val="15"/>
                <w:szCs w:val="15"/>
                <w:lang w:bidi="th-TH"/>
              </w:rPr>
              <w:t>Dividend</w:t>
            </w:r>
            <w:r w:rsidR="003243C1">
              <w:rPr>
                <w:rFonts w:ascii="Arial" w:hAnsi="Arial" w:cs="Arial"/>
                <w:b/>
                <w:bCs/>
                <w:sz w:val="15"/>
                <w:szCs w:val="15"/>
                <w:lang w:bidi="th-TH"/>
              </w:rPr>
              <w:t>s</w:t>
            </w:r>
            <w:r w:rsidRPr="003C3466">
              <w:rPr>
                <w:rFonts w:ascii="Arial" w:hAnsi="Arial" w:cs="Arial"/>
                <w:b/>
                <w:bCs/>
                <w:sz w:val="15"/>
                <w:szCs w:val="15"/>
                <w:lang w:bidi="th-TH"/>
              </w:rPr>
              <w:t xml:space="preserve"> for the</w:t>
            </w:r>
          </w:p>
        </w:tc>
      </w:tr>
      <w:tr w:rsidR="0053274A" w:rsidRPr="003C3466" w14:paraId="71126F36" w14:textId="77777777" w:rsidTr="00D1076D">
        <w:trPr>
          <w:cantSplit/>
        </w:trPr>
        <w:tc>
          <w:tcPr>
            <w:tcW w:w="5198" w:type="dxa"/>
          </w:tcPr>
          <w:p w14:paraId="6A9FBB2C" w14:textId="77777777" w:rsidR="0053274A" w:rsidRPr="003C3466" w:rsidRDefault="0053274A" w:rsidP="00501258">
            <w:pPr>
              <w:spacing w:line="240" w:lineRule="auto"/>
              <w:ind w:left="105" w:right="-87"/>
              <w:rPr>
                <w:rFonts w:cs="Arial"/>
                <w:b/>
                <w:bCs/>
                <w:sz w:val="15"/>
                <w:szCs w:val="15"/>
                <w:u w:val="single"/>
              </w:rPr>
            </w:pPr>
          </w:p>
        </w:tc>
        <w:tc>
          <w:tcPr>
            <w:tcW w:w="3957" w:type="dxa"/>
          </w:tcPr>
          <w:p w14:paraId="0CDC71C3" w14:textId="77777777" w:rsidR="0053274A" w:rsidRPr="003C3466" w:rsidRDefault="0053274A" w:rsidP="00501258">
            <w:pPr>
              <w:spacing w:line="240" w:lineRule="auto"/>
              <w:ind w:left="-72" w:right="-72"/>
              <w:jc w:val="center"/>
              <w:rPr>
                <w:rFonts w:cs="Arial"/>
                <w:sz w:val="15"/>
                <w:szCs w:val="15"/>
              </w:rPr>
            </w:pPr>
          </w:p>
        </w:tc>
        <w:tc>
          <w:tcPr>
            <w:tcW w:w="2160" w:type="dxa"/>
            <w:gridSpan w:val="2"/>
            <w:tcBorders>
              <w:bottom w:val="single" w:sz="4" w:space="0" w:color="auto"/>
            </w:tcBorders>
            <w:shd w:val="clear" w:color="auto" w:fill="auto"/>
          </w:tcPr>
          <w:p w14:paraId="0004F31A" w14:textId="77777777" w:rsidR="0053274A" w:rsidRPr="003C3466" w:rsidRDefault="0053274A" w:rsidP="00501258">
            <w:pPr>
              <w:pStyle w:val="acctfourfigures"/>
              <w:tabs>
                <w:tab w:val="clear" w:pos="765"/>
              </w:tabs>
              <w:spacing w:line="240" w:lineRule="auto"/>
              <w:ind w:right="-72"/>
              <w:jc w:val="center"/>
              <w:rPr>
                <w:rFonts w:ascii="Arial" w:hAnsi="Arial" w:cs="Arial"/>
                <w:b/>
                <w:bCs/>
                <w:sz w:val="15"/>
                <w:szCs w:val="15"/>
                <w:lang w:bidi="th-TH"/>
              </w:rPr>
            </w:pPr>
            <w:r w:rsidRPr="003C3466">
              <w:rPr>
                <w:rFonts w:ascii="Arial" w:hAnsi="Arial" w:cs="Arial"/>
                <w:b/>
                <w:bCs/>
                <w:sz w:val="15"/>
                <w:szCs w:val="15"/>
                <w:lang w:bidi="th-TH"/>
              </w:rPr>
              <w:t>by the Group</w:t>
            </w:r>
          </w:p>
        </w:tc>
        <w:tc>
          <w:tcPr>
            <w:tcW w:w="2160" w:type="dxa"/>
            <w:gridSpan w:val="2"/>
            <w:tcBorders>
              <w:bottom w:val="single" w:sz="4" w:space="0" w:color="auto"/>
            </w:tcBorders>
            <w:shd w:val="clear" w:color="auto" w:fill="auto"/>
          </w:tcPr>
          <w:p w14:paraId="58EED4D5" w14:textId="77777777" w:rsidR="0053274A" w:rsidRPr="003C3466" w:rsidRDefault="0053274A" w:rsidP="00501258">
            <w:pPr>
              <w:pStyle w:val="acctfourfigures"/>
              <w:tabs>
                <w:tab w:val="clear" w:pos="765"/>
              </w:tabs>
              <w:spacing w:line="240" w:lineRule="auto"/>
              <w:ind w:right="-72"/>
              <w:jc w:val="center"/>
              <w:rPr>
                <w:rFonts w:ascii="Arial" w:hAnsi="Arial" w:cs="Arial"/>
                <w:b/>
                <w:bCs/>
                <w:sz w:val="15"/>
                <w:szCs w:val="15"/>
                <w:lang w:bidi="th-TH"/>
              </w:rPr>
            </w:pPr>
            <w:r w:rsidRPr="003C3466">
              <w:rPr>
                <w:rFonts w:ascii="Arial" w:hAnsi="Arial" w:cs="Arial"/>
                <w:b/>
                <w:bCs/>
                <w:sz w:val="15"/>
                <w:szCs w:val="15"/>
                <w:lang w:bidi="th-TH"/>
              </w:rPr>
              <w:t>Equity Method</w:t>
            </w:r>
          </w:p>
        </w:tc>
        <w:tc>
          <w:tcPr>
            <w:tcW w:w="2160" w:type="dxa"/>
            <w:gridSpan w:val="3"/>
            <w:tcBorders>
              <w:bottom w:val="single" w:sz="4" w:space="0" w:color="auto"/>
            </w:tcBorders>
            <w:shd w:val="clear" w:color="auto" w:fill="auto"/>
          </w:tcPr>
          <w:p w14:paraId="5D67C58C" w14:textId="5C830259" w:rsidR="0053274A" w:rsidRPr="003C3466" w:rsidRDefault="00D6783D" w:rsidP="00501258">
            <w:pPr>
              <w:pStyle w:val="acctfourfigures"/>
              <w:tabs>
                <w:tab w:val="clear" w:pos="765"/>
              </w:tabs>
              <w:spacing w:line="240" w:lineRule="auto"/>
              <w:ind w:right="-72"/>
              <w:jc w:val="center"/>
              <w:rPr>
                <w:rFonts w:ascii="Arial" w:hAnsi="Arial" w:cs="Arial"/>
                <w:b/>
                <w:bCs/>
                <w:sz w:val="15"/>
                <w:szCs w:val="15"/>
                <w:cs/>
                <w:lang w:bidi="th-TH"/>
              </w:rPr>
            </w:pPr>
            <w:r w:rsidRPr="00D6783D">
              <w:rPr>
                <w:rFonts w:ascii="Arial" w:hAnsi="Arial" w:cs="Arial"/>
                <w:b/>
                <w:bCs/>
                <w:sz w:val="15"/>
                <w:szCs w:val="15"/>
                <w:lang w:bidi="th-TH"/>
              </w:rPr>
              <w:t>six-month</w:t>
            </w:r>
            <w:r w:rsidR="00035D64">
              <w:rPr>
                <w:rFonts w:ascii="Arial" w:hAnsi="Arial" w:cs="Arial"/>
                <w:b/>
                <w:bCs/>
                <w:sz w:val="15"/>
                <w:szCs w:val="15"/>
                <w:lang w:bidi="th-TH"/>
              </w:rPr>
              <w:t xml:space="preserve"> </w:t>
            </w:r>
            <w:r w:rsidR="0053274A" w:rsidRPr="003C3466">
              <w:rPr>
                <w:rFonts w:ascii="Arial" w:hAnsi="Arial" w:cs="Arial"/>
                <w:b/>
                <w:bCs/>
                <w:sz w:val="15"/>
                <w:szCs w:val="15"/>
                <w:lang w:bidi="th-TH"/>
              </w:rPr>
              <w:t>periods</w:t>
            </w:r>
          </w:p>
        </w:tc>
      </w:tr>
      <w:tr w:rsidR="00961A4D" w:rsidRPr="003C3466" w14:paraId="3D28F651" w14:textId="77777777" w:rsidTr="00D1076D">
        <w:trPr>
          <w:cantSplit/>
        </w:trPr>
        <w:tc>
          <w:tcPr>
            <w:tcW w:w="5198" w:type="dxa"/>
          </w:tcPr>
          <w:p w14:paraId="6B416546" w14:textId="77777777" w:rsidR="00961A4D" w:rsidRPr="003C3466" w:rsidRDefault="00961A4D" w:rsidP="00501258">
            <w:pPr>
              <w:spacing w:line="240" w:lineRule="auto"/>
              <w:ind w:left="105" w:right="-87"/>
              <w:rPr>
                <w:rFonts w:cs="Arial"/>
                <w:b/>
                <w:bCs/>
                <w:sz w:val="15"/>
                <w:szCs w:val="15"/>
                <w:u w:val="single"/>
              </w:rPr>
            </w:pPr>
          </w:p>
        </w:tc>
        <w:tc>
          <w:tcPr>
            <w:tcW w:w="3957" w:type="dxa"/>
          </w:tcPr>
          <w:p w14:paraId="46D7159B" w14:textId="77777777" w:rsidR="00961A4D" w:rsidRPr="003C3466" w:rsidRDefault="00961A4D" w:rsidP="00501258">
            <w:pPr>
              <w:spacing w:line="240" w:lineRule="auto"/>
              <w:ind w:left="-72" w:right="-72"/>
              <w:jc w:val="center"/>
              <w:rPr>
                <w:rFonts w:cs="Arial"/>
                <w:sz w:val="15"/>
                <w:szCs w:val="15"/>
              </w:rPr>
            </w:pPr>
          </w:p>
        </w:tc>
        <w:tc>
          <w:tcPr>
            <w:tcW w:w="1080" w:type="dxa"/>
            <w:tcBorders>
              <w:top w:val="single" w:sz="4" w:space="0" w:color="auto"/>
            </w:tcBorders>
          </w:tcPr>
          <w:p w14:paraId="4464B9CB" w14:textId="4A12C58B" w:rsidR="00961A4D" w:rsidRPr="003C3466" w:rsidRDefault="00447315" w:rsidP="00501258">
            <w:pPr>
              <w:pStyle w:val="acctfourfigures"/>
              <w:tabs>
                <w:tab w:val="clear" w:pos="765"/>
              </w:tabs>
              <w:spacing w:line="240" w:lineRule="auto"/>
              <w:ind w:right="-72"/>
              <w:jc w:val="right"/>
              <w:rPr>
                <w:rFonts w:ascii="Arial" w:hAnsi="Arial" w:cs="Arial"/>
                <w:b/>
                <w:bCs/>
                <w:spacing w:val="-4"/>
                <w:sz w:val="15"/>
                <w:szCs w:val="15"/>
              </w:rPr>
            </w:pPr>
            <w:r w:rsidRPr="00447315">
              <w:rPr>
                <w:rFonts w:ascii="Arial" w:hAnsi="Arial" w:cs="Arial"/>
                <w:b/>
                <w:bCs/>
                <w:spacing w:val="-4"/>
                <w:sz w:val="15"/>
                <w:szCs w:val="15"/>
              </w:rPr>
              <w:t>30</w:t>
            </w:r>
            <w:r w:rsidR="00D6783D" w:rsidRPr="00D6783D">
              <w:rPr>
                <w:rFonts w:ascii="Arial" w:hAnsi="Arial" w:cs="Arial"/>
                <w:b/>
                <w:bCs/>
                <w:spacing w:val="-4"/>
                <w:sz w:val="15"/>
                <w:szCs w:val="15"/>
              </w:rPr>
              <w:t xml:space="preserve"> June</w:t>
            </w:r>
          </w:p>
        </w:tc>
        <w:tc>
          <w:tcPr>
            <w:tcW w:w="1080" w:type="dxa"/>
            <w:tcBorders>
              <w:top w:val="single" w:sz="4" w:space="0" w:color="auto"/>
            </w:tcBorders>
          </w:tcPr>
          <w:p w14:paraId="67387C75" w14:textId="732CD0DF" w:rsidR="00961A4D" w:rsidRPr="003C3466" w:rsidRDefault="00447315" w:rsidP="00501258">
            <w:pPr>
              <w:pStyle w:val="acctfourfigures"/>
              <w:tabs>
                <w:tab w:val="clear" w:pos="765"/>
              </w:tabs>
              <w:spacing w:line="240" w:lineRule="auto"/>
              <w:ind w:right="-72"/>
              <w:jc w:val="right"/>
              <w:rPr>
                <w:rFonts w:ascii="Arial" w:hAnsi="Arial" w:cs="Arial"/>
                <w:b/>
                <w:bCs/>
                <w:sz w:val="15"/>
                <w:szCs w:val="15"/>
              </w:rPr>
            </w:pPr>
            <w:r w:rsidRPr="00447315">
              <w:rPr>
                <w:rFonts w:ascii="Arial" w:hAnsi="Arial" w:cs="Arial"/>
                <w:b/>
                <w:bCs/>
                <w:spacing w:val="-6"/>
                <w:sz w:val="15"/>
                <w:szCs w:val="15"/>
                <w:lang w:bidi="th-TH"/>
              </w:rPr>
              <w:t>31</w:t>
            </w:r>
            <w:r w:rsidR="00961A4D" w:rsidRPr="003C3466">
              <w:rPr>
                <w:rFonts w:ascii="Arial" w:hAnsi="Arial" w:cs="Arial"/>
                <w:b/>
                <w:bCs/>
                <w:spacing w:val="-6"/>
                <w:sz w:val="15"/>
                <w:szCs w:val="15"/>
                <w:lang w:bidi="th-TH"/>
              </w:rPr>
              <w:t xml:space="preserve"> Decembe</w:t>
            </w:r>
            <w:r w:rsidR="00961A4D" w:rsidRPr="003C3466">
              <w:rPr>
                <w:rFonts w:ascii="Arial" w:hAnsi="Arial" w:cs="Arial"/>
                <w:b/>
                <w:bCs/>
                <w:spacing w:val="-4"/>
                <w:sz w:val="15"/>
                <w:szCs w:val="15"/>
                <w:lang w:bidi="th-TH"/>
              </w:rPr>
              <w:t>r</w:t>
            </w:r>
          </w:p>
        </w:tc>
        <w:tc>
          <w:tcPr>
            <w:tcW w:w="1080" w:type="dxa"/>
            <w:tcBorders>
              <w:top w:val="single" w:sz="4" w:space="0" w:color="auto"/>
            </w:tcBorders>
          </w:tcPr>
          <w:p w14:paraId="7D0B7AED" w14:textId="10F83126" w:rsidR="00961A4D" w:rsidRPr="003C3466" w:rsidRDefault="00447315" w:rsidP="00501258">
            <w:pPr>
              <w:pStyle w:val="acctfourfigures"/>
              <w:tabs>
                <w:tab w:val="clear" w:pos="765"/>
              </w:tabs>
              <w:spacing w:line="240" w:lineRule="auto"/>
              <w:ind w:right="-72"/>
              <w:jc w:val="right"/>
              <w:rPr>
                <w:rFonts w:ascii="Arial" w:hAnsi="Arial" w:cs="Arial"/>
                <w:b/>
                <w:bCs/>
                <w:spacing w:val="-4"/>
                <w:sz w:val="15"/>
                <w:szCs w:val="15"/>
              </w:rPr>
            </w:pPr>
            <w:r w:rsidRPr="00447315">
              <w:rPr>
                <w:rFonts w:ascii="Arial" w:hAnsi="Arial" w:cs="Arial"/>
                <w:b/>
                <w:bCs/>
                <w:spacing w:val="-4"/>
                <w:sz w:val="15"/>
                <w:szCs w:val="15"/>
              </w:rPr>
              <w:t>30</w:t>
            </w:r>
            <w:r w:rsidR="00D6783D" w:rsidRPr="00D6783D">
              <w:rPr>
                <w:rFonts w:ascii="Arial" w:hAnsi="Arial" w:cs="Arial"/>
                <w:b/>
                <w:bCs/>
                <w:spacing w:val="-4"/>
                <w:sz w:val="15"/>
                <w:szCs w:val="15"/>
              </w:rPr>
              <w:t xml:space="preserve"> June</w:t>
            </w:r>
          </w:p>
        </w:tc>
        <w:tc>
          <w:tcPr>
            <w:tcW w:w="1080" w:type="dxa"/>
            <w:tcBorders>
              <w:top w:val="single" w:sz="4" w:space="0" w:color="auto"/>
            </w:tcBorders>
          </w:tcPr>
          <w:p w14:paraId="3C77E1EA" w14:textId="4BD24EAE" w:rsidR="00961A4D" w:rsidRPr="003C3466" w:rsidRDefault="00447315" w:rsidP="00501258">
            <w:pPr>
              <w:pStyle w:val="acctfourfigures"/>
              <w:tabs>
                <w:tab w:val="clear" w:pos="765"/>
              </w:tabs>
              <w:spacing w:line="240" w:lineRule="auto"/>
              <w:ind w:left="-136" w:right="-72"/>
              <w:jc w:val="right"/>
              <w:rPr>
                <w:rFonts w:ascii="Arial" w:hAnsi="Arial" w:cs="Arial"/>
                <w:b/>
                <w:bCs/>
                <w:sz w:val="15"/>
                <w:szCs w:val="15"/>
              </w:rPr>
            </w:pPr>
            <w:r w:rsidRPr="00447315">
              <w:rPr>
                <w:rFonts w:ascii="Arial" w:hAnsi="Arial" w:cs="Arial"/>
                <w:b/>
                <w:bCs/>
                <w:sz w:val="15"/>
                <w:szCs w:val="15"/>
                <w:lang w:bidi="th-TH"/>
              </w:rPr>
              <w:t>31</w:t>
            </w:r>
            <w:r w:rsidR="00961A4D" w:rsidRPr="003C3466">
              <w:rPr>
                <w:rFonts w:ascii="Arial" w:hAnsi="Arial" w:cs="Arial"/>
                <w:b/>
                <w:bCs/>
                <w:sz w:val="15"/>
                <w:szCs w:val="15"/>
                <w:lang w:bidi="th-TH"/>
              </w:rPr>
              <w:t xml:space="preserve"> December</w:t>
            </w:r>
          </w:p>
        </w:tc>
        <w:tc>
          <w:tcPr>
            <w:tcW w:w="1080" w:type="dxa"/>
            <w:tcBorders>
              <w:top w:val="single" w:sz="4" w:space="0" w:color="auto"/>
            </w:tcBorders>
          </w:tcPr>
          <w:p w14:paraId="5E22A5BF" w14:textId="3BB48B4D" w:rsidR="00961A4D" w:rsidRPr="003C3466" w:rsidRDefault="00447315" w:rsidP="00501258">
            <w:pPr>
              <w:pStyle w:val="acctfourfigures"/>
              <w:tabs>
                <w:tab w:val="clear" w:pos="765"/>
              </w:tabs>
              <w:spacing w:line="240" w:lineRule="auto"/>
              <w:ind w:right="-72"/>
              <w:jc w:val="right"/>
              <w:rPr>
                <w:rFonts w:ascii="Arial" w:hAnsi="Arial" w:cs="Arial"/>
                <w:b/>
                <w:bCs/>
                <w:spacing w:val="-4"/>
                <w:sz w:val="15"/>
                <w:szCs w:val="15"/>
              </w:rPr>
            </w:pPr>
            <w:r w:rsidRPr="00447315">
              <w:rPr>
                <w:rFonts w:ascii="Arial" w:hAnsi="Arial" w:cs="Arial"/>
                <w:b/>
                <w:bCs/>
                <w:spacing w:val="-4"/>
                <w:sz w:val="15"/>
                <w:szCs w:val="15"/>
              </w:rPr>
              <w:t>30</w:t>
            </w:r>
            <w:r w:rsidR="00D6783D" w:rsidRPr="00D6783D">
              <w:rPr>
                <w:rFonts w:ascii="Arial" w:hAnsi="Arial" w:cs="Arial"/>
                <w:b/>
                <w:bCs/>
                <w:spacing w:val="-4"/>
                <w:sz w:val="15"/>
                <w:szCs w:val="15"/>
              </w:rPr>
              <w:t xml:space="preserve"> June</w:t>
            </w:r>
          </w:p>
        </w:tc>
        <w:tc>
          <w:tcPr>
            <w:tcW w:w="1080" w:type="dxa"/>
            <w:gridSpan w:val="2"/>
            <w:tcBorders>
              <w:top w:val="single" w:sz="4" w:space="0" w:color="auto"/>
            </w:tcBorders>
          </w:tcPr>
          <w:p w14:paraId="723D851F" w14:textId="734229E9" w:rsidR="00961A4D" w:rsidRPr="003C3466" w:rsidRDefault="00447315" w:rsidP="00501258">
            <w:pPr>
              <w:pStyle w:val="acctfourfigures"/>
              <w:tabs>
                <w:tab w:val="clear" w:pos="765"/>
              </w:tabs>
              <w:spacing w:line="240" w:lineRule="auto"/>
              <w:ind w:right="-72"/>
              <w:jc w:val="right"/>
              <w:rPr>
                <w:rFonts w:ascii="Arial" w:hAnsi="Arial" w:cs="Arial"/>
                <w:b/>
                <w:bCs/>
                <w:spacing w:val="-4"/>
                <w:sz w:val="15"/>
                <w:szCs w:val="15"/>
              </w:rPr>
            </w:pPr>
            <w:r w:rsidRPr="00447315">
              <w:rPr>
                <w:rFonts w:ascii="Arial" w:hAnsi="Arial" w:cs="Arial"/>
                <w:b/>
                <w:bCs/>
                <w:spacing w:val="-4"/>
                <w:sz w:val="15"/>
                <w:szCs w:val="15"/>
              </w:rPr>
              <w:t>30</w:t>
            </w:r>
            <w:r w:rsidR="00D6783D" w:rsidRPr="00D6783D">
              <w:rPr>
                <w:rFonts w:ascii="Arial" w:hAnsi="Arial" w:cs="Arial"/>
                <w:b/>
                <w:bCs/>
                <w:spacing w:val="-4"/>
                <w:sz w:val="15"/>
                <w:szCs w:val="15"/>
              </w:rPr>
              <w:t xml:space="preserve"> June</w:t>
            </w:r>
          </w:p>
        </w:tc>
      </w:tr>
      <w:tr w:rsidR="00321D26" w:rsidRPr="003C3466" w14:paraId="1A0C7D0B" w14:textId="77777777" w:rsidTr="00D1076D">
        <w:trPr>
          <w:cantSplit/>
        </w:trPr>
        <w:tc>
          <w:tcPr>
            <w:tcW w:w="5198" w:type="dxa"/>
          </w:tcPr>
          <w:p w14:paraId="144559FF" w14:textId="77777777" w:rsidR="00321D26" w:rsidRPr="003C3466" w:rsidRDefault="00321D26" w:rsidP="00501258">
            <w:pPr>
              <w:spacing w:line="240" w:lineRule="auto"/>
              <w:ind w:left="105" w:right="-87"/>
              <w:rPr>
                <w:rFonts w:cs="Arial"/>
                <w:b/>
                <w:bCs/>
                <w:sz w:val="15"/>
                <w:szCs w:val="15"/>
                <w:u w:val="single"/>
              </w:rPr>
            </w:pPr>
          </w:p>
        </w:tc>
        <w:tc>
          <w:tcPr>
            <w:tcW w:w="3957" w:type="dxa"/>
          </w:tcPr>
          <w:p w14:paraId="439A4495" w14:textId="77777777" w:rsidR="00321D26" w:rsidRPr="003C3466" w:rsidRDefault="00321D26" w:rsidP="00501258">
            <w:pPr>
              <w:spacing w:line="240" w:lineRule="auto"/>
              <w:ind w:left="-72" w:right="-72"/>
              <w:jc w:val="center"/>
              <w:rPr>
                <w:rFonts w:cs="Arial"/>
                <w:sz w:val="15"/>
                <w:szCs w:val="15"/>
              </w:rPr>
            </w:pPr>
          </w:p>
        </w:tc>
        <w:tc>
          <w:tcPr>
            <w:tcW w:w="1080" w:type="dxa"/>
            <w:shd w:val="clear" w:color="auto" w:fill="auto"/>
          </w:tcPr>
          <w:p w14:paraId="1045E3C5" w14:textId="06186E8D" w:rsidR="00321D26" w:rsidRPr="00321D26" w:rsidRDefault="00447315" w:rsidP="00501258">
            <w:pPr>
              <w:pStyle w:val="acctfourfigures"/>
              <w:tabs>
                <w:tab w:val="clear" w:pos="765"/>
              </w:tabs>
              <w:spacing w:line="240" w:lineRule="auto"/>
              <w:ind w:right="-72"/>
              <w:jc w:val="right"/>
              <w:rPr>
                <w:rFonts w:ascii="Arial" w:hAnsi="Arial" w:cs="Arial"/>
                <w:b/>
                <w:bCs/>
                <w:sz w:val="15"/>
                <w:szCs w:val="15"/>
                <w:lang w:bidi="th-TH"/>
              </w:rPr>
            </w:pPr>
            <w:r w:rsidRPr="00447315">
              <w:rPr>
                <w:rFonts w:ascii="Arial" w:hAnsi="Arial" w:cs="Arial"/>
                <w:b/>
                <w:bCs/>
                <w:sz w:val="15"/>
                <w:szCs w:val="15"/>
                <w:lang w:bidi="th-TH"/>
              </w:rPr>
              <w:t>2023</w:t>
            </w:r>
          </w:p>
        </w:tc>
        <w:tc>
          <w:tcPr>
            <w:tcW w:w="1080" w:type="dxa"/>
            <w:shd w:val="clear" w:color="auto" w:fill="auto"/>
          </w:tcPr>
          <w:p w14:paraId="643FB5A9" w14:textId="538B02F3" w:rsidR="00321D26" w:rsidRPr="00321D26" w:rsidRDefault="00447315" w:rsidP="00501258">
            <w:pPr>
              <w:pStyle w:val="acctfourfigures"/>
              <w:tabs>
                <w:tab w:val="clear" w:pos="765"/>
              </w:tabs>
              <w:spacing w:line="240" w:lineRule="auto"/>
              <w:ind w:right="-72"/>
              <w:jc w:val="right"/>
              <w:rPr>
                <w:rFonts w:ascii="Arial" w:hAnsi="Arial" w:cs="Arial"/>
                <w:b/>
                <w:bCs/>
                <w:sz w:val="15"/>
                <w:szCs w:val="15"/>
                <w:lang w:bidi="th-TH"/>
              </w:rPr>
            </w:pPr>
            <w:r w:rsidRPr="00447315">
              <w:rPr>
                <w:rFonts w:ascii="Arial" w:hAnsi="Arial" w:cs="Arial"/>
                <w:b/>
                <w:bCs/>
                <w:sz w:val="15"/>
                <w:szCs w:val="15"/>
                <w:lang w:bidi="th-TH"/>
              </w:rPr>
              <w:t>2022</w:t>
            </w:r>
          </w:p>
        </w:tc>
        <w:tc>
          <w:tcPr>
            <w:tcW w:w="1080" w:type="dxa"/>
            <w:shd w:val="clear" w:color="auto" w:fill="auto"/>
          </w:tcPr>
          <w:p w14:paraId="7B28FDF7" w14:textId="61539AEE" w:rsidR="00321D26" w:rsidRPr="00321D26" w:rsidRDefault="00447315" w:rsidP="00501258">
            <w:pPr>
              <w:pStyle w:val="acctfourfigures"/>
              <w:tabs>
                <w:tab w:val="clear" w:pos="765"/>
              </w:tabs>
              <w:spacing w:line="240" w:lineRule="auto"/>
              <w:ind w:right="-72"/>
              <w:jc w:val="right"/>
              <w:rPr>
                <w:rFonts w:ascii="Arial" w:hAnsi="Arial" w:cs="Arial"/>
                <w:b/>
                <w:bCs/>
                <w:sz w:val="15"/>
                <w:szCs w:val="15"/>
                <w:lang w:bidi="th-TH"/>
              </w:rPr>
            </w:pPr>
            <w:r w:rsidRPr="00447315">
              <w:rPr>
                <w:rFonts w:ascii="Arial" w:hAnsi="Arial" w:cs="Arial"/>
                <w:b/>
                <w:bCs/>
                <w:sz w:val="15"/>
                <w:szCs w:val="15"/>
                <w:lang w:bidi="th-TH"/>
              </w:rPr>
              <w:t>2023</w:t>
            </w:r>
          </w:p>
        </w:tc>
        <w:tc>
          <w:tcPr>
            <w:tcW w:w="1080" w:type="dxa"/>
            <w:shd w:val="clear" w:color="auto" w:fill="auto"/>
          </w:tcPr>
          <w:p w14:paraId="6EA3EA4F" w14:textId="01282208" w:rsidR="00321D26" w:rsidRPr="00321D26" w:rsidRDefault="00447315" w:rsidP="00501258">
            <w:pPr>
              <w:pStyle w:val="acctfourfigures"/>
              <w:tabs>
                <w:tab w:val="clear" w:pos="765"/>
              </w:tabs>
              <w:spacing w:line="240" w:lineRule="auto"/>
              <w:ind w:right="-72"/>
              <w:jc w:val="right"/>
              <w:rPr>
                <w:rFonts w:ascii="Arial" w:hAnsi="Arial" w:cs="Arial"/>
                <w:b/>
                <w:bCs/>
                <w:sz w:val="15"/>
                <w:szCs w:val="15"/>
                <w:lang w:bidi="th-TH"/>
              </w:rPr>
            </w:pPr>
            <w:r w:rsidRPr="00447315">
              <w:rPr>
                <w:rFonts w:ascii="Arial" w:hAnsi="Arial" w:cs="Arial"/>
                <w:b/>
                <w:bCs/>
                <w:sz w:val="15"/>
                <w:szCs w:val="15"/>
                <w:lang w:bidi="th-TH"/>
              </w:rPr>
              <w:t>2022</w:t>
            </w:r>
          </w:p>
        </w:tc>
        <w:tc>
          <w:tcPr>
            <w:tcW w:w="1080" w:type="dxa"/>
            <w:shd w:val="clear" w:color="auto" w:fill="auto"/>
          </w:tcPr>
          <w:p w14:paraId="2160C306" w14:textId="39E26B6B" w:rsidR="00321D26" w:rsidRPr="00321D26" w:rsidRDefault="00447315" w:rsidP="00501258">
            <w:pPr>
              <w:pStyle w:val="acctfourfigures"/>
              <w:tabs>
                <w:tab w:val="clear" w:pos="765"/>
              </w:tabs>
              <w:spacing w:line="240" w:lineRule="auto"/>
              <w:ind w:right="-72"/>
              <w:jc w:val="right"/>
              <w:rPr>
                <w:rFonts w:ascii="Arial" w:hAnsi="Arial" w:cs="Arial"/>
                <w:b/>
                <w:bCs/>
                <w:sz w:val="15"/>
                <w:szCs w:val="15"/>
                <w:lang w:bidi="th-TH"/>
              </w:rPr>
            </w:pPr>
            <w:r w:rsidRPr="00447315">
              <w:rPr>
                <w:rFonts w:ascii="Arial" w:hAnsi="Arial" w:cs="Arial"/>
                <w:b/>
                <w:bCs/>
                <w:sz w:val="15"/>
                <w:szCs w:val="15"/>
                <w:lang w:bidi="th-TH"/>
              </w:rPr>
              <w:t>2023</w:t>
            </w:r>
          </w:p>
        </w:tc>
        <w:tc>
          <w:tcPr>
            <w:tcW w:w="1080" w:type="dxa"/>
            <w:gridSpan w:val="2"/>
            <w:shd w:val="clear" w:color="auto" w:fill="auto"/>
          </w:tcPr>
          <w:p w14:paraId="18268D6E" w14:textId="72508A01" w:rsidR="00321D26" w:rsidRPr="00321D26" w:rsidRDefault="00447315" w:rsidP="00501258">
            <w:pPr>
              <w:pStyle w:val="acctfourfigures"/>
              <w:tabs>
                <w:tab w:val="clear" w:pos="765"/>
              </w:tabs>
              <w:spacing w:line="240" w:lineRule="auto"/>
              <w:ind w:right="-72"/>
              <w:jc w:val="right"/>
              <w:rPr>
                <w:rFonts w:ascii="Arial" w:hAnsi="Arial" w:cs="Arial"/>
                <w:b/>
                <w:bCs/>
                <w:sz w:val="15"/>
                <w:szCs w:val="15"/>
                <w:lang w:bidi="th-TH"/>
              </w:rPr>
            </w:pPr>
            <w:r w:rsidRPr="00447315">
              <w:rPr>
                <w:rFonts w:ascii="Arial" w:hAnsi="Arial" w:cs="Arial"/>
                <w:b/>
                <w:bCs/>
                <w:sz w:val="15"/>
                <w:szCs w:val="15"/>
                <w:lang w:bidi="th-TH"/>
              </w:rPr>
              <w:t>2022</w:t>
            </w:r>
          </w:p>
        </w:tc>
      </w:tr>
      <w:tr w:rsidR="00D30022" w:rsidRPr="003C3466" w14:paraId="65DDE488" w14:textId="77777777" w:rsidTr="00D1076D">
        <w:trPr>
          <w:cantSplit/>
        </w:trPr>
        <w:tc>
          <w:tcPr>
            <w:tcW w:w="5198" w:type="dxa"/>
          </w:tcPr>
          <w:p w14:paraId="677E453C" w14:textId="77777777" w:rsidR="00D30022" w:rsidRPr="003C3466" w:rsidRDefault="00D30022" w:rsidP="00501258">
            <w:pPr>
              <w:spacing w:line="240" w:lineRule="auto"/>
              <w:ind w:left="105" w:right="-87"/>
              <w:rPr>
                <w:rFonts w:cs="Arial"/>
                <w:b/>
                <w:bCs/>
                <w:sz w:val="15"/>
                <w:szCs w:val="15"/>
                <w:u w:val="single"/>
              </w:rPr>
            </w:pPr>
          </w:p>
        </w:tc>
        <w:tc>
          <w:tcPr>
            <w:tcW w:w="3957" w:type="dxa"/>
            <w:tcBorders>
              <w:bottom w:val="single" w:sz="4" w:space="0" w:color="auto"/>
            </w:tcBorders>
            <w:shd w:val="clear" w:color="auto" w:fill="auto"/>
            <w:vAlign w:val="bottom"/>
          </w:tcPr>
          <w:p w14:paraId="7232F765" w14:textId="77777777" w:rsidR="00D30022" w:rsidRPr="003C3466" w:rsidRDefault="00D30022" w:rsidP="00501258">
            <w:pPr>
              <w:spacing w:line="240" w:lineRule="auto"/>
              <w:ind w:left="-72" w:right="-72"/>
              <w:jc w:val="center"/>
              <w:rPr>
                <w:rFonts w:cs="Arial"/>
                <w:b/>
                <w:bCs/>
                <w:sz w:val="15"/>
                <w:szCs w:val="15"/>
              </w:rPr>
            </w:pPr>
            <w:r w:rsidRPr="003C3466">
              <w:rPr>
                <w:rFonts w:cs="Arial"/>
                <w:b/>
                <w:bCs/>
                <w:sz w:val="15"/>
                <w:szCs w:val="15"/>
              </w:rPr>
              <w:t>Business</w:t>
            </w:r>
          </w:p>
        </w:tc>
        <w:tc>
          <w:tcPr>
            <w:tcW w:w="1080" w:type="dxa"/>
            <w:tcBorders>
              <w:bottom w:val="single" w:sz="4" w:space="0" w:color="auto"/>
            </w:tcBorders>
            <w:shd w:val="clear" w:color="auto" w:fill="auto"/>
          </w:tcPr>
          <w:p w14:paraId="2849CD69" w14:textId="77777777" w:rsidR="00D30022" w:rsidRPr="003C3466" w:rsidRDefault="00D30022" w:rsidP="00501258">
            <w:pPr>
              <w:pStyle w:val="acctfourfigures"/>
              <w:tabs>
                <w:tab w:val="clear" w:pos="765"/>
              </w:tabs>
              <w:spacing w:line="240" w:lineRule="auto"/>
              <w:ind w:right="-72"/>
              <w:jc w:val="right"/>
              <w:rPr>
                <w:rFonts w:ascii="Arial" w:hAnsi="Arial" w:cs="Arial"/>
                <w:b/>
                <w:bCs/>
                <w:sz w:val="15"/>
                <w:szCs w:val="15"/>
                <w:cs/>
                <w:lang w:bidi="th-TH"/>
              </w:rPr>
            </w:pPr>
            <w:r w:rsidRPr="003C3466">
              <w:rPr>
                <w:rFonts w:ascii="Arial" w:hAnsi="Arial" w:cs="Arial"/>
                <w:b/>
                <w:bCs/>
                <w:sz w:val="15"/>
                <w:szCs w:val="15"/>
                <w:lang w:bidi="th-TH"/>
              </w:rPr>
              <w:t>%</w:t>
            </w:r>
          </w:p>
        </w:tc>
        <w:tc>
          <w:tcPr>
            <w:tcW w:w="1080" w:type="dxa"/>
            <w:tcBorders>
              <w:bottom w:val="single" w:sz="4" w:space="0" w:color="auto"/>
            </w:tcBorders>
            <w:shd w:val="clear" w:color="auto" w:fill="auto"/>
          </w:tcPr>
          <w:p w14:paraId="325A0864" w14:textId="77777777" w:rsidR="00D30022" w:rsidRPr="003C3466" w:rsidRDefault="00D30022" w:rsidP="00501258">
            <w:pPr>
              <w:pStyle w:val="acctfourfigures"/>
              <w:tabs>
                <w:tab w:val="clear" w:pos="765"/>
              </w:tabs>
              <w:spacing w:line="240" w:lineRule="auto"/>
              <w:ind w:right="-72"/>
              <w:jc w:val="right"/>
              <w:rPr>
                <w:rFonts w:ascii="Arial" w:hAnsi="Arial" w:cs="Arial"/>
                <w:b/>
                <w:bCs/>
                <w:sz w:val="15"/>
                <w:szCs w:val="15"/>
                <w:lang w:bidi="th-TH"/>
              </w:rPr>
            </w:pPr>
            <w:r w:rsidRPr="003C3466">
              <w:rPr>
                <w:rFonts w:ascii="Arial" w:hAnsi="Arial" w:cs="Arial"/>
                <w:b/>
                <w:bCs/>
                <w:sz w:val="15"/>
                <w:szCs w:val="15"/>
                <w:lang w:bidi="th-TH"/>
              </w:rPr>
              <w:t>%</w:t>
            </w:r>
          </w:p>
        </w:tc>
        <w:tc>
          <w:tcPr>
            <w:tcW w:w="1080" w:type="dxa"/>
            <w:tcBorders>
              <w:bottom w:val="single" w:sz="4" w:space="0" w:color="auto"/>
            </w:tcBorders>
            <w:shd w:val="clear" w:color="auto" w:fill="auto"/>
          </w:tcPr>
          <w:p w14:paraId="4300B699" w14:textId="77777777" w:rsidR="00D30022" w:rsidRPr="003C3466" w:rsidRDefault="00D30022" w:rsidP="00501258">
            <w:pPr>
              <w:pStyle w:val="acctfourfigures"/>
              <w:tabs>
                <w:tab w:val="clear" w:pos="765"/>
              </w:tabs>
              <w:spacing w:line="240" w:lineRule="auto"/>
              <w:ind w:right="-72"/>
              <w:jc w:val="right"/>
              <w:rPr>
                <w:rFonts w:ascii="Arial" w:hAnsi="Arial" w:cs="Arial"/>
                <w:b/>
                <w:bCs/>
                <w:spacing w:val="-4"/>
                <w:sz w:val="15"/>
                <w:szCs w:val="15"/>
                <w:cs/>
                <w:lang w:bidi="th-TH"/>
              </w:rPr>
            </w:pPr>
            <w:r w:rsidRPr="003C3466">
              <w:rPr>
                <w:rFonts w:ascii="Arial" w:hAnsi="Arial" w:cs="Arial"/>
                <w:b/>
                <w:bCs/>
                <w:spacing w:val="-4"/>
                <w:sz w:val="15"/>
                <w:szCs w:val="15"/>
                <w:lang w:bidi="th-TH"/>
              </w:rPr>
              <w:t>Million Baht</w:t>
            </w:r>
          </w:p>
        </w:tc>
        <w:tc>
          <w:tcPr>
            <w:tcW w:w="1080" w:type="dxa"/>
            <w:tcBorders>
              <w:bottom w:val="single" w:sz="4" w:space="0" w:color="auto"/>
            </w:tcBorders>
            <w:shd w:val="clear" w:color="auto" w:fill="auto"/>
          </w:tcPr>
          <w:p w14:paraId="0D69F65C" w14:textId="77777777" w:rsidR="00D30022" w:rsidRPr="003C3466" w:rsidRDefault="00D30022" w:rsidP="00501258">
            <w:pPr>
              <w:pStyle w:val="acctfourfigures"/>
              <w:tabs>
                <w:tab w:val="clear" w:pos="765"/>
              </w:tabs>
              <w:spacing w:line="240" w:lineRule="auto"/>
              <w:ind w:right="-72"/>
              <w:jc w:val="right"/>
              <w:rPr>
                <w:rFonts w:ascii="Arial" w:hAnsi="Arial" w:cs="Arial"/>
                <w:b/>
                <w:bCs/>
                <w:spacing w:val="-4"/>
                <w:sz w:val="15"/>
                <w:szCs w:val="15"/>
                <w:cs/>
                <w:lang w:bidi="th-TH"/>
              </w:rPr>
            </w:pPr>
            <w:r w:rsidRPr="003C3466">
              <w:rPr>
                <w:rFonts w:ascii="Arial" w:hAnsi="Arial" w:cs="Arial"/>
                <w:b/>
                <w:bCs/>
                <w:spacing w:val="-4"/>
                <w:sz w:val="15"/>
                <w:szCs w:val="15"/>
                <w:lang w:bidi="th-TH"/>
              </w:rPr>
              <w:t>Million Baht</w:t>
            </w:r>
          </w:p>
        </w:tc>
        <w:tc>
          <w:tcPr>
            <w:tcW w:w="1080" w:type="dxa"/>
            <w:tcBorders>
              <w:bottom w:val="single" w:sz="4" w:space="0" w:color="auto"/>
            </w:tcBorders>
            <w:shd w:val="clear" w:color="auto" w:fill="auto"/>
          </w:tcPr>
          <w:p w14:paraId="351CD4AE" w14:textId="77777777" w:rsidR="00D30022" w:rsidRPr="003C3466" w:rsidRDefault="00D30022" w:rsidP="00501258">
            <w:pPr>
              <w:pStyle w:val="acctfourfigures"/>
              <w:tabs>
                <w:tab w:val="clear" w:pos="765"/>
              </w:tabs>
              <w:spacing w:line="240" w:lineRule="auto"/>
              <w:ind w:right="-72"/>
              <w:jc w:val="right"/>
              <w:rPr>
                <w:rFonts w:ascii="Arial" w:hAnsi="Arial" w:cs="Arial"/>
                <w:b/>
                <w:bCs/>
                <w:spacing w:val="-4"/>
                <w:sz w:val="15"/>
                <w:szCs w:val="15"/>
                <w:cs/>
                <w:lang w:bidi="th-TH"/>
              </w:rPr>
            </w:pPr>
            <w:r w:rsidRPr="003C3466">
              <w:rPr>
                <w:rFonts w:ascii="Arial" w:hAnsi="Arial" w:cs="Arial"/>
                <w:b/>
                <w:bCs/>
                <w:spacing w:val="-4"/>
                <w:sz w:val="15"/>
                <w:szCs w:val="15"/>
                <w:lang w:bidi="th-TH"/>
              </w:rPr>
              <w:t>Million Baht</w:t>
            </w:r>
          </w:p>
        </w:tc>
        <w:tc>
          <w:tcPr>
            <w:tcW w:w="1080" w:type="dxa"/>
            <w:gridSpan w:val="2"/>
            <w:tcBorders>
              <w:bottom w:val="single" w:sz="4" w:space="0" w:color="auto"/>
            </w:tcBorders>
            <w:shd w:val="clear" w:color="auto" w:fill="auto"/>
          </w:tcPr>
          <w:p w14:paraId="2E17E5F6" w14:textId="77777777" w:rsidR="00D30022" w:rsidRPr="003C3466" w:rsidRDefault="00D30022" w:rsidP="00501258">
            <w:pPr>
              <w:pStyle w:val="acctfourfigures"/>
              <w:tabs>
                <w:tab w:val="clear" w:pos="765"/>
              </w:tabs>
              <w:spacing w:line="240" w:lineRule="auto"/>
              <w:ind w:right="-72"/>
              <w:jc w:val="right"/>
              <w:rPr>
                <w:rFonts w:ascii="Arial" w:hAnsi="Arial" w:cs="Arial"/>
                <w:b/>
                <w:bCs/>
                <w:spacing w:val="-4"/>
                <w:sz w:val="15"/>
                <w:szCs w:val="15"/>
                <w:cs/>
                <w:lang w:bidi="th-TH"/>
              </w:rPr>
            </w:pPr>
            <w:r w:rsidRPr="003C3466">
              <w:rPr>
                <w:rFonts w:ascii="Arial" w:hAnsi="Arial" w:cs="Arial"/>
                <w:b/>
                <w:bCs/>
                <w:spacing w:val="-4"/>
                <w:sz w:val="15"/>
                <w:szCs w:val="15"/>
                <w:lang w:bidi="th-TH"/>
              </w:rPr>
              <w:t>Million Baht</w:t>
            </w:r>
          </w:p>
        </w:tc>
      </w:tr>
      <w:tr w:rsidR="00D30022" w:rsidRPr="003C3466" w14:paraId="4C8EB9FF" w14:textId="77777777" w:rsidTr="00501258">
        <w:trPr>
          <w:cantSplit/>
        </w:trPr>
        <w:tc>
          <w:tcPr>
            <w:tcW w:w="5198" w:type="dxa"/>
          </w:tcPr>
          <w:p w14:paraId="0C953144" w14:textId="77777777" w:rsidR="00D30022" w:rsidRPr="003C3466" w:rsidRDefault="00D30022" w:rsidP="00501258">
            <w:pPr>
              <w:spacing w:line="240" w:lineRule="auto"/>
              <w:ind w:left="105" w:right="-87"/>
              <w:rPr>
                <w:rFonts w:cs="Arial"/>
                <w:sz w:val="12"/>
                <w:szCs w:val="12"/>
                <w:cs/>
              </w:rPr>
            </w:pPr>
          </w:p>
        </w:tc>
        <w:tc>
          <w:tcPr>
            <w:tcW w:w="3957" w:type="dxa"/>
          </w:tcPr>
          <w:p w14:paraId="528FBAD8" w14:textId="77777777" w:rsidR="00D30022" w:rsidRPr="003C3466" w:rsidRDefault="00D30022" w:rsidP="00501258">
            <w:pPr>
              <w:spacing w:line="240" w:lineRule="auto"/>
              <w:ind w:left="-72" w:right="-72"/>
              <w:jc w:val="center"/>
              <w:rPr>
                <w:rFonts w:cs="Arial"/>
                <w:sz w:val="12"/>
                <w:szCs w:val="12"/>
              </w:rPr>
            </w:pPr>
          </w:p>
        </w:tc>
        <w:tc>
          <w:tcPr>
            <w:tcW w:w="1080" w:type="dxa"/>
            <w:shd w:val="clear" w:color="auto" w:fill="FAFAFA"/>
          </w:tcPr>
          <w:p w14:paraId="6EFFD2B2" w14:textId="77777777" w:rsidR="00D30022" w:rsidRPr="003C3466" w:rsidRDefault="00D30022" w:rsidP="00501258">
            <w:pPr>
              <w:tabs>
                <w:tab w:val="center" w:pos="392"/>
                <w:tab w:val="right" w:pos="814"/>
              </w:tabs>
              <w:spacing w:line="240" w:lineRule="auto"/>
              <w:ind w:right="-72"/>
              <w:jc w:val="right"/>
              <w:rPr>
                <w:rFonts w:cs="Arial"/>
                <w:sz w:val="12"/>
                <w:szCs w:val="12"/>
              </w:rPr>
            </w:pPr>
          </w:p>
        </w:tc>
        <w:tc>
          <w:tcPr>
            <w:tcW w:w="1080" w:type="dxa"/>
          </w:tcPr>
          <w:p w14:paraId="6742FBE2" w14:textId="77777777" w:rsidR="00D30022" w:rsidRPr="003C3466" w:rsidRDefault="00D30022" w:rsidP="00501258">
            <w:pPr>
              <w:tabs>
                <w:tab w:val="center" w:pos="392"/>
                <w:tab w:val="right" w:pos="814"/>
              </w:tabs>
              <w:spacing w:line="240" w:lineRule="auto"/>
              <w:ind w:right="-72"/>
              <w:jc w:val="right"/>
              <w:rPr>
                <w:rFonts w:cs="Arial"/>
                <w:sz w:val="12"/>
                <w:szCs w:val="12"/>
              </w:rPr>
            </w:pPr>
          </w:p>
        </w:tc>
        <w:tc>
          <w:tcPr>
            <w:tcW w:w="1080" w:type="dxa"/>
            <w:tcBorders>
              <w:top w:val="single" w:sz="4" w:space="0" w:color="auto"/>
            </w:tcBorders>
            <w:shd w:val="clear" w:color="auto" w:fill="FAFAFA"/>
          </w:tcPr>
          <w:p w14:paraId="0FC60BCF" w14:textId="77777777" w:rsidR="00D30022" w:rsidRPr="003C3466" w:rsidRDefault="00D30022" w:rsidP="00501258">
            <w:pPr>
              <w:tabs>
                <w:tab w:val="center" w:pos="392"/>
                <w:tab w:val="right" w:pos="814"/>
              </w:tabs>
              <w:spacing w:line="240" w:lineRule="auto"/>
              <w:ind w:right="-72"/>
              <w:jc w:val="right"/>
              <w:rPr>
                <w:rFonts w:cs="Arial"/>
                <w:sz w:val="12"/>
                <w:szCs w:val="12"/>
              </w:rPr>
            </w:pPr>
          </w:p>
        </w:tc>
        <w:tc>
          <w:tcPr>
            <w:tcW w:w="1080" w:type="dxa"/>
          </w:tcPr>
          <w:p w14:paraId="3BBFBD98" w14:textId="77777777" w:rsidR="00D30022" w:rsidRPr="003C3466" w:rsidRDefault="00D30022" w:rsidP="00501258">
            <w:pPr>
              <w:tabs>
                <w:tab w:val="center" w:pos="392"/>
                <w:tab w:val="right" w:pos="814"/>
              </w:tabs>
              <w:spacing w:line="240" w:lineRule="auto"/>
              <w:ind w:right="-72"/>
              <w:jc w:val="right"/>
              <w:rPr>
                <w:rFonts w:cs="Arial"/>
                <w:sz w:val="12"/>
                <w:szCs w:val="12"/>
              </w:rPr>
            </w:pPr>
          </w:p>
        </w:tc>
        <w:tc>
          <w:tcPr>
            <w:tcW w:w="1080" w:type="dxa"/>
            <w:tcBorders>
              <w:top w:val="single" w:sz="4" w:space="0" w:color="auto"/>
            </w:tcBorders>
            <w:shd w:val="clear" w:color="auto" w:fill="FAFAFA"/>
            <w:vAlign w:val="bottom"/>
          </w:tcPr>
          <w:p w14:paraId="45D94F4D" w14:textId="77777777" w:rsidR="00D30022" w:rsidRPr="003C3466" w:rsidRDefault="00D30022" w:rsidP="00501258">
            <w:pPr>
              <w:tabs>
                <w:tab w:val="center" w:pos="392"/>
                <w:tab w:val="right" w:pos="814"/>
              </w:tabs>
              <w:spacing w:line="240" w:lineRule="auto"/>
              <w:ind w:right="-72"/>
              <w:jc w:val="right"/>
              <w:rPr>
                <w:rFonts w:cs="Arial"/>
                <w:sz w:val="12"/>
                <w:szCs w:val="12"/>
              </w:rPr>
            </w:pPr>
          </w:p>
        </w:tc>
        <w:tc>
          <w:tcPr>
            <w:tcW w:w="1080" w:type="dxa"/>
            <w:gridSpan w:val="2"/>
            <w:vAlign w:val="bottom"/>
          </w:tcPr>
          <w:p w14:paraId="3CC42A12" w14:textId="77777777" w:rsidR="00D30022" w:rsidRPr="003C3466" w:rsidRDefault="00D30022" w:rsidP="00501258">
            <w:pPr>
              <w:tabs>
                <w:tab w:val="center" w:pos="392"/>
                <w:tab w:val="right" w:pos="814"/>
              </w:tabs>
              <w:spacing w:line="240" w:lineRule="auto"/>
              <w:ind w:right="-72"/>
              <w:jc w:val="right"/>
              <w:rPr>
                <w:rFonts w:cs="Arial"/>
                <w:sz w:val="12"/>
                <w:szCs w:val="12"/>
              </w:rPr>
            </w:pPr>
          </w:p>
        </w:tc>
      </w:tr>
      <w:tr w:rsidR="00501258" w:rsidRPr="00501258" w14:paraId="00C470BB" w14:textId="77777777" w:rsidTr="00D1076D">
        <w:trPr>
          <w:cantSplit/>
        </w:trPr>
        <w:tc>
          <w:tcPr>
            <w:tcW w:w="5198" w:type="dxa"/>
          </w:tcPr>
          <w:p w14:paraId="1A825417" w14:textId="2A67A72D" w:rsidR="00501258" w:rsidRPr="00501258" w:rsidRDefault="00501258" w:rsidP="00501258">
            <w:pPr>
              <w:spacing w:line="240" w:lineRule="auto"/>
              <w:ind w:left="105" w:right="-87"/>
              <w:rPr>
                <w:rFonts w:cs="Arial"/>
                <w:sz w:val="15"/>
                <w:szCs w:val="15"/>
              </w:rPr>
            </w:pPr>
            <w:r w:rsidRPr="00501258">
              <w:rPr>
                <w:rFonts w:cs="Arial"/>
                <w:b/>
                <w:bCs/>
                <w:sz w:val="15"/>
                <w:szCs w:val="15"/>
                <w:u w:val="single"/>
              </w:rPr>
              <w:t>Joint ventures incorporated in Thailand</w:t>
            </w:r>
          </w:p>
        </w:tc>
        <w:tc>
          <w:tcPr>
            <w:tcW w:w="3957" w:type="dxa"/>
          </w:tcPr>
          <w:p w14:paraId="14E0B1C7" w14:textId="77777777" w:rsidR="00501258" w:rsidRPr="00501258" w:rsidRDefault="00501258" w:rsidP="00501258">
            <w:pPr>
              <w:spacing w:line="240" w:lineRule="auto"/>
              <w:ind w:left="-72" w:right="-72"/>
              <w:jc w:val="center"/>
              <w:rPr>
                <w:rFonts w:cs="Arial"/>
                <w:sz w:val="15"/>
                <w:szCs w:val="15"/>
              </w:rPr>
            </w:pPr>
          </w:p>
        </w:tc>
        <w:tc>
          <w:tcPr>
            <w:tcW w:w="1080" w:type="dxa"/>
            <w:shd w:val="clear" w:color="auto" w:fill="FAFAFA"/>
          </w:tcPr>
          <w:p w14:paraId="0B10D459" w14:textId="77777777" w:rsidR="00501258" w:rsidRPr="00501258" w:rsidRDefault="00501258" w:rsidP="00501258">
            <w:pPr>
              <w:tabs>
                <w:tab w:val="center" w:pos="392"/>
                <w:tab w:val="right" w:pos="814"/>
              </w:tabs>
              <w:spacing w:line="240" w:lineRule="auto"/>
              <w:ind w:right="-72"/>
              <w:jc w:val="right"/>
              <w:rPr>
                <w:rFonts w:cs="Arial"/>
                <w:sz w:val="15"/>
                <w:szCs w:val="15"/>
              </w:rPr>
            </w:pPr>
          </w:p>
        </w:tc>
        <w:tc>
          <w:tcPr>
            <w:tcW w:w="1080" w:type="dxa"/>
          </w:tcPr>
          <w:p w14:paraId="1FAEFE86" w14:textId="77777777" w:rsidR="00501258" w:rsidRPr="00501258" w:rsidRDefault="00501258" w:rsidP="00501258">
            <w:pPr>
              <w:tabs>
                <w:tab w:val="center" w:pos="392"/>
                <w:tab w:val="right" w:pos="814"/>
              </w:tabs>
              <w:spacing w:line="240" w:lineRule="auto"/>
              <w:ind w:right="-72"/>
              <w:jc w:val="right"/>
              <w:rPr>
                <w:rFonts w:cs="Arial"/>
                <w:sz w:val="15"/>
                <w:szCs w:val="15"/>
              </w:rPr>
            </w:pPr>
          </w:p>
        </w:tc>
        <w:tc>
          <w:tcPr>
            <w:tcW w:w="1080" w:type="dxa"/>
            <w:shd w:val="clear" w:color="auto" w:fill="FAFAFA"/>
          </w:tcPr>
          <w:p w14:paraId="17672A42" w14:textId="77777777" w:rsidR="00501258" w:rsidRPr="00501258" w:rsidRDefault="00501258" w:rsidP="00501258">
            <w:pPr>
              <w:tabs>
                <w:tab w:val="center" w:pos="392"/>
                <w:tab w:val="right" w:pos="814"/>
              </w:tabs>
              <w:spacing w:line="240" w:lineRule="auto"/>
              <w:ind w:right="-72"/>
              <w:jc w:val="right"/>
              <w:rPr>
                <w:rFonts w:cs="Arial"/>
                <w:sz w:val="15"/>
                <w:szCs w:val="15"/>
              </w:rPr>
            </w:pPr>
          </w:p>
        </w:tc>
        <w:tc>
          <w:tcPr>
            <w:tcW w:w="1080" w:type="dxa"/>
          </w:tcPr>
          <w:p w14:paraId="6BCCD5B4" w14:textId="77777777" w:rsidR="00501258" w:rsidRPr="00501258" w:rsidRDefault="00501258" w:rsidP="00501258">
            <w:pPr>
              <w:tabs>
                <w:tab w:val="center" w:pos="392"/>
                <w:tab w:val="right" w:pos="814"/>
              </w:tabs>
              <w:spacing w:line="240" w:lineRule="auto"/>
              <w:ind w:right="-72"/>
              <w:jc w:val="right"/>
              <w:rPr>
                <w:rFonts w:cs="Arial"/>
                <w:sz w:val="15"/>
                <w:szCs w:val="15"/>
              </w:rPr>
            </w:pPr>
          </w:p>
        </w:tc>
        <w:tc>
          <w:tcPr>
            <w:tcW w:w="1080" w:type="dxa"/>
            <w:shd w:val="clear" w:color="auto" w:fill="FAFAFA"/>
            <w:vAlign w:val="bottom"/>
          </w:tcPr>
          <w:p w14:paraId="2C2F4F48" w14:textId="77777777" w:rsidR="00501258" w:rsidRPr="00501258" w:rsidRDefault="00501258" w:rsidP="00501258">
            <w:pPr>
              <w:tabs>
                <w:tab w:val="center" w:pos="392"/>
                <w:tab w:val="right" w:pos="814"/>
              </w:tabs>
              <w:spacing w:line="240" w:lineRule="auto"/>
              <w:ind w:right="-72"/>
              <w:jc w:val="right"/>
              <w:rPr>
                <w:rFonts w:cs="Arial"/>
                <w:sz w:val="15"/>
                <w:szCs w:val="15"/>
              </w:rPr>
            </w:pPr>
          </w:p>
        </w:tc>
        <w:tc>
          <w:tcPr>
            <w:tcW w:w="1080" w:type="dxa"/>
            <w:gridSpan w:val="2"/>
            <w:vAlign w:val="bottom"/>
          </w:tcPr>
          <w:p w14:paraId="2E013E6C" w14:textId="77777777" w:rsidR="00501258" w:rsidRPr="00501258" w:rsidRDefault="00501258" w:rsidP="00501258">
            <w:pPr>
              <w:tabs>
                <w:tab w:val="center" w:pos="392"/>
                <w:tab w:val="right" w:pos="814"/>
              </w:tabs>
              <w:spacing w:line="240" w:lineRule="auto"/>
              <w:ind w:right="-72"/>
              <w:jc w:val="right"/>
              <w:rPr>
                <w:rFonts w:cs="Arial"/>
                <w:sz w:val="15"/>
                <w:szCs w:val="15"/>
              </w:rPr>
            </w:pPr>
          </w:p>
        </w:tc>
      </w:tr>
      <w:tr w:rsidR="00172EB8" w:rsidRPr="00501258" w14:paraId="1D0A83D3" w14:textId="77777777" w:rsidTr="009743D9">
        <w:trPr>
          <w:cantSplit/>
        </w:trPr>
        <w:tc>
          <w:tcPr>
            <w:tcW w:w="5198" w:type="dxa"/>
          </w:tcPr>
          <w:p w14:paraId="0B2571F4" w14:textId="65852EA8" w:rsidR="00172EB8" w:rsidRPr="00501258" w:rsidRDefault="00172EB8" w:rsidP="00172EB8">
            <w:pPr>
              <w:spacing w:line="240" w:lineRule="auto"/>
              <w:ind w:left="105" w:right="-87"/>
              <w:rPr>
                <w:rFonts w:cs="Arial"/>
                <w:sz w:val="15"/>
                <w:szCs w:val="15"/>
                <w:cs/>
              </w:rPr>
            </w:pPr>
            <w:r w:rsidRPr="00501258">
              <w:rPr>
                <w:rFonts w:cs="Arial"/>
                <w:sz w:val="15"/>
                <w:szCs w:val="15"/>
              </w:rPr>
              <w:t>Gulf Electric Public Co., Ltd. (GEC) and its subsidiaries</w:t>
            </w:r>
          </w:p>
        </w:tc>
        <w:tc>
          <w:tcPr>
            <w:tcW w:w="3957" w:type="dxa"/>
          </w:tcPr>
          <w:p w14:paraId="36916413" w14:textId="415BBD8B" w:rsidR="00172EB8" w:rsidRPr="00501258" w:rsidRDefault="00172EB8" w:rsidP="00172EB8">
            <w:pPr>
              <w:spacing w:line="240" w:lineRule="auto"/>
              <w:ind w:left="-72" w:right="-72"/>
              <w:jc w:val="center"/>
              <w:rPr>
                <w:rFonts w:cs="Arial"/>
                <w:sz w:val="15"/>
                <w:szCs w:val="15"/>
              </w:rPr>
            </w:pPr>
            <w:r w:rsidRPr="00501258">
              <w:rPr>
                <w:rFonts w:cs="Arial"/>
                <w:sz w:val="15"/>
                <w:szCs w:val="15"/>
              </w:rPr>
              <w:t>Investment in power projects</w:t>
            </w:r>
          </w:p>
        </w:tc>
        <w:tc>
          <w:tcPr>
            <w:tcW w:w="1080" w:type="dxa"/>
            <w:shd w:val="clear" w:color="auto" w:fill="FAFAFA"/>
          </w:tcPr>
          <w:p w14:paraId="02B9085B" w14:textId="57A0EDF2" w:rsidR="00172EB8" w:rsidRPr="00501258" w:rsidRDefault="00172EB8" w:rsidP="00172EB8">
            <w:pPr>
              <w:tabs>
                <w:tab w:val="center" w:pos="392"/>
                <w:tab w:val="right" w:pos="814"/>
              </w:tabs>
              <w:spacing w:line="240" w:lineRule="auto"/>
              <w:ind w:right="-72"/>
              <w:jc w:val="right"/>
              <w:rPr>
                <w:rFonts w:cs="Arial"/>
                <w:sz w:val="15"/>
                <w:szCs w:val="15"/>
              </w:rPr>
            </w:pPr>
            <w:r w:rsidRPr="00447315">
              <w:rPr>
                <w:rFonts w:cs="Arial"/>
                <w:sz w:val="15"/>
                <w:szCs w:val="15"/>
              </w:rPr>
              <w:t>50</w:t>
            </w:r>
            <w:r w:rsidRPr="00501258">
              <w:rPr>
                <w:rFonts w:cs="Arial"/>
                <w:sz w:val="15"/>
                <w:szCs w:val="15"/>
              </w:rPr>
              <w:t>.</w:t>
            </w:r>
            <w:r w:rsidRPr="00447315">
              <w:rPr>
                <w:rFonts w:cs="Arial"/>
                <w:sz w:val="15"/>
                <w:szCs w:val="15"/>
              </w:rPr>
              <w:t>00</w:t>
            </w:r>
          </w:p>
        </w:tc>
        <w:tc>
          <w:tcPr>
            <w:tcW w:w="1080" w:type="dxa"/>
          </w:tcPr>
          <w:p w14:paraId="0F8245F5" w14:textId="35E478D0" w:rsidR="00172EB8" w:rsidRPr="00501258" w:rsidRDefault="00172EB8" w:rsidP="00172EB8">
            <w:pPr>
              <w:tabs>
                <w:tab w:val="center" w:pos="392"/>
                <w:tab w:val="right" w:pos="814"/>
              </w:tabs>
              <w:spacing w:line="240" w:lineRule="auto"/>
              <w:ind w:right="-72"/>
              <w:jc w:val="right"/>
              <w:rPr>
                <w:rFonts w:cs="Arial"/>
                <w:sz w:val="15"/>
                <w:szCs w:val="15"/>
              </w:rPr>
            </w:pPr>
            <w:r w:rsidRPr="00447315">
              <w:rPr>
                <w:rFonts w:cs="Arial"/>
                <w:sz w:val="15"/>
                <w:szCs w:val="15"/>
              </w:rPr>
              <w:t>50</w:t>
            </w:r>
            <w:r w:rsidRPr="00501258">
              <w:rPr>
                <w:rFonts w:cs="Arial"/>
                <w:sz w:val="15"/>
                <w:szCs w:val="15"/>
              </w:rPr>
              <w:t>.</w:t>
            </w:r>
            <w:r w:rsidRPr="00447315">
              <w:rPr>
                <w:rFonts w:cs="Arial"/>
                <w:sz w:val="15"/>
                <w:szCs w:val="15"/>
              </w:rPr>
              <w:t>00</w:t>
            </w:r>
          </w:p>
        </w:tc>
        <w:tc>
          <w:tcPr>
            <w:tcW w:w="1080" w:type="dxa"/>
            <w:shd w:val="clear" w:color="auto" w:fill="FAFAFA"/>
            <w:vAlign w:val="center"/>
          </w:tcPr>
          <w:p w14:paraId="13C272A5" w14:textId="0C11B99A" w:rsidR="00172EB8" w:rsidRPr="00172EB8" w:rsidRDefault="00172EB8" w:rsidP="00172EB8">
            <w:pPr>
              <w:tabs>
                <w:tab w:val="center" w:pos="392"/>
                <w:tab w:val="right" w:pos="814"/>
              </w:tabs>
              <w:spacing w:line="240" w:lineRule="auto"/>
              <w:ind w:right="-72"/>
              <w:jc w:val="right"/>
              <w:rPr>
                <w:rFonts w:cs="Arial"/>
                <w:sz w:val="15"/>
                <w:szCs w:val="15"/>
              </w:rPr>
            </w:pPr>
            <w:r w:rsidRPr="00172EB8">
              <w:rPr>
                <w:rFonts w:cs="Arial"/>
                <w:sz w:val="15"/>
                <w:szCs w:val="15"/>
              </w:rPr>
              <w:t>11,158</w:t>
            </w:r>
          </w:p>
        </w:tc>
        <w:tc>
          <w:tcPr>
            <w:tcW w:w="1080" w:type="dxa"/>
          </w:tcPr>
          <w:p w14:paraId="25B4D59F" w14:textId="49D95D51" w:rsidR="00172EB8" w:rsidRPr="00172EB8" w:rsidRDefault="00172EB8" w:rsidP="00172EB8">
            <w:pPr>
              <w:tabs>
                <w:tab w:val="center" w:pos="392"/>
                <w:tab w:val="right" w:pos="814"/>
              </w:tabs>
              <w:spacing w:line="240" w:lineRule="auto"/>
              <w:ind w:right="-72"/>
              <w:jc w:val="right"/>
              <w:rPr>
                <w:rFonts w:cs="Arial"/>
                <w:sz w:val="15"/>
                <w:szCs w:val="15"/>
              </w:rPr>
            </w:pPr>
            <w:r w:rsidRPr="00172EB8">
              <w:rPr>
                <w:rFonts w:cs="Arial"/>
                <w:sz w:val="15"/>
                <w:szCs w:val="15"/>
                <w:lang w:bidi="ar-SA"/>
              </w:rPr>
              <w:t>12,427</w:t>
            </w:r>
          </w:p>
        </w:tc>
        <w:tc>
          <w:tcPr>
            <w:tcW w:w="1080" w:type="dxa"/>
            <w:shd w:val="clear" w:color="auto" w:fill="FAFAFA"/>
          </w:tcPr>
          <w:p w14:paraId="2573F8A6" w14:textId="4F1598FE" w:rsidR="00172EB8" w:rsidRPr="00172EB8" w:rsidRDefault="00172EB8" w:rsidP="00172EB8">
            <w:pPr>
              <w:tabs>
                <w:tab w:val="center" w:pos="392"/>
                <w:tab w:val="right" w:pos="814"/>
              </w:tabs>
              <w:spacing w:line="240" w:lineRule="auto"/>
              <w:ind w:right="-72"/>
              <w:jc w:val="right"/>
              <w:rPr>
                <w:rFonts w:eastAsia="Arial Unicode MS" w:cs="Arial"/>
                <w:sz w:val="15"/>
                <w:szCs w:val="15"/>
              </w:rPr>
            </w:pPr>
            <w:r w:rsidRPr="00172EB8">
              <w:rPr>
                <w:rFonts w:eastAsia="Arial Unicode MS" w:cs="Arial"/>
                <w:sz w:val="15"/>
                <w:szCs w:val="15"/>
              </w:rPr>
              <w:t>1,525</w:t>
            </w:r>
          </w:p>
        </w:tc>
        <w:tc>
          <w:tcPr>
            <w:tcW w:w="1080" w:type="dxa"/>
            <w:gridSpan w:val="2"/>
          </w:tcPr>
          <w:p w14:paraId="6D16C182" w14:textId="20B26B05" w:rsidR="00172EB8" w:rsidRPr="00172EB8" w:rsidRDefault="00172EB8" w:rsidP="00172EB8">
            <w:pPr>
              <w:tabs>
                <w:tab w:val="center" w:pos="392"/>
                <w:tab w:val="right" w:pos="814"/>
              </w:tabs>
              <w:spacing w:line="240" w:lineRule="auto"/>
              <w:ind w:right="-72"/>
              <w:jc w:val="right"/>
              <w:rPr>
                <w:rFonts w:cs="Arial"/>
                <w:sz w:val="15"/>
                <w:szCs w:val="15"/>
              </w:rPr>
            </w:pPr>
            <w:r w:rsidRPr="00172EB8">
              <w:rPr>
                <w:rFonts w:eastAsia="Arial Unicode MS" w:cs="Arial"/>
                <w:sz w:val="15"/>
                <w:szCs w:val="15"/>
              </w:rPr>
              <w:t>917</w:t>
            </w:r>
          </w:p>
        </w:tc>
      </w:tr>
      <w:tr w:rsidR="00172EB8" w:rsidRPr="00501258" w14:paraId="7EE96BA5" w14:textId="77777777" w:rsidTr="009743D9">
        <w:trPr>
          <w:cantSplit/>
        </w:trPr>
        <w:tc>
          <w:tcPr>
            <w:tcW w:w="5198" w:type="dxa"/>
          </w:tcPr>
          <w:p w14:paraId="37700933" w14:textId="5D0E3FBE" w:rsidR="00172EB8" w:rsidRPr="00501258" w:rsidRDefault="00172EB8" w:rsidP="00172EB8">
            <w:pPr>
              <w:spacing w:line="240" w:lineRule="auto"/>
              <w:ind w:left="105" w:right="-87"/>
              <w:rPr>
                <w:rFonts w:cs="Arial"/>
                <w:sz w:val="15"/>
                <w:szCs w:val="15"/>
                <w:cs/>
              </w:rPr>
            </w:pPr>
            <w:r w:rsidRPr="00501258">
              <w:rPr>
                <w:rFonts w:cs="Arial"/>
                <w:sz w:val="15"/>
                <w:szCs w:val="15"/>
              </w:rPr>
              <w:t>BLCP Power Ltd. (BLCP)</w:t>
            </w:r>
          </w:p>
        </w:tc>
        <w:tc>
          <w:tcPr>
            <w:tcW w:w="3957" w:type="dxa"/>
          </w:tcPr>
          <w:p w14:paraId="601DB14F" w14:textId="06B04EAB" w:rsidR="00172EB8" w:rsidRPr="00501258" w:rsidRDefault="00172EB8" w:rsidP="00172EB8">
            <w:pPr>
              <w:spacing w:line="240" w:lineRule="auto"/>
              <w:ind w:left="-72" w:right="-72"/>
              <w:jc w:val="center"/>
              <w:rPr>
                <w:rFonts w:cs="Arial"/>
                <w:sz w:val="15"/>
                <w:szCs w:val="15"/>
                <w:cs/>
              </w:rPr>
            </w:pPr>
            <w:r w:rsidRPr="00501258">
              <w:rPr>
                <w:rFonts w:cs="Arial"/>
                <w:sz w:val="15"/>
                <w:szCs w:val="15"/>
              </w:rPr>
              <w:t>Electricity generation</w:t>
            </w:r>
          </w:p>
        </w:tc>
        <w:tc>
          <w:tcPr>
            <w:tcW w:w="1080" w:type="dxa"/>
            <w:shd w:val="clear" w:color="auto" w:fill="FAFAFA"/>
          </w:tcPr>
          <w:p w14:paraId="6E27FDFC" w14:textId="050C4A0A" w:rsidR="00172EB8" w:rsidRPr="00501258" w:rsidRDefault="00172EB8" w:rsidP="00172EB8">
            <w:pPr>
              <w:tabs>
                <w:tab w:val="center" w:pos="392"/>
                <w:tab w:val="right" w:pos="814"/>
              </w:tabs>
              <w:spacing w:line="240" w:lineRule="auto"/>
              <w:ind w:right="-72"/>
              <w:jc w:val="right"/>
              <w:rPr>
                <w:rFonts w:cs="Arial"/>
                <w:sz w:val="15"/>
                <w:szCs w:val="15"/>
              </w:rPr>
            </w:pPr>
            <w:r w:rsidRPr="00447315">
              <w:rPr>
                <w:rFonts w:cs="Arial"/>
                <w:sz w:val="15"/>
                <w:szCs w:val="15"/>
              </w:rPr>
              <w:t>50</w:t>
            </w:r>
            <w:r w:rsidRPr="00501258">
              <w:rPr>
                <w:rFonts w:cs="Arial"/>
                <w:sz w:val="15"/>
                <w:szCs w:val="15"/>
              </w:rPr>
              <w:t>.</w:t>
            </w:r>
            <w:r w:rsidRPr="00447315">
              <w:rPr>
                <w:rFonts w:cs="Arial"/>
                <w:sz w:val="15"/>
                <w:szCs w:val="15"/>
              </w:rPr>
              <w:t>00</w:t>
            </w:r>
          </w:p>
        </w:tc>
        <w:tc>
          <w:tcPr>
            <w:tcW w:w="1080" w:type="dxa"/>
          </w:tcPr>
          <w:p w14:paraId="0F47A808" w14:textId="47536487" w:rsidR="00172EB8" w:rsidRPr="00501258" w:rsidRDefault="00172EB8" w:rsidP="00172EB8">
            <w:pPr>
              <w:tabs>
                <w:tab w:val="center" w:pos="392"/>
                <w:tab w:val="right" w:pos="814"/>
              </w:tabs>
              <w:spacing w:line="240" w:lineRule="auto"/>
              <w:ind w:right="-72"/>
              <w:jc w:val="right"/>
              <w:rPr>
                <w:rFonts w:cs="Arial"/>
                <w:sz w:val="15"/>
                <w:szCs w:val="15"/>
              </w:rPr>
            </w:pPr>
            <w:r w:rsidRPr="00447315">
              <w:rPr>
                <w:rFonts w:cs="Arial"/>
                <w:sz w:val="15"/>
                <w:szCs w:val="15"/>
              </w:rPr>
              <w:t>50</w:t>
            </w:r>
            <w:r w:rsidRPr="00501258">
              <w:rPr>
                <w:rFonts w:cs="Arial"/>
                <w:sz w:val="15"/>
                <w:szCs w:val="15"/>
              </w:rPr>
              <w:t>.</w:t>
            </w:r>
            <w:r w:rsidRPr="00447315">
              <w:rPr>
                <w:rFonts w:cs="Arial"/>
                <w:sz w:val="15"/>
                <w:szCs w:val="15"/>
              </w:rPr>
              <w:t>00</w:t>
            </w:r>
          </w:p>
        </w:tc>
        <w:tc>
          <w:tcPr>
            <w:tcW w:w="1080" w:type="dxa"/>
            <w:shd w:val="clear" w:color="auto" w:fill="FAFAFA"/>
            <w:vAlign w:val="center"/>
          </w:tcPr>
          <w:p w14:paraId="4B05FB92" w14:textId="1F0A09FC" w:rsidR="00172EB8" w:rsidRPr="00172EB8" w:rsidRDefault="00172EB8" w:rsidP="00172EB8">
            <w:pPr>
              <w:tabs>
                <w:tab w:val="center" w:pos="392"/>
                <w:tab w:val="right" w:pos="814"/>
              </w:tabs>
              <w:spacing w:line="240" w:lineRule="auto"/>
              <w:ind w:right="-72"/>
              <w:jc w:val="right"/>
              <w:rPr>
                <w:rFonts w:cs="Arial"/>
                <w:sz w:val="15"/>
                <w:szCs w:val="15"/>
              </w:rPr>
            </w:pPr>
            <w:r w:rsidRPr="00172EB8">
              <w:rPr>
                <w:rFonts w:cs="Arial"/>
                <w:sz w:val="15"/>
                <w:szCs w:val="15"/>
              </w:rPr>
              <w:t>6,686</w:t>
            </w:r>
          </w:p>
        </w:tc>
        <w:tc>
          <w:tcPr>
            <w:tcW w:w="1080" w:type="dxa"/>
          </w:tcPr>
          <w:p w14:paraId="3F90E083" w14:textId="36EE9F60" w:rsidR="00172EB8" w:rsidRPr="00172EB8" w:rsidRDefault="00172EB8" w:rsidP="00172EB8">
            <w:pPr>
              <w:tabs>
                <w:tab w:val="center" w:pos="392"/>
                <w:tab w:val="right" w:pos="814"/>
              </w:tabs>
              <w:spacing w:line="240" w:lineRule="auto"/>
              <w:ind w:right="-72"/>
              <w:jc w:val="right"/>
              <w:rPr>
                <w:rFonts w:cs="Arial"/>
                <w:sz w:val="15"/>
                <w:szCs w:val="15"/>
              </w:rPr>
            </w:pPr>
            <w:r w:rsidRPr="00172EB8">
              <w:rPr>
                <w:rFonts w:cs="Arial"/>
                <w:sz w:val="15"/>
                <w:szCs w:val="15"/>
                <w:lang w:bidi="ar-SA"/>
              </w:rPr>
              <w:t>6,405</w:t>
            </w:r>
          </w:p>
        </w:tc>
        <w:tc>
          <w:tcPr>
            <w:tcW w:w="1080" w:type="dxa"/>
            <w:shd w:val="clear" w:color="auto" w:fill="FAFAFA"/>
          </w:tcPr>
          <w:p w14:paraId="3401DE94" w14:textId="7E9D8B81" w:rsidR="00172EB8" w:rsidRPr="00172EB8" w:rsidRDefault="00172EB8" w:rsidP="00172EB8">
            <w:pPr>
              <w:tabs>
                <w:tab w:val="center" w:pos="392"/>
                <w:tab w:val="right" w:pos="814"/>
              </w:tabs>
              <w:spacing w:line="240" w:lineRule="auto"/>
              <w:ind w:right="-72"/>
              <w:jc w:val="right"/>
              <w:rPr>
                <w:rFonts w:eastAsia="Arial Unicode MS" w:cs="Arial"/>
                <w:sz w:val="15"/>
                <w:szCs w:val="15"/>
              </w:rPr>
            </w:pPr>
            <w:r w:rsidRPr="00172EB8">
              <w:rPr>
                <w:rFonts w:eastAsia="Arial Unicode MS" w:cs="Arial"/>
                <w:sz w:val="15"/>
                <w:szCs w:val="15"/>
              </w:rPr>
              <w:t>-</w:t>
            </w:r>
          </w:p>
        </w:tc>
        <w:tc>
          <w:tcPr>
            <w:tcW w:w="1080" w:type="dxa"/>
            <w:gridSpan w:val="2"/>
          </w:tcPr>
          <w:p w14:paraId="46C49733" w14:textId="1CDAC9B2" w:rsidR="00172EB8" w:rsidRPr="00172EB8" w:rsidRDefault="00172EB8" w:rsidP="00172EB8">
            <w:pPr>
              <w:tabs>
                <w:tab w:val="center" w:pos="392"/>
                <w:tab w:val="right" w:pos="814"/>
              </w:tabs>
              <w:spacing w:line="240" w:lineRule="auto"/>
              <w:ind w:right="-72"/>
              <w:jc w:val="right"/>
              <w:rPr>
                <w:rFonts w:cs="Arial"/>
                <w:sz w:val="15"/>
                <w:szCs w:val="15"/>
              </w:rPr>
            </w:pPr>
            <w:r w:rsidRPr="00172EB8">
              <w:rPr>
                <w:rFonts w:eastAsia="Arial Unicode MS" w:cs="Arial"/>
                <w:sz w:val="15"/>
                <w:szCs w:val="15"/>
              </w:rPr>
              <w:t>-</w:t>
            </w:r>
          </w:p>
        </w:tc>
      </w:tr>
      <w:tr w:rsidR="00172EB8" w:rsidRPr="00501258" w14:paraId="4247056C" w14:textId="77777777" w:rsidTr="009743D9">
        <w:trPr>
          <w:cantSplit/>
        </w:trPr>
        <w:tc>
          <w:tcPr>
            <w:tcW w:w="5198" w:type="dxa"/>
          </w:tcPr>
          <w:p w14:paraId="5BD39D43" w14:textId="27CB40F4" w:rsidR="00172EB8" w:rsidRPr="00501258" w:rsidRDefault="00172EB8" w:rsidP="00172EB8">
            <w:pPr>
              <w:spacing w:line="240" w:lineRule="auto"/>
              <w:ind w:left="105" w:right="-87"/>
              <w:rPr>
                <w:rFonts w:cs="Arial"/>
                <w:sz w:val="15"/>
                <w:szCs w:val="15"/>
                <w:cs/>
              </w:rPr>
            </w:pPr>
            <w:r w:rsidRPr="00501258">
              <w:rPr>
                <w:rFonts w:cs="Arial"/>
                <w:sz w:val="15"/>
                <w:szCs w:val="15"/>
              </w:rPr>
              <w:t>Natural Energy Development Co., Ltd. (NED)</w:t>
            </w:r>
          </w:p>
        </w:tc>
        <w:tc>
          <w:tcPr>
            <w:tcW w:w="3957" w:type="dxa"/>
          </w:tcPr>
          <w:p w14:paraId="60450B26" w14:textId="3B87A563" w:rsidR="00172EB8" w:rsidRPr="00501258" w:rsidRDefault="00172EB8" w:rsidP="00172EB8">
            <w:pPr>
              <w:spacing w:line="240" w:lineRule="auto"/>
              <w:ind w:left="-72" w:right="-72"/>
              <w:jc w:val="center"/>
              <w:rPr>
                <w:rFonts w:cs="Arial"/>
                <w:sz w:val="15"/>
                <w:szCs w:val="15"/>
                <w:cs/>
              </w:rPr>
            </w:pPr>
            <w:r w:rsidRPr="00501258">
              <w:rPr>
                <w:rFonts w:cs="Arial"/>
                <w:sz w:val="15"/>
                <w:szCs w:val="15"/>
              </w:rPr>
              <w:t>Solar electricity generation plant</w:t>
            </w:r>
          </w:p>
        </w:tc>
        <w:tc>
          <w:tcPr>
            <w:tcW w:w="1080" w:type="dxa"/>
            <w:shd w:val="clear" w:color="auto" w:fill="FAFAFA"/>
          </w:tcPr>
          <w:p w14:paraId="53C99BA7" w14:textId="4C3F4E4A" w:rsidR="00172EB8" w:rsidRPr="00501258" w:rsidRDefault="00172EB8" w:rsidP="00172EB8">
            <w:pPr>
              <w:tabs>
                <w:tab w:val="center" w:pos="392"/>
                <w:tab w:val="right" w:pos="814"/>
              </w:tabs>
              <w:spacing w:line="240" w:lineRule="auto"/>
              <w:ind w:right="-72"/>
              <w:jc w:val="right"/>
              <w:rPr>
                <w:rFonts w:cs="Arial"/>
                <w:sz w:val="15"/>
                <w:szCs w:val="15"/>
              </w:rPr>
            </w:pPr>
            <w:r w:rsidRPr="00447315">
              <w:rPr>
                <w:rFonts w:cs="Arial"/>
                <w:sz w:val="15"/>
                <w:szCs w:val="15"/>
              </w:rPr>
              <w:t>66</w:t>
            </w:r>
            <w:r w:rsidRPr="00501258">
              <w:rPr>
                <w:rFonts w:cs="Arial"/>
                <w:sz w:val="15"/>
                <w:szCs w:val="15"/>
              </w:rPr>
              <w:t>.</w:t>
            </w:r>
            <w:r w:rsidRPr="00447315">
              <w:rPr>
                <w:rFonts w:cs="Arial"/>
                <w:sz w:val="15"/>
                <w:szCs w:val="15"/>
              </w:rPr>
              <w:t>67</w:t>
            </w:r>
            <w:r w:rsidRPr="00501258">
              <w:rPr>
                <w:rFonts w:cs="Arial"/>
                <w:sz w:val="15"/>
                <w:szCs w:val="15"/>
              </w:rPr>
              <w:t>*</w:t>
            </w:r>
          </w:p>
        </w:tc>
        <w:tc>
          <w:tcPr>
            <w:tcW w:w="1080" w:type="dxa"/>
          </w:tcPr>
          <w:p w14:paraId="78653041" w14:textId="4D579248" w:rsidR="00172EB8" w:rsidRPr="00501258" w:rsidRDefault="00172EB8" w:rsidP="00172EB8">
            <w:pPr>
              <w:tabs>
                <w:tab w:val="center" w:pos="392"/>
                <w:tab w:val="right" w:pos="814"/>
              </w:tabs>
              <w:spacing w:line="240" w:lineRule="auto"/>
              <w:ind w:right="-72"/>
              <w:jc w:val="right"/>
              <w:rPr>
                <w:rFonts w:cs="Arial"/>
                <w:sz w:val="15"/>
                <w:szCs w:val="15"/>
              </w:rPr>
            </w:pPr>
            <w:r w:rsidRPr="00447315">
              <w:rPr>
                <w:rFonts w:cs="Arial"/>
                <w:sz w:val="15"/>
                <w:szCs w:val="15"/>
              </w:rPr>
              <w:t>66</w:t>
            </w:r>
            <w:r w:rsidRPr="00501258">
              <w:rPr>
                <w:rFonts w:cs="Arial"/>
                <w:sz w:val="15"/>
                <w:szCs w:val="15"/>
              </w:rPr>
              <w:t>.</w:t>
            </w:r>
            <w:r w:rsidRPr="00447315">
              <w:rPr>
                <w:rFonts w:cs="Arial"/>
                <w:sz w:val="15"/>
                <w:szCs w:val="15"/>
              </w:rPr>
              <w:t>67</w:t>
            </w:r>
            <w:r w:rsidRPr="00501258">
              <w:rPr>
                <w:rFonts w:cs="Arial"/>
                <w:sz w:val="15"/>
                <w:szCs w:val="15"/>
              </w:rPr>
              <w:t>*</w:t>
            </w:r>
          </w:p>
        </w:tc>
        <w:tc>
          <w:tcPr>
            <w:tcW w:w="1080" w:type="dxa"/>
            <w:shd w:val="clear" w:color="auto" w:fill="FAFAFA"/>
            <w:vAlign w:val="center"/>
          </w:tcPr>
          <w:p w14:paraId="5CF91E9B" w14:textId="5F2DD57F" w:rsidR="00172EB8" w:rsidRPr="00172EB8" w:rsidRDefault="00172EB8" w:rsidP="00172EB8">
            <w:pPr>
              <w:tabs>
                <w:tab w:val="center" w:pos="392"/>
                <w:tab w:val="right" w:pos="814"/>
              </w:tabs>
              <w:spacing w:line="240" w:lineRule="auto"/>
              <w:ind w:right="-72"/>
              <w:jc w:val="right"/>
              <w:rPr>
                <w:rFonts w:cs="Arial"/>
                <w:sz w:val="15"/>
                <w:szCs w:val="15"/>
              </w:rPr>
            </w:pPr>
            <w:r w:rsidRPr="00172EB8">
              <w:rPr>
                <w:rFonts w:cs="Arial"/>
                <w:sz w:val="15"/>
                <w:szCs w:val="15"/>
              </w:rPr>
              <w:t>2,000</w:t>
            </w:r>
          </w:p>
        </w:tc>
        <w:tc>
          <w:tcPr>
            <w:tcW w:w="1080" w:type="dxa"/>
          </w:tcPr>
          <w:p w14:paraId="5C17F6D9" w14:textId="46751F8E" w:rsidR="00172EB8" w:rsidRPr="00172EB8" w:rsidRDefault="00172EB8" w:rsidP="00172EB8">
            <w:pPr>
              <w:tabs>
                <w:tab w:val="center" w:pos="392"/>
                <w:tab w:val="right" w:pos="814"/>
              </w:tabs>
              <w:spacing w:line="240" w:lineRule="auto"/>
              <w:ind w:right="-72"/>
              <w:jc w:val="right"/>
              <w:rPr>
                <w:rFonts w:cs="Arial"/>
                <w:sz w:val="15"/>
                <w:szCs w:val="15"/>
              </w:rPr>
            </w:pPr>
            <w:r w:rsidRPr="00172EB8">
              <w:rPr>
                <w:rFonts w:cs="Arial"/>
                <w:sz w:val="15"/>
                <w:szCs w:val="15"/>
                <w:lang w:bidi="ar-SA"/>
              </w:rPr>
              <w:t>2,057</w:t>
            </w:r>
          </w:p>
        </w:tc>
        <w:tc>
          <w:tcPr>
            <w:tcW w:w="1080" w:type="dxa"/>
            <w:shd w:val="clear" w:color="auto" w:fill="FAFAFA"/>
          </w:tcPr>
          <w:p w14:paraId="1E65DB2B" w14:textId="2DB264E5" w:rsidR="00172EB8" w:rsidRPr="00172EB8" w:rsidRDefault="00172EB8" w:rsidP="00172EB8">
            <w:pPr>
              <w:tabs>
                <w:tab w:val="center" w:pos="392"/>
                <w:tab w:val="right" w:pos="814"/>
              </w:tabs>
              <w:spacing w:line="240" w:lineRule="auto"/>
              <w:ind w:right="-72"/>
              <w:jc w:val="right"/>
              <w:rPr>
                <w:rFonts w:eastAsia="Arial Unicode MS" w:cs="Arial"/>
                <w:sz w:val="15"/>
                <w:szCs w:val="15"/>
              </w:rPr>
            </w:pPr>
            <w:r w:rsidRPr="00172EB8">
              <w:rPr>
                <w:rFonts w:eastAsia="Arial Unicode MS" w:cs="Arial"/>
                <w:sz w:val="15"/>
                <w:szCs w:val="15"/>
              </w:rPr>
              <w:t>160</w:t>
            </w:r>
          </w:p>
        </w:tc>
        <w:tc>
          <w:tcPr>
            <w:tcW w:w="1080" w:type="dxa"/>
            <w:gridSpan w:val="2"/>
          </w:tcPr>
          <w:p w14:paraId="4495CF85" w14:textId="1AD109D0" w:rsidR="00172EB8" w:rsidRPr="00172EB8" w:rsidRDefault="00172EB8" w:rsidP="00172EB8">
            <w:pPr>
              <w:tabs>
                <w:tab w:val="center" w:pos="392"/>
                <w:tab w:val="right" w:pos="814"/>
              </w:tabs>
              <w:spacing w:line="240" w:lineRule="auto"/>
              <w:ind w:right="-72"/>
              <w:jc w:val="right"/>
              <w:rPr>
                <w:rFonts w:cs="Arial"/>
                <w:sz w:val="15"/>
                <w:szCs w:val="15"/>
              </w:rPr>
            </w:pPr>
            <w:r w:rsidRPr="00172EB8">
              <w:rPr>
                <w:rFonts w:eastAsia="Arial Unicode MS" w:cs="Arial"/>
                <w:sz w:val="15"/>
                <w:szCs w:val="15"/>
              </w:rPr>
              <w:t>216</w:t>
            </w:r>
          </w:p>
        </w:tc>
      </w:tr>
      <w:tr w:rsidR="00172EB8" w:rsidRPr="00501258" w14:paraId="27EEB102" w14:textId="77777777" w:rsidTr="00D1076D">
        <w:trPr>
          <w:cantSplit/>
        </w:trPr>
        <w:tc>
          <w:tcPr>
            <w:tcW w:w="5198" w:type="dxa"/>
          </w:tcPr>
          <w:p w14:paraId="39A7CD7C" w14:textId="1A032FCD" w:rsidR="00172EB8" w:rsidRPr="00501258" w:rsidRDefault="00172EB8" w:rsidP="00172EB8">
            <w:pPr>
              <w:spacing w:line="240" w:lineRule="auto"/>
              <w:ind w:left="105" w:right="-87"/>
              <w:rPr>
                <w:rFonts w:cs="Arial"/>
                <w:sz w:val="15"/>
                <w:szCs w:val="15"/>
                <w:cs/>
              </w:rPr>
            </w:pPr>
            <w:r w:rsidRPr="00501258">
              <w:rPr>
                <w:rFonts w:cs="Arial"/>
                <w:sz w:val="15"/>
                <w:szCs w:val="15"/>
              </w:rPr>
              <w:t>G-Power Source Co., Ltd. (GPS)</w:t>
            </w:r>
          </w:p>
        </w:tc>
        <w:tc>
          <w:tcPr>
            <w:tcW w:w="3957" w:type="dxa"/>
          </w:tcPr>
          <w:p w14:paraId="7582F24C" w14:textId="074D9967" w:rsidR="00172EB8" w:rsidRPr="00501258" w:rsidRDefault="00172EB8" w:rsidP="00172EB8">
            <w:pPr>
              <w:spacing w:line="240" w:lineRule="auto"/>
              <w:ind w:left="-72" w:right="-72"/>
              <w:jc w:val="center"/>
              <w:rPr>
                <w:rFonts w:cs="Arial"/>
                <w:sz w:val="15"/>
                <w:szCs w:val="15"/>
                <w:cs/>
              </w:rPr>
            </w:pPr>
            <w:r w:rsidRPr="00501258">
              <w:rPr>
                <w:rFonts w:cs="Arial"/>
                <w:sz w:val="15"/>
                <w:szCs w:val="15"/>
              </w:rPr>
              <w:t>Solar electricity generation plant</w:t>
            </w:r>
          </w:p>
        </w:tc>
        <w:tc>
          <w:tcPr>
            <w:tcW w:w="1080" w:type="dxa"/>
            <w:shd w:val="clear" w:color="auto" w:fill="FAFAFA"/>
          </w:tcPr>
          <w:p w14:paraId="3B964F29" w14:textId="18476981" w:rsidR="00172EB8" w:rsidRPr="00501258" w:rsidRDefault="00172EB8" w:rsidP="00172EB8">
            <w:pPr>
              <w:tabs>
                <w:tab w:val="center" w:pos="392"/>
                <w:tab w:val="right" w:pos="814"/>
              </w:tabs>
              <w:spacing w:line="240" w:lineRule="auto"/>
              <w:ind w:right="-72"/>
              <w:jc w:val="right"/>
              <w:rPr>
                <w:rFonts w:cs="Arial"/>
                <w:sz w:val="15"/>
                <w:szCs w:val="15"/>
              </w:rPr>
            </w:pPr>
            <w:r w:rsidRPr="00447315">
              <w:rPr>
                <w:rFonts w:cs="Arial"/>
                <w:sz w:val="15"/>
                <w:szCs w:val="15"/>
              </w:rPr>
              <w:t>60</w:t>
            </w:r>
            <w:r w:rsidRPr="00501258">
              <w:rPr>
                <w:rFonts w:cs="Arial"/>
                <w:sz w:val="15"/>
                <w:szCs w:val="15"/>
              </w:rPr>
              <w:t>.</w:t>
            </w:r>
            <w:r w:rsidRPr="00447315">
              <w:rPr>
                <w:rFonts w:cs="Arial"/>
                <w:sz w:val="15"/>
                <w:szCs w:val="15"/>
              </w:rPr>
              <w:t>00</w:t>
            </w:r>
            <w:r w:rsidRPr="00501258">
              <w:rPr>
                <w:rFonts w:cs="Arial"/>
                <w:sz w:val="15"/>
                <w:szCs w:val="15"/>
              </w:rPr>
              <w:t>*</w:t>
            </w:r>
          </w:p>
        </w:tc>
        <w:tc>
          <w:tcPr>
            <w:tcW w:w="1080" w:type="dxa"/>
          </w:tcPr>
          <w:p w14:paraId="1067B3FC" w14:textId="55E51B64" w:rsidR="00172EB8" w:rsidRPr="00501258" w:rsidRDefault="00172EB8" w:rsidP="00172EB8">
            <w:pPr>
              <w:tabs>
                <w:tab w:val="center" w:pos="392"/>
                <w:tab w:val="right" w:pos="814"/>
              </w:tabs>
              <w:spacing w:line="240" w:lineRule="auto"/>
              <w:ind w:right="-72"/>
              <w:jc w:val="right"/>
              <w:rPr>
                <w:rFonts w:cs="Arial"/>
                <w:sz w:val="15"/>
                <w:szCs w:val="15"/>
              </w:rPr>
            </w:pPr>
            <w:r w:rsidRPr="00447315">
              <w:rPr>
                <w:rFonts w:cs="Arial"/>
                <w:sz w:val="15"/>
                <w:szCs w:val="15"/>
              </w:rPr>
              <w:t>60</w:t>
            </w:r>
            <w:r w:rsidRPr="00501258">
              <w:rPr>
                <w:rFonts w:cs="Arial"/>
                <w:sz w:val="15"/>
                <w:szCs w:val="15"/>
              </w:rPr>
              <w:t>.</w:t>
            </w:r>
            <w:r w:rsidRPr="00447315">
              <w:rPr>
                <w:rFonts w:cs="Arial"/>
                <w:sz w:val="15"/>
                <w:szCs w:val="15"/>
              </w:rPr>
              <w:t>00</w:t>
            </w:r>
            <w:r w:rsidRPr="00501258">
              <w:rPr>
                <w:rFonts w:cs="Arial"/>
                <w:sz w:val="15"/>
                <w:szCs w:val="15"/>
              </w:rPr>
              <w:t>*</w:t>
            </w:r>
          </w:p>
        </w:tc>
        <w:tc>
          <w:tcPr>
            <w:tcW w:w="1080" w:type="dxa"/>
            <w:shd w:val="clear" w:color="auto" w:fill="FAFAFA"/>
          </w:tcPr>
          <w:p w14:paraId="75708716" w14:textId="7C6457E1" w:rsidR="00172EB8" w:rsidRPr="00172EB8" w:rsidRDefault="00172EB8" w:rsidP="00172EB8">
            <w:pPr>
              <w:tabs>
                <w:tab w:val="center" w:pos="392"/>
                <w:tab w:val="right" w:pos="814"/>
              </w:tabs>
              <w:spacing w:line="240" w:lineRule="auto"/>
              <w:ind w:right="-72"/>
              <w:jc w:val="right"/>
              <w:rPr>
                <w:rFonts w:cs="Arial"/>
                <w:sz w:val="15"/>
                <w:szCs w:val="15"/>
              </w:rPr>
            </w:pPr>
            <w:r w:rsidRPr="00172EB8">
              <w:rPr>
                <w:rFonts w:eastAsia="Arial Unicode MS" w:cs="Arial"/>
                <w:sz w:val="15"/>
                <w:szCs w:val="15"/>
              </w:rPr>
              <w:t>768</w:t>
            </w:r>
          </w:p>
        </w:tc>
        <w:tc>
          <w:tcPr>
            <w:tcW w:w="1080" w:type="dxa"/>
          </w:tcPr>
          <w:p w14:paraId="78FB4E33" w14:textId="053A7142" w:rsidR="00172EB8" w:rsidRPr="00172EB8" w:rsidRDefault="00172EB8" w:rsidP="00172EB8">
            <w:pPr>
              <w:tabs>
                <w:tab w:val="center" w:pos="392"/>
                <w:tab w:val="right" w:pos="814"/>
              </w:tabs>
              <w:spacing w:line="240" w:lineRule="auto"/>
              <w:ind w:right="-72"/>
              <w:jc w:val="right"/>
              <w:rPr>
                <w:rFonts w:cs="Arial"/>
                <w:sz w:val="15"/>
                <w:szCs w:val="15"/>
              </w:rPr>
            </w:pPr>
            <w:r w:rsidRPr="00172EB8">
              <w:rPr>
                <w:rFonts w:cs="Arial"/>
                <w:sz w:val="15"/>
                <w:szCs w:val="15"/>
                <w:lang w:bidi="ar-SA"/>
              </w:rPr>
              <w:t>745</w:t>
            </w:r>
          </w:p>
        </w:tc>
        <w:tc>
          <w:tcPr>
            <w:tcW w:w="1080" w:type="dxa"/>
            <w:shd w:val="clear" w:color="auto" w:fill="FAFAFA"/>
          </w:tcPr>
          <w:p w14:paraId="5BF3FA6E" w14:textId="2A92FD48" w:rsidR="00172EB8" w:rsidRPr="00172EB8" w:rsidRDefault="00172EB8" w:rsidP="00172EB8">
            <w:pPr>
              <w:tabs>
                <w:tab w:val="center" w:pos="392"/>
                <w:tab w:val="right" w:pos="814"/>
              </w:tabs>
              <w:spacing w:line="240" w:lineRule="auto"/>
              <w:ind w:right="-72"/>
              <w:jc w:val="right"/>
              <w:rPr>
                <w:rFonts w:eastAsia="Arial Unicode MS" w:cs="Arial"/>
                <w:sz w:val="15"/>
                <w:szCs w:val="15"/>
              </w:rPr>
            </w:pPr>
            <w:r w:rsidRPr="00172EB8">
              <w:rPr>
                <w:rFonts w:eastAsia="Arial Unicode MS" w:cs="Arial"/>
                <w:sz w:val="15"/>
                <w:szCs w:val="15"/>
              </w:rPr>
              <w:t>3</w:t>
            </w:r>
            <w:r w:rsidR="00477978">
              <w:rPr>
                <w:rFonts w:eastAsia="Arial Unicode MS" w:cs="Arial"/>
                <w:sz w:val="15"/>
                <w:szCs w:val="15"/>
              </w:rPr>
              <w:t>0</w:t>
            </w:r>
          </w:p>
        </w:tc>
        <w:tc>
          <w:tcPr>
            <w:tcW w:w="1080" w:type="dxa"/>
            <w:gridSpan w:val="2"/>
          </w:tcPr>
          <w:p w14:paraId="39DB2A33" w14:textId="7055C392" w:rsidR="00172EB8" w:rsidRPr="00172EB8" w:rsidRDefault="00172EB8" w:rsidP="00172EB8">
            <w:pPr>
              <w:tabs>
                <w:tab w:val="center" w:pos="392"/>
                <w:tab w:val="right" w:pos="814"/>
              </w:tabs>
              <w:spacing w:line="240" w:lineRule="auto"/>
              <w:ind w:right="-72"/>
              <w:jc w:val="right"/>
              <w:rPr>
                <w:rFonts w:cs="Arial"/>
                <w:sz w:val="15"/>
                <w:szCs w:val="15"/>
              </w:rPr>
            </w:pPr>
            <w:r w:rsidRPr="00172EB8">
              <w:rPr>
                <w:rFonts w:eastAsia="Arial Unicode MS" w:cs="Arial"/>
                <w:sz w:val="15"/>
                <w:szCs w:val="15"/>
              </w:rPr>
              <w:t>33</w:t>
            </w:r>
          </w:p>
        </w:tc>
      </w:tr>
      <w:tr w:rsidR="00172EB8" w:rsidRPr="00501258" w14:paraId="2AF472C4" w14:textId="77777777" w:rsidTr="008234D0">
        <w:trPr>
          <w:cantSplit/>
        </w:trPr>
        <w:tc>
          <w:tcPr>
            <w:tcW w:w="5198" w:type="dxa"/>
          </w:tcPr>
          <w:p w14:paraId="0B096256" w14:textId="42960632" w:rsidR="00172EB8" w:rsidRPr="00501258" w:rsidRDefault="00172EB8" w:rsidP="00172EB8">
            <w:pPr>
              <w:spacing w:line="240" w:lineRule="auto"/>
              <w:ind w:left="105"/>
              <w:rPr>
                <w:rFonts w:cs="Arial"/>
                <w:sz w:val="15"/>
                <w:szCs w:val="15"/>
                <w:cs/>
              </w:rPr>
            </w:pPr>
            <w:r w:rsidRPr="00501258">
              <w:rPr>
                <w:rFonts w:cs="Arial"/>
                <w:sz w:val="15"/>
                <w:szCs w:val="15"/>
              </w:rPr>
              <w:t>Thai Pipeline Network Company Limited (TPN)</w:t>
            </w:r>
          </w:p>
        </w:tc>
        <w:tc>
          <w:tcPr>
            <w:tcW w:w="3957" w:type="dxa"/>
          </w:tcPr>
          <w:p w14:paraId="020E3119" w14:textId="107881E3" w:rsidR="00172EB8" w:rsidRPr="00501258" w:rsidRDefault="00172EB8" w:rsidP="00172EB8">
            <w:pPr>
              <w:spacing w:line="240" w:lineRule="auto"/>
              <w:ind w:left="-72" w:right="-72"/>
              <w:jc w:val="center"/>
              <w:rPr>
                <w:rFonts w:cs="Arial"/>
                <w:sz w:val="15"/>
                <w:szCs w:val="15"/>
              </w:rPr>
            </w:pPr>
            <w:r w:rsidRPr="00501258">
              <w:rPr>
                <w:rFonts w:cs="Arial"/>
                <w:sz w:val="15"/>
                <w:szCs w:val="15"/>
              </w:rPr>
              <w:t>Oil transportation service business</w:t>
            </w:r>
          </w:p>
        </w:tc>
        <w:tc>
          <w:tcPr>
            <w:tcW w:w="1080" w:type="dxa"/>
            <w:shd w:val="clear" w:color="auto" w:fill="FAFAFA"/>
            <w:vAlign w:val="center"/>
          </w:tcPr>
          <w:p w14:paraId="757E33DE" w14:textId="502CDB26" w:rsidR="00172EB8" w:rsidRPr="00501258" w:rsidRDefault="00172EB8" w:rsidP="00172EB8">
            <w:pPr>
              <w:tabs>
                <w:tab w:val="center" w:pos="392"/>
                <w:tab w:val="right" w:pos="814"/>
              </w:tabs>
              <w:spacing w:line="240" w:lineRule="auto"/>
              <w:ind w:right="-72"/>
              <w:jc w:val="right"/>
              <w:rPr>
                <w:rFonts w:cs="Arial"/>
                <w:sz w:val="15"/>
                <w:szCs w:val="15"/>
              </w:rPr>
            </w:pPr>
            <w:r w:rsidRPr="00447315">
              <w:rPr>
                <w:rFonts w:cs="Arial"/>
                <w:sz w:val="15"/>
                <w:szCs w:val="15"/>
              </w:rPr>
              <w:t>44</w:t>
            </w:r>
            <w:r w:rsidRPr="00501258">
              <w:rPr>
                <w:rFonts w:cs="Arial"/>
                <w:sz w:val="15"/>
                <w:szCs w:val="15"/>
              </w:rPr>
              <w:t>.</w:t>
            </w:r>
            <w:r w:rsidRPr="00447315">
              <w:rPr>
                <w:rFonts w:cs="Arial"/>
                <w:sz w:val="15"/>
                <w:szCs w:val="15"/>
              </w:rPr>
              <w:t>60</w:t>
            </w:r>
            <w:r w:rsidRPr="00501258">
              <w:rPr>
                <w:rFonts w:cs="Arial"/>
                <w:sz w:val="15"/>
                <w:szCs w:val="15"/>
              </w:rPr>
              <w:t>*</w:t>
            </w:r>
          </w:p>
        </w:tc>
        <w:tc>
          <w:tcPr>
            <w:tcW w:w="1080" w:type="dxa"/>
            <w:vAlign w:val="center"/>
          </w:tcPr>
          <w:p w14:paraId="0598B6CD" w14:textId="259672B2" w:rsidR="00172EB8" w:rsidRPr="00501258" w:rsidRDefault="00172EB8" w:rsidP="00172EB8">
            <w:pPr>
              <w:tabs>
                <w:tab w:val="center" w:pos="392"/>
                <w:tab w:val="right" w:pos="814"/>
              </w:tabs>
              <w:spacing w:line="240" w:lineRule="auto"/>
              <w:ind w:right="-72"/>
              <w:jc w:val="right"/>
              <w:rPr>
                <w:rFonts w:cs="Arial"/>
                <w:sz w:val="15"/>
                <w:szCs w:val="15"/>
              </w:rPr>
            </w:pPr>
            <w:r w:rsidRPr="00447315">
              <w:rPr>
                <w:rFonts w:cs="Arial"/>
                <w:sz w:val="15"/>
                <w:szCs w:val="15"/>
              </w:rPr>
              <w:t>44</w:t>
            </w:r>
            <w:r w:rsidRPr="00501258">
              <w:rPr>
                <w:rFonts w:cs="Arial"/>
                <w:sz w:val="15"/>
                <w:szCs w:val="15"/>
              </w:rPr>
              <w:t>.</w:t>
            </w:r>
            <w:r w:rsidRPr="00447315">
              <w:rPr>
                <w:rFonts w:cs="Arial"/>
                <w:sz w:val="15"/>
                <w:szCs w:val="15"/>
              </w:rPr>
              <w:t>60</w:t>
            </w:r>
            <w:r w:rsidRPr="00501258">
              <w:rPr>
                <w:rFonts w:cs="Arial"/>
                <w:sz w:val="15"/>
                <w:szCs w:val="15"/>
              </w:rPr>
              <w:t>*</w:t>
            </w:r>
          </w:p>
        </w:tc>
        <w:tc>
          <w:tcPr>
            <w:tcW w:w="1080" w:type="dxa"/>
            <w:shd w:val="clear" w:color="auto" w:fill="FAFAFA"/>
          </w:tcPr>
          <w:p w14:paraId="4EA99749" w14:textId="308C3E69" w:rsidR="00172EB8" w:rsidRPr="00172EB8" w:rsidRDefault="00172EB8" w:rsidP="00172EB8">
            <w:pPr>
              <w:tabs>
                <w:tab w:val="center" w:pos="392"/>
                <w:tab w:val="right" w:pos="814"/>
              </w:tabs>
              <w:spacing w:line="240" w:lineRule="auto"/>
              <w:ind w:right="-72"/>
              <w:jc w:val="right"/>
              <w:rPr>
                <w:rFonts w:cs="Arial"/>
                <w:sz w:val="15"/>
                <w:szCs w:val="15"/>
              </w:rPr>
            </w:pPr>
            <w:r w:rsidRPr="00172EB8">
              <w:rPr>
                <w:rFonts w:eastAsia="Arial Unicode MS" w:cs="Arial"/>
                <w:sz w:val="15"/>
                <w:szCs w:val="15"/>
              </w:rPr>
              <w:t>3,314</w:t>
            </w:r>
          </w:p>
        </w:tc>
        <w:tc>
          <w:tcPr>
            <w:tcW w:w="1080" w:type="dxa"/>
          </w:tcPr>
          <w:p w14:paraId="5B1DA9EE" w14:textId="2A4CAB76" w:rsidR="00172EB8" w:rsidRPr="00172EB8" w:rsidRDefault="00172EB8" w:rsidP="00172EB8">
            <w:pPr>
              <w:tabs>
                <w:tab w:val="center" w:pos="392"/>
                <w:tab w:val="right" w:pos="814"/>
              </w:tabs>
              <w:spacing w:line="240" w:lineRule="auto"/>
              <w:ind w:right="-72"/>
              <w:jc w:val="right"/>
              <w:rPr>
                <w:rFonts w:cs="Arial"/>
                <w:sz w:val="15"/>
                <w:szCs w:val="15"/>
              </w:rPr>
            </w:pPr>
            <w:r w:rsidRPr="00172EB8">
              <w:rPr>
                <w:rFonts w:cs="Arial"/>
                <w:sz w:val="15"/>
                <w:szCs w:val="15"/>
                <w:lang w:bidi="ar-SA"/>
              </w:rPr>
              <w:t>3,269</w:t>
            </w:r>
          </w:p>
        </w:tc>
        <w:tc>
          <w:tcPr>
            <w:tcW w:w="1080" w:type="dxa"/>
            <w:shd w:val="clear" w:color="auto" w:fill="FAFAFA"/>
          </w:tcPr>
          <w:p w14:paraId="1C0CE435" w14:textId="5883B478" w:rsidR="00172EB8" w:rsidRPr="00172EB8" w:rsidRDefault="00172EB8" w:rsidP="00172EB8">
            <w:pPr>
              <w:tabs>
                <w:tab w:val="center" w:pos="392"/>
                <w:tab w:val="right" w:pos="814"/>
              </w:tabs>
              <w:spacing w:line="240" w:lineRule="auto"/>
              <w:ind w:right="-72"/>
              <w:jc w:val="right"/>
              <w:rPr>
                <w:rFonts w:eastAsia="Arial Unicode MS" w:cs="Arial"/>
                <w:sz w:val="15"/>
                <w:szCs w:val="15"/>
              </w:rPr>
            </w:pPr>
            <w:r w:rsidRPr="00172EB8">
              <w:rPr>
                <w:rFonts w:eastAsia="Arial Unicode MS" w:cs="Arial"/>
                <w:sz w:val="15"/>
                <w:szCs w:val="15"/>
              </w:rPr>
              <w:t>-</w:t>
            </w:r>
          </w:p>
        </w:tc>
        <w:tc>
          <w:tcPr>
            <w:tcW w:w="1080" w:type="dxa"/>
            <w:gridSpan w:val="2"/>
            <w:vAlign w:val="center"/>
          </w:tcPr>
          <w:p w14:paraId="359B8971" w14:textId="134CD376" w:rsidR="00172EB8" w:rsidRPr="00172EB8" w:rsidRDefault="00172EB8" w:rsidP="00172EB8">
            <w:pPr>
              <w:tabs>
                <w:tab w:val="center" w:pos="392"/>
                <w:tab w:val="right" w:pos="814"/>
              </w:tabs>
              <w:spacing w:line="240" w:lineRule="auto"/>
              <w:ind w:right="-72"/>
              <w:jc w:val="right"/>
              <w:rPr>
                <w:rFonts w:cs="Arial"/>
                <w:sz w:val="15"/>
                <w:szCs w:val="15"/>
              </w:rPr>
            </w:pPr>
            <w:r w:rsidRPr="00172EB8">
              <w:rPr>
                <w:rFonts w:cs="Arial"/>
                <w:sz w:val="15"/>
                <w:szCs w:val="15"/>
              </w:rPr>
              <w:t>-</w:t>
            </w:r>
          </w:p>
        </w:tc>
      </w:tr>
      <w:tr w:rsidR="00FC1496" w:rsidRPr="00501258" w14:paraId="30897A35" w14:textId="77777777" w:rsidTr="00D1076D">
        <w:trPr>
          <w:cantSplit/>
        </w:trPr>
        <w:tc>
          <w:tcPr>
            <w:tcW w:w="5198" w:type="dxa"/>
            <w:shd w:val="clear" w:color="auto" w:fill="auto"/>
          </w:tcPr>
          <w:p w14:paraId="7EE3A450" w14:textId="77777777" w:rsidR="00FC1496" w:rsidRPr="00501258" w:rsidRDefault="00FC1496" w:rsidP="00FC1496">
            <w:pPr>
              <w:spacing w:line="240" w:lineRule="auto"/>
              <w:ind w:left="105"/>
              <w:rPr>
                <w:rFonts w:cs="Arial"/>
                <w:sz w:val="15"/>
                <w:szCs w:val="15"/>
                <w:cs/>
              </w:rPr>
            </w:pPr>
          </w:p>
        </w:tc>
        <w:tc>
          <w:tcPr>
            <w:tcW w:w="3957" w:type="dxa"/>
          </w:tcPr>
          <w:p w14:paraId="7B93E253" w14:textId="77C438F9" w:rsidR="00FC1496" w:rsidRPr="00501258" w:rsidRDefault="00FC1496" w:rsidP="00FC1496">
            <w:pPr>
              <w:spacing w:line="240" w:lineRule="auto"/>
              <w:ind w:left="-72" w:right="-72"/>
              <w:jc w:val="center"/>
              <w:rPr>
                <w:rFonts w:cs="Arial"/>
                <w:sz w:val="15"/>
                <w:szCs w:val="15"/>
              </w:rPr>
            </w:pPr>
            <w:r w:rsidRPr="00501258">
              <w:rPr>
                <w:rFonts w:cs="Arial"/>
                <w:sz w:val="15"/>
                <w:szCs w:val="15"/>
              </w:rPr>
              <w:t>with pipeline transportation system</w:t>
            </w:r>
          </w:p>
          <w:p w14:paraId="34D0B7BA" w14:textId="735E73E0" w:rsidR="00FC1496" w:rsidRPr="00501258" w:rsidRDefault="00FC1496" w:rsidP="00FC1496">
            <w:pPr>
              <w:spacing w:line="240" w:lineRule="auto"/>
              <w:ind w:left="-146" w:right="-162"/>
              <w:jc w:val="center"/>
              <w:rPr>
                <w:rFonts w:cs="Arial"/>
                <w:sz w:val="15"/>
                <w:szCs w:val="15"/>
                <w:cs/>
              </w:rPr>
            </w:pPr>
            <w:r w:rsidRPr="00501258">
              <w:rPr>
                <w:rFonts w:cs="Arial"/>
                <w:sz w:val="15"/>
                <w:szCs w:val="15"/>
              </w:rPr>
              <w:t>(the Company has not yet started its</w:t>
            </w:r>
            <w:r w:rsidRPr="00501258">
              <w:rPr>
                <w:rFonts w:cs="Arial"/>
                <w:sz w:val="15"/>
                <w:szCs w:val="15"/>
              </w:rPr>
              <w:br/>
              <w:t>business operations)</w:t>
            </w:r>
          </w:p>
        </w:tc>
        <w:tc>
          <w:tcPr>
            <w:tcW w:w="1080" w:type="dxa"/>
            <w:shd w:val="clear" w:color="auto" w:fill="FAFAFA"/>
            <w:vAlign w:val="center"/>
          </w:tcPr>
          <w:p w14:paraId="46253635" w14:textId="77777777" w:rsidR="00FC1496" w:rsidRPr="00501258" w:rsidRDefault="00FC1496" w:rsidP="00FC1496">
            <w:pPr>
              <w:tabs>
                <w:tab w:val="center" w:pos="392"/>
                <w:tab w:val="right" w:pos="814"/>
              </w:tabs>
              <w:spacing w:line="240" w:lineRule="auto"/>
              <w:ind w:right="-72"/>
              <w:jc w:val="right"/>
              <w:rPr>
                <w:rFonts w:cs="Arial"/>
                <w:sz w:val="15"/>
                <w:szCs w:val="15"/>
              </w:rPr>
            </w:pPr>
          </w:p>
        </w:tc>
        <w:tc>
          <w:tcPr>
            <w:tcW w:w="1080" w:type="dxa"/>
            <w:vAlign w:val="center"/>
          </w:tcPr>
          <w:p w14:paraId="1C9D6EB7" w14:textId="77777777" w:rsidR="00FC1496" w:rsidRPr="00501258" w:rsidRDefault="00FC1496" w:rsidP="00FC1496">
            <w:pPr>
              <w:tabs>
                <w:tab w:val="center" w:pos="392"/>
                <w:tab w:val="right" w:pos="814"/>
              </w:tabs>
              <w:spacing w:line="240" w:lineRule="auto"/>
              <w:ind w:right="-72"/>
              <w:jc w:val="right"/>
              <w:rPr>
                <w:rFonts w:cs="Arial"/>
                <w:sz w:val="15"/>
                <w:szCs w:val="15"/>
              </w:rPr>
            </w:pPr>
          </w:p>
        </w:tc>
        <w:tc>
          <w:tcPr>
            <w:tcW w:w="1080" w:type="dxa"/>
            <w:shd w:val="clear" w:color="auto" w:fill="FAFAFA"/>
            <w:vAlign w:val="center"/>
          </w:tcPr>
          <w:p w14:paraId="5EAD25B1" w14:textId="20DA078E" w:rsidR="00FC1496" w:rsidRPr="00172EB8" w:rsidRDefault="00FC1496" w:rsidP="00FC1496">
            <w:pPr>
              <w:tabs>
                <w:tab w:val="center" w:pos="392"/>
                <w:tab w:val="right" w:pos="814"/>
              </w:tabs>
              <w:spacing w:line="240" w:lineRule="auto"/>
              <w:ind w:right="-72"/>
              <w:jc w:val="right"/>
              <w:rPr>
                <w:rFonts w:cs="Arial"/>
                <w:sz w:val="15"/>
                <w:szCs w:val="15"/>
              </w:rPr>
            </w:pPr>
          </w:p>
        </w:tc>
        <w:tc>
          <w:tcPr>
            <w:tcW w:w="1080" w:type="dxa"/>
            <w:vAlign w:val="center"/>
          </w:tcPr>
          <w:p w14:paraId="338BCE85" w14:textId="77777777" w:rsidR="00FC1496" w:rsidRPr="00172EB8" w:rsidRDefault="00FC1496" w:rsidP="00FC1496">
            <w:pPr>
              <w:tabs>
                <w:tab w:val="center" w:pos="392"/>
                <w:tab w:val="right" w:pos="814"/>
              </w:tabs>
              <w:spacing w:line="240" w:lineRule="auto"/>
              <w:ind w:right="-72"/>
              <w:jc w:val="right"/>
              <w:rPr>
                <w:rFonts w:cs="Arial"/>
                <w:sz w:val="15"/>
                <w:szCs w:val="15"/>
              </w:rPr>
            </w:pPr>
          </w:p>
        </w:tc>
        <w:tc>
          <w:tcPr>
            <w:tcW w:w="1080" w:type="dxa"/>
            <w:shd w:val="clear" w:color="auto" w:fill="FAFAFA"/>
            <w:vAlign w:val="center"/>
          </w:tcPr>
          <w:p w14:paraId="157E8847" w14:textId="77777777" w:rsidR="00FC1496" w:rsidRPr="00172EB8" w:rsidRDefault="00FC1496" w:rsidP="00FC1496">
            <w:pPr>
              <w:tabs>
                <w:tab w:val="center" w:pos="392"/>
                <w:tab w:val="right" w:pos="814"/>
              </w:tabs>
              <w:spacing w:line="240" w:lineRule="auto"/>
              <w:ind w:right="-72"/>
              <w:jc w:val="right"/>
              <w:rPr>
                <w:rFonts w:eastAsia="Arial Unicode MS" w:cs="Arial"/>
                <w:sz w:val="15"/>
                <w:szCs w:val="15"/>
              </w:rPr>
            </w:pPr>
          </w:p>
        </w:tc>
        <w:tc>
          <w:tcPr>
            <w:tcW w:w="1080" w:type="dxa"/>
            <w:gridSpan w:val="2"/>
            <w:vAlign w:val="center"/>
          </w:tcPr>
          <w:p w14:paraId="323EDBF8" w14:textId="387AAFE2" w:rsidR="00FC1496" w:rsidRPr="00172EB8" w:rsidRDefault="00FC1496" w:rsidP="00FC1496">
            <w:pPr>
              <w:tabs>
                <w:tab w:val="center" w:pos="392"/>
                <w:tab w:val="right" w:pos="814"/>
              </w:tabs>
              <w:spacing w:line="240" w:lineRule="auto"/>
              <w:ind w:right="-72"/>
              <w:jc w:val="right"/>
              <w:rPr>
                <w:rFonts w:cs="Arial"/>
                <w:sz w:val="15"/>
                <w:szCs w:val="15"/>
              </w:rPr>
            </w:pPr>
          </w:p>
        </w:tc>
      </w:tr>
      <w:tr w:rsidR="00FC1496" w:rsidRPr="00501258" w14:paraId="6A40AFD6" w14:textId="77777777" w:rsidTr="00D1076D">
        <w:trPr>
          <w:cantSplit/>
        </w:trPr>
        <w:tc>
          <w:tcPr>
            <w:tcW w:w="5198" w:type="dxa"/>
            <w:shd w:val="clear" w:color="auto" w:fill="auto"/>
          </w:tcPr>
          <w:p w14:paraId="2522172D" w14:textId="09903D9B" w:rsidR="00FC1496" w:rsidRPr="00501258" w:rsidRDefault="00FC1496" w:rsidP="00FC1496">
            <w:pPr>
              <w:spacing w:line="240" w:lineRule="auto"/>
              <w:ind w:left="105"/>
              <w:rPr>
                <w:rFonts w:cs="Arial"/>
                <w:sz w:val="15"/>
                <w:szCs w:val="15"/>
                <w:cs/>
              </w:rPr>
            </w:pPr>
            <w:r w:rsidRPr="00501258">
              <w:rPr>
                <w:rFonts w:cs="Arial"/>
                <w:sz w:val="15"/>
                <w:szCs w:val="15"/>
              </w:rPr>
              <w:t xml:space="preserve">Innopower Company Limited </w:t>
            </w:r>
            <w:r w:rsidRPr="00501258">
              <w:rPr>
                <w:rFonts w:cs="Arial"/>
                <w:sz w:val="15"/>
                <w:szCs w:val="15"/>
                <w:cs/>
              </w:rPr>
              <w:t>(</w:t>
            </w:r>
            <w:r w:rsidRPr="00501258">
              <w:rPr>
                <w:rFonts w:cs="Arial"/>
                <w:sz w:val="15"/>
                <w:szCs w:val="15"/>
              </w:rPr>
              <w:t>Innopower</w:t>
            </w:r>
            <w:r w:rsidRPr="00501258">
              <w:rPr>
                <w:rFonts w:cs="Arial"/>
                <w:sz w:val="15"/>
                <w:szCs w:val="15"/>
                <w:cs/>
              </w:rPr>
              <w:t>)</w:t>
            </w:r>
          </w:p>
        </w:tc>
        <w:tc>
          <w:tcPr>
            <w:tcW w:w="3957" w:type="dxa"/>
          </w:tcPr>
          <w:p w14:paraId="7D982611" w14:textId="77777777" w:rsidR="00FC1496" w:rsidRPr="00501258" w:rsidRDefault="00FC1496" w:rsidP="00FC1496">
            <w:pPr>
              <w:spacing w:line="240" w:lineRule="auto"/>
              <w:ind w:left="10" w:right="-72"/>
              <w:jc w:val="center"/>
              <w:rPr>
                <w:rFonts w:eastAsia="Arial Unicode MS" w:cs="Arial"/>
                <w:spacing w:val="-2"/>
                <w:sz w:val="15"/>
                <w:szCs w:val="15"/>
              </w:rPr>
            </w:pPr>
            <w:r w:rsidRPr="00501258">
              <w:rPr>
                <w:rFonts w:eastAsia="Arial Unicode MS" w:cs="Arial"/>
                <w:spacing w:val="-2"/>
                <w:sz w:val="15"/>
                <w:szCs w:val="15"/>
              </w:rPr>
              <w:t>Investment in innovation and future</w:t>
            </w:r>
          </w:p>
          <w:p w14:paraId="52456F5B" w14:textId="50F9544F" w:rsidR="00FC1496" w:rsidRPr="00501258" w:rsidRDefault="00FC1496" w:rsidP="00FC1496">
            <w:pPr>
              <w:spacing w:line="240" w:lineRule="auto"/>
              <w:ind w:left="-72" w:right="-72"/>
              <w:jc w:val="center"/>
              <w:rPr>
                <w:rFonts w:cs="Arial"/>
                <w:sz w:val="15"/>
                <w:szCs w:val="15"/>
              </w:rPr>
            </w:pPr>
            <w:r w:rsidRPr="00501258">
              <w:rPr>
                <w:rFonts w:eastAsia="Arial Unicode MS" w:cs="Arial"/>
                <w:spacing w:val="-2"/>
                <w:sz w:val="15"/>
                <w:szCs w:val="15"/>
              </w:rPr>
              <w:t>energy technology business</w:t>
            </w:r>
          </w:p>
        </w:tc>
        <w:tc>
          <w:tcPr>
            <w:tcW w:w="1080" w:type="dxa"/>
            <w:shd w:val="clear" w:color="auto" w:fill="FAFAFA"/>
          </w:tcPr>
          <w:p w14:paraId="4CCDCD0D" w14:textId="6178724A" w:rsidR="00FC1496" w:rsidRPr="00501258" w:rsidRDefault="00447315" w:rsidP="00FC1496">
            <w:pPr>
              <w:tabs>
                <w:tab w:val="center" w:pos="392"/>
                <w:tab w:val="right" w:pos="814"/>
              </w:tabs>
              <w:spacing w:line="240" w:lineRule="auto"/>
              <w:ind w:right="-72"/>
              <w:jc w:val="right"/>
              <w:rPr>
                <w:rFonts w:cs="Arial"/>
                <w:sz w:val="15"/>
                <w:szCs w:val="15"/>
              </w:rPr>
            </w:pPr>
            <w:r w:rsidRPr="00447315">
              <w:rPr>
                <w:rFonts w:cs="Arial"/>
                <w:sz w:val="15"/>
                <w:szCs w:val="15"/>
              </w:rPr>
              <w:t>30</w:t>
            </w:r>
            <w:r w:rsidR="00FC1496" w:rsidRPr="00501258">
              <w:rPr>
                <w:rFonts w:cs="Arial"/>
                <w:sz w:val="15"/>
                <w:szCs w:val="15"/>
              </w:rPr>
              <w:t>.</w:t>
            </w:r>
            <w:r w:rsidRPr="00447315">
              <w:rPr>
                <w:rFonts w:cs="Arial"/>
                <w:sz w:val="15"/>
                <w:szCs w:val="15"/>
              </w:rPr>
              <w:t>00</w:t>
            </w:r>
            <w:r w:rsidR="00FC1496" w:rsidRPr="00501258">
              <w:rPr>
                <w:rFonts w:cs="Arial"/>
                <w:sz w:val="15"/>
                <w:szCs w:val="15"/>
              </w:rPr>
              <w:t>*</w:t>
            </w:r>
          </w:p>
        </w:tc>
        <w:tc>
          <w:tcPr>
            <w:tcW w:w="1080" w:type="dxa"/>
          </w:tcPr>
          <w:p w14:paraId="0E404125" w14:textId="031C3289" w:rsidR="00FC1496" w:rsidRPr="00501258" w:rsidRDefault="00447315" w:rsidP="00FC1496">
            <w:pPr>
              <w:tabs>
                <w:tab w:val="center" w:pos="392"/>
                <w:tab w:val="right" w:pos="814"/>
              </w:tabs>
              <w:spacing w:line="240" w:lineRule="auto"/>
              <w:ind w:right="-72"/>
              <w:jc w:val="right"/>
              <w:rPr>
                <w:rFonts w:cs="Arial"/>
                <w:sz w:val="15"/>
                <w:szCs w:val="15"/>
              </w:rPr>
            </w:pPr>
            <w:r w:rsidRPr="00447315">
              <w:rPr>
                <w:rFonts w:cs="Arial"/>
                <w:sz w:val="15"/>
                <w:szCs w:val="15"/>
              </w:rPr>
              <w:t>30</w:t>
            </w:r>
            <w:r w:rsidR="00FC1496" w:rsidRPr="00501258">
              <w:rPr>
                <w:rFonts w:cs="Arial"/>
                <w:sz w:val="15"/>
                <w:szCs w:val="15"/>
              </w:rPr>
              <w:t>.</w:t>
            </w:r>
            <w:r w:rsidRPr="00447315">
              <w:rPr>
                <w:rFonts w:cs="Arial"/>
                <w:sz w:val="15"/>
                <w:szCs w:val="15"/>
              </w:rPr>
              <w:t>00</w:t>
            </w:r>
            <w:r w:rsidR="00FC1496" w:rsidRPr="00501258">
              <w:rPr>
                <w:rFonts w:cs="Arial"/>
                <w:sz w:val="15"/>
                <w:szCs w:val="15"/>
              </w:rPr>
              <w:t>*</w:t>
            </w:r>
          </w:p>
        </w:tc>
        <w:tc>
          <w:tcPr>
            <w:tcW w:w="1080" w:type="dxa"/>
            <w:shd w:val="clear" w:color="auto" w:fill="FAFAFA"/>
          </w:tcPr>
          <w:p w14:paraId="520FDE9D" w14:textId="525E1896" w:rsidR="00FC1496" w:rsidRPr="00172EB8" w:rsidRDefault="00172EB8" w:rsidP="00FC1496">
            <w:pPr>
              <w:tabs>
                <w:tab w:val="center" w:pos="392"/>
                <w:tab w:val="right" w:pos="814"/>
              </w:tabs>
              <w:spacing w:line="240" w:lineRule="auto"/>
              <w:ind w:right="-72"/>
              <w:jc w:val="right"/>
              <w:rPr>
                <w:rFonts w:cs="Arial"/>
                <w:sz w:val="15"/>
                <w:szCs w:val="15"/>
              </w:rPr>
            </w:pPr>
            <w:r w:rsidRPr="00172EB8">
              <w:rPr>
                <w:rFonts w:cs="Arial"/>
                <w:sz w:val="15"/>
                <w:szCs w:val="15"/>
              </w:rPr>
              <w:t>355</w:t>
            </w:r>
          </w:p>
        </w:tc>
        <w:tc>
          <w:tcPr>
            <w:tcW w:w="1080" w:type="dxa"/>
          </w:tcPr>
          <w:p w14:paraId="45DC1363" w14:textId="5BD62A45" w:rsidR="00FC1496" w:rsidRPr="00172EB8" w:rsidRDefault="00447315" w:rsidP="00FC1496">
            <w:pPr>
              <w:tabs>
                <w:tab w:val="center" w:pos="392"/>
                <w:tab w:val="right" w:pos="814"/>
              </w:tabs>
              <w:spacing w:line="240" w:lineRule="auto"/>
              <w:ind w:right="-72"/>
              <w:jc w:val="right"/>
              <w:rPr>
                <w:rFonts w:cs="Arial"/>
                <w:sz w:val="15"/>
                <w:szCs w:val="15"/>
              </w:rPr>
            </w:pPr>
            <w:r w:rsidRPr="00172EB8">
              <w:rPr>
                <w:rFonts w:cs="Arial"/>
                <w:sz w:val="15"/>
                <w:szCs w:val="15"/>
                <w:lang w:bidi="ar-SA"/>
              </w:rPr>
              <w:t>167</w:t>
            </w:r>
          </w:p>
        </w:tc>
        <w:tc>
          <w:tcPr>
            <w:tcW w:w="1080" w:type="dxa"/>
            <w:shd w:val="clear" w:color="auto" w:fill="FAFAFA"/>
          </w:tcPr>
          <w:p w14:paraId="26E09B74" w14:textId="57A36AA2" w:rsidR="00FC1496" w:rsidRPr="00172EB8" w:rsidRDefault="00FC1496" w:rsidP="00FC1496">
            <w:pPr>
              <w:tabs>
                <w:tab w:val="center" w:pos="392"/>
                <w:tab w:val="right" w:pos="814"/>
              </w:tabs>
              <w:spacing w:line="240" w:lineRule="auto"/>
              <w:ind w:right="-72"/>
              <w:jc w:val="right"/>
              <w:rPr>
                <w:rFonts w:eastAsia="Arial Unicode MS" w:cs="Arial"/>
                <w:sz w:val="15"/>
                <w:szCs w:val="15"/>
              </w:rPr>
            </w:pPr>
            <w:r w:rsidRPr="00172EB8">
              <w:rPr>
                <w:rFonts w:cs="Arial"/>
                <w:sz w:val="15"/>
                <w:szCs w:val="15"/>
              </w:rPr>
              <w:t>-</w:t>
            </w:r>
          </w:p>
        </w:tc>
        <w:tc>
          <w:tcPr>
            <w:tcW w:w="1080" w:type="dxa"/>
            <w:gridSpan w:val="2"/>
          </w:tcPr>
          <w:p w14:paraId="11B8667E" w14:textId="055921A0" w:rsidR="00FC1496" w:rsidRPr="00172EB8" w:rsidRDefault="00FC1496" w:rsidP="00FC1496">
            <w:pPr>
              <w:tabs>
                <w:tab w:val="center" w:pos="392"/>
                <w:tab w:val="right" w:pos="814"/>
              </w:tabs>
              <w:spacing w:line="240" w:lineRule="auto"/>
              <w:ind w:right="-72"/>
              <w:jc w:val="right"/>
              <w:rPr>
                <w:rFonts w:cs="Arial"/>
                <w:sz w:val="15"/>
                <w:szCs w:val="15"/>
              </w:rPr>
            </w:pPr>
            <w:r w:rsidRPr="00172EB8">
              <w:rPr>
                <w:rFonts w:cs="Arial"/>
                <w:sz w:val="15"/>
                <w:szCs w:val="15"/>
              </w:rPr>
              <w:t>-</w:t>
            </w:r>
          </w:p>
        </w:tc>
      </w:tr>
      <w:tr w:rsidR="00FC1496" w:rsidRPr="00501258" w14:paraId="1AE0A4B0" w14:textId="77777777" w:rsidTr="00D1076D">
        <w:trPr>
          <w:cantSplit/>
        </w:trPr>
        <w:tc>
          <w:tcPr>
            <w:tcW w:w="5198" w:type="dxa"/>
          </w:tcPr>
          <w:p w14:paraId="4EA68A32" w14:textId="6448A01A" w:rsidR="00FC1496" w:rsidRPr="00501258" w:rsidRDefault="00FC1496" w:rsidP="00FC1496">
            <w:pPr>
              <w:spacing w:line="240" w:lineRule="auto"/>
              <w:ind w:left="105" w:right="-87"/>
              <w:rPr>
                <w:rFonts w:cs="Arial"/>
                <w:sz w:val="15"/>
                <w:szCs w:val="15"/>
              </w:rPr>
            </w:pPr>
            <w:r w:rsidRPr="00501258">
              <w:rPr>
                <w:rFonts w:cs="Arial"/>
                <w:sz w:val="15"/>
                <w:szCs w:val="15"/>
              </w:rPr>
              <w:t>E&amp;T Renewable Co., Ltd.</w:t>
            </w:r>
          </w:p>
        </w:tc>
        <w:tc>
          <w:tcPr>
            <w:tcW w:w="3957" w:type="dxa"/>
          </w:tcPr>
          <w:p w14:paraId="661077C1" w14:textId="5132EF2B" w:rsidR="00FC1496" w:rsidRPr="00501258" w:rsidRDefault="00FC1496" w:rsidP="00FC1496">
            <w:pPr>
              <w:spacing w:line="240" w:lineRule="auto"/>
              <w:ind w:left="-72" w:right="-72"/>
              <w:jc w:val="center"/>
              <w:rPr>
                <w:rFonts w:cs="Arial"/>
                <w:sz w:val="15"/>
                <w:szCs w:val="15"/>
              </w:rPr>
            </w:pPr>
            <w:r w:rsidRPr="00501258">
              <w:rPr>
                <w:rFonts w:eastAsia="Arial Unicode MS" w:cs="Arial"/>
                <w:spacing w:val="-2"/>
                <w:sz w:val="15"/>
                <w:szCs w:val="15"/>
              </w:rPr>
              <w:t>Investment in solar electricity generation plant</w:t>
            </w:r>
          </w:p>
        </w:tc>
        <w:tc>
          <w:tcPr>
            <w:tcW w:w="1080" w:type="dxa"/>
            <w:shd w:val="clear" w:color="auto" w:fill="FAFAFA"/>
          </w:tcPr>
          <w:p w14:paraId="20CF0DEB" w14:textId="466D4358" w:rsidR="00FC1496" w:rsidRPr="00501258" w:rsidRDefault="00447315" w:rsidP="00FC1496">
            <w:pPr>
              <w:tabs>
                <w:tab w:val="center" w:pos="392"/>
                <w:tab w:val="right" w:pos="814"/>
              </w:tabs>
              <w:spacing w:line="240" w:lineRule="auto"/>
              <w:ind w:right="-72"/>
              <w:jc w:val="right"/>
              <w:rPr>
                <w:rFonts w:cs="Arial"/>
                <w:sz w:val="15"/>
                <w:szCs w:val="15"/>
              </w:rPr>
            </w:pPr>
            <w:r w:rsidRPr="00447315">
              <w:rPr>
                <w:rFonts w:cs="Arial"/>
                <w:sz w:val="15"/>
                <w:szCs w:val="15"/>
              </w:rPr>
              <w:t>50</w:t>
            </w:r>
            <w:r w:rsidR="00FC1496" w:rsidRPr="00501258">
              <w:rPr>
                <w:rFonts w:cs="Arial"/>
                <w:sz w:val="15"/>
                <w:szCs w:val="15"/>
              </w:rPr>
              <w:t>.</w:t>
            </w:r>
            <w:r w:rsidRPr="00447315">
              <w:rPr>
                <w:rFonts w:cs="Arial"/>
                <w:sz w:val="15"/>
                <w:szCs w:val="15"/>
              </w:rPr>
              <w:t>00</w:t>
            </w:r>
          </w:p>
        </w:tc>
        <w:tc>
          <w:tcPr>
            <w:tcW w:w="1080" w:type="dxa"/>
          </w:tcPr>
          <w:p w14:paraId="4255ABF0" w14:textId="4656FE6E" w:rsidR="00FC1496" w:rsidRPr="00501258" w:rsidRDefault="00447315" w:rsidP="00FC1496">
            <w:pPr>
              <w:tabs>
                <w:tab w:val="center" w:pos="392"/>
                <w:tab w:val="right" w:pos="814"/>
              </w:tabs>
              <w:spacing w:line="240" w:lineRule="auto"/>
              <w:ind w:right="-72"/>
              <w:jc w:val="right"/>
              <w:rPr>
                <w:rFonts w:cs="Arial"/>
                <w:sz w:val="15"/>
                <w:szCs w:val="15"/>
              </w:rPr>
            </w:pPr>
            <w:r w:rsidRPr="00447315">
              <w:rPr>
                <w:rFonts w:cs="Arial"/>
                <w:sz w:val="15"/>
                <w:szCs w:val="15"/>
              </w:rPr>
              <w:t>50</w:t>
            </w:r>
            <w:r w:rsidR="00FC1496" w:rsidRPr="00501258">
              <w:rPr>
                <w:rFonts w:cs="Arial"/>
                <w:sz w:val="15"/>
                <w:szCs w:val="15"/>
              </w:rPr>
              <w:t>.</w:t>
            </w:r>
            <w:r w:rsidRPr="00447315">
              <w:rPr>
                <w:rFonts w:cs="Arial"/>
                <w:sz w:val="15"/>
                <w:szCs w:val="15"/>
              </w:rPr>
              <w:t>00</w:t>
            </w:r>
          </w:p>
        </w:tc>
        <w:tc>
          <w:tcPr>
            <w:tcW w:w="1080" w:type="dxa"/>
            <w:shd w:val="clear" w:color="auto" w:fill="FAFAFA"/>
          </w:tcPr>
          <w:p w14:paraId="6BB1FF89" w14:textId="36BCE0D4" w:rsidR="00FC1496" w:rsidRPr="00501258" w:rsidRDefault="00172EB8" w:rsidP="00FC1496">
            <w:pPr>
              <w:tabs>
                <w:tab w:val="center" w:pos="392"/>
                <w:tab w:val="right" w:pos="814"/>
              </w:tabs>
              <w:spacing w:line="240" w:lineRule="auto"/>
              <w:ind w:right="-72"/>
              <w:jc w:val="right"/>
              <w:rPr>
                <w:rFonts w:cs="Arial"/>
                <w:sz w:val="15"/>
                <w:szCs w:val="15"/>
              </w:rPr>
            </w:pPr>
            <w:r>
              <w:rPr>
                <w:rFonts w:cs="Arial"/>
                <w:sz w:val="15"/>
                <w:szCs w:val="15"/>
              </w:rPr>
              <w:t>251</w:t>
            </w:r>
          </w:p>
        </w:tc>
        <w:tc>
          <w:tcPr>
            <w:tcW w:w="1080" w:type="dxa"/>
          </w:tcPr>
          <w:p w14:paraId="26A51372" w14:textId="36F7FDF6" w:rsidR="00FC1496" w:rsidRPr="00501258" w:rsidRDefault="00447315" w:rsidP="00FC1496">
            <w:pPr>
              <w:tabs>
                <w:tab w:val="center" w:pos="392"/>
                <w:tab w:val="right" w:pos="814"/>
              </w:tabs>
              <w:spacing w:line="240" w:lineRule="auto"/>
              <w:ind w:right="-72"/>
              <w:jc w:val="right"/>
              <w:rPr>
                <w:rFonts w:cs="Arial"/>
                <w:sz w:val="15"/>
                <w:szCs w:val="15"/>
              </w:rPr>
            </w:pPr>
            <w:r w:rsidRPr="00447315">
              <w:rPr>
                <w:rFonts w:cs="Arial"/>
                <w:sz w:val="15"/>
                <w:szCs w:val="15"/>
                <w:lang w:bidi="ar-SA"/>
              </w:rPr>
              <w:t>250</w:t>
            </w:r>
          </w:p>
        </w:tc>
        <w:tc>
          <w:tcPr>
            <w:tcW w:w="1080" w:type="dxa"/>
            <w:shd w:val="clear" w:color="auto" w:fill="FAFAFA"/>
          </w:tcPr>
          <w:p w14:paraId="25E7CCD0" w14:textId="333EAF82" w:rsidR="00FC1496" w:rsidRPr="00501258" w:rsidRDefault="00FC1496" w:rsidP="00FC1496">
            <w:pPr>
              <w:tabs>
                <w:tab w:val="center" w:pos="392"/>
                <w:tab w:val="right" w:pos="814"/>
              </w:tabs>
              <w:spacing w:line="240" w:lineRule="auto"/>
              <w:ind w:right="-72"/>
              <w:jc w:val="right"/>
              <w:rPr>
                <w:rFonts w:eastAsia="Arial Unicode MS" w:cs="Arial"/>
                <w:sz w:val="15"/>
                <w:szCs w:val="15"/>
              </w:rPr>
            </w:pPr>
            <w:r>
              <w:rPr>
                <w:rFonts w:cs="Arial"/>
                <w:sz w:val="15"/>
                <w:szCs w:val="15"/>
              </w:rPr>
              <w:t>-</w:t>
            </w:r>
          </w:p>
        </w:tc>
        <w:tc>
          <w:tcPr>
            <w:tcW w:w="1080" w:type="dxa"/>
            <w:gridSpan w:val="2"/>
          </w:tcPr>
          <w:p w14:paraId="48A91D94" w14:textId="476B9CBD" w:rsidR="00FC1496" w:rsidRPr="00501258" w:rsidRDefault="00FC1496" w:rsidP="00FC1496">
            <w:pPr>
              <w:tabs>
                <w:tab w:val="center" w:pos="392"/>
                <w:tab w:val="right" w:pos="814"/>
              </w:tabs>
              <w:spacing w:line="240" w:lineRule="auto"/>
              <w:ind w:right="-72"/>
              <w:jc w:val="right"/>
              <w:rPr>
                <w:rFonts w:cs="Arial"/>
                <w:sz w:val="15"/>
                <w:szCs w:val="15"/>
              </w:rPr>
            </w:pPr>
            <w:r>
              <w:rPr>
                <w:rFonts w:cs="Arial"/>
                <w:sz w:val="15"/>
                <w:szCs w:val="15"/>
              </w:rPr>
              <w:t>-</w:t>
            </w:r>
          </w:p>
        </w:tc>
      </w:tr>
      <w:tr w:rsidR="00FC1496" w:rsidRPr="00501258" w14:paraId="5BA407C5" w14:textId="77777777" w:rsidTr="00D1076D">
        <w:trPr>
          <w:cantSplit/>
        </w:trPr>
        <w:tc>
          <w:tcPr>
            <w:tcW w:w="5198" w:type="dxa"/>
          </w:tcPr>
          <w:p w14:paraId="371AB952" w14:textId="22643FED" w:rsidR="00FC1496" w:rsidRPr="00501258" w:rsidRDefault="00FC1496" w:rsidP="00FC1496">
            <w:pPr>
              <w:spacing w:line="240" w:lineRule="auto"/>
              <w:ind w:left="105" w:right="-87"/>
              <w:rPr>
                <w:rFonts w:cs="Arial"/>
                <w:b/>
                <w:bCs/>
                <w:sz w:val="15"/>
                <w:szCs w:val="15"/>
                <w:u w:val="single"/>
              </w:rPr>
            </w:pPr>
          </w:p>
        </w:tc>
        <w:tc>
          <w:tcPr>
            <w:tcW w:w="3957" w:type="dxa"/>
          </w:tcPr>
          <w:p w14:paraId="17446046" w14:textId="77777777" w:rsidR="00FC1496" w:rsidRPr="00501258" w:rsidRDefault="00FC1496" w:rsidP="00FC1496">
            <w:pPr>
              <w:pStyle w:val="acctfourfigures"/>
              <w:tabs>
                <w:tab w:val="clear" w:pos="765"/>
                <w:tab w:val="decimal" w:pos="522"/>
              </w:tabs>
              <w:spacing w:line="240" w:lineRule="auto"/>
              <w:ind w:left="-72" w:right="-72"/>
              <w:jc w:val="center"/>
              <w:rPr>
                <w:rFonts w:ascii="Arial" w:hAnsi="Arial" w:cs="Arial"/>
                <w:sz w:val="15"/>
                <w:szCs w:val="15"/>
                <w:cs/>
                <w:lang w:bidi="th-TH"/>
              </w:rPr>
            </w:pPr>
          </w:p>
        </w:tc>
        <w:tc>
          <w:tcPr>
            <w:tcW w:w="1080" w:type="dxa"/>
            <w:shd w:val="clear" w:color="auto" w:fill="FAFAFA"/>
          </w:tcPr>
          <w:p w14:paraId="352E1CF8" w14:textId="77777777" w:rsidR="00FC1496" w:rsidRPr="00501258" w:rsidRDefault="00FC1496" w:rsidP="00FC1496">
            <w:pPr>
              <w:tabs>
                <w:tab w:val="center" w:pos="392"/>
                <w:tab w:val="right" w:pos="814"/>
              </w:tabs>
              <w:spacing w:line="240" w:lineRule="auto"/>
              <w:ind w:right="-72"/>
              <w:jc w:val="right"/>
              <w:rPr>
                <w:rFonts w:cs="Arial"/>
                <w:sz w:val="15"/>
                <w:szCs w:val="15"/>
              </w:rPr>
            </w:pPr>
          </w:p>
        </w:tc>
        <w:tc>
          <w:tcPr>
            <w:tcW w:w="1080" w:type="dxa"/>
          </w:tcPr>
          <w:p w14:paraId="451A3122" w14:textId="77777777" w:rsidR="00FC1496" w:rsidRPr="00501258" w:rsidRDefault="00FC1496" w:rsidP="00FC1496">
            <w:pPr>
              <w:tabs>
                <w:tab w:val="center" w:pos="392"/>
                <w:tab w:val="right" w:pos="814"/>
              </w:tabs>
              <w:spacing w:line="240" w:lineRule="auto"/>
              <w:ind w:right="-72"/>
              <w:jc w:val="right"/>
              <w:rPr>
                <w:rFonts w:cs="Arial"/>
                <w:sz w:val="15"/>
                <w:szCs w:val="15"/>
              </w:rPr>
            </w:pPr>
          </w:p>
        </w:tc>
        <w:tc>
          <w:tcPr>
            <w:tcW w:w="1080" w:type="dxa"/>
            <w:shd w:val="clear" w:color="auto" w:fill="FAFAFA"/>
          </w:tcPr>
          <w:p w14:paraId="18DBB36E" w14:textId="6760A441" w:rsidR="00FC1496" w:rsidRPr="00501258" w:rsidRDefault="00FC1496" w:rsidP="00FC1496">
            <w:pPr>
              <w:tabs>
                <w:tab w:val="center" w:pos="392"/>
                <w:tab w:val="right" w:pos="814"/>
              </w:tabs>
              <w:spacing w:line="240" w:lineRule="auto"/>
              <w:ind w:right="-72"/>
              <w:jc w:val="right"/>
              <w:rPr>
                <w:rFonts w:cs="Arial"/>
                <w:sz w:val="15"/>
                <w:szCs w:val="15"/>
              </w:rPr>
            </w:pPr>
          </w:p>
        </w:tc>
        <w:tc>
          <w:tcPr>
            <w:tcW w:w="1080" w:type="dxa"/>
          </w:tcPr>
          <w:p w14:paraId="3F7F40C7" w14:textId="77777777" w:rsidR="00FC1496" w:rsidRPr="00501258" w:rsidRDefault="00FC1496" w:rsidP="00FC1496">
            <w:pPr>
              <w:tabs>
                <w:tab w:val="center" w:pos="392"/>
                <w:tab w:val="right" w:pos="814"/>
              </w:tabs>
              <w:spacing w:line="240" w:lineRule="auto"/>
              <w:ind w:right="-72"/>
              <w:jc w:val="right"/>
              <w:rPr>
                <w:rFonts w:cs="Arial"/>
                <w:sz w:val="15"/>
                <w:szCs w:val="15"/>
              </w:rPr>
            </w:pPr>
          </w:p>
        </w:tc>
        <w:tc>
          <w:tcPr>
            <w:tcW w:w="1080" w:type="dxa"/>
            <w:shd w:val="clear" w:color="auto" w:fill="FAFAFA"/>
          </w:tcPr>
          <w:p w14:paraId="0FE4E684" w14:textId="77777777" w:rsidR="00FC1496" w:rsidRPr="00501258" w:rsidRDefault="00FC1496" w:rsidP="00FC1496">
            <w:pPr>
              <w:tabs>
                <w:tab w:val="center" w:pos="392"/>
                <w:tab w:val="right" w:pos="814"/>
              </w:tabs>
              <w:spacing w:line="240" w:lineRule="auto"/>
              <w:ind w:right="-72"/>
              <w:jc w:val="right"/>
              <w:rPr>
                <w:rFonts w:eastAsia="Arial Unicode MS" w:cs="Arial"/>
                <w:sz w:val="15"/>
                <w:szCs w:val="15"/>
              </w:rPr>
            </w:pPr>
          </w:p>
        </w:tc>
        <w:tc>
          <w:tcPr>
            <w:tcW w:w="1080" w:type="dxa"/>
            <w:gridSpan w:val="2"/>
          </w:tcPr>
          <w:p w14:paraId="5B6C0FB9" w14:textId="77777777" w:rsidR="00FC1496" w:rsidRPr="00501258" w:rsidRDefault="00FC1496" w:rsidP="00FC1496">
            <w:pPr>
              <w:tabs>
                <w:tab w:val="center" w:pos="392"/>
                <w:tab w:val="right" w:pos="814"/>
              </w:tabs>
              <w:spacing w:line="240" w:lineRule="auto"/>
              <w:ind w:right="-72"/>
              <w:jc w:val="right"/>
              <w:rPr>
                <w:rFonts w:cs="Arial"/>
                <w:sz w:val="15"/>
                <w:szCs w:val="15"/>
              </w:rPr>
            </w:pPr>
          </w:p>
        </w:tc>
      </w:tr>
      <w:tr w:rsidR="00FC1496" w:rsidRPr="00501258" w14:paraId="045C17AD" w14:textId="77777777" w:rsidTr="00D1076D">
        <w:trPr>
          <w:cantSplit/>
        </w:trPr>
        <w:tc>
          <w:tcPr>
            <w:tcW w:w="5198" w:type="dxa"/>
          </w:tcPr>
          <w:p w14:paraId="3ECAE90F" w14:textId="347F3918" w:rsidR="00FC1496" w:rsidRPr="00501258" w:rsidRDefault="00FC1496" w:rsidP="00FC1496">
            <w:pPr>
              <w:spacing w:line="240" w:lineRule="auto"/>
              <w:ind w:left="105" w:right="-87"/>
              <w:rPr>
                <w:rFonts w:cs="Arial"/>
                <w:sz w:val="15"/>
                <w:szCs w:val="15"/>
              </w:rPr>
            </w:pPr>
            <w:r w:rsidRPr="00501258">
              <w:rPr>
                <w:rFonts w:cs="Arial"/>
                <w:b/>
                <w:bCs/>
                <w:sz w:val="15"/>
                <w:szCs w:val="15"/>
                <w:u w:val="single"/>
              </w:rPr>
              <w:t>Joint ventures incorporated in the Philippines</w:t>
            </w:r>
          </w:p>
        </w:tc>
        <w:tc>
          <w:tcPr>
            <w:tcW w:w="3957" w:type="dxa"/>
          </w:tcPr>
          <w:p w14:paraId="095BABC9" w14:textId="5001D68C" w:rsidR="00FC1496" w:rsidRPr="00501258" w:rsidRDefault="00FC1496" w:rsidP="00FC1496">
            <w:pPr>
              <w:spacing w:line="240" w:lineRule="auto"/>
              <w:ind w:left="-72" w:right="-72"/>
              <w:jc w:val="center"/>
              <w:rPr>
                <w:rFonts w:cs="Arial"/>
                <w:sz w:val="15"/>
                <w:szCs w:val="15"/>
                <w:cs/>
              </w:rPr>
            </w:pPr>
          </w:p>
        </w:tc>
        <w:tc>
          <w:tcPr>
            <w:tcW w:w="1080" w:type="dxa"/>
            <w:shd w:val="clear" w:color="auto" w:fill="FAFAFA"/>
          </w:tcPr>
          <w:p w14:paraId="1CD9EE80" w14:textId="2A95CDB8" w:rsidR="00FC1496" w:rsidRPr="00501258" w:rsidRDefault="00FC1496" w:rsidP="00FC1496">
            <w:pPr>
              <w:tabs>
                <w:tab w:val="center" w:pos="392"/>
                <w:tab w:val="right" w:pos="814"/>
              </w:tabs>
              <w:spacing w:line="240" w:lineRule="auto"/>
              <w:ind w:right="-72"/>
              <w:jc w:val="right"/>
              <w:rPr>
                <w:rFonts w:cs="Arial"/>
                <w:sz w:val="15"/>
                <w:szCs w:val="15"/>
              </w:rPr>
            </w:pPr>
          </w:p>
        </w:tc>
        <w:tc>
          <w:tcPr>
            <w:tcW w:w="1080" w:type="dxa"/>
          </w:tcPr>
          <w:p w14:paraId="6F9F6BFB" w14:textId="7AF52B94" w:rsidR="00FC1496" w:rsidRPr="00501258" w:rsidRDefault="00FC1496" w:rsidP="00FC1496">
            <w:pPr>
              <w:tabs>
                <w:tab w:val="center" w:pos="392"/>
                <w:tab w:val="right" w:pos="814"/>
              </w:tabs>
              <w:spacing w:line="240" w:lineRule="auto"/>
              <w:ind w:right="-72"/>
              <w:jc w:val="right"/>
              <w:rPr>
                <w:rFonts w:cs="Arial"/>
                <w:sz w:val="15"/>
                <w:szCs w:val="15"/>
              </w:rPr>
            </w:pPr>
          </w:p>
        </w:tc>
        <w:tc>
          <w:tcPr>
            <w:tcW w:w="1080" w:type="dxa"/>
            <w:shd w:val="clear" w:color="auto" w:fill="FAFAFA"/>
          </w:tcPr>
          <w:p w14:paraId="51FE60F6" w14:textId="2D5C9ECB" w:rsidR="00FC1496" w:rsidRPr="00501258" w:rsidRDefault="00FC1496" w:rsidP="00FC1496">
            <w:pPr>
              <w:tabs>
                <w:tab w:val="center" w:pos="392"/>
                <w:tab w:val="right" w:pos="814"/>
              </w:tabs>
              <w:spacing w:line="240" w:lineRule="auto"/>
              <w:ind w:right="-72"/>
              <w:jc w:val="right"/>
              <w:rPr>
                <w:rFonts w:cs="Arial"/>
                <w:sz w:val="15"/>
                <w:szCs w:val="15"/>
              </w:rPr>
            </w:pPr>
          </w:p>
        </w:tc>
        <w:tc>
          <w:tcPr>
            <w:tcW w:w="1080" w:type="dxa"/>
          </w:tcPr>
          <w:p w14:paraId="26DAA30C" w14:textId="29473F85" w:rsidR="00FC1496" w:rsidRPr="00501258" w:rsidRDefault="00FC1496" w:rsidP="00FC1496">
            <w:pPr>
              <w:tabs>
                <w:tab w:val="center" w:pos="392"/>
                <w:tab w:val="right" w:pos="814"/>
              </w:tabs>
              <w:spacing w:line="240" w:lineRule="auto"/>
              <w:ind w:right="-72"/>
              <w:jc w:val="right"/>
              <w:rPr>
                <w:rFonts w:cs="Arial"/>
                <w:sz w:val="15"/>
                <w:szCs w:val="15"/>
              </w:rPr>
            </w:pPr>
          </w:p>
        </w:tc>
        <w:tc>
          <w:tcPr>
            <w:tcW w:w="1080" w:type="dxa"/>
            <w:shd w:val="clear" w:color="auto" w:fill="FAFAFA"/>
          </w:tcPr>
          <w:p w14:paraId="2CADC97E" w14:textId="1E6BD140" w:rsidR="00FC1496" w:rsidRPr="00501258" w:rsidRDefault="00FC1496" w:rsidP="00FC1496">
            <w:pPr>
              <w:tabs>
                <w:tab w:val="center" w:pos="392"/>
                <w:tab w:val="right" w:pos="814"/>
              </w:tabs>
              <w:spacing w:line="240" w:lineRule="auto"/>
              <w:ind w:right="-72"/>
              <w:jc w:val="right"/>
              <w:rPr>
                <w:rFonts w:eastAsia="Arial Unicode MS" w:cs="Arial"/>
                <w:sz w:val="15"/>
                <w:szCs w:val="15"/>
              </w:rPr>
            </w:pPr>
          </w:p>
        </w:tc>
        <w:tc>
          <w:tcPr>
            <w:tcW w:w="1080" w:type="dxa"/>
            <w:gridSpan w:val="2"/>
          </w:tcPr>
          <w:p w14:paraId="2217C137" w14:textId="7E9B146F" w:rsidR="00FC1496" w:rsidRPr="00501258" w:rsidRDefault="00FC1496" w:rsidP="00FC1496">
            <w:pPr>
              <w:tabs>
                <w:tab w:val="center" w:pos="392"/>
                <w:tab w:val="right" w:pos="814"/>
              </w:tabs>
              <w:spacing w:line="240" w:lineRule="auto"/>
              <w:ind w:right="-72"/>
              <w:jc w:val="right"/>
              <w:rPr>
                <w:rFonts w:cs="Arial"/>
                <w:sz w:val="15"/>
                <w:szCs w:val="15"/>
              </w:rPr>
            </w:pPr>
          </w:p>
        </w:tc>
      </w:tr>
      <w:tr w:rsidR="00FC1496" w:rsidRPr="00501258" w14:paraId="36091A48" w14:textId="77777777" w:rsidTr="00D1076D">
        <w:trPr>
          <w:cantSplit/>
        </w:trPr>
        <w:tc>
          <w:tcPr>
            <w:tcW w:w="5198" w:type="dxa"/>
          </w:tcPr>
          <w:p w14:paraId="5C050044" w14:textId="0FBE167A" w:rsidR="00FC1496" w:rsidRPr="00501258" w:rsidRDefault="00FC1496" w:rsidP="00FC1496">
            <w:pPr>
              <w:spacing w:line="240" w:lineRule="auto"/>
              <w:ind w:left="105" w:right="-87"/>
              <w:rPr>
                <w:rFonts w:cs="Arial"/>
                <w:b/>
                <w:bCs/>
                <w:sz w:val="15"/>
                <w:szCs w:val="15"/>
                <w:u w:val="single"/>
                <w:cs/>
              </w:rPr>
            </w:pPr>
            <w:r w:rsidRPr="00501258">
              <w:rPr>
                <w:rFonts w:cs="Arial"/>
                <w:sz w:val="15"/>
                <w:szCs w:val="15"/>
              </w:rPr>
              <w:t>Kalilayan Power Inc. (KPI)</w:t>
            </w:r>
          </w:p>
        </w:tc>
        <w:tc>
          <w:tcPr>
            <w:tcW w:w="3957" w:type="dxa"/>
          </w:tcPr>
          <w:p w14:paraId="46E8284A" w14:textId="0A71081C" w:rsidR="00FC1496" w:rsidRPr="00501258" w:rsidRDefault="00FC1496" w:rsidP="00FC1496">
            <w:pPr>
              <w:spacing w:line="240" w:lineRule="auto"/>
              <w:ind w:left="-72" w:right="-72"/>
              <w:jc w:val="center"/>
              <w:rPr>
                <w:rFonts w:cs="Arial"/>
                <w:sz w:val="15"/>
                <w:szCs w:val="15"/>
                <w:cs/>
              </w:rPr>
            </w:pPr>
            <w:r w:rsidRPr="00501258">
              <w:rPr>
                <w:rFonts w:cs="Arial"/>
                <w:sz w:val="15"/>
                <w:szCs w:val="15"/>
              </w:rPr>
              <w:t>Investment in energy related business</w:t>
            </w:r>
          </w:p>
        </w:tc>
        <w:tc>
          <w:tcPr>
            <w:tcW w:w="1080" w:type="dxa"/>
            <w:shd w:val="clear" w:color="auto" w:fill="FAFAFA"/>
          </w:tcPr>
          <w:p w14:paraId="535E74D3" w14:textId="60CFB438" w:rsidR="00FC1496" w:rsidRPr="00501258" w:rsidRDefault="00447315" w:rsidP="00FC1496">
            <w:pPr>
              <w:tabs>
                <w:tab w:val="center" w:pos="392"/>
                <w:tab w:val="right" w:pos="814"/>
              </w:tabs>
              <w:spacing w:line="240" w:lineRule="auto"/>
              <w:ind w:right="-72"/>
              <w:jc w:val="right"/>
              <w:rPr>
                <w:rFonts w:cs="Arial"/>
                <w:sz w:val="15"/>
                <w:szCs w:val="15"/>
              </w:rPr>
            </w:pPr>
            <w:r w:rsidRPr="00447315">
              <w:rPr>
                <w:rFonts w:cs="Arial"/>
                <w:sz w:val="15"/>
                <w:szCs w:val="15"/>
              </w:rPr>
              <w:t>49</w:t>
            </w:r>
            <w:r w:rsidR="00FC1496" w:rsidRPr="00501258">
              <w:rPr>
                <w:rFonts w:cs="Arial"/>
                <w:sz w:val="15"/>
                <w:szCs w:val="15"/>
              </w:rPr>
              <w:t>.</w:t>
            </w:r>
            <w:r w:rsidRPr="00447315">
              <w:rPr>
                <w:rFonts w:cs="Arial"/>
                <w:sz w:val="15"/>
                <w:szCs w:val="15"/>
              </w:rPr>
              <w:t>00</w:t>
            </w:r>
            <w:r w:rsidR="00FC1496" w:rsidRPr="00501258">
              <w:rPr>
                <w:rFonts w:cs="Arial"/>
                <w:sz w:val="15"/>
                <w:szCs w:val="15"/>
              </w:rPr>
              <w:t>*</w:t>
            </w:r>
          </w:p>
        </w:tc>
        <w:tc>
          <w:tcPr>
            <w:tcW w:w="1080" w:type="dxa"/>
          </w:tcPr>
          <w:p w14:paraId="69B4A99A" w14:textId="444D44D4" w:rsidR="00FC1496" w:rsidRPr="00501258" w:rsidRDefault="00447315" w:rsidP="00FC1496">
            <w:pPr>
              <w:tabs>
                <w:tab w:val="center" w:pos="392"/>
                <w:tab w:val="right" w:pos="814"/>
              </w:tabs>
              <w:spacing w:line="240" w:lineRule="auto"/>
              <w:ind w:right="-72"/>
              <w:jc w:val="right"/>
              <w:rPr>
                <w:rFonts w:cs="Arial"/>
                <w:sz w:val="15"/>
                <w:szCs w:val="15"/>
              </w:rPr>
            </w:pPr>
            <w:r w:rsidRPr="00447315">
              <w:rPr>
                <w:rFonts w:cs="Arial"/>
                <w:sz w:val="15"/>
                <w:szCs w:val="15"/>
              </w:rPr>
              <w:t>49</w:t>
            </w:r>
            <w:r w:rsidR="00FC1496" w:rsidRPr="00501258">
              <w:rPr>
                <w:rFonts w:cs="Arial"/>
                <w:sz w:val="15"/>
                <w:szCs w:val="15"/>
              </w:rPr>
              <w:t>.</w:t>
            </w:r>
            <w:r w:rsidRPr="00447315">
              <w:rPr>
                <w:rFonts w:cs="Arial"/>
                <w:sz w:val="15"/>
                <w:szCs w:val="15"/>
              </w:rPr>
              <w:t>00</w:t>
            </w:r>
            <w:r w:rsidR="00FC1496" w:rsidRPr="00501258">
              <w:rPr>
                <w:rFonts w:cs="Arial"/>
                <w:sz w:val="15"/>
                <w:szCs w:val="15"/>
              </w:rPr>
              <w:t>*</w:t>
            </w:r>
          </w:p>
        </w:tc>
        <w:tc>
          <w:tcPr>
            <w:tcW w:w="1080" w:type="dxa"/>
            <w:shd w:val="clear" w:color="auto" w:fill="FAFAFA"/>
          </w:tcPr>
          <w:p w14:paraId="52DB68D0" w14:textId="0709E84E" w:rsidR="00FC1496" w:rsidRPr="00501258" w:rsidRDefault="00172EB8" w:rsidP="00FC1496">
            <w:pPr>
              <w:tabs>
                <w:tab w:val="center" w:pos="392"/>
                <w:tab w:val="right" w:pos="814"/>
              </w:tabs>
              <w:spacing w:line="240" w:lineRule="auto"/>
              <w:ind w:right="-72"/>
              <w:jc w:val="right"/>
              <w:rPr>
                <w:rFonts w:cs="Arial"/>
                <w:sz w:val="15"/>
                <w:szCs w:val="15"/>
              </w:rPr>
            </w:pPr>
            <w:r>
              <w:rPr>
                <w:rFonts w:cs="Arial"/>
                <w:sz w:val="15"/>
                <w:szCs w:val="15"/>
              </w:rPr>
              <w:t>-</w:t>
            </w:r>
          </w:p>
        </w:tc>
        <w:tc>
          <w:tcPr>
            <w:tcW w:w="1080" w:type="dxa"/>
          </w:tcPr>
          <w:p w14:paraId="4650D4AB" w14:textId="180A5DAB" w:rsidR="00FC1496" w:rsidRPr="00501258" w:rsidRDefault="00FC1496" w:rsidP="00FC1496">
            <w:pPr>
              <w:tabs>
                <w:tab w:val="center" w:pos="392"/>
                <w:tab w:val="right" w:pos="814"/>
              </w:tabs>
              <w:spacing w:line="240" w:lineRule="auto"/>
              <w:ind w:right="-72"/>
              <w:jc w:val="right"/>
              <w:rPr>
                <w:rFonts w:cs="Arial"/>
                <w:sz w:val="15"/>
                <w:szCs w:val="15"/>
              </w:rPr>
            </w:pPr>
            <w:r w:rsidRPr="00501258">
              <w:rPr>
                <w:rFonts w:cs="Arial"/>
                <w:sz w:val="15"/>
                <w:szCs w:val="15"/>
                <w:lang w:bidi="ar-SA"/>
              </w:rPr>
              <w:t>-</w:t>
            </w:r>
          </w:p>
        </w:tc>
        <w:tc>
          <w:tcPr>
            <w:tcW w:w="1080" w:type="dxa"/>
            <w:shd w:val="clear" w:color="auto" w:fill="FAFAFA"/>
          </w:tcPr>
          <w:p w14:paraId="25FB8D8C" w14:textId="06DFCA3F" w:rsidR="00FC1496" w:rsidRPr="00501258" w:rsidRDefault="00FC1496" w:rsidP="00FC1496">
            <w:pPr>
              <w:tabs>
                <w:tab w:val="center" w:pos="392"/>
                <w:tab w:val="right" w:pos="814"/>
              </w:tabs>
              <w:spacing w:line="240" w:lineRule="auto"/>
              <w:ind w:right="-72"/>
              <w:jc w:val="right"/>
              <w:rPr>
                <w:rFonts w:eastAsia="Arial Unicode MS" w:cs="Arial"/>
                <w:sz w:val="15"/>
                <w:szCs w:val="15"/>
              </w:rPr>
            </w:pPr>
            <w:r>
              <w:rPr>
                <w:rFonts w:cs="Arial"/>
                <w:sz w:val="15"/>
                <w:szCs w:val="15"/>
              </w:rPr>
              <w:t>-</w:t>
            </w:r>
          </w:p>
        </w:tc>
        <w:tc>
          <w:tcPr>
            <w:tcW w:w="1080" w:type="dxa"/>
            <w:gridSpan w:val="2"/>
          </w:tcPr>
          <w:p w14:paraId="3E71FD24" w14:textId="0668DF8C" w:rsidR="00FC1496" w:rsidRPr="00501258" w:rsidRDefault="00FC1496" w:rsidP="00FC1496">
            <w:pPr>
              <w:tabs>
                <w:tab w:val="center" w:pos="392"/>
                <w:tab w:val="right" w:pos="814"/>
              </w:tabs>
              <w:spacing w:line="240" w:lineRule="auto"/>
              <w:ind w:right="-72"/>
              <w:jc w:val="right"/>
              <w:rPr>
                <w:rFonts w:cs="Arial"/>
                <w:sz w:val="15"/>
                <w:szCs w:val="15"/>
              </w:rPr>
            </w:pPr>
            <w:r>
              <w:rPr>
                <w:rFonts w:cs="Arial"/>
                <w:sz w:val="15"/>
                <w:szCs w:val="15"/>
              </w:rPr>
              <w:t>-</w:t>
            </w:r>
          </w:p>
        </w:tc>
      </w:tr>
      <w:tr w:rsidR="00FC1496" w:rsidRPr="00501258" w14:paraId="7B72EB99" w14:textId="77777777" w:rsidTr="00D1076D">
        <w:trPr>
          <w:cantSplit/>
        </w:trPr>
        <w:tc>
          <w:tcPr>
            <w:tcW w:w="5198" w:type="dxa"/>
          </w:tcPr>
          <w:p w14:paraId="16420B95" w14:textId="24FCA374" w:rsidR="00FC1496" w:rsidRPr="00501258" w:rsidRDefault="00FC1496" w:rsidP="00FC1496">
            <w:pPr>
              <w:spacing w:line="240" w:lineRule="auto"/>
              <w:ind w:left="105" w:right="-87"/>
              <w:rPr>
                <w:rFonts w:cs="Arial"/>
                <w:sz w:val="15"/>
                <w:szCs w:val="15"/>
              </w:rPr>
            </w:pPr>
            <w:r w:rsidRPr="00501258">
              <w:rPr>
                <w:rFonts w:cs="Arial"/>
                <w:sz w:val="15"/>
                <w:szCs w:val="15"/>
              </w:rPr>
              <w:t>San Buenaventura Power Ltd., Co. (SBPL)</w:t>
            </w:r>
          </w:p>
        </w:tc>
        <w:tc>
          <w:tcPr>
            <w:tcW w:w="3957" w:type="dxa"/>
          </w:tcPr>
          <w:p w14:paraId="7EC31B48" w14:textId="3DCAAEBB" w:rsidR="00FC1496" w:rsidRPr="00501258" w:rsidRDefault="00FC1496" w:rsidP="00FC1496">
            <w:pPr>
              <w:spacing w:line="240" w:lineRule="auto"/>
              <w:ind w:left="105" w:right="-87"/>
              <w:jc w:val="center"/>
              <w:rPr>
                <w:rFonts w:cs="Arial"/>
                <w:sz w:val="15"/>
                <w:szCs w:val="15"/>
              </w:rPr>
            </w:pPr>
            <w:r w:rsidRPr="00501258">
              <w:rPr>
                <w:rFonts w:cs="Arial"/>
                <w:sz w:val="15"/>
                <w:szCs w:val="15"/>
              </w:rPr>
              <w:t>Electricity generation</w:t>
            </w:r>
          </w:p>
        </w:tc>
        <w:tc>
          <w:tcPr>
            <w:tcW w:w="1080" w:type="dxa"/>
            <w:shd w:val="clear" w:color="auto" w:fill="FAFAFA"/>
          </w:tcPr>
          <w:p w14:paraId="1DFA964A" w14:textId="7EF80CC8" w:rsidR="00FC1496" w:rsidRPr="00501258" w:rsidRDefault="00447315" w:rsidP="00FC1496">
            <w:pPr>
              <w:tabs>
                <w:tab w:val="center" w:pos="392"/>
                <w:tab w:val="right" w:pos="814"/>
              </w:tabs>
              <w:spacing w:line="240" w:lineRule="auto"/>
              <w:ind w:right="-72"/>
              <w:jc w:val="right"/>
              <w:rPr>
                <w:rFonts w:cs="Arial"/>
                <w:sz w:val="15"/>
                <w:szCs w:val="15"/>
              </w:rPr>
            </w:pPr>
            <w:r w:rsidRPr="00447315">
              <w:rPr>
                <w:rFonts w:cs="Arial"/>
                <w:sz w:val="15"/>
                <w:szCs w:val="15"/>
              </w:rPr>
              <w:t>49</w:t>
            </w:r>
            <w:r w:rsidR="00FC1496" w:rsidRPr="00501258">
              <w:rPr>
                <w:rFonts w:cs="Arial"/>
                <w:sz w:val="15"/>
                <w:szCs w:val="15"/>
              </w:rPr>
              <w:t>.</w:t>
            </w:r>
            <w:r w:rsidRPr="00447315">
              <w:rPr>
                <w:rFonts w:cs="Arial"/>
                <w:sz w:val="15"/>
                <w:szCs w:val="15"/>
              </w:rPr>
              <w:t>00</w:t>
            </w:r>
            <w:r w:rsidR="00FC1496" w:rsidRPr="00501258">
              <w:rPr>
                <w:rFonts w:cs="Arial"/>
                <w:sz w:val="15"/>
                <w:szCs w:val="15"/>
              </w:rPr>
              <w:t>*</w:t>
            </w:r>
          </w:p>
        </w:tc>
        <w:tc>
          <w:tcPr>
            <w:tcW w:w="1080" w:type="dxa"/>
          </w:tcPr>
          <w:p w14:paraId="3164558C" w14:textId="215C807B" w:rsidR="00FC1496" w:rsidRPr="00501258" w:rsidRDefault="00447315" w:rsidP="00FC1496">
            <w:pPr>
              <w:tabs>
                <w:tab w:val="center" w:pos="392"/>
                <w:tab w:val="right" w:pos="814"/>
              </w:tabs>
              <w:spacing w:line="240" w:lineRule="auto"/>
              <w:ind w:right="-72"/>
              <w:jc w:val="right"/>
              <w:rPr>
                <w:rFonts w:cs="Arial"/>
                <w:sz w:val="15"/>
                <w:szCs w:val="15"/>
              </w:rPr>
            </w:pPr>
            <w:r w:rsidRPr="00447315">
              <w:rPr>
                <w:rFonts w:cs="Arial"/>
                <w:sz w:val="15"/>
                <w:szCs w:val="15"/>
              </w:rPr>
              <w:t>49</w:t>
            </w:r>
            <w:r w:rsidR="00FC1496" w:rsidRPr="00501258">
              <w:rPr>
                <w:rFonts w:cs="Arial"/>
                <w:sz w:val="15"/>
                <w:szCs w:val="15"/>
              </w:rPr>
              <w:t>.</w:t>
            </w:r>
            <w:r w:rsidRPr="00447315">
              <w:rPr>
                <w:rFonts w:cs="Arial"/>
                <w:sz w:val="15"/>
                <w:szCs w:val="15"/>
              </w:rPr>
              <w:t>00</w:t>
            </w:r>
            <w:r w:rsidR="00FC1496" w:rsidRPr="00501258">
              <w:rPr>
                <w:rFonts w:cs="Arial"/>
                <w:sz w:val="15"/>
                <w:szCs w:val="15"/>
              </w:rPr>
              <w:t>*</w:t>
            </w:r>
          </w:p>
        </w:tc>
        <w:tc>
          <w:tcPr>
            <w:tcW w:w="1080" w:type="dxa"/>
            <w:shd w:val="clear" w:color="auto" w:fill="FAFAFA"/>
          </w:tcPr>
          <w:p w14:paraId="7132AC54" w14:textId="6C631A60" w:rsidR="00FC1496" w:rsidRPr="00501258" w:rsidRDefault="00172EB8" w:rsidP="00FC1496">
            <w:pPr>
              <w:spacing w:line="240" w:lineRule="auto"/>
              <w:ind w:left="105" w:right="-87"/>
              <w:jc w:val="right"/>
              <w:rPr>
                <w:rFonts w:cs="Arial"/>
                <w:sz w:val="15"/>
                <w:szCs w:val="15"/>
              </w:rPr>
            </w:pPr>
            <w:r>
              <w:rPr>
                <w:rFonts w:cs="Arial"/>
                <w:sz w:val="15"/>
                <w:szCs w:val="15"/>
              </w:rPr>
              <w:t>6,933</w:t>
            </w:r>
          </w:p>
        </w:tc>
        <w:tc>
          <w:tcPr>
            <w:tcW w:w="1080" w:type="dxa"/>
          </w:tcPr>
          <w:p w14:paraId="400A15DE" w14:textId="4BFA795D" w:rsidR="00FC1496" w:rsidRPr="00501258" w:rsidRDefault="00447315" w:rsidP="00FC1496">
            <w:pPr>
              <w:spacing w:line="240" w:lineRule="auto"/>
              <w:ind w:left="105" w:right="-87"/>
              <w:jc w:val="right"/>
              <w:rPr>
                <w:rFonts w:cs="Arial"/>
                <w:sz w:val="15"/>
                <w:szCs w:val="15"/>
              </w:rPr>
            </w:pPr>
            <w:r w:rsidRPr="00447315">
              <w:rPr>
                <w:rFonts w:cs="Arial"/>
                <w:sz w:val="15"/>
                <w:szCs w:val="15"/>
                <w:lang w:bidi="ar-SA"/>
              </w:rPr>
              <w:t>6</w:t>
            </w:r>
            <w:r w:rsidR="00FC1496" w:rsidRPr="00501258">
              <w:rPr>
                <w:rFonts w:cs="Arial"/>
                <w:sz w:val="15"/>
                <w:szCs w:val="15"/>
                <w:lang w:bidi="ar-SA"/>
              </w:rPr>
              <w:t>,</w:t>
            </w:r>
            <w:r w:rsidRPr="00447315">
              <w:rPr>
                <w:rFonts w:cs="Arial"/>
                <w:sz w:val="15"/>
                <w:szCs w:val="15"/>
                <w:lang w:bidi="ar-SA"/>
              </w:rPr>
              <w:t>126</w:t>
            </w:r>
          </w:p>
        </w:tc>
        <w:tc>
          <w:tcPr>
            <w:tcW w:w="1080" w:type="dxa"/>
            <w:shd w:val="clear" w:color="auto" w:fill="FAFAFA"/>
          </w:tcPr>
          <w:p w14:paraId="5DF5A928" w14:textId="525E9952" w:rsidR="00FC1496" w:rsidRPr="00501258" w:rsidRDefault="00FC1496" w:rsidP="00FC1496">
            <w:pPr>
              <w:spacing w:line="240" w:lineRule="auto"/>
              <w:ind w:left="105" w:right="-87"/>
              <w:jc w:val="right"/>
              <w:rPr>
                <w:rFonts w:cs="Arial"/>
                <w:sz w:val="15"/>
                <w:szCs w:val="15"/>
              </w:rPr>
            </w:pPr>
            <w:r>
              <w:rPr>
                <w:rFonts w:cs="Arial"/>
                <w:sz w:val="15"/>
                <w:szCs w:val="15"/>
              </w:rPr>
              <w:t>-</w:t>
            </w:r>
          </w:p>
        </w:tc>
        <w:tc>
          <w:tcPr>
            <w:tcW w:w="1080" w:type="dxa"/>
            <w:gridSpan w:val="2"/>
          </w:tcPr>
          <w:p w14:paraId="3467569F" w14:textId="0054AC05" w:rsidR="00FC1496" w:rsidRPr="00501258" w:rsidRDefault="00FC1496" w:rsidP="00FC1496">
            <w:pPr>
              <w:spacing w:line="240" w:lineRule="auto"/>
              <w:ind w:left="105" w:right="-87"/>
              <w:jc w:val="right"/>
              <w:rPr>
                <w:rFonts w:cs="Arial"/>
                <w:sz w:val="15"/>
                <w:szCs w:val="15"/>
              </w:rPr>
            </w:pPr>
            <w:r>
              <w:rPr>
                <w:rFonts w:cs="Arial"/>
                <w:sz w:val="15"/>
                <w:szCs w:val="15"/>
              </w:rPr>
              <w:t>-</w:t>
            </w:r>
          </w:p>
        </w:tc>
      </w:tr>
      <w:tr w:rsidR="00FC1496" w:rsidRPr="00501258" w14:paraId="36FE64FF" w14:textId="77777777" w:rsidTr="00D1076D">
        <w:trPr>
          <w:cantSplit/>
        </w:trPr>
        <w:tc>
          <w:tcPr>
            <w:tcW w:w="5198" w:type="dxa"/>
          </w:tcPr>
          <w:p w14:paraId="02C5449F" w14:textId="3378576A" w:rsidR="00FC1496" w:rsidRPr="00501258" w:rsidRDefault="00FC1496" w:rsidP="00FC1496">
            <w:pPr>
              <w:tabs>
                <w:tab w:val="left" w:pos="489"/>
              </w:tabs>
              <w:spacing w:line="240" w:lineRule="auto"/>
              <w:ind w:left="105" w:right="-87"/>
              <w:rPr>
                <w:rFonts w:cs="Arial"/>
                <w:sz w:val="15"/>
                <w:szCs w:val="15"/>
              </w:rPr>
            </w:pPr>
          </w:p>
        </w:tc>
        <w:tc>
          <w:tcPr>
            <w:tcW w:w="3957" w:type="dxa"/>
          </w:tcPr>
          <w:p w14:paraId="64E63AF0" w14:textId="77777777" w:rsidR="00FC1496" w:rsidRPr="00501258" w:rsidRDefault="00FC1496" w:rsidP="00FC1496">
            <w:pPr>
              <w:pStyle w:val="acctfourfigures"/>
              <w:tabs>
                <w:tab w:val="clear" w:pos="765"/>
                <w:tab w:val="decimal" w:pos="522"/>
              </w:tabs>
              <w:spacing w:line="240" w:lineRule="auto"/>
              <w:ind w:left="-72" w:right="-72"/>
              <w:jc w:val="center"/>
              <w:rPr>
                <w:rFonts w:ascii="Arial" w:hAnsi="Arial" w:cs="Arial"/>
                <w:sz w:val="15"/>
                <w:szCs w:val="15"/>
                <w:cs/>
                <w:lang w:bidi="th-TH"/>
              </w:rPr>
            </w:pPr>
          </w:p>
        </w:tc>
        <w:tc>
          <w:tcPr>
            <w:tcW w:w="1080" w:type="dxa"/>
            <w:shd w:val="clear" w:color="auto" w:fill="FAFAFA"/>
          </w:tcPr>
          <w:p w14:paraId="6F6FE559" w14:textId="77777777" w:rsidR="00FC1496" w:rsidRPr="00501258" w:rsidRDefault="00FC1496" w:rsidP="00FC1496">
            <w:pPr>
              <w:tabs>
                <w:tab w:val="center" w:pos="392"/>
                <w:tab w:val="right" w:pos="814"/>
              </w:tabs>
              <w:spacing w:line="240" w:lineRule="auto"/>
              <w:ind w:right="-72"/>
              <w:jc w:val="right"/>
              <w:rPr>
                <w:rFonts w:cs="Arial"/>
                <w:sz w:val="15"/>
                <w:szCs w:val="15"/>
              </w:rPr>
            </w:pPr>
          </w:p>
        </w:tc>
        <w:tc>
          <w:tcPr>
            <w:tcW w:w="1080" w:type="dxa"/>
          </w:tcPr>
          <w:p w14:paraId="32BE8836" w14:textId="77777777" w:rsidR="00FC1496" w:rsidRPr="00501258" w:rsidRDefault="00FC1496" w:rsidP="00FC1496">
            <w:pPr>
              <w:tabs>
                <w:tab w:val="center" w:pos="392"/>
                <w:tab w:val="right" w:pos="814"/>
              </w:tabs>
              <w:spacing w:line="240" w:lineRule="auto"/>
              <w:ind w:right="-72"/>
              <w:jc w:val="right"/>
              <w:rPr>
                <w:rFonts w:cs="Arial"/>
                <w:sz w:val="15"/>
                <w:szCs w:val="15"/>
              </w:rPr>
            </w:pPr>
          </w:p>
        </w:tc>
        <w:tc>
          <w:tcPr>
            <w:tcW w:w="1080" w:type="dxa"/>
            <w:shd w:val="clear" w:color="auto" w:fill="FAFAFA"/>
          </w:tcPr>
          <w:p w14:paraId="527C4347" w14:textId="77777777" w:rsidR="00FC1496" w:rsidRPr="00501258" w:rsidRDefault="00FC1496" w:rsidP="00FC1496">
            <w:pPr>
              <w:tabs>
                <w:tab w:val="center" w:pos="392"/>
                <w:tab w:val="right" w:pos="814"/>
              </w:tabs>
              <w:spacing w:line="240" w:lineRule="auto"/>
              <w:ind w:right="-72"/>
              <w:jc w:val="right"/>
              <w:rPr>
                <w:rFonts w:cs="Arial"/>
                <w:sz w:val="15"/>
                <w:szCs w:val="15"/>
              </w:rPr>
            </w:pPr>
          </w:p>
        </w:tc>
        <w:tc>
          <w:tcPr>
            <w:tcW w:w="1080" w:type="dxa"/>
          </w:tcPr>
          <w:p w14:paraId="042DD576" w14:textId="77777777" w:rsidR="00FC1496" w:rsidRPr="00501258" w:rsidRDefault="00FC1496" w:rsidP="00FC1496">
            <w:pPr>
              <w:tabs>
                <w:tab w:val="center" w:pos="392"/>
                <w:tab w:val="right" w:pos="814"/>
              </w:tabs>
              <w:spacing w:line="240" w:lineRule="auto"/>
              <w:ind w:right="-72"/>
              <w:jc w:val="right"/>
              <w:rPr>
                <w:rFonts w:cs="Arial"/>
                <w:sz w:val="15"/>
                <w:szCs w:val="15"/>
              </w:rPr>
            </w:pPr>
          </w:p>
        </w:tc>
        <w:tc>
          <w:tcPr>
            <w:tcW w:w="1080" w:type="dxa"/>
            <w:shd w:val="clear" w:color="auto" w:fill="FAFAFA"/>
          </w:tcPr>
          <w:p w14:paraId="6D62BB19" w14:textId="77777777" w:rsidR="00FC1496" w:rsidRPr="00501258" w:rsidRDefault="00FC1496" w:rsidP="00FC1496">
            <w:pPr>
              <w:tabs>
                <w:tab w:val="center" w:pos="392"/>
                <w:tab w:val="right" w:pos="814"/>
              </w:tabs>
              <w:spacing w:line="240" w:lineRule="auto"/>
              <w:ind w:right="-72"/>
              <w:jc w:val="right"/>
              <w:rPr>
                <w:rFonts w:eastAsia="Arial Unicode MS" w:cs="Arial"/>
                <w:sz w:val="15"/>
                <w:szCs w:val="15"/>
              </w:rPr>
            </w:pPr>
          </w:p>
        </w:tc>
        <w:tc>
          <w:tcPr>
            <w:tcW w:w="1080" w:type="dxa"/>
            <w:gridSpan w:val="2"/>
          </w:tcPr>
          <w:p w14:paraId="7FB0A6DD" w14:textId="77777777" w:rsidR="00FC1496" w:rsidRPr="00501258" w:rsidRDefault="00FC1496" w:rsidP="00FC1496">
            <w:pPr>
              <w:tabs>
                <w:tab w:val="center" w:pos="392"/>
                <w:tab w:val="right" w:pos="814"/>
              </w:tabs>
              <w:spacing w:line="240" w:lineRule="auto"/>
              <w:ind w:right="-72"/>
              <w:jc w:val="right"/>
              <w:rPr>
                <w:rFonts w:cs="Arial"/>
                <w:sz w:val="15"/>
                <w:szCs w:val="15"/>
              </w:rPr>
            </w:pPr>
          </w:p>
        </w:tc>
      </w:tr>
      <w:tr w:rsidR="00FC1496" w:rsidRPr="00501258" w14:paraId="0B666BD8" w14:textId="77777777" w:rsidTr="005145B6">
        <w:trPr>
          <w:cantSplit/>
        </w:trPr>
        <w:tc>
          <w:tcPr>
            <w:tcW w:w="5198" w:type="dxa"/>
          </w:tcPr>
          <w:p w14:paraId="58755617" w14:textId="5B502DEB" w:rsidR="00FC1496" w:rsidRPr="00501258" w:rsidRDefault="00FC1496" w:rsidP="00FC1496">
            <w:pPr>
              <w:spacing w:line="240" w:lineRule="auto"/>
              <w:ind w:left="105" w:right="-87"/>
              <w:rPr>
                <w:rFonts w:cs="Arial"/>
                <w:sz w:val="15"/>
                <w:szCs w:val="15"/>
              </w:rPr>
            </w:pPr>
            <w:r w:rsidRPr="00501258">
              <w:rPr>
                <w:rFonts w:cs="Arial"/>
                <w:b/>
                <w:bCs/>
                <w:sz w:val="15"/>
                <w:szCs w:val="15"/>
                <w:u w:val="single"/>
              </w:rPr>
              <w:t>Joint ventures incorporated in the Lao People’s Democratic Republic</w:t>
            </w:r>
          </w:p>
        </w:tc>
        <w:tc>
          <w:tcPr>
            <w:tcW w:w="3957" w:type="dxa"/>
          </w:tcPr>
          <w:p w14:paraId="287486D3" w14:textId="2B221B73" w:rsidR="00FC1496" w:rsidRPr="00501258" w:rsidRDefault="00FC1496" w:rsidP="00FC1496">
            <w:pPr>
              <w:spacing w:line="240" w:lineRule="auto"/>
              <w:ind w:left="-72" w:right="-72"/>
              <w:jc w:val="center"/>
              <w:rPr>
                <w:rFonts w:cs="Arial"/>
                <w:sz w:val="15"/>
                <w:szCs w:val="15"/>
                <w:cs/>
              </w:rPr>
            </w:pPr>
          </w:p>
        </w:tc>
        <w:tc>
          <w:tcPr>
            <w:tcW w:w="1080" w:type="dxa"/>
            <w:shd w:val="clear" w:color="auto" w:fill="FAFAFA"/>
          </w:tcPr>
          <w:p w14:paraId="196517A9" w14:textId="613E391E" w:rsidR="00FC1496" w:rsidRPr="00501258" w:rsidRDefault="00FC1496" w:rsidP="00FC1496">
            <w:pPr>
              <w:pStyle w:val="acctfourfigures"/>
              <w:tabs>
                <w:tab w:val="clear" w:pos="765"/>
              </w:tabs>
              <w:spacing w:line="240" w:lineRule="auto"/>
              <w:ind w:right="-72"/>
              <w:jc w:val="right"/>
              <w:rPr>
                <w:rFonts w:ascii="Arial" w:hAnsi="Arial" w:cs="Arial"/>
                <w:sz w:val="15"/>
                <w:szCs w:val="15"/>
              </w:rPr>
            </w:pPr>
          </w:p>
        </w:tc>
        <w:tc>
          <w:tcPr>
            <w:tcW w:w="1080" w:type="dxa"/>
          </w:tcPr>
          <w:p w14:paraId="56495B0D" w14:textId="2ABE4A89" w:rsidR="00FC1496" w:rsidRPr="00501258" w:rsidRDefault="00FC1496" w:rsidP="00FC1496">
            <w:pPr>
              <w:pStyle w:val="acctfourfigures"/>
              <w:tabs>
                <w:tab w:val="clear" w:pos="765"/>
              </w:tabs>
              <w:spacing w:line="240" w:lineRule="auto"/>
              <w:ind w:right="-72"/>
              <w:jc w:val="right"/>
              <w:rPr>
                <w:rFonts w:ascii="Arial" w:hAnsi="Arial" w:cs="Arial"/>
                <w:sz w:val="15"/>
                <w:szCs w:val="15"/>
              </w:rPr>
            </w:pPr>
          </w:p>
        </w:tc>
        <w:tc>
          <w:tcPr>
            <w:tcW w:w="1080" w:type="dxa"/>
            <w:shd w:val="clear" w:color="auto" w:fill="FAFAFA"/>
          </w:tcPr>
          <w:p w14:paraId="5736E573" w14:textId="515CAC58" w:rsidR="00FC1496" w:rsidRPr="00501258" w:rsidRDefault="00FC1496" w:rsidP="00FC1496">
            <w:pPr>
              <w:tabs>
                <w:tab w:val="center" w:pos="392"/>
                <w:tab w:val="right" w:pos="814"/>
              </w:tabs>
              <w:spacing w:line="240" w:lineRule="auto"/>
              <w:ind w:right="-72"/>
              <w:jc w:val="right"/>
              <w:rPr>
                <w:rFonts w:cs="Arial"/>
                <w:sz w:val="15"/>
                <w:szCs w:val="15"/>
              </w:rPr>
            </w:pPr>
          </w:p>
        </w:tc>
        <w:tc>
          <w:tcPr>
            <w:tcW w:w="1080" w:type="dxa"/>
          </w:tcPr>
          <w:p w14:paraId="700D63E9" w14:textId="22CDEF29" w:rsidR="00FC1496" w:rsidRPr="00501258" w:rsidRDefault="00FC1496" w:rsidP="00FC1496">
            <w:pPr>
              <w:tabs>
                <w:tab w:val="center" w:pos="392"/>
                <w:tab w:val="right" w:pos="814"/>
              </w:tabs>
              <w:spacing w:line="240" w:lineRule="auto"/>
              <w:ind w:right="-72"/>
              <w:jc w:val="right"/>
              <w:rPr>
                <w:rFonts w:cs="Arial"/>
                <w:sz w:val="15"/>
                <w:szCs w:val="15"/>
              </w:rPr>
            </w:pPr>
          </w:p>
        </w:tc>
        <w:tc>
          <w:tcPr>
            <w:tcW w:w="1080" w:type="dxa"/>
            <w:shd w:val="clear" w:color="auto" w:fill="FAFAFA"/>
          </w:tcPr>
          <w:p w14:paraId="4CBEDA81" w14:textId="5C5E2568" w:rsidR="00FC1496" w:rsidRPr="00501258" w:rsidRDefault="00FC1496" w:rsidP="00FC1496">
            <w:pPr>
              <w:tabs>
                <w:tab w:val="center" w:pos="392"/>
                <w:tab w:val="right" w:pos="814"/>
              </w:tabs>
              <w:spacing w:line="240" w:lineRule="auto"/>
              <w:ind w:right="-72"/>
              <w:jc w:val="right"/>
              <w:rPr>
                <w:rFonts w:eastAsia="Arial Unicode MS" w:cs="Arial"/>
                <w:sz w:val="15"/>
                <w:szCs w:val="15"/>
              </w:rPr>
            </w:pPr>
          </w:p>
        </w:tc>
        <w:tc>
          <w:tcPr>
            <w:tcW w:w="1080" w:type="dxa"/>
            <w:gridSpan w:val="2"/>
          </w:tcPr>
          <w:p w14:paraId="50D16041" w14:textId="3D1EA9A0" w:rsidR="00FC1496" w:rsidRPr="00501258" w:rsidRDefault="00FC1496" w:rsidP="00FC1496">
            <w:pPr>
              <w:tabs>
                <w:tab w:val="center" w:pos="392"/>
                <w:tab w:val="right" w:pos="814"/>
              </w:tabs>
              <w:spacing w:line="240" w:lineRule="auto"/>
              <w:ind w:right="-72"/>
              <w:jc w:val="right"/>
              <w:rPr>
                <w:rFonts w:cs="Arial"/>
                <w:sz w:val="15"/>
                <w:szCs w:val="15"/>
              </w:rPr>
            </w:pPr>
          </w:p>
        </w:tc>
      </w:tr>
      <w:tr w:rsidR="00FC1496" w:rsidRPr="00501258" w14:paraId="41759903" w14:textId="77777777" w:rsidTr="005145B6">
        <w:trPr>
          <w:cantSplit/>
        </w:trPr>
        <w:tc>
          <w:tcPr>
            <w:tcW w:w="5198" w:type="dxa"/>
          </w:tcPr>
          <w:p w14:paraId="72D82196" w14:textId="4C95BA4C" w:rsidR="00FC1496" w:rsidRPr="00501258" w:rsidRDefault="00FC1496" w:rsidP="00FC1496">
            <w:pPr>
              <w:spacing w:line="240" w:lineRule="auto"/>
              <w:ind w:left="105" w:right="-87"/>
              <w:rPr>
                <w:rFonts w:cs="Arial"/>
                <w:sz w:val="15"/>
                <w:szCs w:val="15"/>
              </w:rPr>
            </w:pPr>
            <w:r w:rsidRPr="00501258">
              <w:rPr>
                <w:rFonts w:cs="Arial"/>
                <w:sz w:val="15"/>
                <w:szCs w:val="15"/>
              </w:rPr>
              <w:t xml:space="preserve">Nam Theun </w:t>
            </w:r>
            <w:r w:rsidR="00447315" w:rsidRPr="00447315">
              <w:rPr>
                <w:rFonts w:cs="Arial"/>
                <w:sz w:val="15"/>
                <w:szCs w:val="15"/>
              </w:rPr>
              <w:t>1</w:t>
            </w:r>
            <w:r w:rsidRPr="00501258">
              <w:rPr>
                <w:rFonts w:cs="Arial"/>
                <w:sz w:val="15"/>
                <w:szCs w:val="15"/>
              </w:rPr>
              <w:t xml:space="preserve"> Power Company Limited </w:t>
            </w:r>
            <w:r w:rsidRPr="00501258">
              <w:rPr>
                <w:rFonts w:cs="Arial"/>
                <w:sz w:val="15"/>
                <w:szCs w:val="15"/>
                <w:cs/>
              </w:rPr>
              <w:t>(</w:t>
            </w:r>
            <w:r w:rsidRPr="00501258">
              <w:rPr>
                <w:rFonts w:cs="Arial"/>
                <w:sz w:val="15"/>
                <w:szCs w:val="15"/>
              </w:rPr>
              <w:t>NT</w:t>
            </w:r>
            <w:r w:rsidR="00447315" w:rsidRPr="00447315">
              <w:rPr>
                <w:rFonts w:cs="Arial"/>
                <w:sz w:val="15"/>
                <w:szCs w:val="15"/>
              </w:rPr>
              <w:t>1</w:t>
            </w:r>
            <w:r w:rsidRPr="00501258">
              <w:rPr>
                <w:rFonts w:cs="Arial"/>
                <w:sz w:val="15"/>
                <w:szCs w:val="15"/>
              </w:rPr>
              <w:t>PC)</w:t>
            </w:r>
          </w:p>
        </w:tc>
        <w:tc>
          <w:tcPr>
            <w:tcW w:w="3957" w:type="dxa"/>
          </w:tcPr>
          <w:p w14:paraId="688D7ECF" w14:textId="239E0298" w:rsidR="00FC1496" w:rsidRPr="00501258" w:rsidRDefault="00FC1496" w:rsidP="00FC1496">
            <w:pPr>
              <w:spacing w:line="240" w:lineRule="auto"/>
              <w:ind w:left="-72" w:right="-72"/>
              <w:jc w:val="center"/>
              <w:rPr>
                <w:rFonts w:cs="Arial"/>
                <w:sz w:val="15"/>
                <w:szCs w:val="15"/>
                <w:cs/>
              </w:rPr>
            </w:pPr>
            <w:r w:rsidRPr="00501258">
              <w:rPr>
                <w:rFonts w:cs="Arial"/>
                <w:sz w:val="15"/>
                <w:szCs w:val="15"/>
              </w:rPr>
              <w:t>Electricity generation</w:t>
            </w:r>
          </w:p>
        </w:tc>
        <w:tc>
          <w:tcPr>
            <w:tcW w:w="1080" w:type="dxa"/>
            <w:shd w:val="clear" w:color="auto" w:fill="FAFAFA"/>
            <w:vAlign w:val="center"/>
          </w:tcPr>
          <w:p w14:paraId="1746CD34" w14:textId="187C779B" w:rsidR="00FC1496" w:rsidRPr="00501258" w:rsidRDefault="00447315" w:rsidP="00FC1496">
            <w:pPr>
              <w:tabs>
                <w:tab w:val="center" w:pos="392"/>
                <w:tab w:val="right" w:pos="814"/>
              </w:tabs>
              <w:spacing w:line="240" w:lineRule="auto"/>
              <w:ind w:right="-72"/>
              <w:jc w:val="right"/>
              <w:rPr>
                <w:rFonts w:cs="Arial"/>
                <w:sz w:val="15"/>
                <w:szCs w:val="15"/>
              </w:rPr>
            </w:pPr>
            <w:r w:rsidRPr="00447315">
              <w:rPr>
                <w:rFonts w:cs="Arial"/>
                <w:sz w:val="15"/>
                <w:szCs w:val="15"/>
              </w:rPr>
              <w:t>25</w:t>
            </w:r>
            <w:r w:rsidR="00FC1496" w:rsidRPr="00501258">
              <w:rPr>
                <w:rFonts w:cs="Arial"/>
                <w:sz w:val="15"/>
                <w:szCs w:val="15"/>
              </w:rPr>
              <w:t>.</w:t>
            </w:r>
            <w:r w:rsidRPr="00447315">
              <w:rPr>
                <w:rFonts w:cs="Arial"/>
                <w:sz w:val="15"/>
                <w:szCs w:val="15"/>
              </w:rPr>
              <w:t>00</w:t>
            </w:r>
            <w:r w:rsidR="00FC1496" w:rsidRPr="00501258">
              <w:rPr>
                <w:rFonts w:cs="Arial"/>
                <w:sz w:val="15"/>
                <w:szCs w:val="15"/>
              </w:rPr>
              <w:t>*</w:t>
            </w:r>
          </w:p>
        </w:tc>
        <w:tc>
          <w:tcPr>
            <w:tcW w:w="1080" w:type="dxa"/>
            <w:vAlign w:val="center"/>
          </w:tcPr>
          <w:p w14:paraId="123AFCFD" w14:textId="347E873C" w:rsidR="00FC1496" w:rsidRPr="00501258" w:rsidRDefault="00447315" w:rsidP="00FC1496">
            <w:pPr>
              <w:tabs>
                <w:tab w:val="center" w:pos="392"/>
                <w:tab w:val="right" w:pos="814"/>
              </w:tabs>
              <w:spacing w:line="240" w:lineRule="auto"/>
              <w:ind w:right="-72"/>
              <w:jc w:val="right"/>
              <w:rPr>
                <w:rFonts w:cs="Arial"/>
                <w:sz w:val="15"/>
                <w:szCs w:val="15"/>
              </w:rPr>
            </w:pPr>
            <w:r w:rsidRPr="00447315">
              <w:rPr>
                <w:rFonts w:cs="Arial"/>
                <w:sz w:val="15"/>
                <w:szCs w:val="15"/>
              </w:rPr>
              <w:t>25</w:t>
            </w:r>
            <w:r w:rsidR="00FC1496" w:rsidRPr="00501258">
              <w:rPr>
                <w:rFonts w:cs="Arial"/>
                <w:sz w:val="15"/>
                <w:szCs w:val="15"/>
              </w:rPr>
              <w:t>.</w:t>
            </w:r>
            <w:r w:rsidRPr="00447315">
              <w:rPr>
                <w:rFonts w:cs="Arial"/>
                <w:sz w:val="15"/>
                <w:szCs w:val="15"/>
              </w:rPr>
              <w:t>00</w:t>
            </w:r>
            <w:r w:rsidR="00FC1496" w:rsidRPr="00501258">
              <w:rPr>
                <w:rFonts w:cs="Arial"/>
                <w:sz w:val="15"/>
                <w:szCs w:val="15"/>
              </w:rPr>
              <w:t>*</w:t>
            </w:r>
          </w:p>
        </w:tc>
        <w:tc>
          <w:tcPr>
            <w:tcW w:w="1080" w:type="dxa"/>
            <w:shd w:val="clear" w:color="auto" w:fill="FAFAFA"/>
          </w:tcPr>
          <w:p w14:paraId="7C08391E" w14:textId="59FB0870" w:rsidR="00FC1496" w:rsidRPr="00501258" w:rsidRDefault="00172EB8" w:rsidP="00FC1496">
            <w:pPr>
              <w:tabs>
                <w:tab w:val="center" w:pos="392"/>
                <w:tab w:val="right" w:pos="814"/>
              </w:tabs>
              <w:spacing w:line="240" w:lineRule="auto"/>
              <w:ind w:right="-72"/>
              <w:jc w:val="right"/>
              <w:rPr>
                <w:rFonts w:cs="Arial"/>
                <w:sz w:val="15"/>
                <w:szCs w:val="15"/>
              </w:rPr>
            </w:pPr>
            <w:r>
              <w:rPr>
                <w:rFonts w:cs="Arial"/>
                <w:sz w:val="15"/>
                <w:szCs w:val="15"/>
              </w:rPr>
              <w:t>3,822</w:t>
            </w:r>
          </w:p>
        </w:tc>
        <w:tc>
          <w:tcPr>
            <w:tcW w:w="1080" w:type="dxa"/>
          </w:tcPr>
          <w:p w14:paraId="6284317A" w14:textId="11C82279" w:rsidR="00FC1496" w:rsidRPr="00501258" w:rsidRDefault="00447315" w:rsidP="00FC1496">
            <w:pPr>
              <w:tabs>
                <w:tab w:val="center" w:pos="392"/>
                <w:tab w:val="right" w:pos="814"/>
              </w:tabs>
              <w:spacing w:line="240" w:lineRule="auto"/>
              <w:ind w:right="-72"/>
              <w:jc w:val="right"/>
              <w:rPr>
                <w:rFonts w:cs="Arial"/>
                <w:sz w:val="15"/>
                <w:szCs w:val="15"/>
              </w:rPr>
            </w:pPr>
            <w:r w:rsidRPr="00447315">
              <w:rPr>
                <w:rFonts w:cs="Arial"/>
                <w:sz w:val="15"/>
                <w:szCs w:val="15"/>
                <w:lang w:bidi="ar-SA"/>
              </w:rPr>
              <w:t>3</w:t>
            </w:r>
            <w:r w:rsidR="00FC1496" w:rsidRPr="00501258">
              <w:rPr>
                <w:rFonts w:cs="Arial"/>
                <w:sz w:val="15"/>
                <w:szCs w:val="15"/>
                <w:lang w:bidi="ar-SA"/>
              </w:rPr>
              <w:t>,</w:t>
            </w:r>
            <w:r w:rsidRPr="00447315">
              <w:rPr>
                <w:rFonts w:cs="Arial"/>
                <w:sz w:val="15"/>
                <w:szCs w:val="15"/>
                <w:lang w:bidi="ar-SA"/>
              </w:rPr>
              <w:t>981</w:t>
            </w:r>
          </w:p>
        </w:tc>
        <w:tc>
          <w:tcPr>
            <w:tcW w:w="1080" w:type="dxa"/>
            <w:shd w:val="clear" w:color="auto" w:fill="FAFAFA"/>
            <w:vAlign w:val="center"/>
          </w:tcPr>
          <w:p w14:paraId="046AFFA6" w14:textId="122CAEBE" w:rsidR="00FC1496" w:rsidRPr="00501258" w:rsidRDefault="00FC1496" w:rsidP="00FC1496">
            <w:pPr>
              <w:tabs>
                <w:tab w:val="center" w:pos="392"/>
                <w:tab w:val="right" w:pos="814"/>
              </w:tabs>
              <w:spacing w:line="240" w:lineRule="auto"/>
              <w:ind w:right="-72"/>
              <w:jc w:val="right"/>
              <w:rPr>
                <w:rFonts w:eastAsia="Arial Unicode MS" w:cs="Arial"/>
                <w:sz w:val="15"/>
                <w:szCs w:val="15"/>
              </w:rPr>
            </w:pPr>
            <w:r>
              <w:rPr>
                <w:rFonts w:cs="Arial"/>
                <w:sz w:val="15"/>
                <w:szCs w:val="15"/>
              </w:rPr>
              <w:t>-</w:t>
            </w:r>
          </w:p>
        </w:tc>
        <w:tc>
          <w:tcPr>
            <w:tcW w:w="1080" w:type="dxa"/>
            <w:gridSpan w:val="2"/>
            <w:vAlign w:val="center"/>
          </w:tcPr>
          <w:p w14:paraId="17DE2D1E" w14:textId="4B57EB19" w:rsidR="00FC1496" w:rsidRPr="00501258" w:rsidRDefault="00FC1496" w:rsidP="00FC1496">
            <w:pPr>
              <w:tabs>
                <w:tab w:val="center" w:pos="392"/>
                <w:tab w:val="right" w:pos="814"/>
              </w:tabs>
              <w:spacing w:line="240" w:lineRule="auto"/>
              <w:ind w:right="-72"/>
              <w:jc w:val="right"/>
              <w:rPr>
                <w:rFonts w:cs="Arial"/>
                <w:sz w:val="15"/>
                <w:szCs w:val="15"/>
              </w:rPr>
            </w:pPr>
            <w:r>
              <w:rPr>
                <w:rFonts w:cs="Arial"/>
                <w:sz w:val="15"/>
                <w:szCs w:val="15"/>
              </w:rPr>
              <w:t>-</w:t>
            </w:r>
          </w:p>
        </w:tc>
      </w:tr>
      <w:tr w:rsidR="00FC1496" w:rsidRPr="00501258" w14:paraId="52AD80E4" w14:textId="77777777" w:rsidTr="005145B6">
        <w:trPr>
          <w:cantSplit/>
        </w:trPr>
        <w:tc>
          <w:tcPr>
            <w:tcW w:w="5198" w:type="dxa"/>
          </w:tcPr>
          <w:p w14:paraId="577BDC02" w14:textId="39AB6C53" w:rsidR="00FC1496" w:rsidRPr="00501258" w:rsidRDefault="00FC1496" w:rsidP="00FC1496">
            <w:pPr>
              <w:spacing w:line="240" w:lineRule="auto"/>
              <w:ind w:left="105"/>
              <w:rPr>
                <w:rFonts w:cs="Arial"/>
                <w:sz w:val="15"/>
                <w:szCs w:val="15"/>
              </w:rPr>
            </w:pPr>
            <w:r w:rsidRPr="00501258">
              <w:rPr>
                <w:rFonts w:cs="Arial"/>
                <w:sz w:val="15"/>
                <w:szCs w:val="15"/>
              </w:rPr>
              <w:t xml:space="preserve">Nam Theun </w:t>
            </w:r>
            <w:r w:rsidR="00447315" w:rsidRPr="00447315">
              <w:rPr>
                <w:rFonts w:cs="Arial"/>
                <w:sz w:val="15"/>
                <w:szCs w:val="15"/>
              </w:rPr>
              <w:t>2</w:t>
            </w:r>
            <w:r w:rsidRPr="00501258">
              <w:rPr>
                <w:rFonts w:cs="Arial"/>
                <w:sz w:val="15"/>
                <w:szCs w:val="15"/>
              </w:rPr>
              <w:t xml:space="preserve"> Power Company Limited </w:t>
            </w:r>
            <w:r w:rsidRPr="00501258">
              <w:rPr>
                <w:rFonts w:cs="Arial"/>
                <w:sz w:val="15"/>
                <w:szCs w:val="15"/>
                <w:cs/>
              </w:rPr>
              <w:t>(</w:t>
            </w:r>
            <w:r w:rsidRPr="00501258">
              <w:rPr>
                <w:rFonts w:cs="Arial"/>
                <w:sz w:val="15"/>
                <w:szCs w:val="15"/>
              </w:rPr>
              <w:t>NTPC)</w:t>
            </w:r>
          </w:p>
        </w:tc>
        <w:tc>
          <w:tcPr>
            <w:tcW w:w="3957" w:type="dxa"/>
          </w:tcPr>
          <w:p w14:paraId="45B42359" w14:textId="0B1B3C2D" w:rsidR="00FC1496" w:rsidRPr="00501258" w:rsidRDefault="00FC1496" w:rsidP="00FC1496">
            <w:pPr>
              <w:spacing w:line="240" w:lineRule="auto"/>
              <w:ind w:left="-72" w:right="-72"/>
              <w:jc w:val="center"/>
              <w:rPr>
                <w:rFonts w:cs="Arial"/>
                <w:sz w:val="15"/>
                <w:szCs w:val="15"/>
              </w:rPr>
            </w:pPr>
            <w:r w:rsidRPr="00501258">
              <w:rPr>
                <w:rFonts w:cs="Arial"/>
                <w:sz w:val="15"/>
                <w:szCs w:val="15"/>
              </w:rPr>
              <w:t>Electricity generation</w:t>
            </w:r>
          </w:p>
        </w:tc>
        <w:tc>
          <w:tcPr>
            <w:tcW w:w="1080" w:type="dxa"/>
            <w:shd w:val="clear" w:color="auto" w:fill="FAFAFA"/>
          </w:tcPr>
          <w:p w14:paraId="2ABCF961" w14:textId="07103AC6" w:rsidR="00FC1496" w:rsidRPr="00501258" w:rsidRDefault="00447315" w:rsidP="00FC1496">
            <w:pPr>
              <w:pStyle w:val="acctfourfigures"/>
              <w:tabs>
                <w:tab w:val="clear" w:pos="765"/>
              </w:tabs>
              <w:spacing w:line="240" w:lineRule="auto"/>
              <w:ind w:right="-72"/>
              <w:jc w:val="right"/>
              <w:rPr>
                <w:rFonts w:ascii="Arial" w:hAnsi="Arial" w:cs="Arial"/>
                <w:sz w:val="15"/>
                <w:szCs w:val="15"/>
              </w:rPr>
            </w:pPr>
            <w:r w:rsidRPr="00447315">
              <w:rPr>
                <w:rFonts w:ascii="Arial" w:hAnsi="Arial" w:cs="Arial"/>
                <w:sz w:val="15"/>
                <w:szCs w:val="15"/>
              </w:rPr>
              <w:t>35</w:t>
            </w:r>
            <w:r w:rsidR="00FC1496" w:rsidRPr="00501258">
              <w:rPr>
                <w:rFonts w:ascii="Arial" w:hAnsi="Arial" w:cs="Arial"/>
                <w:sz w:val="15"/>
                <w:szCs w:val="15"/>
              </w:rPr>
              <w:t>.</w:t>
            </w:r>
            <w:r w:rsidRPr="00447315">
              <w:rPr>
                <w:rFonts w:ascii="Arial" w:hAnsi="Arial" w:cs="Arial"/>
                <w:sz w:val="15"/>
                <w:szCs w:val="15"/>
              </w:rPr>
              <w:t>00</w:t>
            </w:r>
            <w:r w:rsidR="00FC1496" w:rsidRPr="00501258">
              <w:rPr>
                <w:rFonts w:ascii="Arial" w:hAnsi="Arial" w:cs="Arial"/>
                <w:sz w:val="15"/>
                <w:szCs w:val="15"/>
              </w:rPr>
              <w:t>*</w:t>
            </w:r>
          </w:p>
        </w:tc>
        <w:tc>
          <w:tcPr>
            <w:tcW w:w="1080" w:type="dxa"/>
          </w:tcPr>
          <w:p w14:paraId="2EB7D53B" w14:textId="10EDEBAA" w:rsidR="00FC1496" w:rsidRPr="00501258" w:rsidRDefault="00447315" w:rsidP="00FC1496">
            <w:pPr>
              <w:pStyle w:val="acctfourfigures"/>
              <w:tabs>
                <w:tab w:val="clear" w:pos="765"/>
              </w:tabs>
              <w:spacing w:line="240" w:lineRule="auto"/>
              <w:ind w:right="-72"/>
              <w:jc w:val="right"/>
              <w:rPr>
                <w:rFonts w:ascii="Arial" w:hAnsi="Arial" w:cs="Arial"/>
                <w:sz w:val="15"/>
                <w:szCs w:val="15"/>
              </w:rPr>
            </w:pPr>
            <w:r w:rsidRPr="00447315">
              <w:rPr>
                <w:rFonts w:ascii="Arial" w:hAnsi="Arial" w:cs="Arial"/>
                <w:sz w:val="15"/>
                <w:szCs w:val="15"/>
              </w:rPr>
              <w:t>35</w:t>
            </w:r>
            <w:r w:rsidR="00FC1496" w:rsidRPr="00501258">
              <w:rPr>
                <w:rFonts w:ascii="Arial" w:hAnsi="Arial" w:cs="Arial"/>
                <w:sz w:val="15"/>
                <w:szCs w:val="15"/>
              </w:rPr>
              <w:t>.</w:t>
            </w:r>
            <w:r w:rsidRPr="00447315">
              <w:rPr>
                <w:rFonts w:ascii="Arial" w:hAnsi="Arial" w:cs="Arial"/>
                <w:sz w:val="15"/>
                <w:szCs w:val="15"/>
              </w:rPr>
              <w:t>00</w:t>
            </w:r>
            <w:r w:rsidR="00FC1496" w:rsidRPr="00501258">
              <w:rPr>
                <w:rFonts w:ascii="Arial" w:hAnsi="Arial" w:cs="Arial"/>
                <w:sz w:val="15"/>
                <w:szCs w:val="15"/>
              </w:rPr>
              <w:t>*</w:t>
            </w:r>
          </w:p>
        </w:tc>
        <w:tc>
          <w:tcPr>
            <w:tcW w:w="1080" w:type="dxa"/>
            <w:shd w:val="clear" w:color="auto" w:fill="FAFAFA"/>
          </w:tcPr>
          <w:p w14:paraId="5D7C0DDA" w14:textId="4B778641" w:rsidR="00FC1496" w:rsidRPr="00501258" w:rsidRDefault="00172EB8" w:rsidP="00FC1496">
            <w:pPr>
              <w:tabs>
                <w:tab w:val="center" w:pos="392"/>
                <w:tab w:val="right" w:pos="814"/>
              </w:tabs>
              <w:spacing w:line="240" w:lineRule="auto"/>
              <w:ind w:right="-72"/>
              <w:jc w:val="right"/>
              <w:rPr>
                <w:rFonts w:cs="Arial"/>
                <w:sz w:val="15"/>
                <w:szCs w:val="15"/>
              </w:rPr>
            </w:pPr>
            <w:r>
              <w:rPr>
                <w:rFonts w:cs="Arial"/>
                <w:sz w:val="15"/>
                <w:szCs w:val="15"/>
              </w:rPr>
              <w:t>10,422</w:t>
            </w:r>
          </w:p>
        </w:tc>
        <w:tc>
          <w:tcPr>
            <w:tcW w:w="1080" w:type="dxa"/>
          </w:tcPr>
          <w:p w14:paraId="7B2C40BA" w14:textId="14607E2A" w:rsidR="00FC1496" w:rsidRPr="00501258" w:rsidRDefault="00447315" w:rsidP="00FC1496">
            <w:pPr>
              <w:tabs>
                <w:tab w:val="center" w:pos="392"/>
                <w:tab w:val="right" w:pos="814"/>
              </w:tabs>
              <w:spacing w:line="240" w:lineRule="auto"/>
              <w:ind w:right="-72"/>
              <w:jc w:val="right"/>
              <w:rPr>
                <w:rFonts w:cs="Arial"/>
                <w:sz w:val="15"/>
                <w:szCs w:val="15"/>
              </w:rPr>
            </w:pPr>
            <w:r w:rsidRPr="00447315">
              <w:rPr>
                <w:rFonts w:cs="Arial"/>
                <w:sz w:val="15"/>
                <w:szCs w:val="15"/>
                <w:lang w:bidi="ar-SA"/>
              </w:rPr>
              <w:t>10</w:t>
            </w:r>
            <w:r w:rsidR="00FC1496" w:rsidRPr="00501258">
              <w:rPr>
                <w:rFonts w:cs="Arial"/>
                <w:sz w:val="15"/>
                <w:szCs w:val="15"/>
                <w:lang w:bidi="ar-SA"/>
              </w:rPr>
              <w:t>,</w:t>
            </w:r>
            <w:r w:rsidRPr="00447315">
              <w:rPr>
                <w:rFonts w:cs="Arial"/>
                <w:sz w:val="15"/>
                <w:szCs w:val="15"/>
                <w:lang w:bidi="ar-SA"/>
              </w:rPr>
              <w:t>088</w:t>
            </w:r>
          </w:p>
        </w:tc>
        <w:tc>
          <w:tcPr>
            <w:tcW w:w="1080" w:type="dxa"/>
            <w:shd w:val="clear" w:color="auto" w:fill="FAFAFA"/>
            <w:vAlign w:val="bottom"/>
          </w:tcPr>
          <w:p w14:paraId="6BBC2C49" w14:textId="7B55C99B" w:rsidR="00FC1496" w:rsidRPr="00501258" w:rsidRDefault="00172EB8" w:rsidP="00FC1496">
            <w:pPr>
              <w:tabs>
                <w:tab w:val="center" w:pos="392"/>
                <w:tab w:val="right" w:pos="814"/>
              </w:tabs>
              <w:spacing w:line="240" w:lineRule="auto"/>
              <w:ind w:right="-72"/>
              <w:jc w:val="right"/>
              <w:rPr>
                <w:rFonts w:eastAsia="Arial Unicode MS" w:cs="Arial"/>
                <w:sz w:val="15"/>
                <w:szCs w:val="15"/>
              </w:rPr>
            </w:pPr>
            <w:r>
              <w:rPr>
                <w:rFonts w:cs="Arial"/>
                <w:sz w:val="15"/>
                <w:szCs w:val="15"/>
              </w:rPr>
              <w:t>12</w:t>
            </w:r>
            <w:r w:rsidR="00B97035">
              <w:rPr>
                <w:rFonts w:cs="Arial"/>
                <w:sz w:val="15"/>
                <w:szCs w:val="15"/>
              </w:rPr>
              <w:t>2</w:t>
            </w:r>
          </w:p>
        </w:tc>
        <w:tc>
          <w:tcPr>
            <w:tcW w:w="1080" w:type="dxa"/>
            <w:gridSpan w:val="2"/>
            <w:vAlign w:val="bottom"/>
          </w:tcPr>
          <w:p w14:paraId="2CFBCB28" w14:textId="1FC97460" w:rsidR="00FC1496" w:rsidRPr="00501258" w:rsidRDefault="00447315" w:rsidP="00FC1496">
            <w:pPr>
              <w:tabs>
                <w:tab w:val="center" w:pos="392"/>
                <w:tab w:val="right" w:pos="814"/>
              </w:tabs>
              <w:spacing w:line="240" w:lineRule="auto"/>
              <w:ind w:right="-72"/>
              <w:jc w:val="right"/>
              <w:rPr>
                <w:rFonts w:cs="Arial"/>
                <w:sz w:val="15"/>
                <w:szCs w:val="15"/>
              </w:rPr>
            </w:pPr>
            <w:r w:rsidRPr="00447315">
              <w:rPr>
                <w:rFonts w:cs="Arial"/>
                <w:sz w:val="15"/>
                <w:szCs w:val="15"/>
              </w:rPr>
              <w:t>192</w:t>
            </w:r>
          </w:p>
        </w:tc>
      </w:tr>
      <w:tr w:rsidR="00FC1496" w:rsidRPr="00501258" w14:paraId="4F23DECF" w14:textId="77777777" w:rsidTr="00D1076D">
        <w:trPr>
          <w:cantSplit/>
        </w:trPr>
        <w:tc>
          <w:tcPr>
            <w:tcW w:w="5198" w:type="dxa"/>
          </w:tcPr>
          <w:p w14:paraId="65368FFB" w14:textId="063F1022" w:rsidR="00FC1496" w:rsidRPr="00501258" w:rsidRDefault="00FC1496" w:rsidP="00FC1496">
            <w:pPr>
              <w:spacing w:line="240" w:lineRule="auto"/>
              <w:ind w:left="105"/>
              <w:rPr>
                <w:rFonts w:cs="Arial"/>
                <w:sz w:val="15"/>
                <w:szCs w:val="15"/>
              </w:rPr>
            </w:pPr>
            <w:r w:rsidRPr="00501258">
              <w:rPr>
                <w:rFonts w:cs="Arial"/>
                <w:sz w:val="15"/>
                <w:szCs w:val="15"/>
              </w:rPr>
              <w:t>E&amp;E Engineering and Service Co., Ltd (E&amp;E)</w:t>
            </w:r>
          </w:p>
        </w:tc>
        <w:tc>
          <w:tcPr>
            <w:tcW w:w="3957" w:type="dxa"/>
            <w:vAlign w:val="center"/>
          </w:tcPr>
          <w:p w14:paraId="793E7243" w14:textId="7FD63FB5" w:rsidR="00FC1496" w:rsidRPr="00501258" w:rsidRDefault="00FC1496" w:rsidP="00FC1496">
            <w:pPr>
              <w:spacing w:line="240" w:lineRule="auto"/>
              <w:ind w:left="-72" w:right="-72"/>
              <w:jc w:val="center"/>
              <w:rPr>
                <w:rFonts w:cs="Arial"/>
                <w:sz w:val="15"/>
                <w:szCs w:val="15"/>
              </w:rPr>
            </w:pPr>
            <w:r w:rsidRPr="00501258">
              <w:rPr>
                <w:rFonts w:cs="Arial"/>
                <w:sz w:val="15"/>
                <w:szCs w:val="15"/>
              </w:rPr>
              <w:t>Power plant operation and maintenance</w:t>
            </w:r>
          </w:p>
        </w:tc>
        <w:tc>
          <w:tcPr>
            <w:tcW w:w="1080" w:type="dxa"/>
            <w:shd w:val="clear" w:color="auto" w:fill="FAFAFA"/>
            <w:vAlign w:val="center"/>
          </w:tcPr>
          <w:p w14:paraId="6BB26BA0" w14:textId="1DCC4BCC" w:rsidR="00FC1496" w:rsidRPr="00501258" w:rsidRDefault="00447315" w:rsidP="00FC1496">
            <w:pPr>
              <w:pStyle w:val="acctfourfigures"/>
              <w:tabs>
                <w:tab w:val="clear" w:pos="765"/>
              </w:tabs>
              <w:spacing w:line="240" w:lineRule="auto"/>
              <w:ind w:right="-72"/>
              <w:jc w:val="right"/>
              <w:rPr>
                <w:rFonts w:ascii="Arial" w:hAnsi="Arial" w:cs="Arial"/>
                <w:sz w:val="15"/>
                <w:szCs w:val="15"/>
              </w:rPr>
            </w:pPr>
            <w:r w:rsidRPr="00447315">
              <w:rPr>
                <w:rFonts w:ascii="Arial" w:hAnsi="Arial" w:cs="Arial"/>
                <w:sz w:val="15"/>
                <w:szCs w:val="15"/>
              </w:rPr>
              <w:t>40</w:t>
            </w:r>
            <w:r w:rsidR="00FC1496" w:rsidRPr="00501258">
              <w:rPr>
                <w:rFonts w:ascii="Arial" w:hAnsi="Arial" w:cs="Arial"/>
                <w:sz w:val="15"/>
                <w:szCs w:val="15"/>
              </w:rPr>
              <w:t>.</w:t>
            </w:r>
            <w:r w:rsidRPr="00447315">
              <w:rPr>
                <w:rFonts w:ascii="Arial" w:hAnsi="Arial" w:cs="Arial"/>
                <w:sz w:val="15"/>
                <w:szCs w:val="15"/>
              </w:rPr>
              <w:t>00</w:t>
            </w:r>
            <w:r w:rsidR="00FC1496" w:rsidRPr="00501258">
              <w:rPr>
                <w:rFonts w:ascii="Arial" w:hAnsi="Arial" w:cs="Arial"/>
                <w:sz w:val="15"/>
                <w:szCs w:val="15"/>
              </w:rPr>
              <w:t>*</w:t>
            </w:r>
          </w:p>
        </w:tc>
        <w:tc>
          <w:tcPr>
            <w:tcW w:w="1080" w:type="dxa"/>
            <w:vAlign w:val="center"/>
          </w:tcPr>
          <w:p w14:paraId="36D7B98F" w14:textId="16660312" w:rsidR="00FC1496" w:rsidRPr="00501258" w:rsidRDefault="00447315" w:rsidP="00FC1496">
            <w:pPr>
              <w:pStyle w:val="acctfourfigures"/>
              <w:tabs>
                <w:tab w:val="clear" w:pos="765"/>
              </w:tabs>
              <w:spacing w:line="240" w:lineRule="auto"/>
              <w:ind w:right="-72"/>
              <w:jc w:val="right"/>
              <w:rPr>
                <w:rFonts w:ascii="Arial" w:hAnsi="Arial" w:cs="Arial"/>
                <w:sz w:val="15"/>
                <w:szCs w:val="15"/>
              </w:rPr>
            </w:pPr>
            <w:r w:rsidRPr="00447315">
              <w:rPr>
                <w:rFonts w:ascii="Arial" w:hAnsi="Arial" w:cs="Arial"/>
                <w:sz w:val="15"/>
                <w:szCs w:val="15"/>
              </w:rPr>
              <w:t>40</w:t>
            </w:r>
            <w:r w:rsidR="00FC1496" w:rsidRPr="00501258">
              <w:rPr>
                <w:rFonts w:ascii="Arial" w:hAnsi="Arial" w:cs="Arial"/>
                <w:sz w:val="15"/>
                <w:szCs w:val="15"/>
              </w:rPr>
              <w:t>.</w:t>
            </w:r>
            <w:r w:rsidRPr="00447315">
              <w:rPr>
                <w:rFonts w:ascii="Arial" w:hAnsi="Arial" w:cs="Arial"/>
                <w:sz w:val="15"/>
                <w:szCs w:val="15"/>
              </w:rPr>
              <w:t>00</w:t>
            </w:r>
            <w:r w:rsidR="00FC1496" w:rsidRPr="00501258">
              <w:rPr>
                <w:rFonts w:ascii="Arial" w:hAnsi="Arial" w:cs="Arial"/>
                <w:sz w:val="15"/>
                <w:szCs w:val="15"/>
              </w:rPr>
              <w:t>*</w:t>
            </w:r>
          </w:p>
        </w:tc>
        <w:tc>
          <w:tcPr>
            <w:tcW w:w="1080" w:type="dxa"/>
            <w:shd w:val="clear" w:color="auto" w:fill="FAFAFA"/>
          </w:tcPr>
          <w:p w14:paraId="0CF6741A" w14:textId="2EE13045" w:rsidR="00FC1496" w:rsidRPr="00501258" w:rsidRDefault="00172EB8" w:rsidP="00FC1496">
            <w:pPr>
              <w:tabs>
                <w:tab w:val="center" w:pos="392"/>
                <w:tab w:val="right" w:pos="814"/>
              </w:tabs>
              <w:spacing w:line="240" w:lineRule="auto"/>
              <w:ind w:right="-72"/>
              <w:jc w:val="right"/>
              <w:rPr>
                <w:rFonts w:cs="Arial"/>
                <w:sz w:val="15"/>
                <w:szCs w:val="15"/>
              </w:rPr>
            </w:pPr>
            <w:r>
              <w:rPr>
                <w:rFonts w:cs="Arial"/>
                <w:sz w:val="15"/>
                <w:szCs w:val="15"/>
              </w:rPr>
              <w:t>2</w:t>
            </w:r>
            <w:r w:rsidR="0017384D">
              <w:rPr>
                <w:rFonts w:cs="Arial"/>
                <w:sz w:val="15"/>
                <w:szCs w:val="15"/>
              </w:rPr>
              <w:t>5</w:t>
            </w:r>
          </w:p>
        </w:tc>
        <w:tc>
          <w:tcPr>
            <w:tcW w:w="1080" w:type="dxa"/>
          </w:tcPr>
          <w:p w14:paraId="65D0B20E" w14:textId="671D006B" w:rsidR="00FC1496" w:rsidRPr="00501258" w:rsidRDefault="00447315" w:rsidP="00FC1496">
            <w:pPr>
              <w:tabs>
                <w:tab w:val="center" w:pos="392"/>
                <w:tab w:val="right" w:pos="814"/>
              </w:tabs>
              <w:spacing w:line="240" w:lineRule="auto"/>
              <w:ind w:right="-72"/>
              <w:jc w:val="right"/>
              <w:rPr>
                <w:rFonts w:cs="Arial"/>
                <w:sz w:val="15"/>
                <w:szCs w:val="15"/>
              </w:rPr>
            </w:pPr>
            <w:r w:rsidRPr="00447315">
              <w:rPr>
                <w:rFonts w:cs="Arial"/>
                <w:sz w:val="15"/>
                <w:szCs w:val="15"/>
                <w:lang w:bidi="ar-SA"/>
              </w:rPr>
              <w:t>15</w:t>
            </w:r>
          </w:p>
        </w:tc>
        <w:tc>
          <w:tcPr>
            <w:tcW w:w="1080" w:type="dxa"/>
            <w:shd w:val="clear" w:color="auto" w:fill="FAFAFA"/>
            <w:vAlign w:val="center"/>
          </w:tcPr>
          <w:p w14:paraId="124BAE29" w14:textId="2810C6B8" w:rsidR="00FC1496" w:rsidRPr="00501258" w:rsidRDefault="00FC1496" w:rsidP="00FC1496">
            <w:pPr>
              <w:tabs>
                <w:tab w:val="center" w:pos="392"/>
                <w:tab w:val="right" w:pos="814"/>
              </w:tabs>
              <w:spacing w:line="240" w:lineRule="auto"/>
              <w:ind w:right="-72"/>
              <w:jc w:val="right"/>
              <w:rPr>
                <w:rFonts w:eastAsia="Arial Unicode MS" w:cs="Arial"/>
                <w:sz w:val="15"/>
                <w:szCs w:val="15"/>
              </w:rPr>
            </w:pPr>
            <w:r>
              <w:rPr>
                <w:rFonts w:cs="Arial"/>
                <w:sz w:val="15"/>
                <w:szCs w:val="15"/>
              </w:rPr>
              <w:t>-</w:t>
            </w:r>
          </w:p>
        </w:tc>
        <w:tc>
          <w:tcPr>
            <w:tcW w:w="1080" w:type="dxa"/>
            <w:gridSpan w:val="2"/>
            <w:vAlign w:val="center"/>
          </w:tcPr>
          <w:p w14:paraId="7C652405" w14:textId="4A17B245" w:rsidR="00FC1496" w:rsidRPr="00501258" w:rsidRDefault="00FC1496" w:rsidP="00FC1496">
            <w:pPr>
              <w:tabs>
                <w:tab w:val="center" w:pos="392"/>
                <w:tab w:val="right" w:pos="814"/>
              </w:tabs>
              <w:spacing w:line="240" w:lineRule="auto"/>
              <w:ind w:right="-72"/>
              <w:jc w:val="right"/>
              <w:rPr>
                <w:rFonts w:cs="Arial"/>
                <w:sz w:val="15"/>
                <w:szCs w:val="15"/>
              </w:rPr>
            </w:pPr>
            <w:r>
              <w:rPr>
                <w:rFonts w:cs="Arial"/>
                <w:sz w:val="15"/>
                <w:szCs w:val="15"/>
              </w:rPr>
              <w:t>-</w:t>
            </w:r>
          </w:p>
        </w:tc>
      </w:tr>
      <w:tr w:rsidR="00FC1496" w:rsidRPr="00501258" w14:paraId="1976BD60" w14:textId="77777777" w:rsidTr="005145B6">
        <w:trPr>
          <w:cantSplit/>
        </w:trPr>
        <w:tc>
          <w:tcPr>
            <w:tcW w:w="5198" w:type="dxa"/>
          </w:tcPr>
          <w:p w14:paraId="2E2782F1" w14:textId="77777777" w:rsidR="00FC1496" w:rsidRPr="00501258" w:rsidRDefault="00FC1496" w:rsidP="00FC1496">
            <w:pPr>
              <w:spacing w:line="240" w:lineRule="auto"/>
              <w:ind w:left="105" w:right="-87"/>
              <w:rPr>
                <w:rFonts w:cs="Arial"/>
                <w:sz w:val="15"/>
                <w:szCs w:val="15"/>
              </w:rPr>
            </w:pPr>
          </w:p>
        </w:tc>
        <w:tc>
          <w:tcPr>
            <w:tcW w:w="3957" w:type="dxa"/>
            <w:vAlign w:val="center"/>
          </w:tcPr>
          <w:p w14:paraId="3CD725ED" w14:textId="1B5A832B" w:rsidR="00FC1496" w:rsidRPr="00501258" w:rsidRDefault="00FC1496" w:rsidP="00FC1496">
            <w:pPr>
              <w:spacing w:line="240" w:lineRule="auto"/>
              <w:ind w:left="-72" w:right="-72"/>
              <w:jc w:val="center"/>
              <w:rPr>
                <w:rFonts w:cs="Arial"/>
                <w:sz w:val="15"/>
                <w:szCs w:val="15"/>
              </w:rPr>
            </w:pPr>
            <w:r w:rsidRPr="00501258">
              <w:rPr>
                <w:rFonts w:cs="Arial"/>
                <w:sz w:val="15"/>
                <w:szCs w:val="15"/>
              </w:rPr>
              <w:t>services</w:t>
            </w:r>
          </w:p>
        </w:tc>
        <w:tc>
          <w:tcPr>
            <w:tcW w:w="1080" w:type="dxa"/>
            <w:shd w:val="clear" w:color="auto" w:fill="FAFAFA"/>
            <w:vAlign w:val="center"/>
          </w:tcPr>
          <w:p w14:paraId="24D6CECA" w14:textId="77777777" w:rsidR="00FC1496" w:rsidRPr="00501258" w:rsidRDefault="00FC1496" w:rsidP="00FC1496">
            <w:pPr>
              <w:tabs>
                <w:tab w:val="center" w:pos="392"/>
                <w:tab w:val="right" w:pos="814"/>
              </w:tabs>
              <w:spacing w:line="240" w:lineRule="auto"/>
              <w:ind w:right="-72"/>
              <w:jc w:val="right"/>
              <w:rPr>
                <w:rFonts w:cs="Arial"/>
                <w:sz w:val="15"/>
                <w:szCs w:val="15"/>
              </w:rPr>
            </w:pPr>
          </w:p>
        </w:tc>
        <w:tc>
          <w:tcPr>
            <w:tcW w:w="1080" w:type="dxa"/>
            <w:vAlign w:val="center"/>
          </w:tcPr>
          <w:p w14:paraId="5FC7DF1E" w14:textId="77777777" w:rsidR="00FC1496" w:rsidRPr="00501258" w:rsidRDefault="00FC1496" w:rsidP="00FC1496">
            <w:pPr>
              <w:tabs>
                <w:tab w:val="center" w:pos="392"/>
                <w:tab w:val="right" w:pos="814"/>
              </w:tabs>
              <w:spacing w:line="240" w:lineRule="auto"/>
              <w:ind w:right="-72"/>
              <w:jc w:val="right"/>
              <w:rPr>
                <w:rFonts w:cs="Arial"/>
                <w:sz w:val="15"/>
                <w:szCs w:val="15"/>
              </w:rPr>
            </w:pPr>
          </w:p>
        </w:tc>
        <w:tc>
          <w:tcPr>
            <w:tcW w:w="1080" w:type="dxa"/>
            <w:shd w:val="clear" w:color="auto" w:fill="FAFAFA"/>
          </w:tcPr>
          <w:p w14:paraId="11C76388" w14:textId="77777777" w:rsidR="00FC1496" w:rsidRPr="00501258" w:rsidRDefault="00FC1496" w:rsidP="00FC1496">
            <w:pPr>
              <w:tabs>
                <w:tab w:val="center" w:pos="392"/>
                <w:tab w:val="right" w:pos="814"/>
              </w:tabs>
              <w:spacing w:line="240" w:lineRule="auto"/>
              <w:ind w:right="-72"/>
              <w:jc w:val="right"/>
              <w:rPr>
                <w:rFonts w:cs="Arial"/>
                <w:sz w:val="15"/>
                <w:szCs w:val="15"/>
              </w:rPr>
            </w:pPr>
          </w:p>
        </w:tc>
        <w:tc>
          <w:tcPr>
            <w:tcW w:w="1080" w:type="dxa"/>
          </w:tcPr>
          <w:p w14:paraId="294225E2" w14:textId="77777777" w:rsidR="00FC1496" w:rsidRPr="00501258" w:rsidRDefault="00FC1496" w:rsidP="00FC1496">
            <w:pPr>
              <w:tabs>
                <w:tab w:val="center" w:pos="392"/>
                <w:tab w:val="right" w:pos="814"/>
              </w:tabs>
              <w:spacing w:line="240" w:lineRule="auto"/>
              <w:ind w:right="-72"/>
              <w:jc w:val="right"/>
              <w:rPr>
                <w:rFonts w:cs="Arial"/>
                <w:sz w:val="15"/>
                <w:szCs w:val="15"/>
              </w:rPr>
            </w:pPr>
          </w:p>
        </w:tc>
        <w:tc>
          <w:tcPr>
            <w:tcW w:w="1080" w:type="dxa"/>
            <w:shd w:val="clear" w:color="auto" w:fill="FAFAFA"/>
            <w:vAlign w:val="center"/>
          </w:tcPr>
          <w:p w14:paraId="69B421E5" w14:textId="77777777" w:rsidR="00FC1496" w:rsidRPr="00501258" w:rsidRDefault="00FC1496" w:rsidP="00FC1496">
            <w:pPr>
              <w:tabs>
                <w:tab w:val="center" w:pos="392"/>
                <w:tab w:val="right" w:pos="814"/>
              </w:tabs>
              <w:spacing w:line="240" w:lineRule="auto"/>
              <w:ind w:right="-72"/>
              <w:jc w:val="right"/>
              <w:rPr>
                <w:rFonts w:eastAsia="Arial Unicode MS" w:cs="Arial"/>
                <w:sz w:val="15"/>
                <w:szCs w:val="15"/>
              </w:rPr>
            </w:pPr>
          </w:p>
        </w:tc>
        <w:tc>
          <w:tcPr>
            <w:tcW w:w="1080" w:type="dxa"/>
            <w:gridSpan w:val="2"/>
            <w:vAlign w:val="center"/>
          </w:tcPr>
          <w:p w14:paraId="3E854361" w14:textId="77777777" w:rsidR="00FC1496" w:rsidRPr="00501258" w:rsidRDefault="00FC1496" w:rsidP="00FC1496">
            <w:pPr>
              <w:tabs>
                <w:tab w:val="center" w:pos="392"/>
                <w:tab w:val="right" w:pos="814"/>
              </w:tabs>
              <w:spacing w:line="240" w:lineRule="auto"/>
              <w:ind w:right="-72"/>
              <w:jc w:val="right"/>
              <w:rPr>
                <w:rFonts w:cs="Arial"/>
                <w:sz w:val="15"/>
                <w:szCs w:val="15"/>
              </w:rPr>
            </w:pPr>
          </w:p>
        </w:tc>
      </w:tr>
      <w:tr w:rsidR="00FC1496" w:rsidRPr="00501258" w14:paraId="459745B7" w14:textId="77777777" w:rsidTr="00D1076D">
        <w:trPr>
          <w:cantSplit/>
        </w:trPr>
        <w:tc>
          <w:tcPr>
            <w:tcW w:w="5198" w:type="dxa"/>
          </w:tcPr>
          <w:p w14:paraId="7B4BDD3E" w14:textId="5F5CE7BA" w:rsidR="00FC1496" w:rsidRPr="00501258" w:rsidRDefault="00FC1496" w:rsidP="00FC1496">
            <w:pPr>
              <w:spacing w:line="240" w:lineRule="auto"/>
              <w:ind w:left="105" w:right="-87"/>
              <w:rPr>
                <w:rFonts w:cs="Arial"/>
                <w:sz w:val="15"/>
                <w:szCs w:val="15"/>
              </w:rPr>
            </w:pPr>
          </w:p>
        </w:tc>
        <w:tc>
          <w:tcPr>
            <w:tcW w:w="3957" w:type="dxa"/>
          </w:tcPr>
          <w:p w14:paraId="28739DC5" w14:textId="77777777" w:rsidR="00FC1496" w:rsidRPr="00501258" w:rsidRDefault="00FC1496" w:rsidP="00FC1496">
            <w:pPr>
              <w:spacing w:line="240" w:lineRule="auto"/>
              <w:ind w:left="-72" w:right="-72"/>
              <w:jc w:val="center"/>
              <w:rPr>
                <w:rFonts w:cs="Arial"/>
                <w:sz w:val="15"/>
                <w:szCs w:val="15"/>
              </w:rPr>
            </w:pPr>
          </w:p>
        </w:tc>
        <w:tc>
          <w:tcPr>
            <w:tcW w:w="1080" w:type="dxa"/>
            <w:shd w:val="clear" w:color="auto" w:fill="FAFAFA"/>
          </w:tcPr>
          <w:p w14:paraId="767846FC" w14:textId="77777777" w:rsidR="00FC1496" w:rsidRPr="00501258" w:rsidRDefault="00FC1496" w:rsidP="00FC1496">
            <w:pPr>
              <w:tabs>
                <w:tab w:val="center" w:pos="392"/>
                <w:tab w:val="right" w:pos="814"/>
              </w:tabs>
              <w:spacing w:line="240" w:lineRule="auto"/>
              <w:ind w:right="-72"/>
              <w:jc w:val="right"/>
              <w:rPr>
                <w:rFonts w:cs="Arial"/>
                <w:sz w:val="15"/>
                <w:szCs w:val="15"/>
              </w:rPr>
            </w:pPr>
          </w:p>
        </w:tc>
        <w:tc>
          <w:tcPr>
            <w:tcW w:w="1080" w:type="dxa"/>
          </w:tcPr>
          <w:p w14:paraId="7F482921" w14:textId="77777777" w:rsidR="00FC1496" w:rsidRPr="00501258" w:rsidRDefault="00FC1496" w:rsidP="00FC1496">
            <w:pPr>
              <w:tabs>
                <w:tab w:val="center" w:pos="392"/>
                <w:tab w:val="right" w:pos="814"/>
              </w:tabs>
              <w:spacing w:line="240" w:lineRule="auto"/>
              <w:ind w:right="-72"/>
              <w:jc w:val="right"/>
              <w:rPr>
                <w:rFonts w:cs="Arial"/>
                <w:sz w:val="15"/>
                <w:szCs w:val="15"/>
              </w:rPr>
            </w:pPr>
          </w:p>
        </w:tc>
        <w:tc>
          <w:tcPr>
            <w:tcW w:w="1080" w:type="dxa"/>
            <w:shd w:val="clear" w:color="auto" w:fill="FAFAFA"/>
          </w:tcPr>
          <w:p w14:paraId="0E5ED34C" w14:textId="77777777" w:rsidR="00FC1496" w:rsidRPr="00501258" w:rsidRDefault="00FC1496" w:rsidP="00FC1496">
            <w:pPr>
              <w:tabs>
                <w:tab w:val="center" w:pos="392"/>
                <w:tab w:val="right" w:pos="814"/>
              </w:tabs>
              <w:spacing w:line="240" w:lineRule="auto"/>
              <w:ind w:right="-72"/>
              <w:jc w:val="right"/>
              <w:rPr>
                <w:rFonts w:cs="Arial"/>
                <w:sz w:val="15"/>
                <w:szCs w:val="15"/>
              </w:rPr>
            </w:pPr>
          </w:p>
        </w:tc>
        <w:tc>
          <w:tcPr>
            <w:tcW w:w="1080" w:type="dxa"/>
          </w:tcPr>
          <w:p w14:paraId="66DCCB45" w14:textId="77777777" w:rsidR="00FC1496" w:rsidRPr="00501258" w:rsidRDefault="00FC1496" w:rsidP="00FC1496">
            <w:pPr>
              <w:tabs>
                <w:tab w:val="center" w:pos="392"/>
                <w:tab w:val="right" w:pos="814"/>
              </w:tabs>
              <w:spacing w:line="240" w:lineRule="auto"/>
              <w:ind w:right="-72"/>
              <w:jc w:val="right"/>
              <w:rPr>
                <w:rFonts w:cs="Arial"/>
                <w:sz w:val="15"/>
                <w:szCs w:val="15"/>
              </w:rPr>
            </w:pPr>
          </w:p>
        </w:tc>
        <w:tc>
          <w:tcPr>
            <w:tcW w:w="1080" w:type="dxa"/>
            <w:shd w:val="clear" w:color="auto" w:fill="FAFAFA"/>
          </w:tcPr>
          <w:p w14:paraId="3F6F0CE7" w14:textId="77777777" w:rsidR="00FC1496" w:rsidRPr="00501258" w:rsidRDefault="00FC1496" w:rsidP="00FC1496">
            <w:pPr>
              <w:tabs>
                <w:tab w:val="center" w:pos="392"/>
                <w:tab w:val="right" w:pos="814"/>
              </w:tabs>
              <w:spacing w:line="240" w:lineRule="auto"/>
              <w:ind w:right="-72"/>
              <w:jc w:val="right"/>
              <w:rPr>
                <w:rFonts w:eastAsia="Arial Unicode MS" w:cs="Arial"/>
                <w:sz w:val="15"/>
                <w:szCs w:val="15"/>
              </w:rPr>
            </w:pPr>
          </w:p>
        </w:tc>
        <w:tc>
          <w:tcPr>
            <w:tcW w:w="1080" w:type="dxa"/>
            <w:gridSpan w:val="2"/>
          </w:tcPr>
          <w:p w14:paraId="224ED6E8" w14:textId="77777777" w:rsidR="00FC1496" w:rsidRPr="00501258" w:rsidRDefault="00FC1496" w:rsidP="00FC1496">
            <w:pPr>
              <w:tabs>
                <w:tab w:val="center" w:pos="392"/>
                <w:tab w:val="right" w:pos="814"/>
              </w:tabs>
              <w:spacing w:line="240" w:lineRule="auto"/>
              <w:ind w:right="-72"/>
              <w:jc w:val="right"/>
              <w:rPr>
                <w:rFonts w:cs="Arial"/>
                <w:sz w:val="15"/>
                <w:szCs w:val="15"/>
              </w:rPr>
            </w:pPr>
          </w:p>
        </w:tc>
      </w:tr>
      <w:tr w:rsidR="00FC1496" w:rsidRPr="00501258" w14:paraId="1995E5AB" w14:textId="77777777" w:rsidTr="00D1076D">
        <w:trPr>
          <w:cantSplit/>
        </w:trPr>
        <w:tc>
          <w:tcPr>
            <w:tcW w:w="5198" w:type="dxa"/>
          </w:tcPr>
          <w:p w14:paraId="575A699A" w14:textId="7A66D233" w:rsidR="00FC1496" w:rsidRPr="00501258" w:rsidRDefault="00FC1496" w:rsidP="00FC1496">
            <w:pPr>
              <w:spacing w:line="240" w:lineRule="auto"/>
              <w:ind w:left="105" w:right="-87"/>
              <w:rPr>
                <w:rFonts w:cs="Arial"/>
                <w:sz w:val="15"/>
                <w:szCs w:val="15"/>
              </w:rPr>
            </w:pPr>
            <w:r w:rsidRPr="00501258">
              <w:rPr>
                <w:rFonts w:cs="Arial"/>
                <w:b/>
                <w:bCs/>
                <w:sz w:val="15"/>
                <w:szCs w:val="15"/>
                <w:u w:val="single"/>
              </w:rPr>
              <w:t>Joint venture incorporated in the Republic of Indonesia</w:t>
            </w:r>
          </w:p>
        </w:tc>
        <w:tc>
          <w:tcPr>
            <w:tcW w:w="3957" w:type="dxa"/>
          </w:tcPr>
          <w:p w14:paraId="429216E8" w14:textId="33247D3E" w:rsidR="00FC1496" w:rsidRPr="00501258" w:rsidRDefault="00FC1496" w:rsidP="00FC1496">
            <w:pPr>
              <w:pStyle w:val="acctfourfigures"/>
              <w:tabs>
                <w:tab w:val="clear" w:pos="765"/>
                <w:tab w:val="decimal" w:pos="522"/>
              </w:tabs>
              <w:spacing w:line="240" w:lineRule="auto"/>
              <w:ind w:left="-72" w:right="-72"/>
              <w:jc w:val="center"/>
              <w:rPr>
                <w:rFonts w:ascii="Arial" w:hAnsi="Arial" w:cs="Arial"/>
                <w:sz w:val="15"/>
                <w:szCs w:val="15"/>
                <w:lang w:bidi="th-TH"/>
              </w:rPr>
            </w:pPr>
          </w:p>
        </w:tc>
        <w:tc>
          <w:tcPr>
            <w:tcW w:w="1080" w:type="dxa"/>
            <w:shd w:val="clear" w:color="auto" w:fill="FAFAFA"/>
          </w:tcPr>
          <w:p w14:paraId="79859393" w14:textId="54C8B715" w:rsidR="00FC1496" w:rsidRPr="00501258" w:rsidRDefault="00FC1496" w:rsidP="00FC1496">
            <w:pPr>
              <w:tabs>
                <w:tab w:val="center" w:pos="392"/>
                <w:tab w:val="right" w:pos="814"/>
              </w:tabs>
              <w:spacing w:line="240" w:lineRule="auto"/>
              <w:ind w:right="-72"/>
              <w:jc w:val="right"/>
              <w:rPr>
                <w:rFonts w:cs="Arial"/>
                <w:sz w:val="15"/>
                <w:szCs w:val="15"/>
              </w:rPr>
            </w:pPr>
          </w:p>
        </w:tc>
        <w:tc>
          <w:tcPr>
            <w:tcW w:w="1080" w:type="dxa"/>
          </w:tcPr>
          <w:p w14:paraId="147B71AE" w14:textId="0A32AAA2" w:rsidR="00FC1496" w:rsidRPr="00501258" w:rsidRDefault="00FC1496" w:rsidP="00FC1496">
            <w:pPr>
              <w:tabs>
                <w:tab w:val="center" w:pos="392"/>
                <w:tab w:val="right" w:pos="814"/>
              </w:tabs>
              <w:spacing w:line="240" w:lineRule="auto"/>
              <w:ind w:right="-72"/>
              <w:jc w:val="right"/>
              <w:rPr>
                <w:rFonts w:cs="Arial"/>
                <w:sz w:val="15"/>
                <w:szCs w:val="15"/>
              </w:rPr>
            </w:pPr>
          </w:p>
        </w:tc>
        <w:tc>
          <w:tcPr>
            <w:tcW w:w="1080" w:type="dxa"/>
            <w:shd w:val="clear" w:color="auto" w:fill="FAFAFA"/>
          </w:tcPr>
          <w:p w14:paraId="5EC4DCAD" w14:textId="5CE53A21" w:rsidR="00FC1496" w:rsidRPr="00501258" w:rsidRDefault="00FC1496" w:rsidP="00FC1496">
            <w:pPr>
              <w:tabs>
                <w:tab w:val="center" w:pos="392"/>
                <w:tab w:val="right" w:pos="814"/>
              </w:tabs>
              <w:spacing w:line="240" w:lineRule="auto"/>
              <w:ind w:right="-72"/>
              <w:jc w:val="right"/>
              <w:rPr>
                <w:rFonts w:cs="Arial"/>
                <w:sz w:val="15"/>
                <w:szCs w:val="15"/>
              </w:rPr>
            </w:pPr>
          </w:p>
        </w:tc>
        <w:tc>
          <w:tcPr>
            <w:tcW w:w="1080" w:type="dxa"/>
          </w:tcPr>
          <w:p w14:paraId="4152C917" w14:textId="0CF98EBA" w:rsidR="00FC1496" w:rsidRPr="00501258" w:rsidRDefault="00FC1496" w:rsidP="00FC1496">
            <w:pPr>
              <w:tabs>
                <w:tab w:val="center" w:pos="392"/>
                <w:tab w:val="right" w:pos="814"/>
              </w:tabs>
              <w:spacing w:line="240" w:lineRule="auto"/>
              <w:ind w:right="-72"/>
              <w:jc w:val="right"/>
              <w:rPr>
                <w:rFonts w:cs="Arial"/>
                <w:sz w:val="15"/>
                <w:szCs w:val="15"/>
              </w:rPr>
            </w:pPr>
          </w:p>
        </w:tc>
        <w:tc>
          <w:tcPr>
            <w:tcW w:w="1080" w:type="dxa"/>
            <w:shd w:val="clear" w:color="auto" w:fill="FAFAFA"/>
          </w:tcPr>
          <w:p w14:paraId="1FF954F1" w14:textId="6A8860E1" w:rsidR="00FC1496" w:rsidRPr="00501258" w:rsidRDefault="00FC1496" w:rsidP="00FC1496">
            <w:pPr>
              <w:tabs>
                <w:tab w:val="center" w:pos="392"/>
                <w:tab w:val="right" w:pos="814"/>
              </w:tabs>
              <w:spacing w:line="240" w:lineRule="auto"/>
              <w:ind w:right="-72"/>
              <w:jc w:val="right"/>
              <w:rPr>
                <w:rFonts w:eastAsia="Arial Unicode MS" w:cs="Arial"/>
                <w:sz w:val="15"/>
                <w:szCs w:val="15"/>
              </w:rPr>
            </w:pPr>
          </w:p>
        </w:tc>
        <w:tc>
          <w:tcPr>
            <w:tcW w:w="1080" w:type="dxa"/>
            <w:gridSpan w:val="2"/>
          </w:tcPr>
          <w:p w14:paraId="3B3C765F" w14:textId="0A2C8F76" w:rsidR="00FC1496" w:rsidRPr="00501258" w:rsidRDefault="00FC1496" w:rsidP="00FC1496">
            <w:pPr>
              <w:tabs>
                <w:tab w:val="center" w:pos="392"/>
                <w:tab w:val="right" w:pos="814"/>
              </w:tabs>
              <w:spacing w:line="240" w:lineRule="auto"/>
              <w:ind w:right="-72"/>
              <w:jc w:val="right"/>
              <w:rPr>
                <w:rFonts w:cs="Arial"/>
                <w:sz w:val="15"/>
                <w:szCs w:val="15"/>
              </w:rPr>
            </w:pPr>
          </w:p>
        </w:tc>
      </w:tr>
      <w:tr w:rsidR="00FC1496" w:rsidRPr="00501258" w14:paraId="151FE797" w14:textId="77777777" w:rsidTr="00D1076D">
        <w:trPr>
          <w:cantSplit/>
        </w:trPr>
        <w:tc>
          <w:tcPr>
            <w:tcW w:w="5198" w:type="dxa"/>
          </w:tcPr>
          <w:p w14:paraId="26988BB8" w14:textId="559AD69A" w:rsidR="00FC1496" w:rsidRPr="00501258" w:rsidRDefault="00FC1496" w:rsidP="00FC1496">
            <w:pPr>
              <w:spacing w:line="240" w:lineRule="auto"/>
              <w:ind w:left="105" w:right="-87"/>
              <w:rPr>
                <w:rFonts w:cs="Arial"/>
                <w:sz w:val="15"/>
                <w:szCs w:val="15"/>
              </w:rPr>
            </w:pPr>
            <w:r w:rsidRPr="00501258">
              <w:rPr>
                <w:rFonts w:cs="Arial"/>
                <w:sz w:val="15"/>
                <w:szCs w:val="15"/>
              </w:rPr>
              <w:t>PT Manambang Muara Enim (MME)</w:t>
            </w:r>
          </w:p>
        </w:tc>
        <w:tc>
          <w:tcPr>
            <w:tcW w:w="3957" w:type="dxa"/>
          </w:tcPr>
          <w:p w14:paraId="4534C6F8" w14:textId="3027B753" w:rsidR="00FC1496" w:rsidRPr="00501258" w:rsidRDefault="00FC1496" w:rsidP="00FC1496">
            <w:pPr>
              <w:pStyle w:val="acctfourfigures"/>
              <w:tabs>
                <w:tab w:val="clear" w:pos="765"/>
                <w:tab w:val="decimal" w:pos="522"/>
              </w:tabs>
              <w:spacing w:line="240" w:lineRule="auto"/>
              <w:ind w:left="-72" w:right="-72"/>
              <w:jc w:val="center"/>
              <w:rPr>
                <w:rFonts w:ascii="Arial" w:hAnsi="Arial" w:cs="Arial"/>
                <w:sz w:val="15"/>
                <w:szCs w:val="15"/>
                <w:lang w:bidi="th-TH"/>
              </w:rPr>
            </w:pPr>
            <w:r w:rsidRPr="00501258">
              <w:rPr>
                <w:rFonts w:ascii="Arial" w:hAnsi="Arial" w:cs="Arial"/>
                <w:sz w:val="15"/>
                <w:szCs w:val="15"/>
                <w:lang w:bidi="th-TH"/>
              </w:rPr>
              <w:t>Coal mining</w:t>
            </w:r>
          </w:p>
        </w:tc>
        <w:tc>
          <w:tcPr>
            <w:tcW w:w="1080" w:type="dxa"/>
            <w:shd w:val="clear" w:color="auto" w:fill="FAFAFA"/>
          </w:tcPr>
          <w:p w14:paraId="14C1E99E" w14:textId="5B0D8027" w:rsidR="00FC1496" w:rsidRPr="00501258" w:rsidRDefault="00447315" w:rsidP="00FC1496">
            <w:pPr>
              <w:tabs>
                <w:tab w:val="center" w:pos="392"/>
                <w:tab w:val="right" w:pos="814"/>
              </w:tabs>
              <w:spacing w:line="240" w:lineRule="auto"/>
              <w:ind w:right="-72"/>
              <w:jc w:val="right"/>
              <w:rPr>
                <w:rFonts w:cs="Arial"/>
                <w:sz w:val="15"/>
                <w:szCs w:val="15"/>
              </w:rPr>
            </w:pPr>
            <w:r w:rsidRPr="00447315">
              <w:rPr>
                <w:rFonts w:cs="Arial"/>
                <w:sz w:val="15"/>
                <w:szCs w:val="15"/>
              </w:rPr>
              <w:t>40</w:t>
            </w:r>
            <w:r w:rsidR="00FC1496" w:rsidRPr="00501258">
              <w:rPr>
                <w:rFonts w:cs="Arial"/>
                <w:sz w:val="15"/>
                <w:szCs w:val="15"/>
              </w:rPr>
              <w:t>.</w:t>
            </w:r>
            <w:r w:rsidRPr="00447315">
              <w:rPr>
                <w:rFonts w:cs="Arial"/>
                <w:sz w:val="15"/>
                <w:szCs w:val="15"/>
              </w:rPr>
              <w:t>00</w:t>
            </w:r>
            <w:r w:rsidR="00FC1496" w:rsidRPr="00501258">
              <w:rPr>
                <w:rFonts w:cs="Arial"/>
                <w:sz w:val="15"/>
                <w:szCs w:val="15"/>
              </w:rPr>
              <w:t>*</w:t>
            </w:r>
          </w:p>
        </w:tc>
        <w:tc>
          <w:tcPr>
            <w:tcW w:w="1080" w:type="dxa"/>
          </w:tcPr>
          <w:p w14:paraId="6E2C1DD9" w14:textId="2C3DA9D3" w:rsidR="00FC1496" w:rsidRPr="00501258" w:rsidRDefault="00447315" w:rsidP="00FC1496">
            <w:pPr>
              <w:tabs>
                <w:tab w:val="center" w:pos="392"/>
                <w:tab w:val="right" w:pos="814"/>
              </w:tabs>
              <w:spacing w:line="240" w:lineRule="auto"/>
              <w:ind w:right="-72"/>
              <w:jc w:val="right"/>
              <w:rPr>
                <w:rFonts w:cs="Arial"/>
                <w:sz w:val="15"/>
                <w:szCs w:val="15"/>
              </w:rPr>
            </w:pPr>
            <w:r w:rsidRPr="00447315">
              <w:rPr>
                <w:rFonts w:cs="Arial"/>
                <w:sz w:val="15"/>
                <w:szCs w:val="15"/>
              </w:rPr>
              <w:t>40</w:t>
            </w:r>
            <w:r w:rsidR="00FC1496" w:rsidRPr="00501258">
              <w:rPr>
                <w:rFonts w:cs="Arial"/>
                <w:sz w:val="15"/>
                <w:szCs w:val="15"/>
              </w:rPr>
              <w:t>.</w:t>
            </w:r>
            <w:r w:rsidRPr="00447315">
              <w:rPr>
                <w:rFonts w:cs="Arial"/>
                <w:sz w:val="15"/>
                <w:szCs w:val="15"/>
              </w:rPr>
              <w:t>00</w:t>
            </w:r>
            <w:r w:rsidR="00FC1496" w:rsidRPr="00501258">
              <w:rPr>
                <w:rFonts w:cs="Arial"/>
                <w:sz w:val="15"/>
                <w:szCs w:val="15"/>
              </w:rPr>
              <w:t>*</w:t>
            </w:r>
          </w:p>
        </w:tc>
        <w:tc>
          <w:tcPr>
            <w:tcW w:w="1080" w:type="dxa"/>
            <w:shd w:val="clear" w:color="auto" w:fill="FAFAFA"/>
          </w:tcPr>
          <w:p w14:paraId="2D820AAA" w14:textId="4B618524" w:rsidR="00FC1496" w:rsidRPr="00501258" w:rsidRDefault="00172EB8" w:rsidP="00FC1496">
            <w:pPr>
              <w:tabs>
                <w:tab w:val="center" w:pos="392"/>
                <w:tab w:val="right" w:pos="814"/>
              </w:tabs>
              <w:spacing w:line="240" w:lineRule="auto"/>
              <w:ind w:right="-72"/>
              <w:jc w:val="right"/>
              <w:rPr>
                <w:rFonts w:cs="Arial"/>
                <w:sz w:val="15"/>
                <w:szCs w:val="15"/>
              </w:rPr>
            </w:pPr>
            <w:r>
              <w:rPr>
                <w:rFonts w:cs="Arial"/>
                <w:sz w:val="15"/>
                <w:szCs w:val="15"/>
              </w:rPr>
              <w:t>5,286</w:t>
            </w:r>
          </w:p>
        </w:tc>
        <w:tc>
          <w:tcPr>
            <w:tcW w:w="1080" w:type="dxa"/>
            <w:shd w:val="clear" w:color="auto" w:fill="auto"/>
          </w:tcPr>
          <w:p w14:paraId="70DFE6E9" w14:textId="4FEA6A55" w:rsidR="00FC1496" w:rsidRPr="00501258" w:rsidRDefault="00447315" w:rsidP="00FC1496">
            <w:pPr>
              <w:tabs>
                <w:tab w:val="center" w:pos="392"/>
                <w:tab w:val="right" w:pos="814"/>
              </w:tabs>
              <w:spacing w:line="240" w:lineRule="auto"/>
              <w:ind w:right="-72"/>
              <w:jc w:val="right"/>
              <w:rPr>
                <w:rFonts w:cs="Arial"/>
                <w:sz w:val="15"/>
                <w:szCs w:val="15"/>
              </w:rPr>
            </w:pPr>
            <w:r w:rsidRPr="00447315">
              <w:rPr>
                <w:rFonts w:cs="Arial"/>
                <w:sz w:val="15"/>
                <w:szCs w:val="15"/>
                <w:lang w:bidi="ar-SA"/>
              </w:rPr>
              <w:t>4</w:t>
            </w:r>
            <w:r w:rsidR="00FC1496" w:rsidRPr="00501258">
              <w:rPr>
                <w:rFonts w:cs="Arial"/>
                <w:sz w:val="15"/>
                <w:szCs w:val="15"/>
                <w:lang w:bidi="ar-SA"/>
              </w:rPr>
              <w:t>,</w:t>
            </w:r>
            <w:r w:rsidRPr="00447315">
              <w:rPr>
                <w:rFonts w:cs="Arial"/>
                <w:sz w:val="15"/>
                <w:szCs w:val="15"/>
                <w:lang w:bidi="ar-SA"/>
              </w:rPr>
              <w:t>990</w:t>
            </w:r>
          </w:p>
        </w:tc>
        <w:tc>
          <w:tcPr>
            <w:tcW w:w="1080" w:type="dxa"/>
            <w:shd w:val="clear" w:color="auto" w:fill="FAFAFA"/>
          </w:tcPr>
          <w:p w14:paraId="58AA599A" w14:textId="503F1494" w:rsidR="00FC1496" w:rsidRPr="00501258" w:rsidRDefault="00172EB8" w:rsidP="00FC1496">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27</w:t>
            </w:r>
            <w:r w:rsidR="0017384D">
              <w:rPr>
                <w:rFonts w:eastAsia="Arial Unicode MS" w:cs="Arial"/>
                <w:sz w:val="15"/>
                <w:szCs w:val="15"/>
              </w:rPr>
              <w:t>0</w:t>
            </w:r>
          </w:p>
        </w:tc>
        <w:tc>
          <w:tcPr>
            <w:tcW w:w="1080" w:type="dxa"/>
            <w:gridSpan w:val="2"/>
            <w:shd w:val="clear" w:color="auto" w:fill="auto"/>
          </w:tcPr>
          <w:p w14:paraId="1A3C4496" w14:textId="1F3617ED" w:rsidR="00FC1496" w:rsidRPr="00501258" w:rsidRDefault="00447315" w:rsidP="00FC1496">
            <w:pPr>
              <w:tabs>
                <w:tab w:val="center" w:pos="392"/>
                <w:tab w:val="decimal" w:pos="533"/>
                <w:tab w:val="right" w:pos="814"/>
              </w:tabs>
              <w:spacing w:line="240" w:lineRule="auto"/>
              <w:ind w:right="-72"/>
              <w:jc w:val="right"/>
              <w:rPr>
                <w:rFonts w:cs="Arial"/>
                <w:sz w:val="15"/>
                <w:szCs w:val="15"/>
              </w:rPr>
            </w:pPr>
            <w:r w:rsidRPr="00447315">
              <w:rPr>
                <w:rFonts w:cs="Arial"/>
                <w:sz w:val="15"/>
                <w:szCs w:val="15"/>
              </w:rPr>
              <w:t>153</w:t>
            </w:r>
          </w:p>
        </w:tc>
      </w:tr>
      <w:tr w:rsidR="00FC1496" w:rsidRPr="00501258" w14:paraId="63298129" w14:textId="77777777" w:rsidTr="005145B6">
        <w:trPr>
          <w:cantSplit/>
        </w:trPr>
        <w:tc>
          <w:tcPr>
            <w:tcW w:w="5198" w:type="dxa"/>
          </w:tcPr>
          <w:p w14:paraId="04044F12" w14:textId="13989B0D" w:rsidR="00FC1496" w:rsidRPr="00501258" w:rsidRDefault="00FC1496" w:rsidP="00FC1496">
            <w:pPr>
              <w:spacing w:line="240" w:lineRule="auto"/>
              <w:ind w:left="105"/>
              <w:rPr>
                <w:rFonts w:cs="Arial"/>
                <w:sz w:val="15"/>
                <w:szCs w:val="15"/>
              </w:rPr>
            </w:pPr>
          </w:p>
        </w:tc>
        <w:tc>
          <w:tcPr>
            <w:tcW w:w="3957" w:type="dxa"/>
          </w:tcPr>
          <w:p w14:paraId="345A1665" w14:textId="77777777" w:rsidR="00FC1496" w:rsidRPr="00501258" w:rsidRDefault="00FC1496" w:rsidP="00FC1496">
            <w:pPr>
              <w:spacing w:line="240" w:lineRule="auto"/>
              <w:ind w:left="-72" w:right="-72"/>
              <w:jc w:val="center"/>
              <w:rPr>
                <w:rFonts w:cs="Arial"/>
                <w:sz w:val="15"/>
                <w:szCs w:val="15"/>
              </w:rPr>
            </w:pPr>
          </w:p>
        </w:tc>
        <w:tc>
          <w:tcPr>
            <w:tcW w:w="1080" w:type="dxa"/>
            <w:shd w:val="clear" w:color="auto" w:fill="FAFAFA"/>
          </w:tcPr>
          <w:p w14:paraId="7F19E4A6" w14:textId="77777777" w:rsidR="00FC1496" w:rsidRPr="00501258" w:rsidRDefault="00FC1496" w:rsidP="00FC1496">
            <w:pPr>
              <w:pStyle w:val="acctfourfigures"/>
              <w:tabs>
                <w:tab w:val="clear" w:pos="765"/>
              </w:tabs>
              <w:spacing w:line="240" w:lineRule="auto"/>
              <w:ind w:right="-72"/>
              <w:jc w:val="right"/>
              <w:rPr>
                <w:rFonts w:ascii="Arial" w:hAnsi="Arial" w:cs="Arial"/>
                <w:sz w:val="15"/>
                <w:szCs w:val="15"/>
              </w:rPr>
            </w:pPr>
          </w:p>
        </w:tc>
        <w:tc>
          <w:tcPr>
            <w:tcW w:w="1080" w:type="dxa"/>
          </w:tcPr>
          <w:p w14:paraId="1F65AAD8" w14:textId="77777777" w:rsidR="00FC1496" w:rsidRPr="00501258" w:rsidRDefault="00FC1496" w:rsidP="00FC1496">
            <w:pPr>
              <w:pStyle w:val="acctfourfigures"/>
              <w:tabs>
                <w:tab w:val="clear" w:pos="765"/>
              </w:tabs>
              <w:spacing w:line="240" w:lineRule="auto"/>
              <w:ind w:right="-72"/>
              <w:jc w:val="right"/>
              <w:rPr>
                <w:rFonts w:ascii="Arial" w:hAnsi="Arial" w:cs="Arial"/>
                <w:sz w:val="15"/>
                <w:szCs w:val="15"/>
              </w:rPr>
            </w:pPr>
          </w:p>
        </w:tc>
        <w:tc>
          <w:tcPr>
            <w:tcW w:w="1080" w:type="dxa"/>
            <w:shd w:val="clear" w:color="auto" w:fill="FAFAFA"/>
          </w:tcPr>
          <w:p w14:paraId="1A57E1BC" w14:textId="77777777" w:rsidR="00FC1496" w:rsidRPr="00501258" w:rsidRDefault="00FC1496" w:rsidP="00FC1496">
            <w:pPr>
              <w:tabs>
                <w:tab w:val="center" w:pos="392"/>
                <w:tab w:val="right" w:pos="814"/>
              </w:tabs>
              <w:spacing w:line="240" w:lineRule="auto"/>
              <w:ind w:right="-72"/>
              <w:jc w:val="right"/>
              <w:rPr>
                <w:rFonts w:cs="Arial"/>
                <w:sz w:val="15"/>
                <w:szCs w:val="15"/>
              </w:rPr>
            </w:pPr>
          </w:p>
        </w:tc>
        <w:tc>
          <w:tcPr>
            <w:tcW w:w="1080" w:type="dxa"/>
            <w:shd w:val="clear" w:color="auto" w:fill="auto"/>
          </w:tcPr>
          <w:p w14:paraId="387BA4CA" w14:textId="77777777" w:rsidR="00FC1496" w:rsidRPr="00501258" w:rsidRDefault="00FC1496" w:rsidP="00FC1496">
            <w:pPr>
              <w:tabs>
                <w:tab w:val="center" w:pos="392"/>
                <w:tab w:val="right" w:pos="814"/>
              </w:tabs>
              <w:spacing w:line="240" w:lineRule="auto"/>
              <w:ind w:right="-72"/>
              <w:jc w:val="right"/>
              <w:rPr>
                <w:rFonts w:cs="Arial"/>
                <w:sz w:val="15"/>
                <w:szCs w:val="15"/>
              </w:rPr>
            </w:pPr>
          </w:p>
        </w:tc>
        <w:tc>
          <w:tcPr>
            <w:tcW w:w="1080" w:type="dxa"/>
            <w:shd w:val="clear" w:color="auto" w:fill="FAFAFA"/>
          </w:tcPr>
          <w:p w14:paraId="7A6DBBC3" w14:textId="77777777" w:rsidR="00FC1496" w:rsidRPr="00501258" w:rsidRDefault="00FC1496" w:rsidP="00FC1496">
            <w:pPr>
              <w:tabs>
                <w:tab w:val="center" w:pos="392"/>
                <w:tab w:val="right" w:pos="814"/>
              </w:tabs>
              <w:spacing w:line="240" w:lineRule="auto"/>
              <w:ind w:right="-72"/>
              <w:jc w:val="right"/>
              <w:rPr>
                <w:rFonts w:eastAsia="Arial Unicode MS" w:cs="Arial"/>
                <w:sz w:val="15"/>
                <w:szCs w:val="15"/>
              </w:rPr>
            </w:pPr>
          </w:p>
        </w:tc>
        <w:tc>
          <w:tcPr>
            <w:tcW w:w="1080" w:type="dxa"/>
            <w:gridSpan w:val="2"/>
            <w:shd w:val="clear" w:color="auto" w:fill="auto"/>
          </w:tcPr>
          <w:p w14:paraId="5EC914A2" w14:textId="77777777" w:rsidR="00FC1496" w:rsidRPr="00501258" w:rsidRDefault="00FC1496" w:rsidP="00FC1496">
            <w:pPr>
              <w:tabs>
                <w:tab w:val="center" w:pos="392"/>
                <w:tab w:val="right" w:pos="814"/>
              </w:tabs>
              <w:spacing w:line="240" w:lineRule="auto"/>
              <w:ind w:right="-72"/>
              <w:jc w:val="right"/>
              <w:rPr>
                <w:rFonts w:cs="Arial"/>
                <w:sz w:val="15"/>
                <w:szCs w:val="15"/>
              </w:rPr>
            </w:pPr>
          </w:p>
        </w:tc>
      </w:tr>
      <w:tr w:rsidR="00FC1496" w:rsidRPr="00501258" w14:paraId="28BC1BC2" w14:textId="77777777" w:rsidTr="00D1076D">
        <w:trPr>
          <w:cantSplit/>
        </w:trPr>
        <w:tc>
          <w:tcPr>
            <w:tcW w:w="5198" w:type="dxa"/>
          </w:tcPr>
          <w:p w14:paraId="4A4CFAD4" w14:textId="4EC3296C" w:rsidR="00FC1496" w:rsidRPr="00501258" w:rsidRDefault="00FC1496" w:rsidP="00FC1496">
            <w:pPr>
              <w:spacing w:line="240" w:lineRule="auto"/>
              <w:ind w:left="105"/>
              <w:rPr>
                <w:rFonts w:cs="Arial"/>
                <w:sz w:val="15"/>
                <w:szCs w:val="15"/>
              </w:rPr>
            </w:pPr>
            <w:r w:rsidRPr="00501258">
              <w:rPr>
                <w:rFonts w:cs="Arial"/>
                <w:b/>
                <w:bCs/>
                <w:sz w:val="15"/>
                <w:szCs w:val="15"/>
                <w:u w:val="single"/>
              </w:rPr>
              <w:t>Joint venture incorporated in Republic of Korea</w:t>
            </w:r>
          </w:p>
        </w:tc>
        <w:tc>
          <w:tcPr>
            <w:tcW w:w="3957" w:type="dxa"/>
            <w:vAlign w:val="center"/>
          </w:tcPr>
          <w:p w14:paraId="063F774D" w14:textId="2C6921A3" w:rsidR="00FC1496" w:rsidRPr="00501258" w:rsidRDefault="00FC1496" w:rsidP="00FC1496">
            <w:pPr>
              <w:spacing w:line="240" w:lineRule="auto"/>
              <w:ind w:left="-72" w:right="-72"/>
              <w:jc w:val="center"/>
              <w:rPr>
                <w:rFonts w:cs="Arial"/>
                <w:sz w:val="15"/>
                <w:szCs w:val="15"/>
              </w:rPr>
            </w:pPr>
          </w:p>
        </w:tc>
        <w:tc>
          <w:tcPr>
            <w:tcW w:w="1080" w:type="dxa"/>
            <w:shd w:val="clear" w:color="auto" w:fill="FAFAFA"/>
            <w:vAlign w:val="center"/>
          </w:tcPr>
          <w:p w14:paraId="4BD0881C" w14:textId="4EA1B352" w:rsidR="00FC1496" w:rsidRPr="00501258" w:rsidRDefault="00FC1496" w:rsidP="00FC1496">
            <w:pPr>
              <w:pStyle w:val="acctfourfigures"/>
              <w:tabs>
                <w:tab w:val="clear" w:pos="765"/>
              </w:tabs>
              <w:spacing w:line="240" w:lineRule="auto"/>
              <w:ind w:right="-72"/>
              <w:jc w:val="right"/>
              <w:rPr>
                <w:rFonts w:ascii="Arial" w:hAnsi="Arial" w:cs="Arial"/>
                <w:sz w:val="15"/>
                <w:szCs w:val="15"/>
              </w:rPr>
            </w:pPr>
          </w:p>
        </w:tc>
        <w:tc>
          <w:tcPr>
            <w:tcW w:w="1080" w:type="dxa"/>
            <w:vAlign w:val="center"/>
          </w:tcPr>
          <w:p w14:paraId="1A026A6C" w14:textId="6080F772" w:rsidR="00FC1496" w:rsidRPr="00501258" w:rsidRDefault="00FC1496" w:rsidP="00FC1496">
            <w:pPr>
              <w:pStyle w:val="acctfourfigures"/>
              <w:tabs>
                <w:tab w:val="clear" w:pos="765"/>
              </w:tabs>
              <w:spacing w:line="240" w:lineRule="auto"/>
              <w:ind w:right="-72"/>
              <w:jc w:val="right"/>
              <w:rPr>
                <w:rFonts w:ascii="Arial" w:hAnsi="Arial" w:cs="Arial"/>
                <w:sz w:val="15"/>
                <w:szCs w:val="15"/>
              </w:rPr>
            </w:pPr>
          </w:p>
        </w:tc>
        <w:tc>
          <w:tcPr>
            <w:tcW w:w="1080" w:type="dxa"/>
            <w:shd w:val="clear" w:color="auto" w:fill="FAFAFA"/>
          </w:tcPr>
          <w:p w14:paraId="69B97950" w14:textId="59AE75A0" w:rsidR="00FC1496" w:rsidRPr="00501258" w:rsidRDefault="00FC1496" w:rsidP="00FC1496">
            <w:pPr>
              <w:tabs>
                <w:tab w:val="center" w:pos="392"/>
                <w:tab w:val="right" w:pos="814"/>
              </w:tabs>
              <w:spacing w:line="240" w:lineRule="auto"/>
              <w:ind w:right="-72"/>
              <w:jc w:val="right"/>
              <w:rPr>
                <w:rFonts w:cs="Arial"/>
                <w:sz w:val="15"/>
                <w:szCs w:val="15"/>
              </w:rPr>
            </w:pPr>
          </w:p>
        </w:tc>
        <w:tc>
          <w:tcPr>
            <w:tcW w:w="1080" w:type="dxa"/>
            <w:shd w:val="clear" w:color="auto" w:fill="auto"/>
          </w:tcPr>
          <w:p w14:paraId="0B6FE83A" w14:textId="0393D712" w:rsidR="00FC1496" w:rsidRPr="00501258" w:rsidRDefault="00FC1496" w:rsidP="00FC1496">
            <w:pPr>
              <w:tabs>
                <w:tab w:val="center" w:pos="392"/>
                <w:tab w:val="right" w:pos="814"/>
              </w:tabs>
              <w:spacing w:line="240" w:lineRule="auto"/>
              <w:ind w:right="-72"/>
              <w:jc w:val="right"/>
              <w:rPr>
                <w:rFonts w:cs="Arial"/>
                <w:sz w:val="15"/>
                <w:szCs w:val="15"/>
              </w:rPr>
            </w:pPr>
          </w:p>
        </w:tc>
        <w:tc>
          <w:tcPr>
            <w:tcW w:w="1080" w:type="dxa"/>
            <w:shd w:val="clear" w:color="auto" w:fill="FAFAFA"/>
            <w:vAlign w:val="center"/>
          </w:tcPr>
          <w:p w14:paraId="5F2CBDB4" w14:textId="07B9F25F" w:rsidR="00FC1496" w:rsidRPr="00501258" w:rsidRDefault="00FC1496" w:rsidP="00FC1496">
            <w:pPr>
              <w:tabs>
                <w:tab w:val="center" w:pos="392"/>
                <w:tab w:val="right" w:pos="814"/>
              </w:tabs>
              <w:spacing w:line="240" w:lineRule="auto"/>
              <w:ind w:right="-72"/>
              <w:jc w:val="right"/>
              <w:rPr>
                <w:rFonts w:eastAsia="Arial Unicode MS" w:cs="Arial"/>
                <w:sz w:val="15"/>
                <w:szCs w:val="15"/>
              </w:rPr>
            </w:pPr>
          </w:p>
        </w:tc>
        <w:tc>
          <w:tcPr>
            <w:tcW w:w="1080" w:type="dxa"/>
            <w:gridSpan w:val="2"/>
            <w:shd w:val="clear" w:color="auto" w:fill="auto"/>
            <w:vAlign w:val="center"/>
          </w:tcPr>
          <w:p w14:paraId="52768AEA" w14:textId="60F3E58B" w:rsidR="00FC1496" w:rsidRPr="00501258" w:rsidRDefault="00FC1496" w:rsidP="00FC1496">
            <w:pPr>
              <w:tabs>
                <w:tab w:val="center" w:pos="392"/>
                <w:tab w:val="right" w:pos="814"/>
              </w:tabs>
              <w:spacing w:line="240" w:lineRule="auto"/>
              <w:ind w:right="-72"/>
              <w:jc w:val="right"/>
              <w:rPr>
                <w:rFonts w:cs="Arial"/>
                <w:sz w:val="15"/>
                <w:szCs w:val="15"/>
              </w:rPr>
            </w:pPr>
          </w:p>
        </w:tc>
      </w:tr>
      <w:tr w:rsidR="00FC1496" w:rsidRPr="00501258" w14:paraId="1A80653E" w14:textId="77777777" w:rsidTr="00D1076D">
        <w:trPr>
          <w:cantSplit/>
        </w:trPr>
        <w:tc>
          <w:tcPr>
            <w:tcW w:w="5198" w:type="dxa"/>
          </w:tcPr>
          <w:p w14:paraId="5381B8C4" w14:textId="3018E59C" w:rsidR="00FC1496" w:rsidRPr="00501258" w:rsidRDefault="00FC1496" w:rsidP="00FC1496">
            <w:pPr>
              <w:spacing w:line="240" w:lineRule="auto"/>
              <w:ind w:left="105"/>
              <w:rPr>
                <w:rFonts w:cs="Arial"/>
                <w:sz w:val="15"/>
                <w:szCs w:val="15"/>
              </w:rPr>
            </w:pPr>
            <w:r w:rsidRPr="00501258">
              <w:rPr>
                <w:rFonts w:cs="Arial"/>
                <w:sz w:val="15"/>
                <w:szCs w:val="15"/>
              </w:rPr>
              <w:t>Paju Energy Service Co., Ltd (Paju)</w:t>
            </w:r>
          </w:p>
        </w:tc>
        <w:tc>
          <w:tcPr>
            <w:tcW w:w="3957" w:type="dxa"/>
            <w:vAlign w:val="center"/>
          </w:tcPr>
          <w:p w14:paraId="329A287F" w14:textId="462D4F30" w:rsidR="00FC1496" w:rsidRPr="00501258" w:rsidRDefault="00FC1496" w:rsidP="00FC1496">
            <w:pPr>
              <w:spacing w:line="240" w:lineRule="auto"/>
              <w:ind w:left="-72" w:right="-72"/>
              <w:jc w:val="center"/>
              <w:rPr>
                <w:rFonts w:cs="Arial"/>
                <w:sz w:val="15"/>
                <w:szCs w:val="15"/>
              </w:rPr>
            </w:pPr>
            <w:r w:rsidRPr="00501258">
              <w:rPr>
                <w:rFonts w:cs="Arial"/>
                <w:sz w:val="15"/>
                <w:szCs w:val="15"/>
              </w:rPr>
              <w:t>Electricity generation</w:t>
            </w:r>
          </w:p>
        </w:tc>
        <w:tc>
          <w:tcPr>
            <w:tcW w:w="1080" w:type="dxa"/>
            <w:shd w:val="clear" w:color="auto" w:fill="FAFAFA"/>
            <w:vAlign w:val="center"/>
          </w:tcPr>
          <w:p w14:paraId="5F105C30" w14:textId="281AB915" w:rsidR="00FC1496" w:rsidRPr="00501258" w:rsidRDefault="00447315" w:rsidP="00FC1496">
            <w:pPr>
              <w:pStyle w:val="acctfourfigures"/>
              <w:tabs>
                <w:tab w:val="clear" w:pos="765"/>
              </w:tabs>
              <w:spacing w:line="240" w:lineRule="auto"/>
              <w:ind w:right="-72"/>
              <w:jc w:val="right"/>
              <w:rPr>
                <w:rFonts w:ascii="Arial" w:hAnsi="Arial" w:cs="Arial"/>
                <w:sz w:val="15"/>
                <w:szCs w:val="15"/>
              </w:rPr>
            </w:pPr>
            <w:r w:rsidRPr="00447315">
              <w:rPr>
                <w:rFonts w:ascii="Arial" w:hAnsi="Arial" w:cs="Arial"/>
                <w:sz w:val="15"/>
                <w:szCs w:val="15"/>
              </w:rPr>
              <w:t>49</w:t>
            </w:r>
            <w:r w:rsidR="00FC1496" w:rsidRPr="00501258">
              <w:rPr>
                <w:rFonts w:ascii="Arial" w:hAnsi="Arial" w:cs="Arial"/>
                <w:sz w:val="15"/>
                <w:szCs w:val="15"/>
              </w:rPr>
              <w:t>.</w:t>
            </w:r>
            <w:r w:rsidRPr="00447315">
              <w:rPr>
                <w:rFonts w:ascii="Arial" w:hAnsi="Arial" w:cs="Arial"/>
                <w:sz w:val="15"/>
                <w:szCs w:val="15"/>
              </w:rPr>
              <w:t>00</w:t>
            </w:r>
            <w:r w:rsidR="00FC1496" w:rsidRPr="00501258">
              <w:rPr>
                <w:rFonts w:ascii="Arial" w:hAnsi="Arial" w:cs="Arial"/>
                <w:sz w:val="15"/>
                <w:szCs w:val="15"/>
              </w:rPr>
              <w:t>*</w:t>
            </w:r>
          </w:p>
        </w:tc>
        <w:tc>
          <w:tcPr>
            <w:tcW w:w="1080" w:type="dxa"/>
            <w:vAlign w:val="center"/>
          </w:tcPr>
          <w:p w14:paraId="11AD854B" w14:textId="0BC94EC1" w:rsidR="00FC1496" w:rsidRPr="00501258" w:rsidRDefault="00447315" w:rsidP="00FC1496">
            <w:pPr>
              <w:pStyle w:val="acctfourfigures"/>
              <w:tabs>
                <w:tab w:val="clear" w:pos="765"/>
              </w:tabs>
              <w:spacing w:line="240" w:lineRule="auto"/>
              <w:ind w:right="-72"/>
              <w:jc w:val="right"/>
              <w:rPr>
                <w:rFonts w:ascii="Arial" w:hAnsi="Arial" w:cs="Arial"/>
                <w:sz w:val="15"/>
                <w:szCs w:val="15"/>
              </w:rPr>
            </w:pPr>
            <w:r w:rsidRPr="00447315">
              <w:rPr>
                <w:rFonts w:ascii="Arial" w:hAnsi="Arial" w:cs="Arial"/>
                <w:sz w:val="15"/>
                <w:szCs w:val="15"/>
              </w:rPr>
              <w:t>49</w:t>
            </w:r>
            <w:r w:rsidR="00FC1496" w:rsidRPr="00501258">
              <w:rPr>
                <w:rFonts w:ascii="Arial" w:hAnsi="Arial" w:cs="Arial"/>
                <w:sz w:val="15"/>
                <w:szCs w:val="15"/>
              </w:rPr>
              <w:t>.</w:t>
            </w:r>
            <w:r w:rsidRPr="00447315">
              <w:rPr>
                <w:rFonts w:ascii="Arial" w:hAnsi="Arial" w:cs="Arial"/>
                <w:sz w:val="15"/>
                <w:szCs w:val="15"/>
              </w:rPr>
              <w:t>00</w:t>
            </w:r>
            <w:r w:rsidR="00FC1496" w:rsidRPr="00501258">
              <w:rPr>
                <w:rFonts w:ascii="Arial" w:hAnsi="Arial" w:cs="Arial"/>
                <w:sz w:val="15"/>
                <w:szCs w:val="15"/>
              </w:rPr>
              <w:t>*</w:t>
            </w:r>
          </w:p>
        </w:tc>
        <w:tc>
          <w:tcPr>
            <w:tcW w:w="1080" w:type="dxa"/>
            <w:shd w:val="clear" w:color="auto" w:fill="FAFAFA"/>
          </w:tcPr>
          <w:p w14:paraId="48DF3848" w14:textId="2D7EF0FD" w:rsidR="00FC1496" w:rsidRPr="00501258" w:rsidRDefault="00172EB8" w:rsidP="00FC1496">
            <w:pPr>
              <w:tabs>
                <w:tab w:val="center" w:pos="392"/>
                <w:tab w:val="right" w:pos="814"/>
              </w:tabs>
              <w:spacing w:line="240" w:lineRule="auto"/>
              <w:ind w:right="-72"/>
              <w:jc w:val="right"/>
              <w:rPr>
                <w:rFonts w:cs="Arial"/>
                <w:sz w:val="15"/>
                <w:szCs w:val="15"/>
              </w:rPr>
            </w:pPr>
            <w:r>
              <w:rPr>
                <w:rFonts w:cs="Arial"/>
                <w:sz w:val="15"/>
                <w:szCs w:val="15"/>
              </w:rPr>
              <w:t>24,687</w:t>
            </w:r>
          </w:p>
        </w:tc>
        <w:tc>
          <w:tcPr>
            <w:tcW w:w="1080" w:type="dxa"/>
            <w:shd w:val="clear" w:color="auto" w:fill="auto"/>
          </w:tcPr>
          <w:p w14:paraId="367EF82D" w14:textId="3B4393B7" w:rsidR="00FC1496" w:rsidRPr="00501258" w:rsidRDefault="00447315" w:rsidP="00FC1496">
            <w:pPr>
              <w:tabs>
                <w:tab w:val="center" w:pos="392"/>
                <w:tab w:val="right" w:pos="814"/>
              </w:tabs>
              <w:spacing w:line="240" w:lineRule="auto"/>
              <w:ind w:right="-72"/>
              <w:jc w:val="right"/>
              <w:rPr>
                <w:rFonts w:cs="Arial"/>
                <w:sz w:val="15"/>
                <w:szCs w:val="15"/>
              </w:rPr>
            </w:pPr>
            <w:r w:rsidRPr="00447315">
              <w:rPr>
                <w:rFonts w:cs="Arial"/>
                <w:sz w:val="15"/>
                <w:szCs w:val="15"/>
                <w:lang w:bidi="ar-SA"/>
              </w:rPr>
              <w:t>24</w:t>
            </w:r>
            <w:r w:rsidR="00FC1496" w:rsidRPr="00501258">
              <w:rPr>
                <w:rFonts w:cs="Arial"/>
                <w:sz w:val="15"/>
                <w:szCs w:val="15"/>
                <w:lang w:bidi="ar-SA"/>
              </w:rPr>
              <w:t>,</w:t>
            </w:r>
            <w:r w:rsidRPr="00447315">
              <w:rPr>
                <w:rFonts w:cs="Arial"/>
                <w:sz w:val="15"/>
                <w:szCs w:val="15"/>
                <w:lang w:bidi="ar-SA"/>
              </w:rPr>
              <w:t>595</w:t>
            </w:r>
          </w:p>
        </w:tc>
        <w:tc>
          <w:tcPr>
            <w:tcW w:w="1080" w:type="dxa"/>
            <w:shd w:val="clear" w:color="auto" w:fill="FAFAFA"/>
            <w:vAlign w:val="center"/>
          </w:tcPr>
          <w:p w14:paraId="40039DE8" w14:textId="794F45A6" w:rsidR="00FC1496" w:rsidRPr="00501258" w:rsidRDefault="00172EB8" w:rsidP="00FC1496">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1,29</w:t>
            </w:r>
            <w:r w:rsidR="00B97035">
              <w:rPr>
                <w:rFonts w:eastAsia="Arial Unicode MS" w:cs="Arial"/>
                <w:sz w:val="15"/>
                <w:szCs w:val="15"/>
              </w:rPr>
              <w:t>4</w:t>
            </w:r>
          </w:p>
        </w:tc>
        <w:tc>
          <w:tcPr>
            <w:tcW w:w="1080" w:type="dxa"/>
            <w:gridSpan w:val="2"/>
            <w:shd w:val="clear" w:color="auto" w:fill="auto"/>
            <w:vAlign w:val="center"/>
          </w:tcPr>
          <w:p w14:paraId="65CD92AA" w14:textId="0930116F" w:rsidR="00FC1496" w:rsidRPr="00501258" w:rsidRDefault="00447315" w:rsidP="00FC1496">
            <w:pPr>
              <w:tabs>
                <w:tab w:val="center" w:pos="392"/>
                <w:tab w:val="right" w:pos="814"/>
              </w:tabs>
              <w:spacing w:line="240" w:lineRule="auto"/>
              <w:ind w:right="-72"/>
              <w:jc w:val="right"/>
              <w:rPr>
                <w:rFonts w:cs="Arial"/>
                <w:sz w:val="15"/>
                <w:szCs w:val="15"/>
              </w:rPr>
            </w:pPr>
            <w:r w:rsidRPr="00447315">
              <w:rPr>
                <w:rFonts w:cs="Arial"/>
                <w:sz w:val="15"/>
                <w:szCs w:val="15"/>
              </w:rPr>
              <w:t>912</w:t>
            </w:r>
          </w:p>
        </w:tc>
      </w:tr>
      <w:tr w:rsidR="00FC1496" w:rsidRPr="00501258" w14:paraId="578BC2C4" w14:textId="77777777" w:rsidTr="00D1076D">
        <w:trPr>
          <w:cantSplit/>
        </w:trPr>
        <w:tc>
          <w:tcPr>
            <w:tcW w:w="5198" w:type="dxa"/>
          </w:tcPr>
          <w:p w14:paraId="4AB8BB10" w14:textId="1AFD3F68" w:rsidR="00FC1496" w:rsidRPr="00501258" w:rsidRDefault="00FC1496" w:rsidP="00FC1496">
            <w:pPr>
              <w:spacing w:line="240" w:lineRule="auto"/>
              <w:ind w:left="105"/>
              <w:rPr>
                <w:rFonts w:cs="Arial"/>
                <w:sz w:val="15"/>
                <w:szCs w:val="15"/>
              </w:rPr>
            </w:pPr>
          </w:p>
        </w:tc>
        <w:tc>
          <w:tcPr>
            <w:tcW w:w="3957" w:type="dxa"/>
            <w:vAlign w:val="center"/>
          </w:tcPr>
          <w:p w14:paraId="2BED2FDA" w14:textId="77777777" w:rsidR="00FC1496" w:rsidRPr="00501258" w:rsidRDefault="00FC1496" w:rsidP="00FC1496">
            <w:pPr>
              <w:spacing w:line="240" w:lineRule="auto"/>
              <w:ind w:left="-72" w:right="-72"/>
              <w:jc w:val="center"/>
              <w:rPr>
                <w:rFonts w:cs="Arial"/>
                <w:sz w:val="15"/>
                <w:szCs w:val="15"/>
              </w:rPr>
            </w:pPr>
          </w:p>
        </w:tc>
        <w:tc>
          <w:tcPr>
            <w:tcW w:w="1080" w:type="dxa"/>
            <w:shd w:val="clear" w:color="auto" w:fill="FAFAFA"/>
            <w:vAlign w:val="center"/>
          </w:tcPr>
          <w:p w14:paraId="45518C45" w14:textId="77777777" w:rsidR="00FC1496" w:rsidRPr="00501258" w:rsidRDefault="00FC1496" w:rsidP="00FC1496">
            <w:pPr>
              <w:pStyle w:val="acctfourfigures"/>
              <w:tabs>
                <w:tab w:val="clear" w:pos="765"/>
              </w:tabs>
              <w:spacing w:line="240" w:lineRule="auto"/>
              <w:ind w:right="-72"/>
              <w:jc w:val="right"/>
              <w:rPr>
                <w:rFonts w:ascii="Arial" w:hAnsi="Arial" w:cs="Arial"/>
                <w:sz w:val="15"/>
                <w:szCs w:val="15"/>
              </w:rPr>
            </w:pPr>
          </w:p>
        </w:tc>
        <w:tc>
          <w:tcPr>
            <w:tcW w:w="1080" w:type="dxa"/>
            <w:vAlign w:val="center"/>
          </w:tcPr>
          <w:p w14:paraId="647F173E" w14:textId="77777777" w:rsidR="00FC1496" w:rsidRPr="00501258" w:rsidRDefault="00FC1496" w:rsidP="00FC1496">
            <w:pPr>
              <w:pStyle w:val="acctfourfigures"/>
              <w:tabs>
                <w:tab w:val="clear" w:pos="765"/>
              </w:tabs>
              <w:spacing w:line="240" w:lineRule="auto"/>
              <w:ind w:right="-72"/>
              <w:jc w:val="right"/>
              <w:rPr>
                <w:rFonts w:ascii="Arial" w:hAnsi="Arial" w:cs="Arial"/>
                <w:sz w:val="15"/>
                <w:szCs w:val="15"/>
              </w:rPr>
            </w:pPr>
          </w:p>
        </w:tc>
        <w:tc>
          <w:tcPr>
            <w:tcW w:w="1080" w:type="dxa"/>
            <w:shd w:val="clear" w:color="auto" w:fill="FAFAFA"/>
          </w:tcPr>
          <w:p w14:paraId="7AABA01A" w14:textId="77777777" w:rsidR="00FC1496" w:rsidRPr="00501258" w:rsidRDefault="00FC1496" w:rsidP="00FC1496">
            <w:pPr>
              <w:tabs>
                <w:tab w:val="center" w:pos="392"/>
                <w:tab w:val="right" w:pos="814"/>
              </w:tabs>
              <w:spacing w:line="240" w:lineRule="auto"/>
              <w:ind w:right="-72"/>
              <w:jc w:val="right"/>
              <w:rPr>
                <w:rFonts w:cs="Arial"/>
                <w:sz w:val="15"/>
                <w:szCs w:val="15"/>
              </w:rPr>
            </w:pPr>
          </w:p>
        </w:tc>
        <w:tc>
          <w:tcPr>
            <w:tcW w:w="1080" w:type="dxa"/>
            <w:shd w:val="clear" w:color="auto" w:fill="auto"/>
          </w:tcPr>
          <w:p w14:paraId="252A0BF2" w14:textId="77777777" w:rsidR="00FC1496" w:rsidRPr="00501258" w:rsidRDefault="00FC1496" w:rsidP="00FC1496">
            <w:pPr>
              <w:tabs>
                <w:tab w:val="center" w:pos="392"/>
                <w:tab w:val="right" w:pos="814"/>
              </w:tabs>
              <w:spacing w:line="240" w:lineRule="auto"/>
              <w:ind w:right="-72"/>
              <w:jc w:val="right"/>
              <w:rPr>
                <w:rFonts w:cs="Arial"/>
                <w:sz w:val="15"/>
                <w:szCs w:val="15"/>
              </w:rPr>
            </w:pPr>
          </w:p>
        </w:tc>
        <w:tc>
          <w:tcPr>
            <w:tcW w:w="1080" w:type="dxa"/>
            <w:shd w:val="clear" w:color="auto" w:fill="FAFAFA"/>
            <w:vAlign w:val="center"/>
          </w:tcPr>
          <w:p w14:paraId="5918F830" w14:textId="77777777" w:rsidR="00FC1496" w:rsidRPr="00501258" w:rsidRDefault="00FC1496" w:rsidP="00FC1496">
            <w:pPr>
              <w:tabs>
                <w:tab w:val="center" w:pos="392"/>
                <w:tab w:val="right" w:pos="814"/>
              </w:tabs>
              <w:spacing w:line="240" w:lineRule="auto"/>
              <w:ind w:right="-72"/>
              <w:jc w:val="right"/>
              <w:rPr>
                <w:rFonts w:eastAsia="Arial Unicode MS" w:cs="Arial"/>
                <w:sz w:val="15"/>
                <w:szCs w:val="15"/>
              </w:rPr>
            </w:pPr>
          </w:p>
        </w:tc>
        <w:tc>
          <w:tcPr>
            <w:tcW w:w="1080" w:type="dxa"/>
            <w:gridSpan w:val="2"/>
            <w:shd w:val="clear" w:color="auto" w:fill="auto"/>
            <w:vAlign w:val="center"/>
          </w:tcPr>
          <w:p w14:paraId="2DF628E6" w14:textId="77777777" w:rsidR="00FC1496" w:rsidRPr="00501258" w:rsidRDefault="00FC1496" w:rsidP="00FC1496">
            <w:pPr>
              <w:tabs>
                <w:tab w:val="center" w:pos="392"/>
                <w:tab w:val="right" w:pos="814"/>
              </w:tabs>
              <w:spacing w:line="240" w:lineRule="auto"/>
              <w:ind w:right="-72"/>
              <w:jc w:val="right"/>
              <w:rPr>
                <w:rFonts w:cs="Arial"/>
                <w:sz w:val="15"/>
                <w:szCs w:val="15"/>
              </w:rPr>
            </w:pPr>
          </w:p>
        </w:tc>
      </w:tr>
      <w:tr w:rsidR="00FC1496" w:rsidRPr="00501258" w14:paraId="09473B6C" w14:textId="77777777" w:rsidTr="00D1076D">
        <w:trPr>
          <w:cantSplit/>
        </w:trPr>
        <w:tc>
          <w:tcPr>
            <w:tcW w:w="5198" w:type="dxa"/>
          </w:tcPr>
          <w:p w14:paraId="27BBB06C" w14:textId="07321739" w:rsidR="00FC1496" w:rsidRPr="00501258" w:rsidRDefault="00FC1496" w:rsidP="00FC1496">
            <w:pPr>
              <w:spacing w:line="240" w:lineRule="auto"/>
              <w:ind w:left="105"/>
              <w:rPr>
                <w:rFonts w:cs="Arial"/>
                <w:b/>
                <w:bCs/>
                <w:sz w:val="15"/>
                <w:szCs w:val="15"/>
                <w:u w:val="single"/>
              </w:rPr>
            </w:pPr>
            <w:r w:rsidRPr="00501258">
              <w:rPr>
                <w:rFonts w:cs="Arial"/>
                <w:b/>
                <w:bCs/>
                <w:sz w:val="15"/>
                <w:szCs w:val="15"/>
                <w:u w:val="single"/>
              </w:rPr>
              <w:t>Joint venture incorporated in the Germany</w:t>
            </w:r>
          </w:p>
        </w:tc>
        <w:tc>
          <w:tcPr>
            <w:tcW w:w="3957" w:type="dxa"/>
            <w:vAlign w:val="center"/>
          </w:tcPr>
          <w:p w14:paraId="666BE331" w14:textId="20854B49" w:rsidR="00FC1496" w:rsidRPr="00501258" w:rsidRDefault="00FC1496" w:rsidP="00FC1496">
            <w:pPr>
              <w:spacing w:line="240" w:lineRule="auto"/>
              <w:ind w:left="-72" w:right="-72"/>
              <w:jc w:val="center"/>
              <w:rPr>
                <w:rFonts w:cs="Arial"/>
                <w:sz w:val="15"/>
                <w:szCs w:val="15"/>
              </w:rPr>
            </w:pPr>
          </w:p>
        </w:tc>
        <w:tc>
          <w:tcPr>
            <w:tcW w:w="1080" w:type="dxa"/>
            <w:shd w:val="clear" w:color="auto" w:fill="FAFAFA"/>
            <w:vAlign w:val="center"/>
          </w:tcPr>
          <w:p w14:paraId="53F7C556" w14:textId="5391EEDC" w:rsidR="00FC1496" w:rsidRPr="00501258" w:rsidRDefault="00FC1496" w:rsidP="00FC1496">
            <w:pPr>
              <w:pStyle w:val="acctfourfigures"/>
              <w:tabs>
                <w:tab w:val="clear" w:pos="765"/>
              </w:tabs>
              <w:spacing w:line="240" w:lineRule="auto"/>
              <w:ind w:right="-72"/>
              <w:jc w:val="right"/>
              <w:rPr>
                <w:rFonts w:ascii="Arial" w:hAnsi="Arial" w:cs="Arial"/>
                <w:sz w:val="15"/>
                <w:szCs w:val="15"/>
              </w:rPr>
            </w:pPr>
          </w:p>
        </w:tc>
        <w:tc>
          <w:tcPr>
            <w:tcW w:w="1080" w:type="dxa"/>
            <w:vAlign w:val="center"/>
          </w:tcPr>
          <w:p w14:paraId="635A5BB7" w14:textId="0076406B" w:rsidR="00FC1496" w:rsidRPr="00501258" w:rsidRDefault="00FC1496" w:rsidP="00FC1496">
            <w:pPr>
              <w:pStyle w:val="acctfourfigures"/>
              <w:tabs>
                <w:tab w:val="clear" w:pos="765"/>
              </w:tabs>
              <w:spacing w:line="240" w:lineRule="auto"/>
              <w:ind w:right="-72"/>
              <w:jc w:val="right"/>
              <w:rPr>
                <w:rFonts w:ascii="Arial" w:hAnsi="Arial" w:cs="Arial"/>
                <w:sz w:val="15"/>
                <w:szCs w:val="15"/>
              </w:rPr>
            </w:pPr>
          </w:p>
        </w:tc>
        <w:tc>
          <w:tcPr>
            <w:tcW w:w="1080" w:type="dxa"/>
            <w:shd w:val="clear" w:color="auto" w:fill="FAFAFA"/>
          </w:tcPr>
          <w:p w14:paraId="1C7D75C4" w14:textId="20B45EE1" w:rsidR="00FC1496" w:rsidRPr="00501258" w:rsidRDefault="00FC1496" w:rsidP="00FC1496">
            <w:pPr>
              <w:tabs>
                <w:tab w:val="center" w:pos="392"/>
                <w:tab w:val="right" w:pos="814"/>
              </w:tabs>
              <w:spacing w:line="240" w:lineRule="auto"/>
              <w:ind w:right="-72"/>
              <w:jc w:val="right"/>
              <w:rPr>
                <w:rFonts w:cs="Arial"/>
                <w:sz w:val="15"/>
                <w:szCs w:val="15"/>
              </w:rPr>
            </w:pPr>
          </w:p>
        </w:tc>
        <w:tc>
          <w:tcPr>
            <w:tcW w:w="1080" w:type="dxa"/>
            <w:shd w:val="clear" w:color="auto" w:fill="auto"/>
          </w:tcPr>
          <w:p w14:paraId="141BA477" w14:textId="7C5D41DB" w:rsidR="00FC1496" w:rsidRPr="00501258" w:rsidRDefault="00FC1496" w:rsidP="00FC1496">
            <w:pPr>
              <w:tabs>
                <w:tab w:val="center" w:pos="392"/>
                <w:tab w:val="right" w:pos="814"/>
              </w:tabs>
              <w:spacing w:line="240" w:lineRule="auto"/>
              <w:ind w:right="-72"/>
              <w:jc w:val="right"/>
              <w:rPr>
                <w:rFonts w:cs="Arial"/>
                <w:sz w:val="15"/>
                <w:szCs w:val="15"/>
              </w:rPr>
            </w:pPr>
          </w:p>
        </w:tc>
        <w:tc>
          <w:tcPr>
            <w:tcW w:w="1080" w:type="dxa"/>
            <w:shd w:val="clear" w:color="auto" w:fill="FAFAFA"/>
            <w:vAlign w:val="center"/>
          </w:tcPr>
          <w:p w14:paraId="03812EEB" w14:textId="7144EDA2" w:rsidR="00FC1496" w:rsidRPr="00501258" w:rsidRDefault="00FC1496" w:rsidP="00FC1496">
            <w:pPr>
              <w:tabs>
                <w:tab w:val="center" w:pos="392"/>
                <w:tab w:val="right" w:pos="814"/>
              </w:tabs>
              <w:spacing w:line="240" w:lineRule="auto"/>
              <w:ind w:right="-72"/>
              <w:jc w:val="right"/>
              <w:rPr>
                <w:rFonts w:eastAsia="Arial Unicode MS" w:cs="Arial"/>
                <w:sz w:val="15"/>
                <w:szCs w:val="15"/>
              </w:rPr>
            </w:pPr>
          </w:p>
        </w:tc>
        <w:tc>
          <w:tcPr>
            <w:tcW w:w="1080" w:type="dxa"/>
            <w:gridSpan w:val="2"/>
            <w:shd w:val="clear" w:color="auto" w:fill="auto"/>
            <w:vAlign w:val="center"/>
          </w:tcPr>
          <w:p w14:paraId="0DF19E01" w14:textId="14E35BC9" w:rsidR="00FC1496" w:rsidRPr="00501258" w:rsidRDefault="00FC1496" w:rsidP="00FC1496">
            <w:pPr>
              <w:tabs>
                <w:tab w:val="center" w:pos="392"/>
                <w:tab w:val="right" w:pos="814"/>
              </w:tabs>
              <w:spacing w:line="240" w:lineRule="auto"/>
              <w:ind w:right="-72"/>
              <w:jc w:val="right"/>
              <w:rPr>
                <w:rFonts w:cs="Arial"/>
                <w:sz w:val="15"/>
                <w:szCs w:val="15"/>
              </w:rPr>
            </w:pPr>
          </w:p>
        </w:tc>
      </w:tr>
      <w:tr w:rsidR="00FC1496" w:rsidRPr="00501258" w14:paraId="3EA5089C" w14:textId="77777777" w:rsidTr="00D1076D">
        <w:trPr>
          <w:cantSplit/>
        </w:trPr>
        <w:tc>
          <w:tcPr>
            <w:tcW w:w="5198" w:type="dxa"/>
          </w:tcPr>
          <w:p w14:paraId="0CBF5469" w14:textId="27B19A62" w:rsidR="00FC1496" w:rsidRPr="00501258" w:rsidRDefault="00FC1496" w:rsidP="00FC1496">
            <w:pPr>
              <w:spacing w:line="240" w:lineRule="auto"/>
              <w:ind w:left="105"/>
              <w:rPr>
                <w:rFonts w:cs="Arial"/>
                <w:sz w:val="15"/>
                <w:szCs w:val="15"/>
              </w:rPr>
            </w:pPr>
            <w:r w:rsidRPr="00501258">
              <w:rPr>
                <w:rFonts w:cs="Arial"/>
                <w:sz w:val="15"/>
                <w:szCs w:val="15"/>
              </w:rPr>
              <w:t>Yunlin Holding GmbH (Yunlin) and its subsidiaries</w:t>
            </w:r>
          </w:p>
        </w:tc>
        <w:tc>
          <w:tcPr>
            <w:tcW w:w="3957" w:type="dxa"/>
            <w:vAlign w:val="center"/>
          </w:tcPr>
          <w:p w14:paraId="23160023" w14:textId="637C6FAD" w:rsidR="00FC1496" w:rsidRPr="00501258" w:rsidRDefault="00FC1496" w:rsidP="00FC1496">
            <w:pPr>
              <w:spacing w:line="240" w:lineRule="auto"/>
              <w:ind w:left="-72" w:right="-72"/>
              <w:jc w:val="center"/>
              <w:rPr>
                <w:rFonts w:cs="Arial"/>
                <w:sz w:val="15"/>
                <w:szCs w:val="15"/>
              </w:rPr>
            </w:pPr>
            <w:r w:rsidRPr="00501258">
              <w:rPr>
                <w:rFonts w:cs="Arial"/>
                <w:sz w:val="15"/>
                <w:szCs w:val="15"/>
              </w:rPr>
              <w:t>Investment in wind electricity</w:t>
            </w:r>
          </w:p>
        </w:tc>
        <w:tc>
          <w:tcPr>
            <w:tcW w:w="1080" w:type="dxa"/>
            <w:shd w:val="clear" w:color="auto" w:fill="FAFAFA"/>
            <w:vAlign w:val="center"/>
          </w:tcPr>
          <w:p w14:paraId="1E0FF6D7" w14:textId="73C108F4" w:rsidR="00FC1496" w:rsidRPr="00501258" w:rsidRDefault="00447315" w:rsidP="00FC1496">
            <w:pPr>
              <w:pStyle w:val="acctfourfigures"/>
              <w:tabs>
                <w:tab w:val="clear" w:pos="765"/>
              </w:tabs>
              <w:spacing w:line="240" w:lineRule="auto"/>
              <w:ind w:right="-72"/>
              <w:jc w:val="right"/>
              <w:rPr>
                <w:rFonts w:ascii="Arial" w:hAnsi="Arial" w:cs="Arial"/>
                <w:sz w:val="15"/>
                <w:szCs w:val="15"/>
              </w:rPr>
            </w:pPr>
            <w:r w:rsidRPr="00447315">
              <w:rPr>
                <w:rFonts w:ascii="Arial" w:hAnsi="Arial" w:cs="Arial"/>
                <w:sz w:val="15"/>
                <w:szCs w:val="15"/>
              </w:rPr>
              <w:t>25</w:t>
            </w:r>
            <w:r w:rsidR="00FC1496" w:rsidRPr="00501258">
              <w:rPr>
                <w:rFonts w:ascii="Arial" w:hAnsi="Arial" w:cs="Arial"/>
                <w:sz w:val="15"/>
                <w:szCs w:val="15"/>
              </w:rPr>
              <w:t>.</w:t>
            </w:r>
            <w:r w:rsidRPr="00447315">
              <w:rPr>
                <w:rFonts w:ascii="Arial" w:hAnsi="Arial" w:cs="Arial"/>
                <w:sz w:val="15"/>
                <w:szCs w:val="15"/>
              </w:rPr>
              <w:t>00</w:t>
            </w:r>
            <w:r w:rsidR="00FC1496" w:rsidRPr="00501258">
              <w:rPr>
                <w:rFonts w:ascii="Arial" w:hAnsi="Arial" w:cs="Arial"/>
                <w:sz w:val="15"/>
                <w:szCs w:val="15"/>
              </w:rPr>
              <w:t>*</w:t>
            </w:r>
          </w:p>
        </w:tc>
        <w:tc>
          <w:tcPr>
            <w:tcW w:w="1080" w:type="dxa"/>
            <w:vAlign w:val="center"/>
          </w:tcPr>
          <w:p w14:paraId="657D4B74" w14:textId="33C3D6B3" w:rsidR="00FC1496" w:rsidRPr="00501258" w:rsidRDefault="00447315" w:rsidP="00FC1496">
            <w:pPr>
              <w:pStyle w:val="acctfourfigures"/>
              <w:tabs>
                <w:tab w:val="clear" w:pos="765"/>
              </w:tabs>
              <w:spacing w:line="240" w:lineRule="auto"/>
              <w:ind w:right="-72"/>
              <w:jc w:val="right"/>
              <w:rPr>
                <w:rFonts w:ascii="Arial" w:hAnsi="Arial" w:cs="Arial"/>
                <w:sz w:val="15"/>
                <w:szCs w:val="15"/>
              </w:rPr>
            </w:pPr>
            <w:r w:rsidRPr="00447315">
              <w:rPr>
                <w:rFonts w:ascii="Arial" w:hAnsi="Arial" w:cs="Arial"/>
                <w:sz w:val="15"/>
                <w:szCs w:val="15"/>
              </w:rPr>
              <w:t>25</w:t>
            </w:r>
            <w:r w:rsidR="00FC1496" w:rsidRPr="00501258">
              <w:rPr>
                <w:rFonts w:ascii="Arial" w:hAnsi="Arial" w:cs="Arial"/>
                <w:sz w:val="15"/>
                <w:szCs w:val="15"/>
              </w:rPr>
              <w:t>.</w:t>
            </w:r>
            <w:r w:rsidRPr="00447315">
              <w:rPr>
                <w:rFonts w:ascii="Arial" w:hAnsi="Arial" w:cs="Arial"/>
                <w:sz w:val="15"/>
                <w:szCs w:val="15"/>
              </w:rPr>
              <w:t>00</w:t>
            </w:r>
            <w:r w:rsidR="00FC1496" w:rsidRPr="00501258">
              <w:rPr>
                <w:rFonts w:ascii="Arial" w:hAnsi="Arial" w:cs="Arial"/>
                <w:sz w:val="15"/>
                <w:szCs w:val="15"/>
              </w:rPr>
              <w:t>*</w:t>
            </w:r>
          </w:p>
        </w:tc>
        <w:tc>
          <w:tcPr>
            <w:tcW w:w="1080" w:type="dxa"/>
            <w:shd w:val="clear" w:color="auto" w:fill="FAFAFA"/>
          </w:tcPr>
          <w:p w14:paraId="12C48792" w14:textId="67F63986" w:rsidR="00FC1496" w:rsidRPr="00501258" w:rsidRDefault="00463DE3" w:rsidP="00FC1496">
            <w:pPr>
              <w:tabs>
                <w:tab w:val="center" w:pos="392"/>
                <w:tab w:val="right" w:pos="814"/>
              </w:tabs>
              <w:spacing w:line="240" w:lineRule="auto"/>
              <w:ind w:right="-72"/>
              <w:jc w:val="right"/>
              <w:rPr>
                <w:rFonts w:cs="Arial"/>
                <w:sz w:val="15"/>
                <w:szCs w:val="15"/>
              </w:rPr>
            </w:pPr>
            <w:r>
              <w:rPr>
                <w:rFonts w:cs="Arial"/>
                <w:sz w:val="15"/>
                <w:szCs w:val="15"/>
              </w:rPr>
              <w:t>9</w:t>
            </w:r>
            <w:r w:rsidR="001A27E4">
              <w:rPr>
                <w:rFonts w:cs="Arial"/>
                <w:sz w:val="15"/>
                <w:szCs w:val="15"/>
              </w:rPr>
              <w:t>,</w:t>
            </w:r>
            <w:r>
              <w:rPr>
                <w:rFonts w:cs="Arial"/>
                <w:sz w:val="15"/>
                <w:szCs w:val="15"/>
              </w:rPr>
              <w:t>425</w:t>
            </w:r>
          </w:p>
        </w:tc>
        <w:tc>
          <w:tcPr>
            <w:tcW w:w="1080" w:type="dxa"/>
            <w:shd w:val="clear" w:color="auto" w:fill="auto"/>
          </w:tcPr>
          <w:p w14:paraId="1891AB22" w14:textId="03C1645C" w:rsidR="00FC1496" w:rsidRPr="00501258" w:rsidRDefault="00447315" w:rsidP="00FC1496">
            <w:pPr>
              <w:tabs>
                <w:tab w:val="center" w:pos="392"/>
                <w:tab w:val="right" w:pos="814"/>
              </w:tabs>
              <w:spacing w:line="240" w:lineRule="auto"/>
              <w:ind w:right="-72"/>
              <w:jc w:val="right"/>
              <w:rPr>
                <w:rFonts w:cs="Arial"/>
                <w:sz w:val="15"/>
                <w:szCs w:val="15"/>
              </w:rPr>
            </w:pPr>
            <w:r w:rsidRPr="00447315">
              <w:rPr>
                <w:rFonts w:cs="Arial"/>
                <w:sz w:val="15"/>
                <w:szCs w:val="15"/>
                <w:lang w:bidi="ar-SA"/>
              </w:rPr>
              <w:t>8</w:t>
            </w:r>
            <w:r w:rsidR="00FC1496" w:rsidRPr="00501258">
              <w:rPr>
                <w:rFonts w:cs="Arial"/>
                <w:sz w:val="15"/>
                <w:szCs w:val="15"/>
                <w:lang w:bidi="ar-SA"/>
              </w:rPr>
              <w:t>,</w:t>
            </w:r>
            <w:r w:rsidRPr="00447315">
              <w:rPr>
                <w:rFonts w:cs="Arial"/>
                <w:sz w:val="15"/>
                <w:szCs w:val="15"/>
                <w:lang w:bidi="ar-SA"/>
              </w:rPr>
              <w:t>990</w:t>
            </w:r>
          </w:p>
        </w:tc>
        <w:tc>
          <w:tcPr>
            <w:tcW w:w="1080" w:type="dxa"/>
            <w:shd w:val="clear" w:color="auto" w:fill="FAFAFA"/>
            <w:vAlign w:val="center"/>
          </w:tcPr>
          <w:p w14:paraId="275EE895" w14:textId="120C9E69" w:rsidR="00FC1496" w:rsidRPr="00501258" w:rsidRDefault="00FC1496" w:rsidP="00FC1496">
            <w:pPr>
              <w:tabs>
                <w:tab w:val="center" w:pos="392"/>
                <w:tab w:val="right" w:pos="814"/>
              </w:tabs>
              <w:spacing w:line="240" w:lineRule="auto"/>
              <w:ind w:right="-72"/>
              <w:jc w:val="right"/>
              <w:rPr>
                <w:rFonts w:eastAsia="Arial Unicode MS" w:cs="Arial"/>
                <w:sz w:val="15"/>
                <w:szCs w:val="15"/>
              </w:rPr>
            </w:pPr>
            <w:r>
              <w:rPr>
                <w:rFonts w:cs="Arial"/>
                <w:sz w:val="15"/>
                <w:szCs w:val="15"/>
              </w:rPr>
              <w:t>-</w:t>
            </w:r>
          </w:p>
        </w:tc>
        <w:tc>
          <w:tcPr>
            <w:tcW w:w="1080" w:type="dxa"/>
            <w:gridSpan w:val="2"/>
            <w:shd w:val="clear" w:color="auto" w:fill="auto"/>
            <w:vAlign w:val="center"/>
          </w:tcPr>
          <w:p w14:paraId="7F0D5C90" w14:textId="1548AAEA" w:rsidR="00FC1496" w:rsidRPr="00501258" w:rsidRDefault="00FC1496" w:rsidP="00FC1496">
            <w:pPr>
              <w:tabs>
                <w:tab w:val="center" w:pos="392"/>
                <w:tab w:val="right" w:pos="814"/>
              </w:tabs>
              <w:spacing w:line="240" w:lineRule="auto"/>
              <w:ind w:right="-72"/>
              <w:jc w:val="right"/>
              <w:rPr>
                <w:rFonts w:cs="Arial"/>
                <w:sz w:val="15"/>
                <w:szCs w:val="15"/>
              </w:rPr>
            </w:pPr>
            <w:r>
              <w:rPr>
                <w:rFonts w:cs="Arial"/>
                <w:sz w:val="15"/>
                <w:szCs w:val="15"/>
              </w:rPr>
              <w:t>-</w:t>
            </w:r>
          </w:p>
        </w:tc>
      </w:tr>
      <w:tr w:rsidR="00FC1496" w:rsidRPr="00501258" w14:paraId="1F4DF234" w14:textId="77777777" w:rsidTr="005145B6">
        <w:trPr>
          <w:cantSplit/>
        </w:trPr>
        <w:tc>
          <w:tcPr>
            <w:tcW w:w="5198" w:type="dxa"/>
          </w:tcPr>
          <w:p w14:paraId="5C480BBB" w14:textId="77777777" w:rsidR="00FC1496" w:rsidRPr="00501258" w:rsidRDefault="00FC1496" w:rsidP="00FC1496">
            <w:pPr>
              <w:pStyle w:val="acctfourfigures"/>
              <w:tabs>
                <w:tab w:val="clear" w:pos="765"/>
              </w:tabs>
              <w:spacing w:line="240" w:lineRule="auto"/>
              <w:ind w:left="105" w:right="-87"/>
              <w:rPr>
                <w:rFonts w:ascii="Arial" w:hAnsi="Arial" w:cs="Arial"/>
                <w:sz w:val="15"/>
                <w:szCs w:val="15"/>
                <w:lang w:bidi="th-TH"/>
              </w:rPr>
            </w:pPr>
          </w:p>
        </w:tc>
        <w:tc>
          <w:tcPr>
            <w:tcW w:w="3957" w:type="dxa"/>
            <w:vAlign w:val="center"/>
          </w:tcPr>
          <w:p w14:paraId="52F6F493" w14:textId="1DFD01D0" w:rsidR="00FC1496" w:rsidRPr="00501258" w:rsidRDefault="00FC1496" w:rsidP="00FC1496">
            <w:pPr>
              <w:pStyle w:val="acctfourfigures"/>
              <w:tabs>
                <w:tab w:val="clear" w:pos="765"/>
              </w:tabs>
              <w:spacing w:line="240" w:lineRule="auto"/>
              <w:ind w:left="-72" w:right="-72"/>
              <w:jc w:val="center"/>
              <w:rPr>
                <w:rFonts w:ascii="Arial" w:hAnsi="Arial" w:cs="Arial"/>
                <w:sz w:val="15"/>
                <w:szCs w:val="15"/>
                <w:lang w:bidi="th-TH"/>
              </w:rPr>
            </w:pPr>
            <w:r w:rsidRPr="00501258">
              <w:rPr>
                <w:rFonts w:ascii="Arial" w:hAnsi="Arial" w:cs="Arial"/>
                <w:sz w:val="15"/>
                <w:szCs w:val="15"/>
              </w:rPr>
              <w:t>generation plant</w:t>
            </w:r>
            <w:r>
              <w:rPr>
                <w:rFonts w:ascii="Arial" w:hAnsi="Arial" w:cs="Arial"/>
                <w:sz w:val="15"/>
                <w:szCs w:val="15"/>
              </w:rPr>
              <w:t>**</w:t>
            </w:r>
          </w:p>
        </w:tc>
        <w:tc>
          <w:tcPr>
            <w:tcW w:w="1080" w:type="dxa"/>
            <w:shd w:val="clear" w:color="auto" w:fill="FAFAFA"/>
            <w:vAlign w:val="center"/>
          </w:tcPr>
          <w:p w14:paraId="67119DF7" w14:textId="77777777" w:rsidR="00FC1496" w:rsidRPr="00501258" w:rsidRDefault="00FC1496" w:rsidP="00FC1496">
            <w:pPr>
              <w:pStyle w:val="acctfourfigures"/>
              <w:tabs>
                <w:tab w:val="clear" w:pos="765"/>
              </w:tabs>
              <w:spacing w:line="240" w:lineRule="auto"/>
              <w:ind w:right="-72"/>
              <w:jc w:val="right"/>
              <w:rPr>
                <w:rFonts w:ascii="Arial" w:hAnsi="Arial" w:cs="Arial"/>
                <w:sz w:val="15"/>
                <w:szCs w:val="15"/>
                <w:lang w:bidi="th-TH"/>
              </w:rPr>
            </w:pPr>
          </w:p>
        </w:tc>
        <w:tc>
          <w:tcPr>
            <w:tcW w:w="1080" w:type="dxa"/>
            <w:vAlign w:val="center"/>
          </w:tcPr>
          <w:p w14:paraId="29E60285" w14:textId="77777777" w:rsidR="00FC1496" w:rsidRPr="00501258" w:rsidRDefault="00FC1496" w:rsidP="00FC1496">
            <w:pPr>
              <w:pStyle w:val="acctfourfigures"/>
              <w:tabs>
                <w:tab w:val="clear" w:pos="765"/>
              </w:tabs>
              <w:spacing w:line="240" w:lineRule="auto"/>
              <w:ind w:right="-72"/>
              <w:jc w:val="right"/>
              <w:rPr>
                <w:rFonts w:ascii="Arial" w:hAnsi="Arial" w:cs="Arial"/>
                <w:sz w:val="15"/>
                <w:szCs w:val="15"/>
                <w:lang w:bidi="th-TH"/>
              </w:rPr>
            </w:pPr>
          </w:p>
        </w:tc>
        <w:tc>
          <w:tcPr>
            <w:tcW w:w="1080" w:type="dxa"/>
            <w:shd w:val="clear" w:color="auto" w:fill="FAFAFA"/>
          </w:tcPr>
          <w:p w14:paraId="77FB7078" w14:textId="77777777" w:rsidR="00FC1496" w:rsidRPr="00501258" w:rsidRDefault="00FC1496" w:rsidP="00FC1496">
            <w:pPr>
              <w:tabs>
                <w:tab w:val="center" w:pos="392"/>
                <w:tab w:val="right" w:pos="814"/>
              </w:tabs>
              <w:spacing w:line="240" w:lineRule="auto"/>
              <w:ind w:right="-72"/>
              <w:jc w:val="right"/>
              <w:rPr>
                <w:rFonts w:cs="Arial"/>
                <w:sz w:val="15"/>
                <w:szCs w:val="15"/>
              </w:rPr>
            </w:pPr>
          </w:p>
        </w:tc>
        <w:tc>
          <w:tcPr>
            <w:tcW w:w="1080" w:type="dxa"/>
          </w:tcPr>
          <w:p w14:paraId="0416A8BA" w14:textId="77777777" w:rsidR="00FC1496" w:rsidRPr="00501258" w:rsidRDefault="00FC1496" w:rsidP="00FC1496">
            <w:pPr>
              <w:tabs>
                <w:tab w:val="center" w:pos="392"/>
                <w:tab w:val="right" w:pos="814"/>
              </w:tabs>
              <w:spacing w:line="240" w:lineRule="auto"/>
              <w:ind w:right="-72"/>
              <w:jc w:val="right"/>
              <w:rPr>
                <w:rFonts w:cs="Arial"/>
                <w:sz w:val="15"/>
                <w:szCs w:val="15"/>
              </w:rPr>
            </w:pPr>
          </w:p>
        </w:tc>
        <w:tc>
          <w:tcPr>
            <w:tcW w:w="1080" w:type="dxa"/>
            <w:shd w:val="clear" w:color="auto" w:fill="FAFAFA"/>
            <w:vAlign w:val="center"/>
          </w:tcPr>
          <w:p w14:paraId="7453A83B" w14:textId="77777777" w:rsidR="00FC1496" w:rsidRPr="00501258" w:rsidRDefault="00FC1496" w:rsidP="00FC1496">
            <w:pPr>
              <w:tabs>
                <w:tab w:val="center" w:pos="392"/>
                <w:tab w:val="right" w:pos="814"/>
              </w:tabs>
              <w:spacing w:line="240" w:lineRule="auto"/>
              <w:ind w:right="-72"/>
              <w:jc w:val="right"/>
              <w:rPr>
                <w:rFonts w:eastAsia="Arial Unicode MS" w:cs="Arial"/>
                <w:sz w:val="15"/>
                <w:szCs w:val="15"/>
              </w:rPr>
            </w:pPr>
          </w:p>
        </w:tc>
        <w:tc>
          <w:tcPr>
            <w:tcW w:w="1080" w:type="dxa"/>
            <w:gridSpan w:val="2"/>
            <w:vAlign w:val="center"/>
          </w:tcPr>
          <w:p w14:paraId="4869D645" w14:textId="77777777" w:rsidR="00FC1496" w:rsidRPr="00501258" w:rsidRDefault="00FC1496" w:rsidP="00FC1496">
            <w:pPr>
              <w:tabs>
                <w:tab w:val="center" w:pos="392"/>
                <w:tab w:val="right" w:pos="814"/>
              </w:tabs>
              <w:spacing w:line="240" w:lineRule="auto"/>
              <w:ind w:right="-72"/>
              <w:jc w:val="right"/>
              <w:rPr>
                <w:rFonts w:cs="Arial"/>
                <w:sz w:val="15"/>
                <w:szCs w:val="15"/>
              </w:rPr>
            </w:pPr>
          </w:p>
        </w:tc>
      </w:tr>
      <w:tr w:rsidR="00FC1496" w:rsidRPr="00501258" w14:paraId="00C4E0F4" w14:textId="77777777" w:rsidTr="003A2015">
        <w:trPr>
          <w:cantSplit/>
        </w:trPr>
        <w:tc>
          <w:tcPr>
            <w:tcW w:w="5198" w:type="dxa"/>
          </w:tcPr>
          <w:p w14:paraId="0C518644" w14:textId="65A8FD35" w:rsidR="00FC1496" w:rsidRPr="00501258" w:rsidRDefault="00FC1496" w:rsidP="00FC1496">
            <w:pPr>
              <w:pStyle w:val="acctfourfigures"/>
              <w:tabs>
                <w:tab w:val="clear" w:pos="765"/>
              </w:tabs>
              <w:spacing w:line="240" w:lineRule="auto"/>
              <w:ind w:left="105" w:right="-87"/>
              <w:rPr>
                <w:rFonts w:ascii="Arial" w:hAnsi="Arial" w:cs="Arial"/>
                <w:sz w:val="15"/>
                <w:szCs w:val="15"/>
                <w:lang w:bidi="th-TH"/>
              </w:rPr>
            </w:pPr>
          </w:p>
        </w:tc>
        <w:tc>
          <w:tcPr>
            <w:tcW w:w="3957" w:type="dxa"/>
          </w:tcPr>
          <w:p w14:paraId="2E989C38" w14:textId="77777777" w:rsidR="00FC1496" w:rsidRPr="00501258" w:rsidRDefault="00FC1496" w:rsidP="00FC1496">
            <w:pPr>
              <w:pStyle w:val="acctfourfigures"/>
              <w:tabs>
                <w:tab w:val="clear" w:pos="765"/>
              </w:tabs>
              <w:spacing w:line="240" w:lineRule="auto"/>
              <w:ind w:left="-72" w:right="-72"/>
              <w:jc w:val="center"/>
              <w:rPr>
                <w:rFonts w:ascii="Arial" w:hAnsi="Arial" w:cs="Arial"/>
                <w:sz w:val="15"/>
                <w:szCs w:val="15"/>
                <w:lang w:bidi="th-TH"/>
              </w:rPr>
            </w:pPr>
          </w:p>
        </w:tc>
        <w:tc>
          <w:tcPr>
            <w:tcW w:w="1080" w:type="dxa"/>
            <w:shd w:val="clear" w:color="auto" w:fill="FAFAFA"/>
          </w:tcPr>
          <w:p w14:paraId="2FADEF0E" w14:textId="77777777" w:rsidR="00FC1496" w:rsidRPr="00501258" w:rsidRDefault="00FC1496" w:rsidP="00FC1496">
            <w:pPr>
              <w:pStyle w:val="acctfourfigures"/>
              <w:tabs>
                <w:tab w:val="clear" w:pos="765"/>
              </w:tabs>
              <w:spacing w:line="240" w:lineRule="auto"/>
              <w:ind w:right="-72"/>
              <w:jc w:val="right"/>
              <w:rPr>
                <w:rFonts w:ascii="Arial" w:hAnsi="Arial" w:cs="Arial"/>
                <w:sz w:val="15"/>
                <w:szCs w:val="15"/>
                <w:lang w:bidi="th-TH"/>
              </w:rPr>
            </w:pPr>
          </w:p>
        </w:tc>
        <w:tc>
          <w:tcPr>
            <w:tcW w:w="1080" w:type="dxa"/>
          </w:tcPr>
          <w:p w14:paraId="3EB8B657" w14:textId="77777777" w:rsidR="00FC1496" w:rsidRPr="00501258" w:rsidRDefault="00FC1496" w:rsidP="00FC1496">
            <w:pPr>
              <w:pStyle w:val="acctfourfigures"/>
              <w:tabs>
                <w:tab w:val="clear" w:pos="765"/>
              </w:tabs>
              <w:spacing w:line="240" w:lineRule="auto"/>
              <w:ind w:right="-72"/>
              <w:jc w:val="right"/>
              <w:rPr>
                <w:rFonts w:ascii="Arial" w:hAnsi="Arial" w:cs="Arial"/>
                <w:sz w:val="15"/>
                <w:szCs w:val="15"/>
                <w:lang w:bidi="th-TH"/>
              </w:rPr>
            </w:pPr>
          </w:p>
        </w:tc>
        <w:tc>
          <w:tcPr>
            <w:tcW w:w="1080" w:type="dxa"/>
            <w:shd w:val="clear" w:color="auto" w:fill="FAFAFA"/>
          </w:tcPr>
          <w:p w14:paraId="4F3801AB" w14:textId="77777777" w:rsidR="00FC1496" w:rsidRPr="00501258" w:rsidRDefault="00FC1496" w:rsidP="00FC1496">
            <w:pPr>
              <w:tabs>
                <w:tab w:val="center" w:pos="392"/>
                <w:tab w:val="right" w:pos="814"/>
              </w:tabs>
              <w:spacing w:line="240" w:lineRule="auto"/>
              <w:ind w:right="-72"/>
              <w:jc w:val="right"/>
              <w:rPr>
                <w:rFonts w:cs="Arial"/>
                <w:sz w:val="15"/>
                <w:szCs w:val="15"/>
              </w:rPr>
            </w:pPr>
          </w:p>
        </w:tc>
        <w:tc>
          <w:tcPr>
            <w:tcW w:w="1080" w:type="dxa"/>
          </w:tcPr>
          <w:p w14:paraId="32A4E3B3" w14:textId="77777777" w:rsidR="00FC1496" w:rsidRPr="00501258" w:rsidRDefault="00FC1496" w:rsidP="00FC1496">
            <w:pPr>
              <w:tabs>
                <w:tab w:val="center" w:pos="392"/>
                <w:tab w:val="right" w:pos="814"/>
              </w:tabs>
              <w:spacing w:line="240" w:lineRule="auto"/>
              <w:ind w:right="-72"/>
              <w:jc w:val="right"/>
              <w:rPr>
                <w:rFonts w:cs="Arial"/>
                <w:sz w:val="15"/>
                <w:szCs w:val="15"/>
              </w:rPr>
            </w:pPr>
          </w:p>
        </w:tc>
        <w:tc>
          <w:tcPr>
            <w:tcW w:w="1080" w:type="dxa"/>
            <w:shd w:val="clear" w:color="auto" w:fill="FAFAFA"/>
          </w:tcPr>
          <w:p w14:paraId="7AC0170D" w14:textId="77777777" w:rsidR="00FC1496" w:rsidRPr="00501258" w:rsidRDefault="00FC1496" w:rsidP="00FC1496">
            <w:pPr>
              <w:tabs>
                <w:tab w:val="center" w:pos="392"/>
                <w:tab w:val="right" w:pos="814"/>
              </w:tabs>
              <w:spacing w:line="240" w:lineRule="auto"/>
              <w:ind w:right="-72"/>
              <w:jc w:val="right"/>
              <w:rPr>
                <w:rFonts w:eastAsia="Arial Unicode MS" w:cs="Arial"/>
                <w:sz w:val="15"/>
                <w:szCs w:val="15"/>
              </w:rPr>
            </w:pPr>
          </w:p>
        </w:tc>
        <w:tc>
          <w:tcPr>
            <w:tcW w:w="1080" w:type="dxa"/>
            <w:gridSpan w:val="2"/>
          </w:tcPr>
          <w:p w14:paraId="36414370" w14:textId="77777777" w:rsidR="00FC1496" w:rsidRPr="00501258" w:rsidRDefault="00FC1496" w:rsidP="00FC1496">
            <w:pPr>
              <w:tabs>
                <w:tab w:val="center" w:pos="392"/>
                <w:tab w:val="right" w:pos="814"/>
              </w:tabs>
              <w:spacing w:line="240" w:lineRule="auto"/>
              <w:ind w:right="-72"/>
              <w:jc w:val="right"/>
              <w:rPr>
                <w:rFonts w:cs="Arial"/>
                <w:sz w:val="15"/>
                <w:szCs w:val="15"/>
              </w:rPr>
            </w:pPr>
          </w:p>
        </w:tc>
      </w:tr>
      <w:tr w:rsidR="00FC1496" w:rsidRPr="00501258" w14:paraId="1806B9FD" w14:textId="77777777" w:rsidTr="005145B6">
        <w:trPr>
          <w:cantSplit/>
        </w:trPr>
        <w:tc>
          <w:tcPr>
            <w:tcW w:w="5198" w:type="dxa"/>
          </w:tcPr>
          <w:p w14:paraId="1BF6AC23" w14:textId="2FCBD03C" w:rsidR="00FC1496" w:rsidRPr="00501258" w:rsidRDefault="00FC1496" w:rsidP="00FC1496">
            <w:pPr>
              <w:pStyle w:val="acctfourfigures"/>
              <w:tabs>
                <w:tab w:val="clear" w:pos="765"/>
              </w:tabs>
              <w:spacing w:line="240" w:lineRule="auto"/>
              <w:ind w:left="105" w:right="-87"/>
              <w:rPr>
                <w:rFonts w:ascii="Arial" w:hAnsi="Arial" w:cs="Arial"/>
                <w:sz w:val="15"/>
                <w:szCs w:val="15"/>
                <w:lang w:bidi="th-TH"/>
              </w:rPr>
            </w:pPr>
            <w:r w:rsidRPr="00501258">
              <w:rPr>
                <w:rFonts w:ascii="Arial" w:hAnsi="Arial" w:cs="Arial"/>
                <w:b/>
                <w:bCs/>
                <w:sz w:val="15"/>
                <w:szCs w:val="15"/>
                <w:u w:val="single"/>
              </w:rPr>
              <w:t>Joint venture incorporated in the United States</w:t>
            </w:r>
          </w:p>
        </w:tc>
        <w:tc>
          <w:tcPr>
            <w:tcW w:w="3957" w:type="dxa"/>
          </w:tcPr>
          <w:p w14:paraId="613676BB" w14:textId="2D61BE3C" w:rsidR="00FC1496" w:rsidRPr="00501258" w:rsidRDefault="00FC1496" w:rsidP="00FC1496">
            <w:pPr>
              <w:spacing w:line="240" w:lineRule="auto"/>
              <w:ind w:left="-72" w:right="-72"/>
              <w:jc w:val="center"/>
              <w:rPr>
                <w:rFonts w:cs="Arial"/>
                <w:sz w:val="15"/>
                <w:szCs w:val="15"/>
              </w:rPr>
            </w:pPr>
          </w:p>
        </w:tc>
        <w:tc>
          <w:tcPr>
            <w:tcW w:w="1080" w:type="dxa"/>
            <w:shd w:val="clear" w:color="auto" w:fill="FAFAFA"/>
          </w:tcPr>
          <w:p w14:paraId="0175DC3C" w14:textId="63E39897" w:rsidR="00FC1496" w:rsidRPr="00501258" w:rsidRDefault="00FC1496" w:rsidP="00FC1496">
            <w:pPr>
              <w:pStyle w:val="acctfourfigures"/>
              <w:tabs>
                <w:tab w:val="clear" w:pos="765"/>
              </w:tabs>
              <w:spacing w:line="240" w:lineRule="auto"/>
              <w:ind w:right="-72"/>
              <w:jc w:val="right"/>
              <w:rPr>
                <w:rFonts w:ascii="Arial" w:hAnsi="Arial" w:cs="Arial"/>
                <w:sz w:val="15"/>
                <w:szCs w:val="15"/>
                <w:lang w:bidi="th-TH"/>
              </w:rPr>
            </w:pPr>
          </w:p>
        </w:tc>
        <w:tc>
          <w:tcPr>
            <w:tcW w:w="1080" w:type="dxa"/>
          </w:tcPr>
          <w:p w14:paraId="218EA1FF" w14:textId="1F06D344" w:rsidR="00FC1496" w:rsidRPr="00501258" w:rsidRDefault="00FC1496" w:rsidP="00FC1496">
            <w:pPr>
              <w:pStyle w:val="acctfourfigures"/>
              <w:tabs>
                <w:tab w:val="clear" w:pos="765"/>
              </w:tabs>
              <w:spacing w:line="240" w:lineRule="auto"/>
              <w:ind w:right="-72"/>
              <w:jc w:val="right"/>
              <w:rPr>
                <w:rFonts w:ascii="Arial" w:hAnsi="Arial" w:cs="Arial"/>
                <w:sz w:val="15"/>
                <w:szCs w:val="15"/>
                <w:lang w:bidi="th-TH"/>
              </w:rPr>
            </w:pPr>
          </w:p>
        </w:tc>
        <w:tc>
          <w:tcPr>
            <w:tcW w:w="1080" w:type="dxa"/>
            <w:shd w:val="clear" w:color="auto" w:fill="FAFAFA"/>
          </w:tcPr>
          <w:p w14:paraId="77E96FF4" w14:textId="742D26DF" w:rsidR="00FC1496" w:rsidRPr="00501258" w:rsidRDefault="00FC1496" w:rsidP="00FC1496">
            <w:pPr>
              <w:tabs>
                <w:tab w:val="center" w:pos="392"/>
                <w:tab w:val="right" w:pos="814"/>
              </w:tabs>
              <w:spacing w:line="240" w:lineRule="auto"/>
              <w:ind w:right="-72"/>
              <w:jc w:val="right"/>
              <w:rPr>
                <w:rFonts w:cs="Arial"/>
                <w:sz w:val="15"/>
                <w:szCs w:val="15"/>
              </w:rPr>
            </w:pPr>
          </w:p>
        </w:tc>
        <w:tc>
          <w:tcPr>
            <w:tcW w:w="1080" w:type="dxa"/>
          </w:tcPr>
          <w:p w14:paraId="5178D173" w14:textId="1208BC51" w:rsidR="00FC1496" w:rsidRPr="00501258" w:rsidRDefault="00FC1496" w:rsidP="00FC1496">
            <w:pPr>
              <w:tabs>
                <w:tab w:val="center" w:pos="392"/>
                <w:tab w:val="right" w:pos="814"/>
              </w:tabs>
              <w:spacing w:line="240" w:lineRule="auto"/>
              <w:ind w:right="-72"/>
              <w:jc w:val="right"/>
              <w:rPr>
                <w:rFonts w:cs="Arial"/>
                <w:sz w:val="15"/>
                <w:szCs w:val="15"/>
              </w:rPr>
            </w:pPr>
          </w:p>
        </w:tc>
        <w:tc>
          <w:tcPr>
            <w:tcW w:w="1080" w:type="dxa"/>
            <w:shd w:val="clear" w:color="auto" w:fill="FAFAFA"/>
          </w:tcPr>
          <w:p w14:paraId="2307F6EE" w14:textId="5975AA07" w:rsidR="00FC1496" w:rsidRPr="00501258" w:rsidRDefault="00FC1496" w:rsidP="00FC1496">
            <w:pPr>
              <w:tabs>
                <w:tab w:val="center" w:pos="392"/>
                <w:tab w:val="right" w:pos="814"/>
              </w:tabs>
              <w:spacing w:line="240" w:lineRule="auto"/>
              <w:ind w:right="-72"/>
              <w:jc w:val="right"/>
              <w:rPr>
                <w:rFonts w:eastAsia="Arial Unicode MS" w:cs="Arial"/>
                <w:sz w:val="15"/>
                <w:szCs w:val="15"/>
              </w:rPr>
            </w:pPr>
          </w:p>
        </w:tc>
        <w:tc>
          <w:tcPr>
            <w:tcW w:w="1080" w:type="dxa"/>
            <w:gridSpan w:val="2"/>
          </w:tcPr>
          <w:p w14:paraId="0398CD40" w14:textId="42A89C01" w:rsidR="00FC1496" w:rsidRPr="00501258" w:rsidRDefault="00FC1496" w:rsidP="00FC1496">
            <w:pPr>
              <w:tabs>
                <w:tab w:val="center" w:pos="392"/>
                <w:tab w:val="right" w:pos="814"/>
              </w:tabs>
              <w:spacing w:line="240" w:lineRule="auto"/>
              <w:ind w:right="-72"/>
              <w:jc w:val="right"/>
              <w:rPr>
                <w:rFonts w:cs="Arial"/>
                <w:sz w:val="15"/>
                <w:szCs w:val="15"/>
              </w:rPr>
            </w:pPr>
          </w:p>
        </w:tc>
      </w:tr>
      <w:tr w:rsidR="00FC1496" w:rsidRPr="00501258" w14:paraId="5D23580F" w14:textId="77777777" w:rsidTr="003A2015">
        <w:trPr>
          <w:cantSplit/>
        </w:trPr>
        <w:tc>
          <w:tcPr>
            <w:tcW w:w="5198" w:type="dxa"/>
          </w:tcPr>
          <w:p w14:paraId="5519D90E" w14:textId="39004C37" w:rsidR="00FC1496" w:rsidRPr="00501258" w:rsidRDefault="00FC1496" w:rsidP="00FC1496">
            <w:pPr>
              <w:pStyle w:val="acctfourfigures"/>
              <w:tabs>
                <w:tab w:val="clear" w:pos="765"/>
              </w:tabs>
              <w:spacing w:line="240" w:lineRule="auto"/>
              <w:ind w:left="105" w:right="-87"/>
              <w:rPr>
                <w:rFonts w:ascii="Arial" w:eastAsia="Arial Unicode MS" w:hAnsi="Arial" w:cs="Arial"/>
                <w:sz w:val="15"/>
                <w:szCs w:val="15"/>
                <w:lang w:val="en-US"/>
              </w:rPr>
            </w:pPr>
            <w:r w:rsidRPr="00501258">
              <w:rPr>
                <w:rFonts w:ascii="Arial" w:eastAsia="Arial Unicode MS" w:hAnsi="Arial" w:cs="Arial"/>
                <w:sz w:val="15"/>
                <w:szCs w:val="15"/>
                <w:lang w:val="en-US"/>
              </w:rPr>
              <w:t>Linden Topco LLC</w:t>
            </w:r>
            <w:r w:rsidRPr="00501258">
              <w:rPr>
                <w:rFonts w:ascii="Arial" w:eastAsia="Arial Unicode MS" w:hAnsi="Arial" w:cs="Arial"/>
                <w:sz w:val="15"/>
                <w:szCs w:val="15"/>
              </w:rPr>
              <w:t xml:space="preserve"> (Linden) </w:t>
            </w:r>
            <w:r w:rsidRPr="00501258">
              <w:rPr>
                <w:rFonts w:ascii="Arial" w:hAnsi="Arial" w:cs="Arial"/>
                <w:sz w:val="15"/>
                <w:szCs w:val="15"/>
              </w:rPr>
              <w:t>and its subsidiaries</w:t>
            </w:r>
          </w:p>
        </w:tc>
        <w:tc>
          <w:tcPr>
            <w:tcW w:w="3957" w:type="dxa"/>
          </w:tcPr>
          <w:p w14:paraId="5BA8C620" w14:textId="72200C7C" w:rsidR="00FC1496" w:rsidRPr="00501258" w:rsidRDefault="00FC1496" w:rsidP="00FC1496">
            <w:pPr>
              <w:spacing w:line="240" w:lineRule="auto"/>
              <w:ind w:left="-72" w:right="-72"/>
              <w:jc w:val="center"/>
              <w:rPr>
                <w:rFonts w:cs="Arial"/>
                <w:sz w:val="15"/>
                <w:szCs w:val="15"/>
              </w:rPr>
            </w:pPr>
            <w:r w:rsidRPr="00501258">
              <w:rPr>
                <w:rFonts w:cs="Arial"/>
                <w:sz w:val="15"/>
                <w:szCs w:val="15"/>
              </w:rPr>
              <w:t>Investment in electricity cogeneration power plant</w:t>
            </w:r>
          </w:p>
        </w:tc>
        <w:tc>
          <w:tcPr>
            <w:tcW w:w="1080" w:type="dxa"/>
            <w:shd w:val="clear" w:color="auto" w:fill="FAFAFA"/>
          </w:tcPr>
          <w:p w14:paraId="74C5A3DF" w14:textId="5E534664" w:rsidR="00FC1496" w:rsidRPr="00501258" w:rsidRDefault="00447315" w:rsidP="00FC1496">
            <w:pPr>
              <w:pStyle w:val="acctfourfigures"/>
              <w:tabs>
                <w:tab w:val="clear" w:pos="765"/>
              </w:tabs>
              <w:spacing w:line="240" w:lineRule="auto"/>
              <w:ind w:right="-72"/>
              <w:jc w:val="right"/>
              <w:rPr>
                <w:rFonts w:ascii="Arial" w:eastAsia="Arial Unicode MS" w:hAnsi="Arial" w:cs="Arial"/>
                <w:sz w:val="15"/>
                <w:szCs w:val="15"/>
              </w:rPr>
            </w:pPr>
            <w:r w:rsidRPr="00447315">
              <w:rPr>
                <w:rFonts w:ascii="Arial" w:eastAsia="Arial Unicode MS" w:hAnsi="Arial" w:cs="Arial"/>
                <w:sz w:val="15"/>
                <w:szCs w:val="15"/>
              </w:rPr>
              <w:t>28</w:t>
            </w:r>
            <w:r w:rsidR="00FC1496" w:rsidRPr="00501258">
              <w:rPr>
                <w:rFonts w:ascii="Arial" w:eastAsia="Arial Unicode MS" w:hAnsi="Arial" w:cs="Arial"/>
                <w:sz w:val="15"/>
                <w:szCs w:val="15"/>
              </w:rPr>
              <w:t>.</w:t>
            </w:r>
            <w:r w:rsidRPr="00447315">
              <w:rPr>
                <w:rFonts w:ascii="Arial" w:eastAsia="Arial Unicode MS" w:hAnsi="Arial" w:cs="Arial"/>
                <w:sz w:val="15"/>
                <w:szCs w:val="15"/>
              </w:rPr>
              <w:t>00</w:t>
            </w:r>
            <w:r w:rsidR="00FC1496" w:rsidRPr="00501258">
              <w:rPr>
                <w:rFonts w:ascii="Arial" w:eastAsia="Arial Unicode MS" w:hAnsi="Arial" w:cs="Arial"/>
                <w:sz w:val="15"/>
                <w:szCs w:val="15"/>
                <w:cs/>
              </w:rPr>
              <w:t>*</w:t>
            </w:r>
          </w:p>
        </w:tc>
        <w:tc>
          <w:tcPr>
            <w:tcW w:w="1080" w:type="dxa"/>
          </w:tcPr>
          <w:p w14:paraId="5D2C9194" w14:textId="5A48F430" w:rsidR="00FC1496" w:rsidRPr="00501258" w:rsidRDefault="00447315" w:rsidP="00FC1496">
            <w:pPr>
              <w:pStyle w:val="acctfourfigures"/>
              <w:tabs>
                <w:tab w:val="clear" w:pos="765"/>
              </w:tabs>
              <w:spacing w:line="240" w:lineRule="auto"/>
              <w:ind w:right="-72"/>
              <w:jc w:val="right"/>
              <w:rPr>
                <w:rFonts w:ascii="Arial" w:eastAsia="Arial Unicode MS" w:hAnsi="Arial" w:cs="Arial"/>
                <w:sz w:val="15"/>
                <w:szCs w:val="15"/>
              </w:rPr>
            </w:pPr>
            <w:r w:rsidRPr="00447315">
              <w:rPr>
                <w:rFonts w:ascii="Arial" w:eastAsia="Arial Unicode MS" w:hAnsi="Arial" w:cs="Arial"/>
                <w:sz w:val="15"/>
                <w:szCs w:val="15"/>
              </w:rPr>
              <w:t>28</w:t>
            </w:r>
            <w:r w:rsidR="00FC1496" w:rsidRPr="00501258">
              <w:rPr>
                <w:rFonts w:ascii="Arial" w:eastAsia="Arial Unicode MS" w:hAnsi="Arial" w:cs="Arial"/>
                <w:sz w:val="15"/>
                <w:szCs w:val="15"/>
              </w:rPr>
              <w:t>.</w:t>
            </w:r>
            <w:r w:rsidRPr="00447315">
              <w:rPr>
                <w:rFonts w:ascii="Arial" w:eastAsia="Arial Unicode MS" w:hAnsi="Arial" w:cs="Arial"/>
                <w:sz w:val="15"/>
                <w:szCs w:val="15"/>
              </w:rPr>
              <w:t>00</w:t>
            </w:r>
            <w:r w:rsidR="00FC1496" w:rsidRPr="00501258">
              <w:rPr>
                <w:rFonts w:ascii="Arial" w:eastAsia="Arial Unicode MS" w:hAnsi="Arial" w:cs="Arial"/>
                <w:sz w:val="15"/>
                <w:szCs w:val="15"/>
                <w:cs/>
              </w:rPr>
              <w:t>*</w:t>
            </w:r>
          </w:p>
        </w:tc>
        <w:tc>
          <w:tcPr>
            <w:tcW w:w="1080" w:type="dxa"/>
            <w:shd w:val="clear" w:color="auto" w:fill="FAFAFA"/>
          </w:tcPr>
          <w:p w14:paraId="11D9C671" w14:textId="1966C56A" w:rsidR="00FC1496" w:rsidRPr="00501258" w:rsidRDefault="00172EB8" w:rsidP="00FC1496">
            <w:pPr>
              <w:tabs>
                <w:tab w:val="center" w:pos="392"/>
                <w:tab w:val="right" w:pos="814"/>
              </w:tabs>
              <w:spacing w:line="240" w:lineRule="auto"/>
              <w:ind w:right="-72"/>
              <w:jc w:val="right"/>
              <w:rPr>
                <w:rFonts w:cs="Arial"/>
                <w:sz w:val="15"/>
                <w:szCs w:val="15"/>
              </w:rPr>
            </w:pPr>
            <w:r>
              <w:rPr>
                <w:rFonts w:cs="Arial"/>
                <w:sz w:val="15"/>
                <w:szCs w:val="15"/>
              </w:rPr>
              <w:t>6,650</w:t>
            </w:r>
          </w:p>
        </w:tc>
        <w:tc>
          <w:tcPr>
            <w:tcW w:w="1080" w:type="dxa"/>
          </w:tcPr>
          <w:p w14:paraId="6A9E9133" w14:textId="38C8AD4F" w:rsidR="00FC1496" w:rsidRPr="00501258" w:rsidRDefault="00447315" w:rsidP="00FC1496">
            <w:pPr>
              <w:tabs>
                <w:tab w:val="center" w:pos="392"/>
                <w:tab w:val="right" w:pos="814"/>
              </w:tabs>
              <w:spacing w:line="240" w:lineRule="auto"/>
              <w:ind w:right="-72"/>
              <w:jc w:val="right"/>
              <w:rPr>
                <w:rFonts w:eastAsia="Arial Unicode MS" w:cs="Arial"/>
                <w:sz w:val="15"/>
                <w:szCs w:val="15"/>
              </w:rPr>
            </w:pPr>
            <w:r w:rsidRPr="00447315">
              <w:rPr>
                <w:rFonts w:cs="Arial"/>
                <w:sz w:val="15"/>
                <w:szCs w:val="15"/>
                <w:lang w:bidi="ar-SA"/>
              </w:rPr>
              <w:t>5</w:t>
            </w:r>
            <w:r w:rsidR="00FC1496" w:rsidRPr="00501258">
              <w:rPr>
                <w:rFonts w:cs="Arial"/>
                <w:sz w:val="15"/>
                <w:szCs w:val="15"/>
                <w:lang w:bidi="ar-SA"/>
              </w:rPr>
              <w:t>,</w:t>
            </w:r>
            <w:r w:rsidRPr="00447315">
              <w:rPr>
                <w:rFonts w:cs="Arial"/>
                <w:sz w:val="15"/>
                <w:szCs w:val="15"/>
                <w:lang w:bidi="ar-SA"/>
              </w:rPr>
              <w:t>811</w:t>
            </w:r>
          </w:p>
        </w:tc>
        <w:tc>
          <w:tcPr>
            <w:tcW w:w="1080" w:type="dxa"/>
            <w:shd w:val="clear" w:color="auto" w:fill="FAFAFA"/>
          </w:tcPr>
          <w:p w14:paraId="60353B8D" w14:textId="0925CB95" w:rsidR="00FC1496" w:rsidRPr="00501258" w:rsidRDefault="00FC1496" w:rsidP="00FC1496">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lang w:val="en-US"/>
              </w:rPr>
              <w:t>-</w:t>
            </w:r>
          </w:p>
        </w:tc>
        <w:tc>
          <w:tcPr>
            <w:tcW w:w="1080" w:type="dxa"/>
            <w:gridSpan w:val="2"/>
          </w:tcPr>
          <w:p w14:paraId="753A6AE2" w14:textId="1FD18271" w:rsidR="00FC1496" w:rsidRPr="00501258" w:rsidRDefault="00FC1496" w:rsidP="00FC1496">
            <w:pPr>
              <w:tabs>
                <w:tab w:val="center" w:pos="392"/>
                <w:tab w:val="right" w:pos="814"/>
              </w:tabs>
              <w:spacing w:line="240" w:lineRule="auto"/>
              <w:ind w:right="-72"/>
              <w:jc w:val="right"/>
              <w:rPr>
                <w:rFonts w:eastAsia="Arial Unicode MS" w:cs="Arial"/>
                <w:sz w:val="15"/>
                <w:szCs w:val="15"/>
                <w:lang w:val="en-US"/>
              </w:rPr>
            </w:pPr>
            <w:r>
              <w:rPr>
                <w:rFonts w:eastAsia="Arial Unicode MS" w:cs="Arial"/>
                <w:sz w:val="15"/>
                <w:szCs w:val="15"/>
                <w:lang w:val="en-US"/>
              </w:rPr>
              <w:t>-</w:t>
            </w:r>
          </w:p>
        </w:tc>
      </w:tr>
      <w:tr w:rsidR="00FC1496" w:rsidRPr="00501258" w14:paraId="62E6CD7F" w14:textId="77777777" w:rsidTr="00501258">
        <w:trPr>
          <w:cantSplit/>
        </w:trPr>
        <w:tc>
          <w:tcPr>
            <w:tcW w:w="5198" w:type="dxa"/>
          </w:tcPr>
          <w:p w14:paraId="60AB62A0" w14:textId="294F084E" w:rsidR="00FC1496" w:rsidRPr="00501258" w:rsidRDefault="00FC1496" w:rsidP="00FC1496">
            <w:pPr>
              <w:pStyle w:val="acctfourfigures"/>
              <w:tabs>
                <w:tab w:val="clear" w:pos="765"/>
              </w:tabs>
              <w:spacing w:line="240" w:lineRule="auto"/>
              <w:ind w:left="105" w:right="-87"/>
              <w:rPr>
                <w:rFonts w:ascii="Arial" w:hAnsi="Arial" w:cs="Arial"/>
                <w:sz w:val="15"/>
                <w:szCs w:val="15"/>
              </w:rPr>
            </w:pPr>
          </w:p>
        </w:tc>
        <w:tc>
          <w:tcPr>
            <w:tcW w:w="3957" w:type="dxa"/>
          </w:tcPr>
          <w:p w14:paraId="29F390BB" w14:textId="77777777" w:rsidR="00FC1496" w:rsidRPr="00501258" w:rsidRDefault="00FC1496" w:rsidP="00FC1496">
            <w:pPr>
              <w:pStyle w:val="acctfourfigures"/>
              <w:tabs>
                <w:tab w:val="clear" w:pos="765"/>
              </w:tabs>
              <w:spacing w:line="240" w:lineRule="auto"/>
              <w:ind w:left="-72" w:right="-72"/>
              <w:jc w:val="center"/>
              <w:rPr>
                <w:rFonts w:ascii="Arial" w:hAnsi="Arial" w:cs="Arial"/>
                <w:sz w:val="15"/>
                <w:szCs w:val="15"/>
                <w:lang w:bidi="th-TH"/>
              </w:rPr>
            </w:pPr>
          </w:p>
        </w:tc>
        <w:tc>
          <w:tcPr>
            <w:tcW w:w="1080" w:type="dxa"/>
            <w:shd w:val="clear" w:color="auto" w:fill="FAFAFA"/>
          </w:tcPr>
          <w:p w14:paraId="00043266" w14:textId="77777777" w:rsidR="00FC1496" w:rsidRPr="00501258" w:rsidRDefault="00FC1496" w:rsidP="00FC1496">
            <w:pPr>
              <w:pStyle w:val="acctfourfigures"/>
              <w:tabs>
                <w:tab w:val="clear" w:pos="765"/>
              </w:tabs>
              <w:spacing w:line="240" w:lineRule="auto"/>
              <w:ind w:right="-72"/>
              <w:jc w:val="right"/>
              <w:rPr>
                <w:rFonts w:ascii="Arial" w:hAnsi="Arial" w:cs="Arial"/>
                <w:sz w:val="15"/>
                <w:szCs w:val="15"/>
                <w:lang w:bidi="th-TH"/>
              </w:rPr>
            </w:pPr>
          </w:p>
        </w:tc>
        <w:tc>
          <w:tcPr>
            <w:tcW w:w="1080" w:type="dxa"/>
          </w:tcPr>
          <w:p w14:paraId="3C0E2C13" w14:textId="77777777" w:rsidR="00FC1496" w:rsidRPr="00501258" w:rsidRDefault="00FC1496" w:rsidP="00FC1496">
            <w:pPr>
              <w:pStyle w:val="acctfourfigures"/>
              <w:tabs>
                <w:tab w:val="clear" w:pos="765"/>
              </w:tabs>
              <w:spacing w:line="240" w:lineRule="auto"/>
              <w:ind w:right="-72"/>
              <w:jc w:val="right"/>
              <w:rPr>
                <w:rFonts w:ascii="Arial" w:hAnsi="Arial" w:cs="Arial"/>
                <w:sz w:val="15"/>
                <w:szCs w:val="15"/>
                <w:lang w:bidi="th-TH"/>
              </w:rPr>
            </w:pPr>
          </w:p>
        </w:tc>
        <w:tc>
          <w:tcPr>
            <w:tcW w:w="1080" w:type="dxa"/>
            <w:tcBorders>
              <w:top w:val="single" w:sz="4" w:space="0" w:color="auto"/>
            </w:tcBorders>
            <w:shd w:val="clear" w:color="auto" w:fill="FAFAFA"/>
          </w:tcPr>
          <w:p w14:paraId="06BDB783" w14:textId="682BD5BC" w:rsidR="00FC1496" w:rsidRPr="00501258" w:rsidRDefault="00FC1496" w:rsidP="00FC1496">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tcPr>
          <w:p w14:paraId="3735DF6D" w14:textId="2587DCBC" w:rsidR="00FC1496" w:rsidRPr="00501258" w:rsidRDefault="00FC1496" w:rsidP="00FC1496">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shd w:val="clear" w:color="auto" w:fill="FAFAFA"/>
          </w:tcPr>
          <w:p w14:paraId="28C93356" w14:textId="41F66B86" w:rsidR="00FC1496" w:rsidRPr="00501258" w:rsidRDefault="00FC1496" w:rsidP="00FC1496">
            <w:pPr>
              <w:tabs>
                <w:tab w:val="center" w:pos="392"/>
                <w:tab w:val="right" w:pos="814"/>
              </w:tabs>
              <w:spacing w:line="240" w:lineRule="auto"/>
              <w:ind w:right="-72"/>
              <w:jc w:val="right"/>
              <w:rPr>
                <w:rFonts w:eastAsia="Arial Unicode MS" w:cs="Arial"/>
                <w:sz w:val="15"/>
                <w:szCs w:val="15"/>
              </w:rPr>
            </w:pPr>
          </w:p>
        </w:tc>
        <w:tc>
          <w:tcPr>
            <w:tcW w:w="1080" w:type="dxa"/>
            <w:gridSpan w:val="2"/>
            <w:tcBorders>
              <w:top w:val="single" w:sz="4" w:space="0" w:color="auto"/>
            </w:tcBorders>
          </w:tcPr>
          <w:p w14:paraId="49C342CF" w14:textId="033922BD" w:rsidR="00FC1496" w:rsidRPr="00501258" w:rsidRDefault="00FC1496" w:rsidP="00FC1496">
            <w:pPr>
              <w:tabs>
                <w:tab w:val="center" w:pos="392"/>
                <w:tab w:val="right" w:pos="814"/>
              </w:tabs>
              <w:spacing w:line="240" w:lineRule="auto"/>
              <w:ind w:right="-72"/>
              <w:jc w:val="right"/>
              <w:rPr>
                <w:rFonts w:cs="Arial"/>
                <w:sz w:val="15"/>
                <w:szCs w:val="15"/>
              </w:rPr>
            </w:pPr>
          </w:p>
        </w:tc>
      </w:tr>
      <w:tr w:rsidR="00FC1496" w:rsidRPr="00501258" w14:paraId="530A14B7" w14:textId="77777777" w:rsidTr="00501258">
        <w:trPr>
          <w:cantSplit/>
        </w:trPr>
        <w:tc>
          <w:tcPr>
            <w:tcW w:w="5198" w:type="dxa"/>
          </w:tcPr>
          <w:p w14:paraId="4B667A38" w14:textId="75DC6143" w:rsidR="00FC1496" w:rsidRPr="00501258" w:rsidRDefault="00FC1496" w:rsidP="00FC1496">
            <w:pPr>
              <w:spacing w:line="240" w:lineRule="auto"/>
              <w:ind w:left="105" w:right="-87"/>
              <w:rPr>
                <w:rFonts w:cs="Arial"/>
                <w:sz w:val="15"/>
                <w:szCs w:val="15"/>
                <w:lang w:val="en-US"/>
              </w:rPr>
            </w:pPr>
            <w:r w:rsidRPr="00501258">
              <w:rPr>
                <w:rFonts w:cs="Arial"/>
                <w:sz w:val="15"/>
                <w:szCs w:val="15"/>
              </w:rPr>
              <w:t>Total investments in joint ventures</w:t>
            </w:r>
          </w:p>
        </w:tc>
        <w:tc>
          <w:tcPr>
            <w:tcW w:w="3957" w:type="dxa"/>
          </w:tcPr>
          <w:p w14:paraId="356BA490" w14:textId="77777777" w:rsidR="00FC1496" w:rsidRPr="00501258" w:rsidRDefault="00FC1496" w:rsidP="00FC1496">
            <w:pPr>
              <w:spacing w:line="240" w:lineRule="auto"/>
              <w:ind w:left="-72" w:right="-72"/>
              <w:jc w:val="center"/>
              <w:rPr>
                <w:rFonts w:cs="Arial"/>
                <w:sz w:val="15"/>
                <w:szCs w:val="15"/>
                <w:cs/>
              </w:rPr>
            </w:pPr>
          </w:p>
        </w:tc>
        <w:tc>
          <w:tcPr>
            <w:tcW w:w="1080" w:type="dxa"/>
            <w:shd w:val="clear" w:color="auto" w:fill="FAFAFA"/>
          </w:tcPr>
          <w:p w14:paraId="7D950991" w14:textId="77777777" w:rsidR="00FC1496" w:rsidRPr="00501258" w:rsidRDefault="00FC1496" w:rsidP="00FC1496">
            <w:pPr>
              <w:tabs>
                <w:tab w:val="center" w:pos="392"/>
                <w:tab w:val="right" w:pos="814"/>
              </w:tabs>
              <w:spacing w:line="240" w:lineRule="auto"/>
              <w:ind w:right="-72"/>
              <w:jc w:val="right"/>
              <w:rPr>
                <w:rFonts w:cs="Arial"/>
                <w:sz w:val="15"/>
                <w:szCs w:val="15"/>
              </w:rPr>
            </w:pPr>
          </w:p>
        </w:tc>
        <w:tc>
          <w:tcPr>
            <w:tcW w:w="1080" w:type="dxa"/>
          </w:tcPr>
          <w:p w14:paraId="599CF709" w14:textId="77777777" w:rsidR="00FC1496" w:rsidRPr="00501258" w:rsidRDefault="00FC1496" w:rsidP="00FC1496">
            <w:pPr>
              <w:tabs>
                <w:tab w:val="center" w:pos="392"/>
                <w:tab w:val="right" w:pos="814"/>
              </w:tabs>
              <w:spacing w:line="240" w:lineRule="auto"/>
              <w:ind w:right="-72"/>
              <w:jc w:val="right"/>
              <w:rPr>
                <w:rFonts w:cs="Arial"/>
                <w:sz w:val="15"/>
                <w:szCs w:val="15"/>
              </w:rPr>
            </w:pPr>
          </w:p>
        </w:tc>
        <w:tc>
          <w:tcPr>
            <w:tcW w:w="1080" w:type="dxa"/>
            <w:shd w:val="clear" w:color="auto" w:fill="FAFAFA"/>
          </w:tcPr>
          <w:p w14:paraId="75BDFBBE" w14:textId="5DA0E455" w:rsidR="00FC1496" w:rsidRPr="00501258" w:rsidRDefault="00172EB8" w:rsidP="00FC1496">
            <w:pPr>
              <w:tabs>
                <w:tab w:val="center" w:pos="392"/>
                <w:tab w:val="right" w:pos="814"/>
              </w:tabs>
              <w:spacing w:line="240" w:lineRule="auto"/>
              <w:ind w:right="-72"/>
              <w:jc w:val="right"/>
              <w:rPr>
                <w:rFonts w:cs="Arial"/>
                <w:sz w:val="15"/>
                <w:szCs w:val="15"/>
              </w:rPr>
            </w:pPr>
            <w:r>
              <w:rPr>
                <w:rFonts w:cs="Arial"/>
                <w:sz w:val="15"/>
                <w:szCs w:val="15"/>
              </w:rPr>
              <w:t>9</w:t>
            </w:r>
            <w:r w:rsidR="00463DE3">
              <w:rPr>
                <w:rFonts w:cs="Arial"/>
                <w:sz w:val="15"/>
                <w:szCs w:val="15"/>
              </w:rPr>
              <w:t>1,782</w:t>
            </w:r>
          </w:p>
        </w:tc>
        <w:tc>
          <w:tcPr>
            <w:tcW w:w="1080" w:type="dxa"/>
            <w:shd w:val="clear" w:color="auto" w:fill="auto"/>
          </w:tcPr>
          <w:p w14:paraId="146FA24F" w14:textId="5BDC176F" w:rsidR="00FC1496" w:rsidRPr="00501258" w:rsidRDefault="00FC1496" w:rsidP="00FC1496">
            <w:pPr>
              <w:tabs>
                <w:tab w:val="center" w:pos="392"/>
                <w:tab w:val="right" w:pos="814"/>
              </w:tabs>
              <w:spacing w:line="240" w:lineRule="auto"/>
              <w:ind w:right="-72"/>
              <w:jc w:val="right"/>
              <w:rPr>
                <w:rFonts w:cs="Arial"/>
                <w:sz w:val="15"/>
                <w:szCs w:val="15"/>
              </w:rPr>
            </w:pPr>
            <w:r w:rsidRPr="00501258">
              <w:rPr>
                <w:rFonts w:cs="Arial"/>
                <w:sz w:val="15"/>
                <w:szCs w:val="15"/>
                <w:lang w:bidi="ar-SA"/>
              </w:rPr>
              <w:t xml:space="preserve"> </w:t>
            </w:r>
            <w:r w:rsidR="00447315" w:rsidRPr="00447315">
              <w:rPr>
                <w:rFonts w:cs="Arial"/>
                <w:sz w:val="15"/>
                <w:szCs w:val="15"/>
                <w:lang w:bidi="ar-SA"/>
              </w:rPr>
              <w:t>89</w:t>
            </w:r>
            <w:r w:rsidRPr="00501258">
              <w:rPr>
                <w:rFonts w:cs="Arial"/>
                <w:sz w:val="15"/>
                <w:szCs w:val="15"/>
                <w:lang w:bidi="ar-SA"/>
              </w:rPr>
              <w:t>,</w:t>
            </w:r>
            <w:r w:rsidR="00447315" w:rsidRPr="00447315">
              <w:rPr>
                <w:rFonts w:cs="Arial"/>
                <w:sz w:val="15"/>
                <w:szCs w:val="15"/>
                <w:lang w:bidi="ar-SA"/>
              </w:rPr>
              <w:t>916</w:t>
            </w:r>
            <w:r w:rsidRPr="00501258">
              <w:rPr>
                <w:rFonts w:cs="Arial"/>
                <w:sz w:val="15"/>
                <w:szCs w:val="15"/>
                <w:lang w:bidi="ar-SA"/>
              </w:rPr>
              <w:t xml:space="preserve"> </w:t>
            </w:r>
          </w:p>
        </w:tc>
        <w:tc>
          <w:tcPr>
            <w:tcW w:w="1080" w:type="dxa"/>
            <w:shd w:val="clear" w:color="auto" w:fill="FAFAFA"/>
          </w:tcPr>
          <w:p w14:paraId="19B274F6" w14:textId="29F00272" w:rsidR="00FC1496" w:rsidRPr="00501258" w:rsidRDefault="00172EB8" w:rsidP="00FC1496">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3,40</w:t>
            </w:r>
            <w:r w:rsidR="0017384D">
              <w:rPr>
                <w:rFonts w:eastAsia="Arial Unicode MS" w:cs="Arial"/>
                <w:sz w:val="15"/>
                <w:szCs w:val="15"/>
              </w:rPr>
              <w:t>1</w:t>
            </w:r>
          </w:p>
        </w:tc>
        <w:tc>
          <w:tcPr>
            <w:tcW w:w="1080" w:type="dxa"/>
            <w:gridSpan w:val="2"/>
            <w:shd w:val="clear" w:color="auto" w:fill="auto"/>
          </w:tcPr>
          <w:p w14:paraId="6E3DC70C" w14:textId="75E81C0A" w:rsidR="00FC1496" w:rsidRPr="00501258" w:rsidRDefault="00447315" w:rsidP="00FC1496">
            <w:pPr>
              <w:tabs>
                <w:tab w:val="center" w:pos="392"/>
                <w:tab w:val="right" w:pos="814"/>
              </w:tabs>
              <w:spacing w:line="240" w:lineRule="auto"/>
              <w:ind w:right="-72"/>
              <w:jc w:val="right"/>
              <w:rPr>
                <w:rFonts w:cs="Arial"/>
                <w:sz w:val="15"/>
                <w:szCs w:val="15"/>
              </w:rPr>
            </w:pPr>
            <w:r w:rsidRPr="00447315">
              <w:rPr>
                <w:rFonts w:cs="Arial"/>
                <w:sz w:val="15"/>
                <w:szCs w:val="15"/>
              </w:rPr>
              <w:t>2</w:t>
            </w:r>
            <w:r w:rsidR="009F0464">
              <w:rPr>
                <w:rFonts w:cs="Arial"/>
                <w:sz w:val="15"/>
                <w:szCs w:val="15"/>
              </w:rPr>
              <w:t>,</w:t>
            </w:r>
            <w:r w:rsidRPr="00447315">
              <w:rPr>
                <w:rFonts w:cs="Arial"/>
                <w:sz w:val="15"/>
                <w:szCs w:val="15"/>
              </w:rPr>
              <w:t>423</w:t>
            </w:r>
          </w:p>
        </w:tc>
      </w:tr>
      <w:tr w:rsidR="00FC1496" w:rsidRPr="00501258" w14:paraId="39EB77AB" w14:textId="77777777" w:rsidTr="00501258">
        <w:trPr>
          <w:cantSplit/>
        </w:trPr>
        <w:tc>
          <w:tcPr>
            <w:tcW w:w="5198" w:type="dxa"/>
          </w:tcPr>
          <w:p w14:paraId="44C985F9" w14:textId="4E3E25CA" w:rsidR="00FC1496" w:rsidRPr="00501258" w:rsidRDefault="00FC1496" w:rsidP="00FC1496">
            <w:pPr>
              <w:pStyle w:val="acctfourfigures"/>
              <w:tabs>
                <w:tab w:val="clear" w:pos="765"/>
              </w:tabs>
              <w:spacing w:line="240" w:lineRule="auto"/>
              <w:ind w:left="105" w:right="-87"/>
              <w:rPr>
                <w:rFonts w:ascii="Arial" w:hAnsi="Arial" w:cs="Arial"/>
                <w:sz w:val="15"/>
                <w:szCs w:val="15"/>
                <w:lang w:bidi="th-TH"/>
              </w:rPr>
            </w:pPr>
            <w:r w:rsidRPr="00501258">
              <w:rPr>
                <w:rFonts w:ascii="Arial" w:hAnsi="Arial" w:cs="Arial"/>
                <w:sz w:val="15"/>
                <w:szCs w:val="15"/>
                <w:u w:val="single"/>
                <w:lang w:val="en-US"/>
              </w:rPr>
              <w:t>Less</w:t>
            </w:r>
            <w:r w:rsidRPr="00501258">
              <w:rPr>
                <w:rFonts w:ascii="Arial" w:hAnsi="Arial" w:cs="Arial"/>
                <w:sz w:val="15"/>
                <w:szCs w:val="15"/>
                <w:lang w:val="en-US"/>
              </w:rPr>
              <w:t xml:space="preserve">  Allowance for impairment</w:t>
            </w:r>
          </w:p>
        </w:tc>
        <w:tc>
          <w:tcPr>
            <w:tcW w:w="3957" w:type="dxa"/>
          </w:tcPr>
          <w:p w14:paraId="022584F7" w14:textId="77777777" w:rsidR="00FC1496" w:rsidRPr="00501258" w:rsidRDefault="00FC1496" w:rsidP="00FC1496">
            <w:pPr>
              <w:pStyle w:val="acctfourfigures"/>
              <w:tabs>
                <w:tab w:val="clear" w:pos="765"/>
              </w:tabs>
              <w:spacing w:line="240" w:lineRule="auto"/>
              <w:ind w:left="-72" w:right="-72"/>
              <w:jc w:val="center"/>
              <w:rPr>
                <w:rFonts w:ascii="Arial" w:hAnsi="Arial" w:cs="Arial"/>
                <w:sz w:val="15"/>
                <w:szCs w:val="15"/>
                <w:lang w:bidi="th-TH"/>
              </w:rPr>
            </w:pPr>
          </w:p>
        </w:tc>
        <w:tc>
          <w:tcPr>
            <w:tcW w:w="1080" w:type="dxa"/>
            <w:shd w:val="clear" w:color="auto" w:fill="FAFAFA"/>
          </w:tcPr>
          <w:p w14:paraId="746AB398" w14:textId="77777777" w:rsidR="00FC1496" w:rsidRPr="00501258" w:rsidRDefault="00FC1496" w:rsidP="00FC1496">
            <w:pPr>
              <w:pStyle w:val="acctfourfigures"/>
              <w:tabs>
                <w:tab w:val="clear" w:pos="765"/>
              </w:tabs>
              <w:spacing w:line="240" w:lineRule="auto"/>
              <w:ind w:right="-72"/>
              <w:jc w:val="right"/>
              <w:rPr>
                <w:rFonts w:ascii="Arial" w:hAnsi="Arial" w:cs="Arial"/>
                <w:sz w:val="15"/>
                <w:szCs w:val="15"/>
                <w:lang w:bidi="th-TH"/>
              </w:rPr>
            </w:pPr>
          </w:p>
        </w:tc>
        <w:tc>
          <w:tcPr>
            <w:tcW w:w="1080" w:type="dxa"/>
          </w:tcPr>
          <w:p w14:paraId="3C78D372" w14:textId="77777777" w:rsidR="00FC1496" w:rsidRPr="00501258" w:rsidRDefault="00FC1496" w:rsidP="00FC1496">
            <w:pPr>
              <w:pStyle w:val="acctfourfigures"/>
              <w:tabs>
                <w:tab w:val="clear" w:pos="765"/>
              </w:tabs>
              <w:spacing w:line="240" w:lineRule="auto"/>
              <w:ind w:right="-72"/>
              <w:jc w:val="right"/>
              <w:rPr>
                <w:rFonts w:ascii="Arial" w:hAnsi="Arial" w:cs="Arial"/>
                <w:sz w:val="15"/>
                <w:szCs w:val="15"/>
                <w:lang w:bidi="th-TH"/>
              </w:rPr>
            </w:pPr>
          </w:p>
        </w:tc>
        <w:tc>
          <w:tcPr>
            <w:tcW w:w="1080" w:type="dxa"/>
            <w:tcBorders>
              <w:bottom w:val="single" w:sz="4" w:space="0" w:color="auto"/>
            </w:tcBorders>
            <w:shd w:val="clear" w:color="auto" w:fill="FAFAFA"/>
          </w:tcPr>
          <w:p w14:paraId="02548553" w14:textId="3DA7B3B5" w:rsidR="00FC1496" w:rsidRPr="00501258" w:rsidRDefault="00172EB8" w:rsidP="00FC1496">
            <w:pPr>
              <w:tabs>
                <w:tab w:val="center" w:pos="392"/>
                <w:tab w:val="right" w:pos="814"/>
              </w:tabs>
              <w:spacing w:line="240" w:lineRule="auto"/>
              <w:ind w:right="-72"/>
              <w:jc w:val="right"/>
              <w:rPr>
                <w:rFonts w:cs="Arial"/>
                <w:sz w:val="15"/>
                <w:szCs w:val="15"/>
              </w:rPr>
            </w:pPr>
            <w:r>
              <w:rPr>
                <w:rFonts w:cs="Arial"/>
                <w:sz w:val="15"/>
                <w:szCs w:val="15"/>
              </w:rPr>
              <w:t>(385)</w:t>
            </w:r>
          </w:p>
        </w:tc>
        <w:tc>
          <w:tcPr>
            <w:tcW w:w="1080" w:type="dxa"/>
            <w:tcBorders>
              <w:bottom w:val="single" w:sz="4" w:space="0" w:color="auto"/>
            </w:tcBorders>
          </w:tcPr>
          <w:p w14:paraId="7F8B6A82" w14:textId="698D9EDB" w:rsidR="00FC1496" w:rsidRPr="00501258" w:rsidRDefault="00FC1496" w:rsidP="00FC1496">
            <w:pPr>
              <w:tabs>
                <w:tab w:val="center" w:pos="392"/>
                <w:tab w:val="right" w:pos="814"/>
              </w:tabs>
              <w:spacing w:line="240" w:lineRule="auto"/>
              <w:ind w:right="-72"/>
              <w:jc w:val="right"/>
              <w:rPr>
                <w:rFonts w:cs="Arial"/>
                <w:sz w:val="15"/>
                <w:szCs w:val="15"/>
              </w:rPr>
            </w:pPr>
            <w:r w:rsidRPr="00501258">
              <w:rPr>
                <w:rFonts w:eastAsia="Arial Unicode MS" w:cs="Arial"/>
                <w:sz w:val="15"/>
                <w:szCs w:val="15"/>
              </w:rPr>
              <w:t xml:space="preserve"> (</w:t>
            </w:r>
            <w:r w:rsidR="00447315" w:rsidRPr="00447315">
              <w:rPr>
                <w:rFonts w:eastAsia="Arial Unicode MS" w:cs="Arial"/>
                <w:sz w:val="15"/>
                <w:szCs w:val="15"/>
              </w:rPr>
              <w:t>385</w:t>
            </w:r>
            <w:r w:rsidRPr="00501258">
              <w:rPr>
                <w:rFonts w:eastAsia="Arial Unicode MS" w:cs="Arial"/>
                <w:sz w:val="15"/>
                <w:szCs w:val="15"/>
              </w:rPr>
              <w:t>)</w:t>
            </w:r>
          </w:p>
        </w:tc>
        <w:tc>
          <w:tcPr>
            <w:tcW w:w="1080" w:type="dxa"/>
            <w:tcBorders>
              <w:bottom w:val="single" w:sz="4" w:space="0" w:color="auto"/>
            </w:tcBorders>
            <w:shd w:val="clear" w:color="auto" w:fill="FAFAFA"/>
          </w:tcPr>
          <w:p w14:paraId="228207A0" w14:textId="5EE9A489" w:rsidR="00FC1496" w:rsidRPr="00501258" w:rsidRDefault="00FC1496" w:rsidP="00FC1496">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w:t>
            </w:r>
          </w:p>
        </w:tc>
        <w:tc>
          <w:tcPr>
            <w:tcW w:w="1080" w:type="dxa"/>
            <w:gridSpan w:val="2"/>
            <w:tcBorders>
              <w:bottom w:val="single" w:sz="4" w:space="0" w:color="auto"/>
            </w:tcBorders>
          </w:tcPr>
          <w:p w14:paraId="716B3C0B" w14:textId="3E529E2A" w:rsidR="00FC1496" w:rsidRPr="00501258" w:rsidRDefault="00FC1496" w:rsidP="00FC1496">
            <w:pPr>
              <w:tabs>
                <w:tab w:val="center" w:pos="392"/>
                <w:tab w:val="right" w:pos="814"/>
              </w:tabs>
              <w:spacing w:line="240" w:lineRule="auto"/>
              <w:ind w:right="-72"/>
              <w:jc w:val="right"/>
              <w:rPr>
                <w:rFonts w:cs="Arial"/>
                <w:sz w:val="15"/>
                <w:szCs w:val="15"/>
              </w:rPr>
            </w:pPr>
            <w:r>
              <w:rPr>
                <w:rFonts w:cs="Arial"/>
                <w:sz w:val="15"/>
                <w:szCs w:val="15"/>
              </w:rPr>
              <w:t>-</w:t>
            </w:r>
          </w:p>
        </w:tc>
      </w:tr>
      <w:tr w:rsidR="00FC1496" w:rsidRPr="00501258" w14:paraId="6501AE48" w14:textId="77777777" w:rsidTr="00501258">
        <w:trPr>
          <w:cantSplit/>
        </w:trPr>
        <w:tc>
          <w:tcPr>
            <w:tcW w:w="5198" w:type="dxa"/>
          </w:tcPr>
          <w:p w14:paraId="195AB6C3" w14:textId="54895B62" w:rsidR="00FC1496" w:rsidRPr="00501258" w:rsidRDefault="00FC1496" w:rsidP="00FC1496">
            <w:pPr>
              <w:spacing w:line="240" w:lineRule="auto"/>
              <w:ind w:left="105" w:right="-87"/>
              <w:rPr>
                <w:rFonts w:cs="Arial"/>
                <w:sz w:val="15"/>
                <w:szCs w:val="15"/>
                <w:cs/>
              </w:rPr>
            </w:pPr>
          </w:p>
        </w:tc>
        <w:tc>
          <w:tcPr>
            <w:tcW w:w="3957" w:type="dxa"/>
          </w:tcPr>
          <w:p w14:paraId="48220FEF" w14:textId="77777777" w:rsidR="00FC1496" w:rsidRPr="00501258" w:rsidRDefault="00FC1496" w:rsidP="00FC1496">
            <w:pPr>
              <w:spacing w:line="240" w:lineRule="auto"/>
              <w:ind w:left="-72" w:right="-72"/>
              <w:jc w:val="center"/>
              <w:rPr>
                <w:rFonts w:cs="Arial"/>
                <w:sz w:val="15"/>
                <w:szCs w:val="15"/>
                <w:cs/>
              </w:rPr>
            </w:pPr>
          </w:p>
        </w:tc>
        <w:tc>
          <w:tcPr>
            <w:tcW w:w="1080" w:type="dxa"/>
            <w:shd w:val="clear" w:color="auto" w:fill="FAFAFA"/>
          </w:tcPr>
          <w:p w14:paraId="5DCA2D66" w14:textId="77777777" w:rsidR="00FC1496" w:rsidRPr="00501258" w:rsidRDefault="00FC1496" w:rsidP="00FC1496">
            <w:pPr>
              <w:tabs>
                <w:tab w:val="center" w:pos="392"/>
                <w:tab w:val="right" w:pos="814"/>
              </w:tabs>
              <w:spacing w:line="240" w:lineRule="auto"/>
              <w:ind w:right="-72"/>
              <w:jc w:val="right"/>
              <w:rPr>
                <w:rFonts w:cs="Arial"/>
                <w:sz w:val="15"/>
                <w:szCs w:val="15"/>
              </w:rPr>
            </w:pPr>
          </w:p>
        </w:tc>
        <w:tc>
          <w:tcPr>
            <w:tcW w:w="1080" w:type="dxa"/>
          </w:tcPr>
          <w:p w14:paraId="303C7946" w14:textId="77777777" w:rsidR="00FC1496" w:rsidRPr="00501258" w:rsidRDefault="00FC1496" w:rsidP="00FC1496">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shd w:val="clear" w:color="auto" w:fill="FAFAFA"/>
          </w:tcPr>
          <w:p w14:paraId="1B053664" w14:textId="706AE4DF" w:rsidR="00FC1496" w:rsidRPr="00501258" w:rsidRDefault="00FC1496" w:rsidP="00FC1496">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shd w:val="clear" w:color="auto" w:fill="auto"/>
          </w:tcPr>
          <w:p w14:paraId="32046A81" w14:textId="0ED08429" w:rsidR="00FC1496" w:rsidRPr="00501258" w:rsidRDefault="00FC1496" w:rsidP="00FC1496">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shd w:val="clear" w:color="auto" w:fill="FAFAFA"/>
          </w:tcPr>
          <w:p w14:paraId="6E7697F9" w14:textId="0BE94389" w:rsidR="00FC1496" w:rsidRPr="00501258" w:rsidRDefault="00FC1496" w:rsidP="00FC1496">
            <w:pPr>
              <w:tabs>
                <w:tab w:val="center" w:pos="392"/>
                <w:tab w:val="right" w:pos="814"/>
              </w:tabs>
              <w:spacing w:line="240" w:lineRule="auto"/>
              <w:ind w:right="-72"/>
              <w:jc w:val="right"/>
              <w:rPr>
                <w:rFonts w:eastAsia="Arial Unicode MS" w:cs="Arial"/>
                <w:sz w:val="15"/>
                <w:szCs w:val="15"/>
              </w:rPr>
            </w:pPr>
          </w:p>
        </w:tc>
        <w:tc>
          <w:tcPr>
            <w:tcW w:w="1080" w:type="dxa"/>
            <w:gridSpan w:val="2"/>
            <w:tcBorders>
              <w:top w:val="single" w:sz="4" w:space="0" w:color="auto"/>
            </w:tcBorders>
            <w:shd w:val="clear" w:color="auto" w:fill="auto"/>
          </w:tcPr>
          <w:p w14:paraId="56B125BD" w14:textId="37CE99A6" w:rsidR="00FC1496" w:rsidRPr="00501258" w:rsidRDefault="00FC1496" w:rsidP="00FC1496">
            <w:pPr>
              <w:tabs>
                <w:tab w:val="center" w:pos="392"/>
                <w:tab w:val="right" w:pos="814"/>
              </w:tabs>
              <w:spacing w:line="240" w:lineRule="auto"/>
              <w:ind w:right="-72"/>
              <w:jc w:val="right"/>
              <w:rPr>
                <w:rFonts w:cs="Arial"/>
                <w:sz w:val="15"/>
                <w:szCs w:val="15"/>
              </w:rPr>
            </w:pPr>
          </w:p>
        </w:tc>
      </w:tr>
      <w:tr w:rsidR="00FC1496" w:rsidRPr="00501258" w14:paraId="45325BBA" w14:textId="77777777" w:rsidTr="00501258">
        <w:trPr>
          <w:cantSplit/>
        </w:trPr>
        <w:tc>
          <w:tcPr>
            <w:tcW w:w="5198" w:type="dxa"/>
          </w:tcPr>
          <w:p w14:paraId="2A66C3E3" w14:textId="37F5D705" w:rsidR="00FC1496" w:rsidRPr="00501258" w:rsidRDefault="00FC1496" w:rsidP="00FC1496">
            <w:pPr>
              <w:spacing w:line="240" w:lineRule="auto"/>
              <w:ind w:left="105" w:right="-87"/>
              <w:rPr>
                <w:rFonts w:cs="Arial"/>
                <w:sz w:val="15"/>
                <w:szCs w:val="15"/>
                <w:cs/>
              </w:rPr>
            </w:pPr>
            <w:r w:rsidRPr="00501258">
              <w:rPr>
                <w:rFonts w:cs="Arial"/>
                <w:sz w:val="15"/>
                <w:szCs w:val="15"/>
              </w:rPr>
              <w:t>Total investments in joint ventures, net</w:t>
            </w:r>
          </w:p>
        </w:tc>
        <w:tc>
          <w:tcPr>
            <w:tcW w:w="3957" w:type="dxa"/>
          </w:tcPr>
          <w:p w14:paraId="4375B754" w14:textId="77777777" w:rsidR="00FC1496" w:rsidRPr="00501258" w:rsidRDefault="00FC1496" w:rsidP="00FC1496">
            <w:pPr>
              <w:spacing w:line="240" w:lineRule="auto"/>
              <w:ind w:left="-72" w:right="-72"/>
              <w:jc w:val="center"/>
              <w:rPr>
                <w:rFonts w:cs="Arial"/>
                <w:sz w:val="15"/>
                <w:szCs w:val="15"/>
                <w:cs/>
              </w:rPr>
            </w:pPr>
          </w:p>
        </w:tc>
        <w:tc>
          <w:tcPr>
            <w:tcW w:w="1080" w:type="dxa"/>
            <w:shd w:val="clear" w:color="auto" w:fill="FAFAFA"/>
          </w:tcPr>
          <w:p w14:paraId="1606DF85" w14:textId="77777777" w:rsidR="00FC1496" w:rsidRPr="00501258" w:rsidRDefault="00FC1496" w:rsidP="00FC1496">
            <w:pPr>
              <w:tabs>
                <w:tab w:val="center" w:pos="392"/>
                <w:tab w:val="right" w:pos="814"/>
              </w:tabs>
              <w:spacing w:line="240" w:lineRule="auto"/>
              <w:ind w:right="-72"/>
              <w:jc w:val="right"/>
              <w:rPr>
                <w:rFonts w:cs="Arial"/>
                <w:sz w:val="15"/>
                <w:szCs w:val="15"/>
              </w:rPr>
            </w:pPr>
          </w:p>
        </w:tc>
        <w:tc>
          <w:tcPr>
            <w:tcW w:w="1080" w:type="dxa"/>
          </w:tcPr>
          <w:p w14:paraId="20B9A82B" w14:textId="77777777" w:rsidR="00FC1496" w:rsidRPr="00501258" w:rsidRDefault="00FC1496" w:rsidP="00FC1496">
            <w:pPr>
              <w:tabs>
                <w:tab w:val="center" w:pos="392"/>
                <w:tab w:val="right" w:pos="814"/>
              </w:tabs>
              <w:spacing w:line="240" w:lineRule="auto"/>
              <w:ind w:right="-72"/>
              <w:jc w:val="right"/>
              <w:rPr>
                <w:rFonts w:cs="Arial"/>
                <w:sz w:val="15"/>
                <w:szCs w:val="15"/>
              </w:rPr>
            </w:pPr>
          </w:p>
        </w:tc>
        <w:tc>
          <w:tcPr>
            <w:tcW w:w="1080" w:type="dxa"/>
            <w:tcBorders>
              <w:bottom w:val="single" w:sz="4" w:space="0" w:color="auto"/>
            </w:tcBorders>
            <w:shd w:val="clear" w:color="auto" w:fill="FAFAFA"/>
          </w:tcPr>
          <w:p w14:paraId="0D752B9A" w14:textId="346E0B93" w:rsidR="00FC1496" w:rsidRPr="00501258" w:rsidRDefault="00172EB8" w:rsidP="00FC1496">
            <w:pPr>
              <w:tabs>
                <w:tab w:val="center" w:pos="392"/>
                <w:tab w:val="right" w:pos="814"/>
              </w:tabs>
              <w:spacing w:line="240" w:lineRule="auto"/>
              <w:ind w:right="-72"/>
              <w:jc w:val="right"/>
              <w:rPr>
                <w:rFonts w:cs="Arial"/>
                <w:sz w:val="15"/>
                <w:szCs w:val="15"/>
              </w:rPr>
            </w:pPr>
            <w:r>
              <w:rPr>
                <w:rFonts w:cs="Arial"/>
                <w:sz w:val="15"/>
                <w:szCs w:val="15"/>
              </w:rPr>
              <w:t>91,</w:t>
            </w:r>
            <w:r w:rsidR="00463DE3">
              <w:rPr>
                <w:rFonts w:cs="Arial"/>
                <w:sz w:val="15"/>
                <w:szCs w:val="15"/>
              </w:rPr>
              <w:t>397</w:t>
            </w:r>
          </w:p>
        </w:tc>
        <w:tc>
          <w:tcPr>
            <w:tcW w:w="1080" w:type="dxa"/>
            <w:tcBorders>
              <w:bottom w:val="single" w:sz="4" w:space="0" w:color="auto"/>
            </w:tcBorders>
            <w:shd w:val="clear" w:color="auto" w:fill="auto"/>
          </w:tcPr>
          <w:p w14:paraId="63166C57" w14:textId="1E782FB6" w:rsidR="00FC1496" w:rsidRPr="00501258" w:rsidRDefault="00447315" w:rsidP="00FC1496">
            <w:pPr>
              <w:tabs>
                <w:tab w:val="center" w:pos="392"/>
                <w:tab w:val="right" w:pos="814"/>
              </w:tabs>
              <w:spacing w:line="240" w:lineRule="auto"/>
              <w:ind w:right="-72"/>
              <w:jc w:val="right"/>
              <w:rPr>
                <w:rFonts w:cs="Arial"/>
                <w:sz w:val="15"/>
                <w:szCs w:val="15"/>
              </w:rPr>
            </w:pPr>
            <w:r w:rsidRPr="00447315">
              <w:rPr>
                <w:rFonts w:eastAsia="Arial Unicode MS" w:cs="Arial"/>
                <w:sz w:val="15"/>
                <w:szCs w:val="15"/>
              </w:rPr>
              <w:t>89</w:t>
            </w:r>
            <w:r w:rsidR="00FC1496" w:rsidRPr="00501258">
              <w:rPr>
                <w:rFonts w:eastAsia="Arial Unicode MS" w:cs="Arial"/>
                <w:sz w:val="15"/>
                <w:szCs w:val="15"/>
              </w:rPr>
              <w:t>,</w:t>
            </w:r>
            <w:r w:rsidRPr="00447315">
              <w:rPr>
                <w:rFonts w:eastAsia="Arial Unicode MS" w:cs="Arial"/>
                <w:sz w:val="15"/>
                <w:szCs w:val="15"/>
              </w:rPr>
              <w:t>53</w:t>
            </w:r>
            <w:r w:rsidRPr="00447315">
              <w:rPr>
                <w:rFonts w:eastAsia="Arial Unicode MS" w:cs="Browallia New"/>
                <w:sz w:val="15"/>
                <w:szCs w:val="15"/>
              </w:rPr>
              <w:t>1</w:t>
            </w:r>
          </w:p>
        </w:tc>
        <w:tc>
          <w:tcPr>
            <w:tcW w:w="1080" w:type="dxa"/>
            <w:tcBorders>
              <w:bottom w:val="single" w:sz="4" w:space="0" w:color="auto"/>
            </w:tcBorders>
            <w:shd w:val="clear" w:color="auto" w:fill="FAFAFA"/>
          </w:tcPr>
          <w:p w14:paraId="6E4724B0" w14:textId="02C67B04" w:rsidR="00FC1496" w:rsidRPr="00501258" w:rsidRDefault="00172EB8" w:rsidP="00FC1496">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3,40</w:t>
            </w:r>
            <w:r w:rsidR="0017384D">
              <w:rPr>
                <w:rFonts w:eastAsia="Arial Unicode MS" w:cs="Arial"/>
                <w:sz w:val="15"/>
                <w:szCs w:val="15"/>
              </w:rPr>
              <w:t>1</w:t>
            </w:r>
          </w:p>
        </w:tc>
        <w:tc>
          <w:tcPr>
            <w:tcW w:w="1080" w:type="dxa"/>
            <w:gridSpan w:val="2"/>
            <w:tcBorders>
              <w:bottom w:val="single" w:sz="4" w:space="0" w:color="auto"/>
            </w:tcBorders>
            <w:shd w:val="clear" w:color="auto" w:fill="auto"/>
          </w:tcPr>
          <w:p w14:paraId="3A576109" w14:textId="3294D62C" w:rsidR="00FC1496" w:rsidRPr="00501258" w:rsidRDefault="00447315" w:rsidP="00FC1496">
            <w:pPr>
              <w:tabs>
                <w:tab w:val="center" w:pos="392"/>
                <w:tab w:val="right" w:pos="814"/>
              </w:tabs>
              <w:spacing w:line="240" w:lineRule="auto"/>
              <w:ind w:right="-72"/>
              <w:jc w:val="right"/>
              <w:rPr>
                <w:rFonts w:cs="Arial"/>
                <w:sz w:val="15"/>
                <w:szCs w:val="15"/>
              </w:rPr>
            </w:pPr>
            <w:r w:rsidRPr="00447315">
              <w:rPr>
                <w:rFonts w:cs="Arial"/>
                <w:sz w:val="15"/>
                <w:szCs w:val="15"/>
              </w:rPr>
              <w:t>2</w:t>
            </w:r>
            <w:r w:rsidR="009F0464">
              <w:rPr>
                <w:rFonts w:cs="Arial"/>
                <w:sz w:val="15"/>
                <w:szCs w:val="15"/>
              </w:rPr>
              <w:t>,</w:t>
            </w:r>
            <w:r w:rsidRPr="00447315">
              <w:rPr>
                <w:rFonts w:cs="Arial"/>
                <w:sz w:val="15"/>
                <w:szCs w:val="15"/>
              </w:rPr>
              <w:t>423</w:t>
            </w:r>
          </w:p>
        </w:tc>
      </w:tr>
    </w:tbl>
    <w:p w14:paraId="0C87EC35" w14:textId="0AC79FC9" w:rsidR="00D30022" w:rsidRPr="003C3466" w:rsidRDefault="00D30022" w:rsidP="00D30022">
      <w:pPr>
        <w:ind w:left="558"/>
        <w:jc w:val="both"/>
        <w:rPr>
          <w:rFonts w:cs="Arial"/>
          <w:spacing w:val="-2"/>
          <w:sz w:val="18"/>
          <w:szCs w:val="18"/>
        </w:rPr>
      </w:pPr>
      <w:r w:rsidRPr="003C3466">
        <w:rPr>
          <w:rFonts w:cs="Arial"/>
          <w:spacing w:val="-2"/>
          <w:sz w:val="18"/>
          <w:szCs w:val="18"/>
        </w:rPr>
        <w:br w:type="page"/>
      </w:r>
    </w:p>
    <w:p w14:paraId="274986F6" w14:textId="77777777" w:rsidR="00AF149A" w:rsidRPr="003C3466" w:rsidRDefault="00AF149A" w:rsidP="00D30022">
      <w:pPr>
        <w:ind w:left="558"/>
        <w:jc w:val="both"/>
        <w:rPr>
          <w:rFonts w:cs="Arial"/>
          <w:spacing w:val="-2"/>
          <w:sz w:val="18"/>
          <w:szCs w:val="18"/>
        </w:rPr>
      </w:pPr>
    </w:p>
    <w:tbl>
      <w:tblPr>
        <w:tblW w:w="15653" w:type="dxa"/>
        <w:tblInd w:w="439" w:type="dxa"/>
        <w:tblLayout w:type="fixed"/>
        <w:tblLook w:val="0000" w:firstRow="0" w:lastRow="0" w:firstColumn="0" w:lastColumn="0" w:noHBand="0" w:noVBand="0"/>
      </w:tblPr>
      <w:tblGrid>
        <w:gridCol w:w="5339"/>
        <w:gridCol w:w="3816"/>
        <w:gridCol w:w="1080"/>
        <w:gridCol w:w="1080"/>
        <w:gridCol w:w="1080"/>
        <w:gridCol w:w="1080"/>
        <w:gridCol w:w="1080"/>
        <w:gridCol w:w="1080"/>
        <w:gridCol w:w="18"/>
      </w:tblGrid>
      <w:tr w:rsidR="00D30022" w:rsidRPr="003C3466" w14:paraId="7BBD38C2" w14:textId="77777777" w:rsidTr="00860AE0">
        <w:trPr>
          <w:cantSplit/>
        </w:trPr>
        <w:tc>
          <w:tcPr>
            <w:tcW w:w="5339" w:type="dxa"/>
          </w:tcPr>
          <w:p w14:paraId="358A883D" w14:textId="77777777" w:rsidR="00D30022" w:rsidRPr="003C3466" w:rsidRDefault="00D30022" w:rsidP="00D30022">
            <w:pPr>
              <w:spacing w:line="240" w:lineRule="auto"/>
              <w:ind w:left="124" w:right="-87"/>
              <w:rPr>
                <w:rFonts w:cs="Arial"/>
                <w:b/>
                <w:bCs/>
                <w:sz w:val="15"/>
                <w:szCs w:val="15"/>
                <w:u w:val="single"/>
              </w:rPr>
            </w:pPr>
            <w:r w:rsidRPr="003C3466">
              <w:rPr>
                <w:rFonts w:cs="Arial"/>
                <w:sz w:val="15"/>
                <w:szCs w:val="15"/>
              </w:rPr>
              <w:br w:type="page"/>
            </w:r>
          </w:p>
        </w:tc>
        <w:tc>
          <w:tcPr>
            <w:tcW w:w="10314" w:type="dxa"/>
            <w:gridSpan w:val="8"/>
            <w:tcBorders>
              <w:top w:val="single" w:sz="4" w:space="0" w:color="auto"/>
              <w:bottom w:val="single" w:sz="4" w:space="0" w:color="auto"/>
            </w:tcBorders>
          </w:tcPr>
          <w:p w14:paraId="1E995777" w14:textId="7F5C830D" w:rsidR="00D30022" w:rsidRPr="003C3466" w:rsidRDefault="00D30022" w:rsidP="00D30022">
            <w:pPr>
              <w:pStyle w:val="acctfourfigures"/>
              <w:tabs>
                <w:tab w:val="clear" w:pos="765"/>
              </w:tabs>
              <w:spacing w:line="240" w:lineRule="auto"/>
              <w:ind w:right="-72"/>
              <w:jc w:val="right"/>
              <w:rPr>
                <w:rFonts w:ascii="Arial" w:hAnsi="Arial" w:cs="Arial"/>
                <w:b/>
                <w:bCs/>
                <w:sz w:val="15"/>
                <w:szCs w:val="15"/>
                <w:lang w:bidi="th-TH"/>
              </w:rPr>
            </w:pPr>
            <w:r w:rsidRPr="003C3466">
              <w:rPr>
                <w:rFonts w:ascii="Arial" w:hAnsi="Arial" w:cs="Arial"/>
                <w:b/>
                <w:bCs/>
                <w:sz w:val="15"/>
                <w:szCs w:val="15"/>
                <w:lang w:bidi="th-TH"/>
              </w:rPr>
              <w:t xml:space="preserve">Separate financial </w:t>
            </w:r>
            <w:r w:rsidR="00A275DA" w:rsidRPr="003C3466">
              <w:rPr>
                <w:rFonts w:ascii="Arial" w:hAnsi="Arial" w:cs="Arial"/>
                <w:b/>
                <w:bCs/>
                <w:sz w:val="15"/>
                <w:szCs w:val="15"/>
                <w:lang w:bidi="th-TH"/>
              </w:rPr>
              <w:t>information</w:t>
            </w:r>
          </w:p>
        </w:tc>
      </w:tr>
      <w:tr w:rsidR="0053274A" w:rsidRPr="003C3466" w14:paraId="6294088D" w14:textId="77777777" w:rsidTr="00860AE0">
        <w:trPr>
          <w:gridAfter w:val="1"/>
          <w:wAfter w:w="18" w:type="dxa"/>
          <w:cantSplit/>
        </w:trPr>
        <w:tc>
          <w:tcPr>
            <w:tcW w:w="5339" w:type="dxa"/>
          </w:tcPr>
          <w:p w14:paraId="25376416" w14:textId="77777777" w:rsidR="0053274A" w:rsidRPr="003C3466" w:rsidRDefault="0053274A" w:rsidP="0053274A">
            <w:pPr>
              <w:spacing w:line="240" w:lineRule="auto"/>
              <w:ind w:left="124" w:right="-87"/>
              <w:rPr>
                <w:rFonts w:cs="Arial"/>
                <w:b/>
                <w:bCs/>
                <w:sz w:val="15"/>
                <w:szCs w:val="15"/>
                <w:u w:val="single"/>
              </w:rPr>
            </w:pPr>
          </w:p>
        </w:tc>
        <w:tc>
          <w:tcPr>
            <w:tcW w:w="3816" w:type="dxa"/>
            <w:tcBorders>
              <w:top w:val="single" w:sz="4" w:space="0" w:color="auto"/>
            </w:tcBorders>
          </w:tcPr>
          <w:p w14:paraId="59077256" w14:textId="77777777" w:rsidR="0053274A" w:rsidRPr="003C3466" w:rsidRDefault="0053274A" w:rsidP="0053274A">
            <w:pPr>
              <w:spacing w:line="240" w:lineRule="auto"/>
              <w:ind w:left="-72" w:right="-72"/>
              <w:jc w:val="center"/>
              <w:rPr>
                <w:rFonts w:cs="Arial"/>
                <w:sz w:val="15"/>
                <w:szCs w:val="15"/>
              </w:rPr>
            </w:pPr>
          </w:p>
        </w:tc>
        <w:tc>
          <w:tcPr>
            <w:tcW w:w="2160" w:type="dxa"/>
            <w:gridSpan w:val="2"/>
            <w:tcBorders>
              <w:top w:val="single" w:sz="4" w:space="0" w:color="auto"/>
            </w:tcBorders>
          </w:tcPr>
          <w:p w14:paraId="0DBA3EFD" w14:textId="77777777" w:rsidR="0053274A" w:rsidRPr="003C3466" w:rsidRDefault="0053274A" w:rsidP="0053274A">
            <w:pPr>
              <w:pStyle w:val="acctfourfigures"/>
              <w:tabs>
                <w:tab w:val="clear" w:pos="765"/>
              </w:tabs>
              <w:spacing w:line="240" w:lineRule="auto"/>
              <w:ind w:right="-72"/>
              <w:jc w:val="center"/>
              <w:rPr>
                <w:rFonts w:ascii="Arial" w:hAnsi="Arial" w:cs="Arial"/>
                <w:b/>
                <w:bCs/>
                <w:sz w:val="15"/>
                <w:szCs w:val="15"/>
                <w:lang w:bidi="th-TH"/>
              </w:rPr>
            </w:pPr>
            <w:r w:rsidRPr="003C3466">
              <w:rPr>
                <w:rFonts w:ascii="Arial" w:hAnsi="Arial" w:cs="Arial"/>
                <w:b/>
                <w:bCs/>
                <w:sz w:val="15"/>
                <w:szCs w:val="15"/>
                <w:lang w:bidi="th-TH"/>
              </w:rPr>
              <w:t xml:space="preserve">Portion of </w:t>
            </w:r>
          </w:p>
          <w:p w14:paraId="3D0F190C" w14:textId="77777777" w:rsidR="0053274A" w:rsidRPr="003C3466" w:rsidRDefault="0053274A" w:rsidP="0053274A">
            <w:pPr>
              <w:pStyle w:val="acctfourfigures"/>
              <w:tabs>
                <w:tab w:val="clear" w:pos="765"/>
              </w:tabs>
              <w:spacing w:line="240" w:lineRule="auto"/>
              <w:ind w:right="-72"/>
              <w:jc w:val="center"/>
              <w:rPr>
                <w:rFonts w:ascii="Arial" w:hAnsi="Arial" w:cs="Arial"/>
                <w:b/>
                <w:bCs/>
                <w:sz w:val="15"/>
                <w:szCs w:val="15"/>
                <w:lang w:bidi="th-TH"/>
              </w:rPr>
            </w:pPr>
            <w:r w:rsidRPr="003C3466">
              <w:rPr>
                <w:rFonts w:ascii="Arial" w:hAnsi="Arial" w:cs="Arial"/>
                <w:b/>
                <w:bCs/>
                <w:sz w:val="15"/>
                <w:szCs w:val="15"/>
                <w:lang w:bidi="th-TH"/>
              </w:rPr>
              <w:t>ordinary shares held</w:t>
            </w:r>
          </w:p>
        </w:tc>
        <w:tc>
          <w:tcPr>
            <w:tcW w:w="2160" w:type="dxa"/>
            <w:gridSpan w:val="2"/>
            <w:tcBorders>
              <w:top w:val="single" w:sz="4" w:space="0" w:color="auto"/>
            </w:tcBorders>
          </w:tcPr>
          <w:p w14:paraId="0740B07D" w14:textId="77777777" w:rsidR="0053274A" w:rsidRPr="003C3466" w:rsidRDefault="0053274A" w:rsidP="0053274A">
            <w:pPr>
              <w:pStyle w:val="acctfourfigures"/>
              <w:tabs>
                <w:tab w:val="clear" w:pos="765"/>
              </w:tabs>
              <w:spacing w:line="240" w:lineRule="auto"/>
              <w:ind w:right="-72"/>
              <w:jc w:val="center"/>
              <w:rPr>
                <w:rFonts w:ascii="Arial" w:hAnsi="Arial" w:cs="Arial"/>
                <w:b/>
                <w:bCs/>
                <w:sz w:val="15"/>
                <w:szCs w:val="15"/>
                <w:lang w:bidi="th-TH"/>
              </w:rPr>
            </w:pPr>
          </w:p>
        </w:tc>
        <w:tc>
          <w:tcPr>
            <w:tcW w:w="2160" w:type="dxa"/>
            <w:gridSpan w:val="2"/>
            <w:tcBorders>
              <w:top w:val="single" w:sz="4" w:space="0" w:color="auto"/>
            </w:tcBorders>
            <w:vAlign w:val="bottom"/>
          </w:tcPr>
          <w:p w14:paraId="57BF57B1" w14:textId="7A345632" w:rsidR="0053274A" w:rsidRPr="003C3466" w:rsidRDefault="0053274A" w:rsidP="0053274A">
            <w:pPr>
              <w:pStyle w:val="acctfourfigures"/>
              <w:tabs>
                <w:tab w:val="clear" w:pos="765"/>
              </w:tabs>
              <w:spacing w:line="240" w:lineRule="auto"/>
              <w:ind w:right="-72"/>
              <w:jc w:val="center"/>
              <w:rPr>
                <w:rFonts w:ascii="Arial" w:hAnsi="Arial" w:cs="Arial"/>
                <w:b/>
                <w:bCs/>
                <w:sz w:val="15"/>
                <w:szCs w:val="15"/>
                <w:lang w:bidi="th-TH"/>
              </w:rPr>
            </w:pPr>
            <w:r w:rsidRPr="003C3466">
              <w:rPr>
                <w:rFonts w:ascii="Arial" w:hAnsi="Arial" w:cs="Arial"/>
                <w:b/>
                <w:bCs/>
                <w:sz w:val="15"/>
                <w:szCs w:val="15"/>
                <w:lang w:bidi="th-TH"/>
              </w:rPr>
              <w:t>Dividend</w:t>
            </w:r>
            <w:r w:rsidR="003243C1">
              <w:rPr>
                <w:rFonts w:ascii="Arial" w:hAnsi="Arial" w:cs="Arial"/>
                <w:b/>
                <w:bCs/>
                <w:sz w:val="15"/>
                <w:szCs w:val="15"/>
                <w:lang w:bidi="th-TH"/>
              </w:rPr>
              <w:t>s</w:t>
            </w:r>
            <w:r w:rsidRPr="003C3466">
              <w:rPr>
                <w:rFonts w:ascii="Arial" w:hAnsi="Arial" w:cs="Arial"/>
                <w:b/>
                <w:bCs/>
                <w:sz w:val="15"/>
                <w:szCs w:val="15"/>
                <w:lang w:bidi="th-TH"/>
              </w:rPr>
              <w:t xml:space="preserve"> for the</w:t>
            </w:r>
          </w:p>
        </w:tc>
      </w:tr>
      <w:tr w:rsidR="0053274A" w:rsidRPr="003C3466" w14:paraId="418A2A69" w14:textId="77777777" w:rsidTr="00860AE0">
        <w:trPr>
          <w:gridAfter w:val="1"/>
          <w:wAfter w:w="18" w:type="dxa"/>
          <w:cantSplit/>
        </w:trPr>
        <w:tc>
          <w:tcPr>
            <w:tcW w:w="5339" w:type="dxa"/>
          </w:tcPr>
          <w:p w14:paraId="6418EE99" w14:textId="77777777" w:rsidR="0053274A" w:rsidRPr="003C3466" w:rsidRDefault="0053274A" w:rsidP="0053274A">
            <w:pPr>
              <w:spacing w:line="240" w:lineRule="auto"/>
              <w:ind w:left="124" w:right="-87"/>
              <w:rPr>
                <w:rFonts w:cs="Arial"/>
                <w:b/>
                <w:bCs/>
                <w:sz w:val="15"/>
                <w:szCs w:val="15"/>
                <w:u w:val="single"/>
              </w:rPr>
            </w:pPr>
          </w:p>
        </w:tc>
        <w:tc>
          <w:tcPr>
            <w:tcW w:w="3816" w:type="dxa"/>
          </w:tcPr>
          <w:p w14:paraId="2B865A92" w14:textId="77777777" w:rsidR="0053274A" w:rsidRPr="003C3466" w:rsidRDefault="0053274A" w:rsidP="0053274A">
            <w:pPr>
              <w:spacing w:line="240" w:lineRule="auto"/>
              <w:ind w:left="-72" w:right="-72"/>
              <w:jc w:val="center"/>
              <w:rPr>
                <w:rFonts w:cs="Arial"/>
                <w:sz w:val="15"/>
                <w:szCs w:val="15"/>
              </w:rPr>
            </w:pPr>
          </w:p>
        </w:tc>
        <w:tc>
          <w:tcPr>
            <w:tcW w:w="2160" w:type="dxa"/>
            <w:gridSpan w:val="2"/>
            <w:tcBorders>
              <w:bottom w:val="single" w:sz="4" w:space="0" w:color="auto"/>
            </w:tcBorders>
            <w:shd w:val="clear" w:color="auto" w:fill="auto"/>
          </w:tcPr>
          <w:p w14:paraId="5C4D5799" w14:textId="77777777" w:rsidR="0053274A" w:rsidRPr="003C3466" w:rsidRDefault="0053274A" w:rsidP="0053274A">
            <w:pPr>
              <w:pStyle w:val="acctfourfigures"/>
              <w:tabs>
                <w:tab w:val="clear" w:pos="765"/>
              </w:tabs>
              <w:spacing w:line="240" w:lineRule="auto"/>
              <w:ind w:right="-72"/>
              <w:jc w:val="center"/>
              <w:rPr>
                <w:rFonts w:ascii="Arial" w:hAnsi="Arial" w:cs="Arial"/>
                <w:b/>
                <w:bCs/>
                <w:sz w:val="15"/>
                <w:szCs w:val="15"/>
                <w:lang w:bidi="th-TH"/>
              </w:rPr>
            </w:pPr>
            <w:r w:rsidRPr="003C3466">
              <w:rPr>
                <w:rFonts w:ascii="Arial" w:hAnsi="Arial" w:cs="Arial"/>
                <w:b/>
                <w:bCs/>
                <w:sz w:val="15"/>
                <w:szCs w:val="15"/>
                <w:lang w:bidi="th-TH"/>
              </w:rPr>
              <w:t>by the Company</w:t>
            </w:r>
          </w:p>
        </w:tc>
        <w:tc>
          <w:tcPr>
            <w:tcW w:w="2160" w:type="dxa"/>
            <w:gridSpan w:val="2"/>
            <w:tcBorders>
              <w:bottom w:val="single" w:sz="4" w:space="0" w:color="auto"/>
            </w:tcBorders>
            <w:shd w:val="clear" w:color="auto" w:fill="auto"/>
          </w:tcPr>
          <w:p w14:paraId="1E266A24" w14:textId="77777777" w:rsidR="0053274A" w:rsidRPr="003C3466" w:rsidRDefault="0053274A" w:rsidP="0053274A">
            <w:pPr>
              <w:pStyle w:val="acctfourfigures"/>
              <w:tabs>
                <w:tab w:val="clear" w:pos="765"/>
              </w:tabs>
              <w:spacing w:line="240" w:lineRule="auto"/>
              <w:ind w:right="-72"/>
              <w:jc w:val="center"/>
              <w:rPr>
                <w:rFonts w:ascii="Arial" w:hAnsi="Arial" w:cs="Arial"/>
                <w:b/>
                <w:bCs/>
                <w:sz w:val="15"/>
                <w:szCs w:val="15"/>
                <w:lang w:bidi="th-TH"/>
              </w:rPr>
            </w:pPr>
            <w:r w:rsidRPr="003C3466">
              <w:rPr>
                <w:rFonts w:ascii="Arial" w:hAnsi="Arial" w:cs="Arial"/>
                <w:b/>
                <w:bCs/>
                <w:sz w:val="15"/>
                <w:szCs w:val="15"/>
                <w:lang w:bidi="th-TH"/>
              </w:rPr>
              <w:t>Cost Method</w:t>
            </w:r>
          </w:p>
        </w:tc>
        <w:tc>
          <w:tcPr>
            <w:tcW w:w="2160" w:type="dxa"/>
            <w:gridSpan w:val="2"/>
            <w:tcBorders>
              <w:bottom w:val="single" w:sz="4" w:space="0" w:color="auto"/>
            </w:tcBorders>
            <w:shd w:val="clear" w:color="auto" w:fill="auto"/>
          </w:tcPr>
          <w:p w14:paraId="42C2AD96" w14:textId="3018EB24" w:rsidR="0053274A" w:rsidRPr="003C3466" w:rsidRDefault="00D6783D" w:rsidP="0053274A">
            <w:pPr>
              <w:pStyle w:val="acctfourfigures"/>
              <w:tabs>
                <w:tab w:val="clear" w:pos="765"/>
              </w:tabs>
              <w:spacing w:line="240" w:lineRule="auto"/>
              <w:ind w:right="-72"/>
              <w:jc w:val="center"/>
              <w:rPr>
                <w:rFonts w:ascii="Arial" w:hAnsi="Arial" w:cs="Arial"/>
                <w:b/>
                <w:bCs/>
                <w:sz w:val="15"/>
                <w:szCs w:val="15"/>
                <w:cs/>
                <w:lang w:bidi="th-TH"/>
              </w:rPr>
            </w:pPr>
            <w:r w:rsidRPr="00D6783D">
              <w:rPr>
                <w:rFonts w:ascii="Arial" w:hAnsi="Arial" w:cs="Arial"/>
                <w:b/>
                <w:bCs/>
                <w:sz w:val="15"/>
                <w:szCs w:val="15"/>
                <w:lang w:bidi="th-TH"/>
              </w:rPr>
              <w:t>six-month</w:t>
            </w:r>
            <w:r w:rsidR="00035D64">
              <w:rPr>
                <w:rFonts w:ascii="Arial" w:hAnsi="Arial" w:cs="Arial"/>
                <w:b/>
                <w:bCs/>
                <w:sz w:val="15"/>
                <w:szCs w:val="15"/>
                <w:lang w:bidi="th-TH"/>
              </w:rPr>
              <w:t xml:space="preserve"> </w:t>
            </w:r>
            <w:r w:rsidR="0053274A" w:rsidRPr="003C3466">
              <w:rPr>
                <w:rFonts w:ascii="Arial" w:hAnsi="Arial" w:cs="Arial"/>
                <w:b/>
                <w:bCs/>
                <w:sz w:val="15"/>
                <w:szCs w:val="15"/>
                <w:lang w:bidi="th-TH"/>
              </w:rPr>
              <w:t>periods</w:t>
            </w:r>
          </w:p>
        </w:tc>
      </w:tr>
      <w:tr w:rsidR="00961A4D" w:rsidRPr="003C3466" w14:paraId="60FB8BDA" w14:textId="77777777" w:rsidTr="00B43E23">
        <w:trPr>
          <w:gridAfter w:val="1"/>
          <w:wAfter w:w="18" w:type="dxa"/>
          <w:cantSplit/>
          <w:trHeight w:val="58"/>
        </w:trPr>
        <w:tc>
          <w:tcPr>
            <w:tcW w:w="5339" w:type="dxa"/>
          </w:tcPr>
          <w:p w14:paraId="6C89CC98" w14:textId="77777777" w:rsidR="00961A4D" w:rsidRPr="003C3466" w:rsidRDefault="00961A4D" w:rsidP="00961A4D">
            <w:pPr>
              <w:spacing w:line="240" w:lineRule="auto"/>
              <w:ind w:left="124" w:right="-87"/>
              <w:rPr>
                <w:rFonts w:cs="Arial"/>
                <w:b/>
                <w:bCs/>
                <w:sz w:val="15"/>
                <w:szCs w:val="15"/>
                <w:u w:val="single"/>
              </w:rPr>
            </w:pPr>
          </w:p>
        </w:tc>
        <w:tc>
          <w:tcPr>
            <w:tcW w:w="3816" w:type="dxa"/>
          </w:tcPr>
          <w:p w14:paraId="7D7AC3DF" w14:textId="77777777" w:rsidR="00961A4D" w:rsidRPr="003C3466" w:rsidRDefault="00961A4D" w:rsidP="00961A4D">
            <w:pPr>
              <w:spacing w:line="240" w:lineRule="auto"/>
              <w:ind w:left="-72" w:right="-72"/>
              <w:jc w:val="center"/>
              <w:rPr>
                <w:rFonts w:cs="Arial"/>
                <w:sz w:val="15"/>
                <w:szCs w:val="15"/>
              </w:rPr>
            </w:pPr>
          </w:p>
        </w:tc>
        <w:tc>
          <w:tcPr>
            <w:tcW w:w="1080" w:type="dxa"/>
            <w:tcBorders>
              <w:top w:val="single" w:sz="4" w:space="0" w:color="auto"/>
            </w:tcBorders>
          </w:tcPr>
          <w:p w14:paraId="69B94E80" w14:textId="048F5242" w:rsidR="00961A4D" w:rsidRPr="003C3466" w:rsidRDefault="00447315" w:rsidP="00961A4D">
            <w:pPr>
              <w:pStyle w:val="acctfourfigures"/>
              <w:tabs>
                <w:tab w:val="clear" w:pos="765"/>
              </w:tabs>
              <w:spacing w:line="240" w:lineRule="auto"/>
              <w:ind w:right="-72"/>
              <w:jc w:val="right"/>
              <w:rPr>
                <w:rFonts w:ascii="Arial" w:hAnsi="Arial" w:cs="Arial"/>
                <w:b/>
                <w:bCs/>
                <w:spacing w:val="-4"/>
                <w:sz w:val="15"/>
                <w:szCs w:val="15"/>
              </w:rPr>
            </w:pPr>
            <w:r w:rsidRPr="00447315">
              <w:rPr>
                <w:rFonts w:ascii="Arial" w:hAnsi="Arial" w:cs="Arial"/>
                <w:b/>
                <w:bCs/>
                <w:spacing w:val="-4"/>
                <w:sz w:val="15"/>
                <w:szCs w:val="15"/>
              </w:rPr>
              <w:t>30</w:t>
            </w:r>
            <w:r w:rsidR="00D6783D" w:rsidRPr="00D6783D">
              <w:rPr>
                <w:rFonts w:ascii="Arial" w:hAnsi="Arial" w:cs="Arial"/>
                <w:b/>
                <w:bCs/>
                <w:spacing w:val="-4"/>
                <w:sz w:val="15"/>
                <w:szCs w:val="15"/>
              </w:rPr>
              <w:t xml:space="preserve"> June</w:t>
            </w:r>
          </w:p>
        </w:tc>
        <w:tc>
          <w:tcPr>
            <w:tcW w:w="1080" w:type="dxa"/>
            <w:tcBorders>
              <w:top w:val="single" w:sz="4" w:space="0" w:color="auto"/>
            </w:tcBorders>
          </w:tcPr>
          <w:p w14:paraId="05057486" w14:textId="5FE26465" w:rsidR="00961A4D" w:rsidRPr="003C3466" w:rsidRDefault="00447315" w:rsidP="00961A4D">
            <w:pPr>
              <w:pStyle w:val="acctfourfigures"/>
              <w:tabs>
                <w:tab w:val="clear" w:pos="765"/>
              </w:tabs>
              <w:spacing w:line="240" w:lineRule="auto"/>
              <w:ind w:right="-72"/>
              <w:jc w:val="right"/>
              <w:rPr>
                <w:rFonts w:ascii="Arial" w:hAnsi="Arial" w:cs="Arial"/>
                <w:b/>
                <w:bCs/>
                <w:sz w:val="15"/>
                <w:szCs w:val="15"/>
              </w:rPr>
            </w:pPr>
            <w:r w:rsidRPr="00447315">
              <w:rPr>
                <w:rFonts w:ascii="Arial" w:hAnsi="Arial" w:cs="Arial"/>
                <w:b/>
                <w:bCs/>
                <w:spacing w:val="-6"/>
                <w:sz w:val="15"/>
                <w:szCs w:val="15"/>
                <w:lang w:bidi="th-TH"/>
              </w:rPr>
              <w:t>31</w:t>
            </w:r>
            <w:r w:rsidR="00961A4D" w:rsidRPr="003C3466">
              <w:rPr>
                <w:rFonts w:ascii="Arial" w:hAnsi="Arial" w:cs="Arial"/>
                <w:b/>
                <w:bCs/>
                <w:spacing w:val="-6"/>
                <w:sz w:val="15"/>
                <w:szCs w:val="15"/>
                <w:lang w:bidi="th-TH"/>
              </w:rPr>
              <w:t xml:space="preserve"> Decembe</w:t>
            </w:r>
            <w:r w:rsidR="00961A4D" w:rsidRPr="003C3466">
              <w:rPr>
                <w:rFonts w:ascii="Arial" w:hAnsi="Arial" w:cs="Arial"/>
                <w:b/>
                <w:bCs/>
                <w:spacing w:val="-4"/>
                <w:sz w:val="15"/>
                <w:szCs w:val="15"/>
                <w:lang w:bidi="th-TH"/>
              </w:rPr>
              <w:t>r</w:t>
            </w:r>
          </w:p>
        </w:tc>
        <w:tc>
          <w:tcPr>
            <w:tcW w:w="1080" w:type="dxa"/>
            <w:tcBorders>
              <w:top w:val="single" w:sz="4" w:space="0" w:color="auto"/>
            </w:tcBorders>
          </w:tcPr>
          <w:p w14:paraId="3D53DAFF" w14:textId="282AD655" w:rsidR="00961A4D" w:rsidRPr="003C3466" w:rsidRDefault="00447315" w:rsidP="00961A4D">
            <w:pPr>
              <w:pStyle w:val="acctfourfigures"/>
              <w:tabs>
                <w:tab w:val="clear" w:pos="765"/>
              </w:tabs>
              <w:spacing w:line="240" w:lineRule="auto"/>
              <w:ind w:right="-72"/>
              <w:jc w:val="right"/>
              <w:rPr>
                <w:rFonts w:ascii="Arial" w:hAnsi="Arial" w:cs="Arial"/>
                <w:b/>
                <w:bCs/>
                <w:spacing w:val="-4"/>
                <w:sz w:val="15"/>
                <w:szCs w:val="15"/>
              </w:rPr>
            </w:pPr>
            <w:r w:rsidRPr="00447315">
              <w:rPr>
                <w:rFonts w:ascii="Arial" w:hAnsi="Arial" w:cs="Arial"/>
                <w:b/>
                <w:bCs/>
                <w:spacing w:val="-4"/>
                <w:sz w:val="15"/>
                <w:szCs w:val="15"/>
              </w:rPr>
              <w:t>30</w:t>
            </w:r>
            <w:r w:rsidR="00D6783D" w:rsidRPr="00D6783D">
              <w:rPr>
                <w:rFonts w:ascii="Arial" w:hAnsi="Arial" w:cs="Arial"/>
                <w:b/>
                <w:bCs/>
                <w:spacing w:val="-4"/>
                <w:sz w:val="15"/>
                <w:szCs w:val="15"/>
              </w:rPr>
              <w:t xml:space="preserve"> June</w:t>
            </w:r>
          </w:p>
        </w:tc>
        <w:tc>
          <w:tcPr>
            <w:tcW w:w="1080" w:type="dxa"/>
            <w:tcBorders>
              <w:top w:val="single" w:sz="4" w:space="0" w:color="auto"/>
            </w:tcBorders>
          </w:tcPr>
          <w:p w14:paraId="550549D1" w14:textId="124F746B" w:rsidR="00961A4D" w:rsidRPr="003C3466" w:rsidRDefault="00447315" w:rsidP="00961A4D">
            <w:pPr>
              <w:pStyle w:val="acctfourfigures"/>
              <w:tabs>
                <w:tab w:val="clear" w:pos="765"/>
              </w:tabs>
              <w:spacing w:line="240" w:lineRule="auto"/>
              <w:ind w:right="-72"/>
              <w:jc w:val="right"/>
              <w:rPr>
                <w:rFonts w:ascii="Arial" w:hAnsi="Arial" w:cs="Arial"/>
                <w:b/>
                <w:bCs/>
                <w:sz w:val="15"/>
                <w:szCs w:val="15"/>
              </w:rPr>
            </w:pPr>
            <w:r w:rsidRPr="00447315">
              <w:rPr>
                <w:rFonts w:ascii="Arial" w:hAnsi="Arial" w:cs="Arial"/>
                <w:b/>
                <w:bCs/>
                <w:sz w:val="15"/>
                <w:szCs w:val="15"/>
                <w:lang w:bidi="th-TH"/>
              </w:rPr>
              <w:t>31</w:t>
            </w:r>
            <w:r w:rsidR="00961A4D" w:rsidRPr="003C3466">
              <w:rPr>
                <w:rFonts w:ascii="Arial" w:hAnsi="Arial" w:cs="Arial"/>
                <w:b/>
                <w:bCs/>
                <w:sz w:val="15"/>
                <w:szCs w:val="15"/>
                <w:lang w:bidi="th-TH"/>
              </w:rPr>
              <w:t xml:space="preserve"> December</w:t>
            </w:r>
          </w:p>
        </w:tc>
        <w:tc>
          <w:tcPr>
            <w:tcW w:w="1080" w:type="dxa"/>
            <w:tcBorders>
              <w:top w:val="single" w:sz="4" w:space="0" w:color="auto"/>
            </w:tcBorders>
          </w:tcPr>
          <w:p w14:paraId="46EDC751" w14:textId="4CBAD08A" w:rsidR="00961A4D" w:rsidRPr="003C3466" w:rsidRDefault="00447315" w:rsidP="00961A4D">
            <w:pPr>
              <w:pStyle w:val="acctfourfigures"/>
              <w:tabs>
                <w:tab w:val="clear" w:pos="765"/>
              </w:tabs>
              <w:spacing w:line="240" w:lineRule="auto"/>
              <w:ind w:right="-72"/>
              <w:jc w:val="right"/>
              <w:rPr>
                <w:rFonts w:ascii="Arial" w:hAnsi="Arial" w:cs="Arial"/>
                <w:b/>
                <w:bCs/>
                <w:spacing w:val="-4"/>
                <w:sz w:val="15"/>
                <w:szCs w:val="15"/>
              </w:rPr>
            </w:pPr>
            <w:r w:rsidRPr="00447315">
              <w:rPr>
                <w:rFonts w:ascii="Arial" w:hAnsi="Arial" w:cs="Arial"/>
                <w:b/>
                <w:bCs/>
                <w:spacing w:val="-4"/>
                <w:sz w:val="15"/>
                <w:szCs w:val="15"/>
              </w:rPr>
              <w:t>30</w:t>
            </w:r>
            <w:r w:rsidR="00D6783D" w:rsidRPr="00D6783D">
              <w:rPr>
                <w:rFonts w:ascii="Arial" w:hAnsi="Arial" w:cs="Arial"/>
                <w:b/>
                <w:bCs/>
                <w:spacing w:val="-4"/>
                <w:sz w:val="15"/>
                <w:szCs w:val="15"/>
              </w:rPr>
              <w:t xml:space="preserve"> June</w:t>
            </w:r>
          </w:p>
        </w:tc>
        <w:tc>
          <w:tcPr>
            <w:tcW w:w="1080" w:type="dxa"/>
            <w:tcBorders>
              <w:top w:val="single" w:sz="4" w:space="0" w:color="auto"/>
            </w:tcBorders>
          </w:tcPr>
          <w:p w14:paraId="2B0459F3" w14:textId="4B1A77F5" w:rsidR="00961A4D" w:rsidRPr="003C3466" w:rsidRDefault="00447315" w:rsidP="00961A4D">
            <w:pPr>
              <w:pStyle w:val="acctfourfigures"/>
              <w:tabs>
                <w:tab w:val="clear" w:pos="765"/>
              </w:tabs>
              <w:spacing w:line="240" w:lineRule="auto"/>
              <w:ind w:right="-72"/>
              <w:jc w:val="right"/>
              <w:rPr>
                <w:rFonts w:ascii="Arial" w:hAnsi="Arial" w:cs="Arial"/>
                <w:b/>
                <w:bCs/>
                <w:spacing w:val="-4"/>
                <w:sz w:val="15"/>
                <w:szCs w:val="15"/>
              </w:rPr>
            </w:pPr>
            <w:r w:rsidRPr="00447315">
              <w:rPr>
                <w:rFonts w:ascii="Arial" w:hAnsi="Arial" w:cs="Arial"/>
                <w:b/>
                <w:bCs/>
                <w:spacing w:val="-4"/>
                <w:sz w:val="15"/>
                <w:szCs w:val="15"/>
              </w:rPr>
              <w:t>30</w:t>
            </w:r>
            <w:r w:rsidR="00D6783D" w:rsidRPr="00D6783D">
              <w:rPr>
                <w:rFonts w:ascii="Arial" w:hAnsi="Arial" w:cs="Arial"/>
                <w:b/>
                <w:bCs/>
                <w:spacing w:val="-4"/>
                <w:sz w:val="15"/>
                <w:szCs w:val="15"/>
              </w:rPr>
              <w:t xml:space="preserve"> June</w:t>
            </w:r>
          </w:p>
        </w:tc>
      </w:tr>
      <w:tr w:rsidR="00321D26" w:rsidRPr="003C3466" w14:paraId="40F3D12A" w14:textId="77777777" w:rsidTr="00B43E23">
        <w:trPr>
          <w:gridAfter w:val="1"/>
          <w:wAfter w:w="18" w:type="dxa"/>
          <w:cantSplit/>
          <w:trHeight w:val="58"/>
        </w:trPr>
        <w:tc>
          <w:tcPr>
            <w:tcW w:w="5339" w:type="dxa"/>
          </w:tcPr>
          <w:p w14:paraId="47F2BC36" w14:textId="77777777" w:rsidR="00321D26" w:rsidRPr="003C3466" w:rsidRDefault="00321D26" w:rsidP="00321D26">
            <w:pPr>
              <w:spacing w:line="240" w:lineRule="auto"/>
              <w:ind w:left="124" w:right="-87"/>
              <w:rPr>
                <w:rFonts w:cs="Arial"/>
                <w:b/>
                <w:bCs/>
                <w:sz w:val="15"/>
                <w:szCs w:val="15"/>
                <w:u w:val="single"/>
              </w:rPr>
            </w:pPr>
          </w:p>
        </w:tc>
        <w:tc>
          <w:tcPr>
            <w:tcW w:w="3816" w:type="dxa"/>
          </w:tcPr>
          <w:p w14:paraId="462B4FD0" w14:textId="77777777" w:rsidR="00321D26" w:rsidRPr="003C3466" w:rsidRDefault="00321D26" w:rsidP="00321D26">
            <w:pPr>
              <w:spacing w:line="240" w:lineRule="auto"/>
              <w:ind w:left="-72" w:right="-72"/>
              <w:jc w:val="center"/>
              <w:rPr>
                <w:rFonts w:cs="Arial"/>
                <w:sz w:val="15"/>
                <w:szCs w:val="15"/>
              </w:rPr>
            </w:pPr>
          </w:p>
        </w:tc>
        <w:tc>
          <w:tcPr>
            <w:tcW w:w="1080" w:type="dxa"/>
            <w:shd w:val="clear" w:color="auto" w:fill="auto"/>
          </w:tcPr>
          <w:p w14:paraId="06A1C37F" w14:textId="206AC394" w:rsidR="00321D26" w:rsidRPr="003C3466" w:rsidRDefault="00447315" w:rsidP="00321D26">
            <w:pPr>
              <w:pStyle w:val="acctfourfigures"/>
              <w:tabs>
                <w:tab w:val="clear" w:pos="765"/>
              </w:tabs>
              <w:spacing w:line="240" w:lineRule="auto"/>
              <w:ind w:right="-72"/>
              <w:jc w:val="right"/>
              <w:rPr>
                <w:rFonts w:ascii="Arial" w:hAnsi="Arial" w:cs="Arial"/>
                <w:b/>
                <w:bCs/>
                <w:sz w:val="15"/>
                <w:szCs w:val="15"/>
                <w:lang w:bidi="th-TH"/>
              </w:rPr>
            </w:pPr>
            <w:r w:rsidRPr="00447315">
              <w:rPr>
                <w:rFonts w:ascii="Arial" w:hAnsi="Arial" w:cs="Arial"/>
                <w:b/>
                <w:bCs/>
                <w:sz w:val="15"/>
                <w:szCs w:val="15"/>
                <w:lang w:bidi="th-TH"/>
              </w:rPr>
              <w:t>2023</w:t>
            </w:r>
          </w:p>
        </w:tc>
        <w:tc>
          <w:tcPr>
            <w:tcW w:w="1080" w:type="dxa"/>
            <w:shd w:val="clear" w:color="auto" w:fill="auto"/>
          </w:tcPr>
          <w:p w14:paraId="06D585F4" w14:textId="6D19C413" w:rsidR="00321D26" w:rsidRPr="003C3466" w:rsidRDefault="00447315" w:rsidP="00321D26">
            <w:pPr>
              <w:pStyle w:val="acctfourfigures"/>
              <w:tabs>
                <w:tab w:val="clear" w:pos="765"/>
              </w:tabs>
              <w:spacing w:line="240" w:lineRule="auto"/>
              <w:ind w:right="-72"/>
              <w:jc w:val="right"/>
              <w:rPr>
                <w:rFonts w:ascii="Arial" w:hAnsi="Arial" w:cs="Arial"/>
                <w:b/>
                <w:bCs/>
                <w:sz w:val="15"/>
                <w:szCs w:val="15"/>
                <w:lang w:bidi="th-TH"/>
              </w:rPr>
            </w:pPr>
            <w:r w:rsidRPr="00447315">
              <w:rPr>
                <w:rFonts w:ascii="Arial" w:hAnsi="Arial" w:cs="Arial"/>
                <w:b/>
                <w:bCs/>
                <w:sz w:val="15"/>
                <w:szCs w:val="15"/>
                <w:lang w:bidi="th-TH"/>
              </w:rPr>
              <w:t>2022</w:t>
            </w:r>
          </w:p>
        </w:tc>
        <w:tc>
          <w:tcPr>
            <w:tcW w:w="1080" w:type="dxa"/>
            <w:shd w:val="clear" w:color="auto" w:fill="auto"/>
          </w:tcPr>
          <w:p w14:paraId="48809890" w14:textId="66B876C8" w:rsidR="00321D26" w:rsidRPr="003C3466" w:rsidRDefault="00447315" w:rsidP="00321D26">
            <w:pPr>
              <w:pStyle w:val="acctfourfigures"/>
              <w:tabs>
                <w:tab w:val="clear" w:pos="765"/>
              </w:tabs>
              <w:spacing w:line="240" w:lineRule="auto"/>
              <w:ind w:right="-72"/>
              <w:jc w:val="right"/>
              <w:rPr>
                <w:rFonts w:ascii="Arial" w:hAnsi="Arial" w:cs="Arial"/>
                <w:b/>
                <w:bCs/>
                <w:sz w:val="15"/>
                <w:szCs w:val="15"/>
                <w:lang w:bidi="th-TH"/>
              </w:rPr>
            </w:pPr>
            <w:r w:rsidRPr="00447315">
              <w:rPr>
                <w:rFonts w:ascii="Arial" w:hAnsi="Arial" w:cs="Arial"/>
                <w:b/>
                <w:bCs/>
                <w:sz w:val="15"/>
                <w:szCs w:val="15"/>
                <w:lang w:bidi="th-TH"/>
              </w:rPr>
              <w:t>2023</w:t>
            </w:r>
          </w:p>
        </w:tc>
        <w:tc>
          <w:tcPr>
            <w:tcW w:w="1080" w:type="dxa"/>
            <w:shd w:val="clear" w:color="auto" w:fill="auto"/>
          </w:tcPr>
          <w:p w14:paraId="0869ABA0" w14:textId="308A09DF" w:rsidR="00321D26" w:rsidRPr="003C3466" w:rsidRDefault="00447315" w:rsidP="00321D26">
            <w:pPr>
              <w:pStyle w:val="acctfourfigures"/>
              <w:tabs>
                <w:tab w:val="clear" w:pos="765"/>
              </w:tabs>
              <w:spacing w:line="240" w:lineRule="auto"/>
              <w:ind w:right="-72"/>
              <w:jc w:val="right"/>
              <w:rPr>
                <w:rFonts w:ascii="Arial" w:hAnsi="Arial" w:cs="Arial"/>
                <w:b/>
                <w:bCs/>
                <w:sz w:val="15"/>
                <w:szCs w:val="15"/>
                <w:lang w:bidi="th-TH"/>
              </w:rPr>
            </w:pPr>
            <w:r w:rsidRPr="00447315">
              <w:rPr>
                <w:rFonts w:ascii="Arial" w:hAnsi="Arial" w:cs="Arial"/>
                <w:b/>
                <w:bCs/>
                <w:sz w:val="15"/>
                <w:szCs w:val="15"/>
                <w:lang w:bidi="th-TH"/>
              </w:rPr>
              <w:t>2022</w:t>
            </w:r>
          </w:p>
        </w:tc>
        <w:tc>
          <w:tcPr>
            <w:tcW w:w="1080" w:type="dxa"/>
            <w:shd w:val="clear" w:color="auto" w:fill="auto"/>
          </w:tcPr>
          <w:p w14:paraId="58E9CE66" w14:textId="359600C2" w:rsidR="00321D26" w:rsidRPr="003C3466" w:rsidRDefault="00447315" w:rsidP="00321D26">
            <w:pPr>
              <w:pStyle w:val="acctfourfigures"/>
              <w:tabs>
                <w:tab w:val="clear" w:pos="765"/>
              </w:tabs>
              <w:spacing w:line="240" w:lineRule="auto"/>
              <w:ind w:right="-72"/>
              <w:jc w:val="right"/>
              <w:rPr>
                <w:rFonts w:ascii="Arial" w:hAnsi="Arial" w:cs="Arial"/>
                <w:b/>
                <w:bCs/>
                <w:sz w:val="15"/>
                <w:szCs w:val="15"/>
                <w:lang w:bidi="th-TH"/>
              </w:rPr>
            </w:pPr>
            <w:r w:rsidRPr="00447315">
              <w:rPr>
                <w:rFonts w:ascii="Arial" w:hAnsi="Arial" w:cs="Arial"/>
                <w:b/>
                <w:bCs/>
                <w:sz w:val="15"/>
                <w:szCs w:val="15"/>
                <w:lang w:bidi="th-TH"/>
              </w:rPr>
              <w:t>2023</w:t>
            </w:r>
          </w:p>
        </w:tc>
        <w:tc>
          <w:tcPr>
            <w:tcW w:w="1080" w:type="dxa"/>
            <w:shd w:val="clear" w:color="auto" w:fill="auto"/>
          </w:tcPr>
          <w:p w14:paraId="1C9FFE84" w14:textId="4ED6DC23" w:rsidR="00321D26" w:rsidRPr="003C3466" w:rsidRDefault="00447315" w:rsidP="00321D26">
            <w:pPr>
              <w:pStyle w:val="acctfourfigures"/>
              <w:tabs>
                <w:tab w:val="clear" w:pos="765"/>
              </w:tabs>
              <w:spacing w:line="240" w:lineRule="auto"/>
              <w:ind w:right="-72"/>
              <w:jc w:val="right"/>
              <w:rPr>
                <w:rFonts w:ascii="Arial" w:hAnsi="Arial" w:cs="Arial"/>
                <w:b/>
                <w:bCs/>
                <w:sz w:val="15"/>
                <w:szCs w:val="15"/>
                <w:lang w:bidi="th-TH"/>
              </w:rPr>
            </w:pPr>
            <w:r w:rsidRPr="00447315">
              <w:rPr>
                <w:rFonts w:ascii="Arial" w:hAnsi="Arial" w:cs="Arial"/>
                <w:b/>
                <w:bCs/>
                <w:sz w:val="15"/>
                <w:szCs w:val="15"/>
                <w:lang w:bidi="th-TH"/>
              </w:rPr>
              <w:t>2022</w:t>
            </w:r>
          </w:p>
        </w:tc>
      </w:tr>
      <w:tr w:rsidR="00321D26" w:rsidRPr="003C3466" w14:paraId="3CFFD861" w14:textId="77777777" w:rsidTr="00B43E23">
        <w:trPr>
          <w:gridAfter w:val="1"/>
          <w:wAfter w:w="18" w:type="dxa"/>
          <w:cantSplit/>
        </w:trPr>
        <w:tc>
          <w:tcPr>
            <w:tcW w:w="5339" w:type="dxa"/>
          </w:tcPr>
          <w:p w14:paraId="2D311C76" w14:textId="77777777" w:rsidR="00321D26" w:rsidRPr="003C3466" w:rsidRDefault="00321D26" w:rsidP="00321D26">
            <w:pPr>
              <w:spacing w:line="240" w:lineRule="auto"/>
              <w:ind w:left="124" w:right="-87"/>
              <w:rPr>
                <w:rFonts w:cs="Arial"/>
                <w:b/>
                <w:bCs/>
                <w:sz w:val="15"/>
                <w:szCs w:val="15"/>
                <w:u w:val="single"/>
              </w:rPr>
            </w:pPr>
          </w:p>
        </w:tc>
        <w:tc>
          <w:tcPr>
            <w:tcW w:w="3816" w:type="dxa"/>
            <w:tcBorders>
              <w:bottom w:val="single" w:sz="4" w:space="0" w:color="auto"/>
            </w:tcBorders>
            <w:shd w:val="clear" w:color="auto" w:fill="auto"/>
            <w:vAlign w:val="bottom"/>
          </w:tcPr>
          <w:p w14:paraId="501DB4C8" w14:textId="77777777" w:rsidR="00321D26" w:rsidRPr="003C3466" w:rsidRDefault="00321D26" w:rsidP="00321D26">
            <w:pPr>
              <w:spacing w:line="240" w:lineRule="auto"/>
              <w:ind w:left="-72" w:right="-72"/>
              <w:jc w:val="center"/>
              <w:rPr>
                <w:rFonts w:cs="Arial"/>
                <w:b/>
                <w:bCs/>
                <w:sz w:val="15"/>
                <w:szCs w:val="15"/>
              </w:rPr>
            </w:pPr>
            <w:r w:rsidRPr="003C3466">
              <w:rPr>
                <w:rFonts w:cs="Arial"/>
                <w:b/>
                <w:bCs/>
                <w:sz w:val="15"/>
                <w:szCs w:val="15"/>
              </w:rPr>
              <w:t>Business</w:t>
            </w:r>
          </w:p>
        </w:tc>
        <w:tc>
          <w:tcPr>
            <w:tcW w:w="1080" w:type="dxa"/>
            <w:tcBorders>
              <w:bottom w:val="single" w:sz="4" w:space="0" w:color="auto"/>
            </w:tcBorders>
            <w:shd w:val="clear" w:color="auto" w:fill="auto"/>
          </w:tcPr>
          <w:p w14:paraId="1EAD354C" w14:textId="77777777" w:rsidR="00321D26" w:rsidRPr="003C3466" w:rsidRDefault="00321D26" w:rsidP="00321D26">
            <w:pPr>
              <w:pStyle w:val="acctfourfigures"/>
              <w:tabs>
                <w:tab w:val="clear" w:pos="765"/>
              </w:tabs>
              <w:spacing w:line="240" w:lineRule="auto"/>
              <w:ind w:right="-72"/>
              <w:jc w:val="right"/>
              <w:rPr>
                <w:rFonts w:ascii="Arial" w:hAnsi="Arial" w:cs="Arial"/>
                <w:b/>
                <w:bCs/>
                <w:sz w:val="15"/>
                <w:szCs w:val="15"/>
                <w:cs/>
                <w:lang w:bidi="th-TH"/>
              </w:rPr>
            </w:pPr>
            <w:r w:rsidRPr="003C3466">
              <w:rPr>
                <w:rFonts w:ascii="Arial" w:hAnsi="Arial" w:cs="Arial"/>
                <w:b/>
                <w:bCs/>
                <w:sz w:val="15"/>
                <w:szCs w:val="15"/>
                <w:lang w:bidi="th-TH"/>
              </w:rPr>
              <w:t>%</w:t>
            </w:r>
          </w:p>
        </w:tc>
        <w:tc>
          <w:tcPr>
            <w:tcW w:w="1080" w:type="dxa"/>
            <w:tcBorders>
              <w:bottom w:val="single" w:sz="4" w:space="0" w:color="auto"/>
            </w:tcBorders>
            <w:shd w:val="clear" w:color="auto" w:fill="auto"/>
          </w:tcPr>
          <w:p w14:paraId="75E279E0" w14:textId="77777777" w:rsidR="00321D26" w:rsidRPr="003C3466" w:rsidRDefault="00321D26" w:rsidP="00321D26">
            <w:pPr>
              <w:pStyle w:val="acctfourfigures"/>
              <w:tabs>
                <w:tab w:val="clear" w:pos="765"/>
              </w:tabs>
              <w:spacing w:line="240" w:lineRule="auto"/>
              <w:ind w:right="-72"/>
              <w:jc w:val="right"/>
              <w:rPr>
                <w:rFonts w:ascii="Arial" w:hAnsi="Arial" w:cs="Arial"/>
                <w:b/>
                <w:bCs/>
                <w:sz w:val="15"/>
                <w:szCs w:val="15"/>
                <w:lang w:bidi="th-TH"/>
              </w:rPr>
            </w:pPr>
            <w:r w:rsidRPr="003C3466">
              <w:rPr>
                <w:rFonts w:ascii="Arial" w:hAnsi="Arial" w:cs="Arial"/>
                <w:b/>
                <w:bCs/>
                <w:sz w:val="15"/>
                <w:szCs w:val="15"/>
                <w:lang w:bidi="th-TH"/>
              </w:rPr>
              <w:t>%</w:t>
            </w:r>
          </w:p>
        </w:tc>
        <w:tc>
          <w:tcPr>
            <w:tcW w:w="1080" w:type="dxa"/>
            <w:tcBorders>
              <w:bottom w:val="single" w:sz="4" w:space="0" w:color="auto"/>
            </w:tcBorders>
            <w:shd w:val="clear" w:color="auto" w:fill="auto"/>
          </w:tcPr>
          <w:p w14:paraId="0C6A7B57" w14:textId="77777777" w:rsidR="00321D26" w:rsidRPr="003C3466" w:rsidRDefault="00321D26" w:rsidP="00321D26">
            <w:pPr>
              <w:pStyle w:val="acctfourfigures"/>
              <w:tabs>
                <w:tab w:val="clear" w:pos="765"/>
              </w:tabs>
              <w:spacing w:line="240" w:lineRule="auto"/>
              <w:ind w:right="-72"/>
              <w:jc w:val="right"/>
              <w:rPr>
                <w:rFonts w:ascii="Arial" w:hAnsi="Arial" w:cs="Arial"/>
                <w:b/>
                <w:bCs/>
                <w:sz w:val="15"/>
                <w:szCs w:val="15"/>
                <w:cs/>
                <w:lang w:bidi="th-TH"/>
              </w:rPr>
            </w:pPr>
            <w:r w:rsidRPr="003C3466">
              <w:rPr>
                <w:rFonts w:ascii="Arial" w:hAnsi="Arial" w:cs="Arial"/>
                <w:b/>
                <w:bCs/>
                <w:spacing w:val="-4"/>
                <w:sz w:val="15"/>
                <w:szCs w:val="15"/>
                <w:lang w:bidi="th-TH"/>
              </w:rPr>
              <w:t>Million Baht</w:t>
            </w:r>
          </w:p>
        </w:tc>
        <w:tc>
          <w:tcPr>
            <w:tcW w:w="1080" w:type="dxa"/>
            <w:tcBorders>
              <w:bottom w:val="single" w:sz="4" w:space="0" w:color="auto"/>
            </w:tcBorders>
            <w:shd w:val="clear" w:color="auto" w:fill="auto"/>
          </w:tcPr>
          <w:p w14:paraId="6C0A80E9" w14:textId="77777777" w:rsidR="00321D26" w:rsidRPr="003C3466" w:rsidRDefault="00321D26" w:rsidP="00321D26">
            <w:pPr>
              <w:pStyle w:val="acctfourfigures"/>
              <w:tabs>
                <w:tab w:val="clear" w:pos="765"/>
              </w:tabs>
              <w:spacing w:line="240" w:lineRule="auto"/>
              <w:ind w:right="-72"/>
              <w:jc w:val="right"/>
              <w:rPr>
                <w:rFonts w:ascii="Arial" w:hAnsi="Arial" w:cs="Arial"/>
                <w:b/>
                <w:bCs/>
                <w:sz w:val="15"/>
                <w:szCs w:val="15"/>
                <w:cs/>
                <w:lang w:bidi="th-TH"/>
              </w:rPr>
            </w:pPr>
            <w:r w:rsidRPr="003C3466">
              <w:rPr>
                <w:rFonts w:ascii="Arial" w:hAnsi="Arial" w:cs="Arial"/>
                <w:b/>
                <w:bCs/>
                <w:spacing w:val="-4"/>
                <w:sz w:val="15"/>
                <w:szCs w:val="15"/>
                <w:lang w:bidi="th-TH"/>
              </w:rPr>
              <w:t>Million Baht</w:t>
            </w:r>
          </w:p>
        </w:tc>
        <w:tc>
          <w:tcPr>
            <w:tcW w:w="1080" w:type="dxa"/>
            <w:tcBorders>
              <w:bottom w:val="single" w:sz="4" w:space="0" w:color="auto"/>
            </w:tcBorders>
            <w:shd w:val="clear" w:color="auto" w:fill="auto"/>
          </w:tcPr>
          <w:p w14:paraId="6A004F59" w14:textId="77777777" w:rsidR="00321D26" w:rsidRPr="003C3466" w:rsidRDefault="00321D26" w:rsidP="00321D26">
            <w:pPr>
              <w:pStyle w:val="acctfourfigures"/>
              <w:tabs>
                <w:tab w:val="clear" w:pos="765"/>
              </w:tabs>
              <w:spacing w:line="240" w:lineRule="auto"/>
              <w:ind w:right="-72"/>
              <w:jc w:val="right"/>
              <w:rPr>
                <w:rFonts w:ascii="Arial" w:hAnsi="Arial" w:cs="Arial"/>
                <w:b/>
                <w:bCs/>
                <w:sz w:val="15"/>
                <w:szCs w:val="15"/>
                <w:cs/>
                <w:lang w:bidi="th-TH"/>
              </w:rPr>
            </w:pPr>
            <w:r w:rsidRPr="003C3466">
              <w:rPr>
                <w:rFonts w:ascii="Arial" w:hAnsi="Arial" w:cs="Arial"/>
                <w:b/>
                <w:bCs/>
                <w:spacing w:val="-4"/>
                <w:sz w:val="15"/>
                <w:szCs w:val="15"/>
                <w:lang w:bidi="th-TH"/>
              </w:rPr>
              <w:t>Million Baht</w:t>
            </w:r>
          </w:p>
        </w:tc>
        <w:tc>
          <w:tcPr>
            <w:tcW w:w="1080" w:type="dxa"/>
            <w:tcBorders>
              <w:bottom w:val="single" w:sz="4" w:space="0" w:color="auto"/>
            </w:tcBorders>
            <w:shd w:val="clear" w:color="auto" w:fill="auto"/>
          </w:tcPr>
          <w:p w14:paraId="28F0E7F8" w14:textId="77777777" w:rsidR="00321D26" w:rsidRPr="003C3466" w:rsidRDefault="00321D26" w:rsidP="00321D26">
            <w:pPr>
              <w:pStyle w:val="acctfourfigures"/>
              <w:tabs>
                <w:tab w:val="clear" w:pos="765"/>
              </w:tabs>
              <w:spacing w:line="240" w:lineRule="auto"/>
              <w:ind w:right="-72"/>
              <w:jc w:val="right"/>
              <w:rPr>
                <w:rFonts w:ascii="Arial" w:hAnsi="Arial" w:cs="Arial"/>
                <w:b/>
                <w:bCs/>
                <w:sz w:val="15"/>
                <w:szCs w:val="15"/>
                <w:cs/>
                <w:lang w:bidi="th-TH"/>
              </w:rPr>
            </w:pPr>
            <w:r w:rsidRPr="003C3466">
              <w:rPr>
                <w:rFonts w:ascii="Arial" w:hAnsi="Arial" w:cs="Arial"/>
                <w:b/>
                <w:bCs/>
                <w:spacing w:val="-4"/>
                <w:sz w:val="15"/>
                <w:szCs w:val="15"/>
                <w:lang w:bidi="th-TH"/>
              </w:rPr>
              <w:t>Million Baht</w:t>
            </w:r>
          </w:p>
        </w:tc>
      </w:tr>
      <w:tr w:rsidR="00321D26" w:rsidRPr="003C3466" w14:paraId="3A6FBF2F" w14:textId="77777777" w:rsidTr="00B43E23">
        <w:trPr>
          <w:gridAfter w:val="1"/>
          <w:wAfter w:w="18" w:type="dxa"/>
          <w:cantSplit/>
        </w:trPr>
        <w:tc>
          <w:tcPr>
            <w:tcW w:w="5339" w:type="dxa"/>
          </w:tcPr>
          <w:p w14:paraId="3E1CDF6C" w14:textId="77777777" w:rsidR="00321D26" w:rsidRPr="003C3466" w:rsidRDefault="00321D26" w:rsidP="00321D26">
            <w:pPr>
              <w:spacing w:line="240" w:lineRule="auto"/>
              <w:ind w:left="124" w:right="-87"/>
              <w:rPr>
                <w:rFonts w:cs="Arial"/>
                <w:sz w:val="15"/>
                <w:szCs w:val="15"/>
                <w:cs/>
              </w:rPr>
            </w:pPr>
          </w:p>
        </w:tc>
        <w:tc>
          <w:tcPr>
            <w:tcW w:w="3816" w:type="dxa"/>
          </w:tcPr>
          <w:p w14:paraId="74B4186F" w14:textId="77777777" w:rsidR="00321D26" w:rsidRPr="003C3466" w:rsidRDefault="00321D26" w:rsidP="00321D26">
            <w:pPr>
              <w:spacing w:line="240" w:lineRule="auto"/>
              <w:ind w:left="-72" w:right="-72"/>
              <w:jc w:val="center"/>
              <w:rPr>
                <w:rFonts w:cs="Arial"/>
                <w:sz w:val="15"/>
                <w:szCs w:val="15"/>
              </w:rPr>
            </w:pPr>
          </w:p>
        </w:tc>
        <w:tc>
          <w:tcPr>
            <w:tcW w:w="1080" w:type="dxa"/>
            <w:shd w:val="clear" w:color="auto" w:fill="FAFAFA"/>
          </w:tcPr>
          <w:p w14:paraId="3C1A513C" w14:textId="77777777" w:rsidR="00321D26" w:rsidRPr="003C3466" w:rsidRDefault="00321D26" w:rsidP="00321D26">
            <w:pPr>
              <w:tabs>
                <w:tab w:val="center" w:pos="392"/>
                <w:tab w:val="right" w:pos="814"/>
              </w:tabs>
              <w:spacing w:line="240" w:lineRule="auto"/>
              <w:ind w:right="-72"/>
              <w:jc w:val="right"/>
              <w:rPr>
                <w:rFonts w:cs="Arial"/>
                <w:sz w:val="15"/>
                <w:szCs w:val="15"/>
              </w:rPr>
            </w:pPr>
          </w:p>
        </w:tc>
        <w:tc>
          <w:tcPr>
            <w:tcW w:w="1080" w:type="dxa"/>
          </w:tcPr>
          <w:p w14:paraId="58AB4ED3" w14:textId="77777777" w:rsidR="00321D26" w:rsidRPr="003C3466" w:rsidRDefault="00321D26" w:rsidP="00321D26">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shd w:val="clear" w:color="auto" w:fill="FAFAFA"/>
          </w:tcPr>
          <w:p w14:paraId="3EFBE14C" w14:textId="77777777" w:rsidR="00321D26" w:rsidRPr="003C3466" w:rsidRDefault="00321D26" w:rsidP="00321D26">
            <w:pPr>
              <w:tabs>
                <w:tab w:val="center" w:pos="392"/>
                <w:tab w:val="right" w:pos="814"/>
              </w:tabs>
              <w:spacing w:line="240" w:lineRule="auto"/>
              <w:ind w:right="-72"/>
              <w:jc w:val="right"/>
              <w:rPr>
                <w:rFonts w:cs="Arial"/>
                <w:sz w:val="15"/>
                <w:szCs w:val="15"/>
              </w:rPr>
            </w:pPr>
          </w:p>
        </w:tc>
        <w:tc>
          <w:tcPr>
            <w:tcW w:w="1080" w:type="dxa"/>
          </w:tcPr>
          <w:p w14:paraId="5FFF08FC" w14:textId="77777777" w:rsidR="00321D26" w:rsidRPr="003C3466" w:rsidRDefault="00321D26" w:rsidP="00321D26">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shd w:val="clear" w:color="auto" w:fill="FAFAFA"/>
            <w:vAlign w:val="bottom"/>
          </w:tcPr>
          <w:p w14:paraId="5608865C" w14:textId="77777777" w:rsidR="00321D26" w:rsidRPr="003C3466" w:rsidRDefault="00321D26" w:rsidP="00321D26">
            <w:pPr>
              <w:tabs>
                <w:tab w:val="center" w:pos="392"/>
                <w:tab w:val="right" w:pos="814"/>
              </w:tabs>
              <w:spacing w:line="240" w:lineRule="auto"/>
              <w:ind w:right="-72"/>
              <w:jc w:val="right"/>
              <w:rPr>
                <w:rFonts w:cs="Arial"/>
                <w:sz w:val="15"/>
                <w:szCs w:val="15"/>
              </w:rPr>
            </w:pPr>
          </w:p>
        </w:tc>
        <w:tc>
          <w:tcPr>
            <w:tcW w:w="1080" w:type="dxa"/>
            <w:vAlign w:val="bottom"/>
          </w:tcPr>
          <w:p w14:paraId="201756F5" w14:textId="77777777" w:rsidR="00321D26" w:rsidRPr="003C3466" w:rsidRDefault="00321D26" w:rsidP="00321D26">
            <w:pPr>
              <w:tabs>
                <w:tab w:val="center" w:pos="392"/>
                <w:tab w:val="right" w:pos="814"/>
              </w:tabs>
              <w:spacing w:line="240" w:lineRule="auto"/>
              <w:ind w:right="-72"/>
              <w:jc w:val="right"/>
              <w:rPr>
                <w:rFonts w:cs="Arial"/>
                <w:sz w:val="15"/>
                <w:szCs w:val="15"/>
              </w:rPr>
            </w:pPr>
          </w:p>
        </w:tc>
      </w:tr>
      <w:tr w:rsidR="00321D26" w:rsidRPr="003C3466" w14:paraId="73A8F4FC" w14:textId="77777777" w:rsidTr="00B43E23">
        <w:trPr>
          <w:gridAfter w:val="1"/>
          <w:wAfter w:w="18" w:type="dxa"/>
          <w:cantSplit/>
        </w:trPr>
        <w:tc>
          <w:tcPr>
            <w:tcW w:w="5339" w:type="dxa"/>
          </w:tcPr>
          <w:p w14:paraId="6C06412B" w14:textId="77777777" w:rsidR="00321D26" w:rsidRPr="003C3466" w:rsidRDefault="00321D26" w:rsidP="00861A9F">
            <w:pPr>
              <w:spacing w:line="240" w:lineRule="auto"/>
              <w:ind w:left="124" w:right="-87"/>
              <w:rPr>
                <w:rFonts w:cs="Arial"/>
                <w:sz w:val="15"/>
                <w:szCs w:val="15"/>
              </w:rPr>
            </w:pPr>
            <w:r w:rsidRPr="003C3466">
              <w:rPr>
                <w:rFonts w:cs="Arial"/>
                <w:b/>
                <w:bCs/>
                <w:sz w:val="15"/>
                <w:szCs w:val="15"/>
                <w:u w:val="single"/>
              </w:rPr>
              <w:t>Joint ventures incorporated in Thailand</w:t>
            </w:r>
          </w:p>
        </w:tc>
        <w:tc>
          <w:tcPr>
            <w:tcW w:w="3816" w:type="dxa"/>
          </w:tcPr>
          <w:p w14:paraId="46FEF952" w14:textId="77777777" w:rsidR="00321D26" w:rsidRPr="003C3466" w:rsidRDefault="00321D26" w:rsidP="00321D26">
            <w:pPr>
              <w:spacing w:line="240" w:lineRule="auto"/>
              <w:ind w:left="-72" w:right="-72"/>
              <w:jc w:val="center"/>
              <w:rPr>
                <w:rFonts w:cs="Arial"/>
                <w:sz w:val="15"/>
                <w:szCs w:val="15"/>
              </w:rPr>
            </w:pPr>
          </w:p>
        </w:tc>
        <w:tc>
          <w:tcPr>
            <w:tcW w:w="1080" w:type="dxa"/>
            <w:shd w:val="clear" w:color="auto" w:fill="FAFAFA"/>
          </w:tcPr>
          <w:p w14:paraId="3EAF8B71" w14:textId="77777777" w:rsidR="00321D26" w:rsidRPr="003C3466" w:rsidRDefault="00321D26" w:rsidP="00321D26">
            <w:pPr>
              <w:tabs>
                <w:tab w:val="center" w:pos="392"/>
                <w:tab w:val="right" w:pos="814"/>
              </w:tabs>
              <w:spacing w:line="240" w:lineRule="auto"/>
              <w:ind w:right="-72"/>
              <w:jc w:val="right"/>
              <w:rPr>
                <w:rFonts w:cs="Arial"/>
                <w:sz w:val="15"/>
                <w:szCs w:val="15"/>
              </w:rPr>
            </w:pPr>
          </w:p>
        </w:tc>
        <w:tc>
          <w:tcPr>
            <w:tcW w:w="1080" w:type="dxa"/>
          </w:tcPr>
          <w:p w14:paraId="6F8540EB" w14:textId="77777777" w:rsidR="00321D26" w:rsidRPr="003C3466" w:rsidRDefault="00321D26" w:rsidP="00321D26">
            <w:pPr>
              <w:tabs>
                <w:tab w:val="center" w:pos="392"/>
                <w:tab w:val="right" w:pos="814"/>
              </w:tabs>
              <w:spacing w:line="240" w:lineRule="auto"/>
              <w:ind w:right="-72"/>
              <w:jc w:val="right"/>
              <w:rPr>
                <w:rFonts w:cs="Arial"/>
                <w:sz w:val="15"/>
                <w:szCs w:val="15"/>
              </w:rPr>
            </w:pPr>
          </w:p>
        </w:tc>
        <w:tc>
          <w:tcPr>
            <w:tcW w:w="1080" w:type="dxa"/>
            <w:shd w:val="clear" w:color="auto" w:fill="FAFAFA"/>
          </w:tcPr>
          <w:p w14:paraId="66187386" w14:textId="77777777" w:rsidR="00321D26" w:rsidRPr="003C3466" w:rsidRDefault="00321D26" w:rsidP="00321D26">
            <w:pPr>
              <w:tabs>
                <w:tab w:val="center" w:pos="392"/>
                <w:tab w:val="right" w:pos="814"/>
              </w:tabs>
              <w:spacing w:line="240" w:lineRule="auto"/>
              <w:ind w:right="-72"/>
              <w:jc w:val="right"/>
              <w:rPr>
                <w:rFonts w:cs="Arial"/>
                <w:sz w:val="15"/>
                <w:szCs w:val="15"/>
              </w:rPr>
            </w:pPr>
          </w:p>
        </w:tc>
        <w:tc>
          <w:tcPr>
            <w:tcW w:w="1080" w:type="dxa"/>
          </w:tcPr>
          <w:p w14:paraId="5314DB22" w14:textId="77777777" w:rsidR="00321D26" w:rsidRPr="003C3466" w:rsidRDefault="00321D26" w:rsidP="00321D26">
            <w:pPr>
              <w:tabs>
                <w:tab w:val="center" w:pos="392"/>
                <w:tab w:val="right" w:pos="814"/>
              </w:tabs>
              <w:spacing w:line="240" w:lineRule="auto"/>
              <w:ind w:right="-72"/>
              <w:rPr>
                <w:rFonts w:cs="Arial"/>
                <w:sz w:val="15"/>
                <w:szCs w:val="15"/>
              </w:rPr>
            </w:pPr>
          </w:p>
        </w:tc>
        <w:tc>
          <w:tcPr>
            <w:tcW w:w="1080" w:type="dxa"/>
            <w:shd w:val="clear" w:color="auto" w:fill="FAFAFA"/>
            <w:vAlign w:val="bottom"/>
          </w:tcPr>
          <w:p w14:paraId="62278011" w14:textId="77777777" w:rsidR="00321D26" w:rsidRPr="003C3466" w:rsidRDefault="00321D26" w:rsidP="00321D26">
            <w:pPr>
              <w:tabs>
                <w:tab w:val="center" w:pos="392"/>
                <w:tab w:val="right" w:pos="814"/>
              </w:tabs>
              <w:spacing w:line="240" w:lineRule="auto"/>
              <w:ind w:right="-72"/>
              <w:jc w:val="right"/>
              <w:rPr>
                <w:rFonts w:cs="Arial"/>
                <w:sz w:val="15"/>
                <w:szCs w:val="15"/>
              </w:rPr>
            </w:pPr>
          </w:p>
        </w:tc>
        <w:tc>
          <w:tcPr>
            <w:tcW w:w="1080" w:type="dxa"/>
            <w:vAlign w:val="bottom"/>
          </w:tcPr>
          <w:p w14:paraId="2068E86A" w14:textId="77777777" w:rsidR="00321D26" w:rsidRPr="003C3466" w:rsidRDefault="00321D26" w:rsidP="00321D26">
            <w:pPr>
              <w:tabs>
                <w:tab w:val="center" w:pos="392"/>
                <w:tab w:val="right" w:pos="814"/>
              </w:tabs>
              <w:spacing w:line="240" w:lineRule="auto"/>
              <w:ind w:right="-72"/>
              <w:jc w:val="right"/>
              <w:rPr>
                <w:rFonts w:cs="Arial"/>
                <w:sz w:val="15"/>
                <w:szCs w:val="15"/>
              </w:rPr>
            </w:pPr>
          </w:p>
        </w:tc>
      </w:tr>
      <w:tr w:rsidR="003A2015" w:rsidRPr="003C3466" w14:paraId="59DA3B98" w14:textId="77777777" w:rsidTr="00B43E23">
        <w:trPr>
          <w:gridAfter w:val="1"/>
          <w:wAfter w:w="18" w:type="dxa"/>
          <w:cantSplit/>
        </w:trPr>
        <w:tc>
          <w:tcPr>
            <w:tcW w:w="5339" w:type="dxa"/>
          </w:tcPr>
          <w:p w14:paraId="33CB5684" w14:textId="77777777" w:rsidR="003A2015" w:rsidRPr="003C3466" w:rsidRDefault="003A2015" w:rsidP="00861A9F">
            <w:pPr>
              <w:spacing w:line="240" w:lineRule="auto"/>
              <w:ind w:left="124" w:right="-87"/>
              <w:rPr>
                <w:rFonts w:cs="Arial"/>
                <w:sz w:val="15"/>
                <w:szCs w:val="15"/>
                <w:cs/>
              </w:rPr>
            </w:pPr>
            <w:r w:rsidRPr="003C3466">
              <w:rPr>
                <w:rFonts w:cs="Arial"/>
                <w:sz w:val="15"/>
                <w:szCs w:val="15"/>
              </w:rPr>
              <w:t>Gulf Electric Public Co., Ltd. (GEC) and its subsidiaries</w:t>
            </w:r>
          </w:p>
        </w:tc>
        <w:tc>
          <w:tcPr>
            <w:tcW w:w="3816" w:type="dxa"/>
          </w:tcPr>
          <w:p w14:paraId="1AC2E03F" w14:textId="77777777" w:rsidR="003A2015" w:rsidRPr="003C3466" w:rsidRDefault="003A2015" w:rsidP="003A2015">
            <w:pPr>
              <w:spacing w:line="240" w:lineRule="auto"/>
              <w:ind w:left="-72" w:right="-72"/>
              <w:jc w:val="center"/>
              <w:rPr>
                <w:rFonts w:cs="Arial"/>
                <w:sz w:val="15"/>
                <w:szCs w:val="15"/>
              </w:rPr>
            </w:pPr>
            <w:r w:rsidRPr="003C3466">
              <w:rPr>
                <w:rFonts w:cs="Arial"/>
                <w:sz w:val="15"/>
                <w:szCs w:val="15"/>
              </w:rPr>
              <w:t>Investment in power projects</w:t>
            </w:r>
          </w:p>
        </w:tc>
        <w:tc>
          <w:tcPr>
            <w:tcW w:w="1080" w:type="dxa"/>
            <w:shd w:val="clear" w:color="auto" w:fill="FAFAFA"/>
          </w:tcPr>
          <w:p w14:paraId="41217FA4" w14:textId="1A778DFF" w:rsidR="003A2015" w:rsidRPr="003C3466" w:rsidRDefault="00447315" w:rsidP="003A2015">
            <w:pPr>
              <w:tabs>
                <w:tab w:val="center" w:pos="392"/>
                <w:tab w:val="right" w:pos="814"/>
              </w:tabs>
              <w:spacing w:line="240" w:lineRule="auto"/>
              <w:ind w:right="-72"/>
              <w:jc w:val="right"/>
              <w:rPr>
                <w:rFonts w:cs="Arial"/>
                <w:sz w:val="15"/>
                <w:szCs w:val="15"/>
              </w:rPr>
            </w:pPr>
            <w:r w:rsidRPr="00447315">
              <w:rPr>
                <w:rFonts w:cs="Arial"/>
                <w:sz w:val="15"/>
                <w:szCs w:val="15"/>
              </w:rPr>
              <w:t>50</w:t>
            </w:r>
            <w:r w:rsidR="003A2015" w:rsidRPr="003C3466">
              <w:rPr>
                <w:rFonts w:cs="Arial"/>
                <w:sz w:val="15"/>
                <w:szCs w:val="15"/>
              </w:rPr>
              <w:t>.</w:t>
            </w:r>
            <w:r w:rsidRPr="00447315">
              <w:rPr>
                <w:rFonts w:cs="Arial"/>
                <w:sz w:val="15"/>
                <w:szCs w:val="15"/>
              </w:rPr>
              <w:t>00</w:t>
            </w:r>
          </w:p>
        </w:tc>
        <w:tc>
          <w:tcPr>
            <w:tcW w:w="1080" w:type="dxa"/>
          </w:tcPr>
          <w:p w14:paraId="3D2A9D9B" w14:textId="49AA5C8D" w:rsidR="003A2015" w:rsidRPr="003C3466" w:rsidRDefault="00447315" w:rsidP="003A2015">
            <w:pPr>
              <w:tabs>
                <w:tab w:val="center" w:pos="392"/>
                <w:tab w:val="right" w:pos="814"/>
              </w:tabs>
              <w:spacing w:line="240" w:lineRule="auto"/>
              <w:ind w:right="-72"/>
              <w:jc w:val="right"/>
              <w:rPr>
                <w:rFonts w:cs="Arial"/>
                <w:sz w:val="15"/>
                <w:szCs w:val="15"/>
              </w:rPr>
            </w:pPr>
            <w:r w:rsidRPr="00447315">
              <w:rPr>
                <w:rFonts w:cs="Arial"/>
                <w:sz w:val="15"/>
                <w:szCs w:val="15"/>
              </w:rPr>
              <w:t>50</w:t>
            </w:r>
            <w:r w:rsidR="003A2015" w:rsidRPr="003C3466">
              <w:rPr>
                <w:rFonts w:cs="Arial"/>
                <w:sz w:val="15"/>
                <w:szCs w:val="15"/>
              </w:rPr>
              <w:t>.</w:t>
            </w:r>
            <w:r w:rsidRPr="00447315">
              <w:rPr>
                <w:rFonts w:cs="Arial"/>
                <w:sz w:val="15"/>
                <w:szCs w:val="15"/>
              </w:rPr>
              <w:t>00</w:t>
            </w:r>
          </w:p>
        </w:tc>
        <w:tc>
          <w:tcPr>
            <w:tcW w:w="1080" w:type="dxa"/>
            <w:shd w:val="clear" w:color="auto" w:fill="FAFAFA"/>
          </w:tcPr>
          <w:p w14:paraId="26ED13C9" w14:textId="1C858098" w:rsidR="003A2015" w:rsidRPr="003C3466" w:rsidRDefault="0017384D" w:rsidP="003A2015">
            <w:pPr>
              <w:tabs>
                <w:tab w:val="center" w:pos="392"/>
                <w:tab w:val="right" w:pos="814"/>
              </w:tabs>
              <w:spacing w:line="240" w:lineRule="auto"/>
              <w:ind w:right="-72"/>
              <w:jc w:val="right"/>
              <w:rPr>
                <w:rFonts w:cs="Arial"/>
                <w:sz w:val="15"/>
                <w:szCs w:val="15"/>
              </w:rPr>
            </w:pPr>
            <w:r>
              <w:rPr>
                <w:rFonts w:cs="Arial"/>
                <w:sz w:val="15"/>
                <w:szCs w:val="15"/>
              </w:rPr>
              <w:t>5,845</w:t>
            </w:r>
          </w:p>
        </w:tc>
        <w:tc>
          <w:tcPr>
            <w:tcW w:w="1080" w:type="dxa"/>
          </w:tcPr>
          <w:p w14:paraId="701CBCA4" w14:textId="5FCC46CA" w:rsidR="003A2015" w:rsidRPr="003C3466" w:rsidRDefault="00447315" w:rsidP="003A2015">
            <w:pPr>
              <w:tabs>
                <w:tab w:val="center" w:pos="392"/>
                <w:tab w:val="right" w:pos="814"/>
              </w:tabs>
              <w:spacing w:line="240" w:lineRule="auto"/>
              <w:ind w:right="-72"/>
              <w:jc w:val="right"/>
              <w:rPr>
                <w:rFonts w:cs="Arial"/>
                <w:sz w:val="15"/>
                <w:szCs w:val="15"/>
              </w:rPr>
            </w:pPr>
            <w:r w:rsidRPr="00447315">
              <w:rPr>
                <w:rFonts w:cs="Arial"/>
                <w:sz w:val="15"/>
                <w:szCs w:val="15"/>
              </w:rPr>
              <w:t>6</w:t>
            </w:r>
            <w:r w:rsidR="00930325">
              <w:rPr>
                <w:rFonts w:cs="Arial"/>
                <w:sz w:val="15"/>
                <w:szCs w:val="15"/>
              </w:rPr>
              <w:t>,</w:t>
            </w:r>
            <w:r w:rsidRPr="00447315">
              <w:rPr>
                <w:rFonts w:cs="Arial"/>
                <w:sz w:val="15"/>
                <w:szCs w:val="15"/>
              </w:rPr>
              <w:t>290</w:t>
            </w:r>
          </w:p>
        </w:tc>
        <w:tc>
          <w:tcPr>
            <w:tcW w:w="1080" w:type="dxa"/>
            <w:shd w:val="clear" w:color="auto" w:fill="FAFAFA"/>
          </w:tcPr>
          <w:p w14:paraId="197DC961" w14:textId="2D39266D" w:rsidR="003A2015" w:rsidRPr="003C3466" w:rsidRDefault="00172EB8" w:rsidP="003A2015">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1,525</w:t>
            </w:r>
          </w:p>
        </w:tc>
        <w:tc>
          <w:tcPr>
            <w:tcW w:w="1080" w:type="dxa"/>
          </w:tcPr>
          <w:p w14:paraId="09A35400" w14:textId="2389DCF0" w:rsidR="003A2015" w:rsidRPr="003C3466" w:rsidRDefault="00447315" w:rsidP="003A2015">
            <w:pPr>
              <w:tabs>
                <w:tab w:val="center" w:pos="392"/>
                <w:tab w:val="right" w:pos="814"/>
              </w:tabs>
              <w:spacing w:line="240" w:lineRule="auto"/>
              <w:ind w:right="-72"/>
              <w:jc w:val="right"/>
              <w:rPr>
                <w:rFonts w:cs="Arial"/>
                <w:sz w:val="15"/>
                <w:szCs w:val="15"/>
              </w:rPr>
            </w:pPr>
            <w:r w:rsidRPr="00447315">
              <w:rPr>
                <w:rFonts w:cs="Arial"/>
                <w:sz w:val="15"/>
                <w:szCs w:val="15"/>
              </w:rPr>
              <w:t>917</w:t>
            </w:r>
          </w:p>
        </w:tc>
      </w:tr>
      <w:tr w:rsidR="003A2015" w:rsidRPr="003C3466" w14:paraId="42F90C60" w14:textId="77777777" w:rsidTr="00B43E23">
        <w:trPr>
          <w:gridAfter w:val="1"/>
          <w:wAfter w:w="18" w:type="dxa"/>
          <w:cantSplit/>
        </w:trPr>
        <w:tc>
          <w:tcPr>
            <w:tcW w:w="5339" w:type="dxa"/>
          </w:tcPr>
          <w:p w14:paraId="242D2DE2" w14:textId="77777777" w:rsidR="003A2015" w:rsidRPr="003C3466" w:rsidRDefault="003A2015" w:rsidP="00861A9F">
            <w:pPr>
              <w:spacing w:line="240" w:lineRule="auto"/>
              <w:ind w:left="124" w:right="-87"/>
              <w:rPr>
                <w:rFonts w:cs="Arial"/>
                <w:sz w:val="15"/>
                <w:szCs w:val="15"/>
                <w:cs/>
              </w:rPr>
            </w:pPr>
            <w:r w:rsidRPr="003C3466">
              <w:rPr>
                <w:rFonts w:cs="Arial"/>
                <w:sz w:val="15"/>
                <w:szCs w:val="15"/>
              </w:rPr>
              <w:t>BLCP Power Ltd. (BLCP)</w:t>
            </w:r>
          </w:p>
        </w:tc>
        <w:tc>
          <w:tcPr>
            <w:tcW w:w="3816" w:type="dxa"/>
          </w:tcPr>
          <w:p w14:paraId="7445EDA6" w14:textId="77777777" w:rsidR="003A2015" w:rsidRPr="003C3466" w:rsidRDefault="003A2015" w:rsidP="003A2015">
            <w:pPr>
              <w:spacing w:line="240" w:lineRule="auto"/>
              <w:ind w:left="-72" w:right="-72"/>
              <w:jc w:val="center"/>
              <w:rPr>
                <w:rFonts w:cs="Arial"/>
                <w:sz w:val="15"/>
                <w:szCs w:val="15"/>
                <w:cs/>
              </w:rPr>
            </w:pPr>
            <w:r w:rsidRPr="003C3466">
              <w:rPr>
                <w:rFonts w:cs="Arial"/>
                <w:sz w:val="15"/>
                <w:szCs w:val="15"/>
              </w:rPr>
              <w:t>Electricity generation</w:t>
            </w:r>
          </w:p>
        </w:tc>
        <w:tc>
          <w:tcPr>
            <w:tcW w:w="1080" w:type="dxa"/>
            <w:shd w:val="clear" w:color="auto" w:fill="FAFAFA"/>
          </w:tcPr>
          <w:p w14:paraId="39BADC23" w14:textId="430F9A35" w:rsidR="003A2015" w:rsidRPr="003C3466" w:rsidRDefault="00447315" w:rsidP="003A2015">
            <w:pPr>
              <w:tabs>
                <w:tab w:val="center" w:pos="392"/>
                <w:tab w:val="right" w:pos="814"/>
              </w:tabs>
              <w:spacing w:line="240" w:lineRule="auto"/>
              <w:ind w:right="-72"/>
              <w:jc w:val="right"/>
              <w:rPr>
                <w:rFonts w:cs="Arial"/>
                <w:sz w:val="15"/>
                <w:szCs w:val="15"/>
              </w:rPr>
            </w:pPr>
            <w:r w:rsidRPr="00447315">
              <w:rPr>
                <w:rFonts w:cs="Arial"/>
                <w:sz w:val="15"/>
                <w:szCs w:val="15"/>
              </w:rPr>
              <w:t>50</w:t>
            </w:r>
            <w:r w:rsidR="003A2015" w:rsidRPr="003C3466">
              <w:rPr>
                <w:rFonts w:cs="Arial"/>
                <w:sz w:val="15"/>
                <w:szCs w:val="15"/>
              </w:rPr>
              <w:t>.</w:t>
            </w:r>
            <w:r w:rsidRPr="00447315">
              <w:rPr>
                <w:rFonts w:cs="Arial"/>
                <w:sz w:val="15"/>
                <w:szCs w:val="15"/>
              </w:rPr>
              <w:t>00</w:t>
            </w:r>
          </w:p>
        </w:tc>
        <w:tc>
          <w:tcPr>
            <w:tcW w:w="1080" w:type="dxa"/>
          </w:tcPr>
          <w:p w14:paraId="509BF4AB" w14:textId="1A58CBE4" w:rsidR="003A2015" w:rsidRPr="003C3466" w:rsidRDefault="00447315" w:rsidP="003A2015">
            <w:pPr>
              <w:tabs>
                <w:tab w:val="center" w:pos="392"/>
                <w:tab w:val="right" w:pos="814"/>
              </w:tabs>
              <w:spacing w:line="240" w:lineRule="auto"/>
              <w:ind w:right="-72"/>
              <w:jc w:val="right"/>
              <w:rPr>
                <w:rFonts w:cs="Arial"/>
                <w:sz w:val="15"/>
                <w:szCs w:val="15"/>
              </w:rPr>
            </w:pPr>
            <w:r w:rsidRPr="00447315">
              <w:rPr>
                <w:rFonts w:cs="Arial"/>
                <w:sz w:val="15"/>
                <w:szCs w:val="15"/>
              </w:rPr>
              <w:t>50</w:t>
            </w:r>
            <w:r w:rsidR="003A2015" w:rsidRPr="003C3466">
              <w:rPr>
                <w:rFonts w:cs="Arial"/>
                <w:sz w:val="15"/>
                <w:szCs w:val="15"/>
              </w:rPr>
              <w:t>.</w:t>
            </w:r>
            <w:r w:rsidRPr="00447315">
              <w:rPr>
                <w:rFonts w:cs="Arial"/>
                <w:sz w:val="15"/>
                <w:szCs w:val="15"/>
              </w:rPr>
              <w:t>00</w:t>
            </w:r>
          </w:p>
        </w:tc>
        <w:tc>
          <w:tcPr>
            <w:tcW w:w="1080" w:type="dxa"/>
            <w:shd w:val="clear" w:color="auto" w:fill="FAFAFA"/>
          </w:tcPr>
          <w:p w14:paraId="0A0628AE" w14:textId="15FE4932" w:rsidR="003A2015" w:rsidRPr="003C3466" w:rsidRDefault="00447315" w:rsidP="003A2015">
            <w:pPr>
              <w:tabs>
                <w:tab w:val="center" w:pos="392"/>
                <w:tab w:val="right" w:pos="814"/>
              </w:tabs>
              <w:spacing w:line="240" w:lineRule="auto"/>
              <w:ind w:right="-72"/>
              <w:jc w:val="right"/>
              <w:rPr>
                <w:rFonts w:cs="Arial"/>
                <w:sz w:val="15"/>
                <w:szCs w:val="15"/>
                <w:cs/>
              </w:rPr>
            </w:pPr>
            <w:r w:rsidRPr="00447315">
              <w:rPr>
                <w:rFonts w:cs="Arial"/>
                <w:sz w:val="15"/>
                <w:szCs w:val="15"/>
              </w:rPr>
              <w:t>10</w:t>
            </w:r>
            <w:r w:rsidR="003A2015" w:rsidRPr="00D30022">
              <w:rPr>
                <w:rFonts w:cs="Arial"/>
                <w:sz w:val="15"/>
                <w:szCs w:val="15"/>
              </w:rPr>
              <w:t>,</w:t>
            </w:r>
            <w:r w:rsidRPr="00447315">
              <w:rPr>
                <w:rFonts w:cs="Arial"/>
                <w:sz w:val="15"/>
                <w:szCs w:val="15"/>
              </w:rPr>
              <w:t>434</w:t>
            </w:r>
          </w:p>
        </w:tc>
        <w:tc>
          <w:tcPr>
            <w:tcW w:w="1080" w:type="dxa"/>
          </w:tcPr>
          <w:p w14:paraId="2953458C" w14:textId="49727754" w:rsidR="003A2015" w:rsidRPr="003C3466" w:rsidRDefault="00447315" w:rsidP="003A2015">
            <w:pPr>
              <w:tabs>
                <w:tab w:val="center" w:pos="392"/>
                <w:tab w:val="right" w:pos="814"/>
              </w:tabs>
              <w:spacing w:line="240" w:lineRule="auto"/>
              <w:ind w:right="-72"/>
              <w:jc w:val="right"/>
              <w:rPr>
                <w:rFonts w:cs="Arial"/>
                <w:sz w:val="15"/>
                <w:szCs w:val="15"/>
                <w:cs/>
              </w:rPr>
            </w:pPr>
            <w:r w:rsidRPr="00447315">
              <w:rPr>
                <w:rFonts w:cs="Arial"/>
                <w:sz w:val="15"/>
                <w:szCs w:val="15"/>
              </w:rPr>
              <w:t>10</w:t>
            </w:r>
            <w:r w:rsidR="003A2015" w:rsidRPr="00D30022">
              <w:rPr>
                <w:rFonts w:cs="Arial"/>
                <w:sz w:val="15"/>
                <w:szCs w:val="15"/>
              </w:rPr>
              <w:t>,</w:t>
            </w:r>
            <w:r w:rsidRPr="00447315">
              <w:rPr>
                <w:rFonts w:cs="Arial"/>
                <w:sz w:val="15"/>
                <w:szCs w:val="15"/>
              </w:rPr>
              <w:t>434</w:t>
            </w:r>
          </w:p>
        </w:tc>
        <w:tc>
          <w:tcPr>
            <w:tcW w:w="1080" w:type="dxa"/>
            <w:shd w:val="clear" w:color="auto" w:fill="FAFAFA"/>
          </w:tcPr>
          <w:p w14:paraId="7A9FD762" w14:textId="29E956BC" w:rsidR="003A2015" w:rsidRPr="003C3466" w:rsidRDefault="003A2015" w:rsidP="003A2015">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w:t>
            </w:r>
          </w:p>
        </w:tc>
        <w:tc>
          <w:tcPr>
            <w:tcW w:w="1080" w:type="dxa"/>
          </w:tcPr>
          <w:p w14:paraId="6116CE66" w14:textId="7891A06C" w:rsidR="003A2015" w:rsidRPr="003C3466" w:rsidRDefault="003A2015" w:rsidP="003A2015">
            <w:pPr>
              <w:tabs>
                <w:tab w:val="center" w:pos="392"/>
                <w:tab w:val="right" w:pos="814"/>
              </w:tabs>
              <w:spacing w:line="240" w:lineRule="auto"/>
              <w:ind w:right="-72"/>
              <w:jc w:val="right"/>
              <w:rPr>
                <w:rFonts w:cs="Arial"/>
                <w:sz w:val="15"/>
                <w:szCs w:val="15"/>
              </w:rPr>
            </w:pPr>
            <w:r>
              <w:rPr>
                <w:rFonts w:cs="Arial"/>
                <w:sz w:val="15"/>
                <w:szCs w:val="15"/>
              </w:rPr>
              <w:t>-</w:t>
            </w:r>
          </w:p>
        </w:tc>
      </w:tr>
      <w:tr w:rsidR="003A2015" w:rsidRPr="003C3466" w14:paraId="7B4A8018" w14:textId="77777777" w:rsidTr="00B43E23">
        <w:trPr>
          <w:gridAfter w:val="1"/>
          <w:wAfter w:w="18" w:type="dxa"/>
          <w:cantSplit/>
        </w:trPr>
        <w:tc>
          <w:tcPr>
            <w:tcW w:w="5339" w:type="dxa"/>
          </w:tcPr>
          <w:p w14:paraId="675C993D" w14:textId="77777777" w:rsidR="003A2015" w:rsidRPr="003C3466" w:rsidRDefault="003A2015" w:rsidP="00861A9F">
            <w:pPr>
              <w:spacing w:line="240" w:lineRule="auto"/>
              <w:ind w:left="124" w:right="-87"/>
              <w:rPr>
                <w:rFonts w:cs="Arial"/>
                <w:sz w:val="15"/>
                <w:szCs w:val="15"/>
                <w:cs/>
              </w:rPr>
            </w:pPr>
            <w:r w:rsidRPr="003C3466">
              <w:rPr>
                <w:rFonts w:cs="Arial"/>
                <w:sz w:val="15"/>
                <w:szCs w:val="15"/>
              </w:rPr>
              <w:t>Natural Energy Development Co., Ltd. (NED)</w:t>
            </w:r>
          </w:p>
        </w:tc>
        <w:tc>
          <w:tcPr>
            <w:tcW w:w="3816" w:type="dxa"/>
          </w:tcPr>
          <w:p w14:paraId="666F953F" w14:textId="77777777" w:rsidR="003A2015" w:rsidRPr="003C3466" w:rsidRDefault="003A2015" w:rsidP="003A2015">
            <w:pPr>
              <w:spacing w:line="240" w:lineRule="auto"/>
              <w:ind w:left="-72" w:right="-72"/>
              <w:jc w:val="center"/>
              <w:rPr>
                <w:rFonts w:cs="Arial"/>
                <w:sz w:val="15"/>
                <w:szCs w:val="15"/>
                <w:cs/>
              </w:rPr>
            </w:pPr>
            <w:r w:rsidRPr="003C3466">
              <w:rPr>
                <w:rFonts w:cs="Arial"/>
                <w:sz w:val="15"/>
                <w:szCs w:val="15"/>
              </w:rPr>
              <w:t>Solar electricity generation plant</w:t>
            </w:r>
          </w:p>
        </w:tc>
        <w:tc>
          <w:tcPr>
            <w:tcW w:w="1080" w:type="dxa"/>
            <w:shd w:val="clear" w:color="auto" w:fill="FAFAFA"/>
          </w:tcPr>
          <w:p w14:paraId="61BD74CA" w14:textId="4F46A47C" w:rsidR="003A2015" w:rsidRPr="003C3466" w:rsidRDefault="00447315" w:rsidP="003A2015">
            <w:pPr>
              <w:tabs>
                <w:tab w:val="center" w:pos="392"/>
                <w:tab w:val="right" w:pos="814"/>
              </w:tabs>
              <w:spacing w:line="240" w:lineRule="auto"/>
              <w:ind w:right="-72"/>
              <w:jc w:val="right"/>
              <w:rPr>
                <w:rFonts w:cs="Arial"/>
                <w:sz w:val="15"/>
                <w:szCs w:val="15"/>
              </w:rPr>
            </w:pPr>
            <w:r w:rsidRPr="00447315">
              <w:rPr>
                <w:rFonts w:cs="Arial"/>
                <w:sz w:val="15"/>
                <w:szCs w:val="15"/>
              </w:rPr>
              <w:t>66</w:t>
            </w:r>
            <w:r w:rsidR="003A2015" w:rsidRPr="003C3466">
              <w:rPr>
                <w:rFonts w:cs="Arial"/>
                <w:sz w:val="15"/>
                <w:szCs w:val="15"/>
              </w:rPr>
              <w:t>.</w:t>
            </w:r>
            <w:r w:rsidRPr="00447315">
              <w:rPr>
                <w:rFonts w:cs="Arial"/>
                <w:sz w:val="15"/>
                <w:szCs w:val="15"/>
              </w:rPr>
              <w:t>67</w:t>
            </w:r>
            <w:r w:rsidR="003A2015" w:rsidRPr="003C3466">
              <w:rPr>
                <w:rFonts w:cs="Arial"/>
                <w:sz w:val="15"/>
                <w:szCs w:val="15"/>
              </w:rPr>
              <w:t>*</w:t>
            </w:r>
          </w:p>
        </w:tc>
        <w:tc>
          <w:tcPr>
            <w:tcW w:w="1080" w:type="dxa"/>
          </w:tcPr>
          <w:p w14:paraId="3C366098" w14:textId="646F6DFE" w:rsidR="003A2015" w:rsidRPr="003C3466" w:rsidRDefault="00447315" w:rsidP="003A2015">
            <w:pPr>
              <w:tabs>
                <w:tab w:val="center" w:pos="392"/>
                <w:tab w:val="right" w:pos="814"/>
              </w:tabs>
              <w:spacing w:line="240" w:lineRule="auto"/>
              <w:ind w:right="-72"/>
              <w:jc w:val="right"/>
              <w:rPr>
                <w:rFonts w:cs="Arial"/>
                <w:sz w:val="15"/>
                <w:szCs w:val="15"/>
              </w:rPr>
            </w:pPr>
            <w:r w:rsidRPr="00447315">
              <w:rPr>
                <w:rFonts w:cs="Arial"/>
                <w:sz w:val="15"/>
                <w:szCs w:val="15"/>
              </w:rPr>
              <w:t>66</w:t>
            </w:r>
            <w:r w:rsidR="003A2015" w:rsidRPr="003C3466">
              <w:rPr>
                <w:rFonts w:cs="Arial"/>
                <w:sz w:val="15"/>
                <w:szCs w:val="15"/>
              </w:rPr>
              <w:t>.</w:t>
            </w:r>
            <w:r w:rsidRPr="00447315">
              <w:rPr>
                <w:rFonts w:cs="Arial"/>
                <w:sz w:val="15"/>
                <w:szCs w:val="15"/>
              </w:rPr>
              <w:t>67</w:t>
            </w:r>
            <w:r w:rsidR="003A2015" w:rsidRPr="003C3466">
              <w:rPr>
                <w:rFonts w:cs="Arial"/>
                <w:sz w:val="15"/>
                <w:szCs w:val="15"/>
              </w:rPr>
              <w:t>*</w:t>
            </w:r>
          </w:p>
        </w:tc>
        <w:tc>
          <w:tcPr>
            <w:tcW w:w="1080" w:type="dxa"/>
            <w:shd w:val="clear" w:color="auto" w:fill="FAFAFA"/>
          </w:tcPr>
          <w:p w14:paraId="0D2480B0" w14:textId="0BAABC0A" w:rsidR="003A2015" w:rsidRPr="003C3466" w:rsidRDefault="00447315" w:rsidP="003A2015">
            <w:pPr>
              <w:tabs>
                <w:tab w:val="center" w:pos="392"/>
                <w:tab w:val="right" w:pos="814"/>
              </w:tabs>
              <w:spacing w:line="240" w:lineRule="auto"/>
              <w:ind w:right="-72"/>
              <w:jc w:val="right"/>
              <w:rPr>
                <w:rFonts w:cs="Arial"/>
                <w:sz w:val="15"/>
                <w:szCs w:val="15"/>
              </w:rPr>
            </w:pPr>
            <w:r w:rsidRPr="00447315">
              <w:rPr>
                <w:rFonts w:cs="Arial"/>
                <w:sz w:val="15"/>
                <w:szCs w:val="15"/>
              </w:rPr>
              <w:t>1</w:t>
            </w:r>
            <w:r w:rsidR="003A2015" w:rsidRPr="00D30022">
              <w:rPr>
                <w:rFonts w:cs="Arial"/>
                <w:sz w:val="15"/>
                <w:szCs w:val="15"/>
              </w:rPr>
              <w:t>,</w:t>
            </w:r>
            <w:r w:rsidRPr="00447315">
              <w:rPr>
                <w:rFonts w:cs="Arial"/>
                <w:sz w:val="15"/>
                <w:szCs w:val="15"/>
              </w:rPr>
              <w:t>961</w:t>
            </w:r>
          </w:p>
        </w:tc>
        <w:tc>
          <w:tcPr>
            <w:tcW w:w="1080" w:type="dxa"/>
          </w:tcPr>
          <w:p w14:paraId="4C698EC4" w14:textId="0648D3F7" w:rsidR="003A2015" w:rsidRPr="003C3466" w:rsidRDefault="00447315" w:rsidP="003A2015">
            <w:pPr>
              <w:tabs>
                <w:tab w:val="center" w:pos="392"/>
                <w:tab w:val="right" w:pos="814"/>
              </w:tabs>
              <w:spacing w:line="240" w:lineRule="auto"/>
              <w:ind w:right="-72"/>
              <w:jc w:val="right"/>
              <w:rPr>
                <w:rFonts w:cs="Arial"/>
                <w:sz w:val="15"/>
                <w:szCs w:val="15"/>
              </w:rPr>
            </w:pPr>
            <w:r w:rsidRPr="00447315">
              <w:rPr>
                <w:rFonts w:cs="Arial"/>
                <w:sz w:val="15"/>
                <w:szCs w:val="15"/>
              </w:rPr>
              <w:t>1</w:t>
            </w:r>
            <w:r w:rsidR="003A2015" w:rsidRPr="00D30022">
              <w:rPr>
                <w:rFonts w:cs="Arial"/>
                <w:sz w:val="15"/>
                <w:szCs w:val="15"/>
              </w:rPr>
              <w:t>,</w:t>
            </w:r>
            <w:r w:rsidRPr="00447315">
              <w:rPr>
                <w:rFonts w:cs="Arial"/>
                <w:sz w:val="15"/>
                <w:szCs w:val="15"/>
              </w:rPr>
              <w:t>961</w:t>
            </w:r>
          </w:p>
        </w:tc>
        <w:tc>
          <w:tcPr>
            <w:tcW w:w="1080" w:type="dxa"/>
            <w:shd w:val="clear" w:color="auto" w:fill="FAFAFA"/>
          </w:tcPr>
          <w:p w14:paraId="0896E334" w14:textId="469288B0" w:rsidR="003A2015" w:rsidRPr="003C3466" w:rsidRDefault="00172EB8" w:rsidP="003A2015">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160</w:t>
            </w:r>
          </w:p>
        </w:tc>
        <w:tc>
          <w:tcPr>
            <w:tcW w:w="1080" w:type="dxa"/>
          </w:tcPr>
          <w:p w14:paraId="1F96E7E2" w14:textId="15202B85" w:rsidR="003A2015" w:rsidRPr="003C3466" w:rsidRDefault="00447315" w:rsidP="003A2015">
            <w:pPr>
              <w:tabs>
                <w:tab w:val="center" w:pos="392"/>
                <w:tab w:val="right" w:pos="814"/>
              </w:tabs>
              <w:spacing w:line="240" w:lineRule="auto"/>
              <w:ind w:right="-72"/>
              <w:jc w:val="right"/>
              <w:rPr>
                <w:rFonts w:cs="Arial"/>
                <w:sz w:val="15"/>
                <w:szCs w:val="15"/>
              </w:rPr>
            </w:pPr>
            <w:r w:rsidRPr="00447315">
              <w:rPr>
                <w:rFonts w:cs="Arial"/>
                <w:sz w:val="15"/>
                <w:szCs w:val="15"/>
              </w:rPr>
              <w:t>216</w:t>
            </w:r>
          </w:p>
        </w:tc>
      </w:tr>
      <w:tr w:rsidR="003A2015" w:rsidRPr="003C3466" w14:paraId="3450005D" w14:textId="77777777" w:rsidTr="00B43E23">
        <w:trPr>
          <w:gridAfter w:val="1"/>
          <w:wAfter w:w="18" w:type="dxa"/>
          <w:cantSplit/>
        </w:trPr>
        <w:tc>
          <w:tcPr>
            <w:tcW w:w="5339" w:type="dxa"/>
          </w:tcPr>
          <w:p w14:paraId="7421255B" w14:textId="77777777" w:rsidR="003A2015" w:rsidRPr="003C3466" w:rsidRDefault="003A2015" w:rsidP="00861A9F">
            <w:pPr>
              <w:spacing w:line="240" w:lineRule="auto"/>
              <w:ind w:left="124" w:right="-87"/>
              <w:rPr>
                <w:rFonts w:cs="Arial"/>
                <w:sz w:val="15"/>
                <w:szCs w:val="15"/>
                <w:cs/>
              </w:rPr>
            </w:pPr>
            <w:r w:rsidRPr="003C3466">
              <w:rPr>
                <w:rFonts w:cs="Arial"/>
                <w:sz w:val="15"/>
                <w:szCs w:val="15"/>
              </w:rPr>
              <w:t>G-Power Source Co., Ltd. (GPS)</w:t>
            </w:r>
          </w:p>
        </w:tc>
        <w:tc>
          <w:tcPr>
            <w:tcW w:w="3816" w:type="dxa"/>
          </w:tcPr>
          <w:p w14:paraId="36A31204" w14:textId="77777777" w:rsidR="003A2015" w:rsidRPr="003C3466" w:rsidRDefault="003A2015" w:rsidP="003A2015">
            <w:pPr>
              <w:spacing w:line="240" w:lineRule="auto"/>
              <w:ind w:left="-72" w:right="-72"/>
              <w:jc w:val="center"/>
              <w:rPr>
                <w:rFonts w:cs="Arial"/>
                <w:sz w:val="15"/>
                <w:szCs w:val="15"/>
                <w:cs/>
              </w:rPr>
            </w:pPr>
            <w:r w:rsidRPr="003C3466">
              <w:rPr>
                <w:rFonts w:cs="Arial"/>
                <w:sz w:val="15"/>
                <w:szCs w:val="15"/>
              </w:rPr>
              <w:t>Solar electricity generation plant</w:t>
            </w:r>
          </w:p>
        </w:tc>
        <w:tc>
          <w:tcPr>
            <w:tcW w:w="1080" w:type="dxa"/>
            <w:shd w:val="clear" w:color="auto" w:fill="FAFAFA"/>
          </w:tcPr>
          <w:p w14:paraId="28F6E3F8" w14:textId="392BBA93" w:rsidR="003A2015" w:rsidRPr="003C3466" w:rsidRDefault="00447315" w:rsidP="003A2015">
            <w:pPr>
              <w:tabs>
                <w:tab w:val="center" w:pos="392"/>
                <w:tab w:val="right" w:pos="814"/>
              </w:tabs>
              <w:spacing w:line="240" w:lineRule="auto"/>
              <w:ind w:right="-72"/>
              <w:jc w:val="right"/>
              <w:rPr>
                <w:rFonts w:cs="Arial"/>
                <w:sz w:val="15"/>
                <w:szCs w:val="15"/>
              </w:rPr>
            </w:pPr>
            <w:r w:rsidRPr="00447315">
              <w:rPr>
                <w:rFonts w:cs="Arial"/>
                <w:sz w:val="15"/>
                <w:szCs w:val="15"/>
              </w:rPr>
              <w:t>60</w:t>
            </w:r>
            <w:r w:rsidR="003A2015" w:rsidRPr="003C3466">
              <w:rPr>
                <w:rFonts w:cs="Arial"/>
                <w:sz w:val="15"/>
                <w:szCs w:val="15"/>
              </w:rPr>
              <w:t>.</w:t>
            </w:r>
            <w:r w:rsidRPr="00447315">
              <w:rPr>
                <w:rFonts w:cs="Arial"/>
                <w:sz w:val="15"/>
                <w:szCs w:val="15"/>
              </w:rPr>
              <w:t>00</w:t>
            </w:r>
            <w:r w:rsidR="003A2015" w:rsidRPr="003C3466">
              <w:rPr>
                <w:rFonts w:cs="Arial"/>
                <w:sz w:val="15"/>
                <w:szCs w:val="15"/>
              </w:rPr>
              <w:t>*</w:t>
            </w:r>
          </w:p>
        </w:tc>
        <w:tc>
          <w:tcPr>
            <w:tcW w:w="1080" w:type="dxa"/>
          </w:tcPr>
          <w:p w14:paraId="229463A2" w14:textId="13A6FC07" w:rsidR="003A2015" w:rsidRPr="003C3466" w:rsidRDefault="00447315" w:rsidP="003A2015">
            <w:pPr>
              <w:tabs>
                <w:tab w:val="center" w:pos="392"/>
                <w:tab w:val="right" w:pos="814"/>
              </w:tabs>
              <w:spacing w:line="240" w:lineRule="auto"/>
              <w:ind w:right="-72"/>
              <w:jc w:val="right"/>
              <w:rPr>
                <w:rFonts w:cs="Arial"/>
                <w:sz w:val="15"/>
                <w:szCs w:val="15"/>
              </w:rPr>
            </w:pPr>
            <w:r w:rsidRPr="00447315">
              <w:rPr>
                <w:rFonts w:cs="Arial"/>
                <w:sz w:val="15"/>
                <w:szCs w:val="15"/>
              </w:rPr>
              <w:t>60</w:t>
            </w:r>
            <w:r w:rsidR="003A2015" w:rsidRPr="003C3466">
              <w:rPr>
                <w:rFonts w:cs="Arial"/>
                <w:sz w:val="15"/>
                <w:szCs w:val="15"/>
              </w:rPr>
              <w:t>.</w:t>
            </w:r>
            <w:r w:rsidRPr="00447315">
              <w:rPr>
                <w:rFonts w:cs="Arial"/>
                <w:sz w:val="15"/>
                <w:szCs w:val="15"/>
              </w:rPr>
              <w:t>00</w:t>
            </w:r>
            <w:r w:rsidR="003A2015" w:rsidRPr="003C3466">
              <w:rPr>
                <w:rFonts w:cs="Arial"/>
                <w:sz w:val="15"/>
                <w:szCs w:val="15"/>
              </w:rPr>
              <w:t>*</w:t>
            </w:r>
          </w:p>
        </w:tc>
        <w:tc>
          <w:tcPr>
            <w:tcW w:w="1080" w:type="dxa"/>
            <w:shd w:val="clear" w:color="auto" w:fill="FAFAFA"/>
          </w:tcPr>
          <w:p w14:paraId="31BEFCB8" w14:textId="00DF5791" w:rsidR="003A2015" w:rsidRPr="003C3466" w:rsidRDefault="00447315" w:rsidP="003A2015">
            <w:pPr>
              <w:tabs>
                <w:tab w:val="center" w:pos="392"/>
                <w:tab w:val="right" w:pos="814"/>
              </w:tabs>
              <w:spacing w:line="240" w:lineRule="auto"/>
              <w:ind w:right="-72"/>
              <w:jc w:val="right"/>
              <w:rPr>
                <w:rFonts w:cs="Arial"/>
                <w:sz w:val="15"/>
                <w:szCs w:val="15"/>
              </w:rPr>
            </w:pPr>
            <w:r w:rsidRPr="00447315">
              <w:rPr>
                <w:rFonts w:cs="Arial"/>
                <w:sz w:val="15"/>
                <w:szCs w:val="15"/>
              </w:rPr>
              <w:t>734</w:t>
            </w:r>
          </w:p>
        </w:tc>
        <w:tc>
          <w:tcPr>
            <w:tcW w:w="1080" w:type="dxa"/>
          </w:tcPr>
          <w:p w14:paraId="06F1E189" w14:textId="10C95476" w:rsidR="003A2015" w:rsidRPr="003C3466" w:rsidRDefault="00447315" w:rsidP="003A2015">
            <w:pPr>
              <w:tabs>
                <w:tab w:val="center" w:pos="392"/>
                <w:tab w:val="right" w:pos="814"/>
              </w:tabs>
              <w:spacing w:line="240" w:lineRule="auto"/>
              <w:ind w:right="-72"/>
              <w:jc w:val="right"/>
              <w:rPr>
                <w:rFonts w:cs="Arial"/>
                <w:sz w:val="15"/>
                <w:szCs w:val="15"/>
              </w:rPr>
            </w:pPr>
            <w:r w:rsidRPr="00447315">
              <w:rPr>
                <w:rFonts w:cs="Arial"/>
                <w:sz w:val="15"/>
                <w:szCs w:val="15"/>
              </w:rPr>
              <w:t>734</w:t>
            </w:r>
          </w:p>
        </w:tc>
        <w:tc>
          <w:tcPr>
            <w:tcW w:w="1080" w:type="dxa"/>
            <w:shd w:val="clear" w:color="auto" w:fill="FAFAFA"/>
          </w:tcPr>
          <w:p w14:paraId="0865EB36" w14:textId="7E4D2CFC" w:rsidR="003A2015" w:rsidRPr="003C3466" w:rsidRDefault="00172EB8" w:rsidP="003A2015">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3</w:t>
            </w:r>
            <w:r w:rsidR="00B97035">
              <w:rPr>
                <w:rFonts w:eastAsia="Arial Unicode MS" w:cs="Arial"/>
                <w:sz w:val="15"/>
                <w:szCs w:val="15"/>
              </w:rPr>
              <w:t>0</w:t>
            </w:r>
          </w:p>
        </w:tc>
        <w:tc>
          <w:tcPr>
            <w:tcW w:w="1080" w:type="dxa"/>
          </w:tcPr>
          <w:p w14:paraId="48FD3110" w14:textId="199032F6" w:rsidR="003A2015" w:rsidRPr="003C3466" w:rsidRDefault="00447315" w:rsidP="003A2015">
            <w:pPr>
              <w:tabs>
                <w:tab w:val="center" w:pos="392"/>
                <w:tab w:val="right" w:pos="814"/>
              </w:tabs>
              <w:spacing w:line="240" w:lineRule="auto"/>
              <w:ind w:right="-72"/>
              <w:jc w:val="right"/>
              <w:rPr>
                <w:rFonts w:cs="Arial"/>
                <w:sz w:val="15"/>
                <w:szCs w:val="15"/>
              </w:rPr>
            </w:pPr>
            <w:r w:rsidRPr="00447315">
              <w:rPr>
                <w:rFonts w:cs="Arial"/>
                <w:sz w:val="15"/>
                <w:szCs w:val="15"/>
              </w:rPr>
              <w:t>33</w:t>
            </w:r>
          </w:p>
        </w:tc>
      </w:tr>
      <w:tr w:rsidR="003A2015" w:rsidRPr="003C3466" w14:paraId="7A6A6C67" w14:textId="77777777" w:rsidTr="00B43E23">
        <w:trPr>
          <w:gridAfter w:val="1"/>
          <w:wAfter w:w="18" w:type="dxa"/>
          <w:cantSplit/>
        </w:trPr>
        <w:tc>
          <w:tcPr>
            <w:tcW w:w="5339" w:type="dxa"/>
          </w:tcPr>
          <w:p w14:paraId="7C2AC98C" w14:textId="77777777" w:rsidR="003A2015" w:rsidRPr="003C3466" w:rsidRDefault="003A2015" w:rsidP="00861A9F">
            <w:pPr>
              <w:spacing w:line="240" w:lineRule="auto"/>
              <w:ind w:left="124"/>
              <w:rPr>
                <w:rFonts w:cs="Arial"/>
                <w:sz w:val="15"/>
                <w:szCs w:val="15"/>
              </w:rPr>
            </w:pPr>
            <w:r w:rsidRPr="003C3466">
              <w:rPr>
                <w:rFonts w:cs="Arial"/>
                <w:sz w:val="15"/>
                <w:szCs w:val="15"/>
              </w:rPr>
              <w:t>Thai Pipeline Network Company Limited (TPN)</w:t>
            </w:r>
          </w:p>
        </w:tc>
        <w:tc>
          <w:tcPr>
            <w:tcW w:w="3816" w:type="dxa"/>
          </w:tcPr>
          <w:p w14:paraId="1082F0EE" w14:textId="77777777" w:rsidR="003A2015" w:rsidRPr="003C3466" w:rsidRDefault="003A2015" w:rsidP="003A2015">
            <w:pPr>
              <w:spacing w:line="240" w:lineRule="auto"/>
              <w:ind w:left="-72" w:right="-72"/>
              <w:jc w:val="center"/>
              <w:rPr>
                <w:rFonts w:cs="Arial"/>
                <w:sz w:val="15"/>
                <w:szCs w:val="15"/>
              </w:rPr>
            </w:pPr>
            <w:r w:rsidRPr="003C3466">
              <w:rPr>
                <w:rFonts w:cs="Arial"/>
                <w:sz w:val="15"/>
                <w:szCs w:val="15"/>
              </w:rPr>
              <w:t>Oil transportation service business</w:t>
            </w:r>
          </w:p>
        </w:tc>
        <w:tc>
          <w:tcPr>
            <w:tcW w:w="1080" w:type="dxa"/>
            <w:shd w:val="clear" w:color="auto" w:fill="FAFAFA"/>
            <w:vAlign w:val="center"/>
          </w:tcPr>
          <w:p w14:paraId="0A6191B0" w14:textId="373AC4E1" w:rsidR="003A2015" w:rsidRPr="003C3466" w:rsidRDefault="00447315" w:rsidP="003A2015">
            <w:pPr>
              <w:pStyle w:val="acctfourfigures"/>
              <w:tabs>
                <w:tab w:val="clear" w:pos="765"/>
              </w:tabs>
              <w:spacing w:line="240" w:lineRule="auto"/>
              <w:ind w:right="-72"/>
              <w:jc w:val="right"/>
              <w:rPr>
                <w:rFonts w:ascii="Arial" w:hAnsi="Arial" w:cs="Arial"/>
                <w:sz w:val="15"/>
                <w:szCs w:val="15"/>
              </w:rPr>
            </w:pPr>
            <w:r w:rsidRPr="00447315">
              <w:rPr>
                <w:rFonts w:ascii="Arial" w:hAnsi="Arial" w:cs="Arial"/>
                <w:sz w:val="15"/>
                <w:szCs w:val="15"/>
              </w:rPr>
              <w:t>44</w:t>
            </w:r>
            <w:r w:rsidR="003A2015" w:rsidRPr="003C3466">
              <w:rPr>
                <w:rFonts w:ascii="Arial" w:hAnsi="Arial" w:cs="Arial"/>
                <w:sz w:val="15"/>
                <w:szCs w:val="15"/>
              </w:rPr>
              <w:t>.</w:t>
            </w:r>
            <w:r w:rsidRPr="00447315">
              <w:rPr>
                <w:rFonts w:ascii="Arial" w:hAnsi="Arial" w:cs="Arial"/>
                <w:sz w:val="15"/>
                <w:szCs w:val="15"/>
              </w:rPr>
              <w:t>60</w:t>
            </w:r>
            <w:r w:rsidR="003A2015" w:rsidRPr="003C3466">
              <w:rPr>
                <w:rFonts w:ascii="Arial" w:hAnsi="Arial" w:cs="Arial"/>
                <w:sz w:val="15"/>
                <w:szCs w:val="15"/>
              </w:rPr>
              <w:t>*</w:t>
            </w:r>
          </w:p>
        </w:tc>
        <w:tc>
          <w:tcPr>
            <w:tcW w:w="1080" w:type="dxa"/>
            <w:vAlign w:val="center"/>
          </w:tcPr>
          <w:p w14:paraId="5C1EBB64" w14:textId="61E6FF5D" w:rsidR="003A2015" w:rsidRPr="003C3466" w:rsidRDefault="00447315" w:rsidP="003A2015">
            <w:pPr>
              <w:pStyle w:val="acctfourfigures"/>
              <w:tabs>
                <w:tab w:val="clear" w:pos="765"/>
              </w:tabs>
              <w:spacing w:line="240" w:lineRule="auto"/>
              <w:ind w:right="-72"/>
              <w:jc w:val="right"/>
              <w:rPr>
                <w:rFonts w:ascii="Arial" w:hAnsi="Arial" w:cs="Arial"/>
                <w:sz w:val="15"/>
                <w:szCs w:val="15"/>
              </w:rPr>
            </w:pPr>
            <w:r w:rsidRPr="00447315">
              <w:rPr>
                <w:rFonts w:ascii="Arial" w:hAnsi="Arial" w:cs="Arial"/>
                <w:sz w:val="15"/>
                <w:szCs w:val="15"/>
              </w:rPr>
              <w:t>44</w:t>
            </w:r>
            <w:r w:rsidR="003A2015" w:rsidRPr="003C3466">
              <w:rPr>
                <w:rFonts w:ascii="Arial" w:hAnsi="Arial" w:cs="Arial"/>
                <w:sz w:val="15"/>
                <w:szCs w:val="15"/>
              </w:rPr>
              <w:t>.</w:t>
            </w:r>
            <w:r w:rsidRPr="00447315">
              <w:rPr>
                <w:rFonts w:ascii="Arial" w:hAnsi="Arial" w:cs="Arial"/>
                <w:sz w:val="15"/>
                <w:szCs w:val="15"/>
              </w:rPr>
              <w:t>60</w:t>
            </w:r>
            <w:r w:rsidR="003A2015" w:rsidRPr="003C3466">
              <w:rPr>
                <w:rFonts w:ascii="Arial" w:hAnsi="Arial" w:cs="Arial"/>
                <w:sz w:val="15"/>
                <w:szCs w:val="15"/>
              </w:rPr>
              <w:t>*</w:t>
            </w:r>
          </w:p>
        </w:tc>
        <w:tc>
          <w:tcPr>
            <w:tcW w:w="1080" w:type="dxa"/>
            <w:shd w:val="clear" w:color="auto" w:fill="FAFAFA"/>
            <w:vAlign w:val="center"/>
          </w:tcPr>
          <w:p w14:paraId="2207DCD9" w14:textId="2DA41726" w:rsidR="003A2015" w:rsidRPr="003C3466" w:rsidRDefault="00447315" w:rsidP="003A2015">
            <w:pPr>
              <w:pStyle w:val="acctfourfigures"/>
              <w:tabs>
                <w:tab w:val="clear" w:pos="765"/>
              </w:tabs>
              <w:spacing w:line="240" w:lineRule="auto"/>
              <w:ind w:right="-72"/>
              <w:jc w:val="right"/>
              <w:rPr>
                <w:rFonts w:ascii="Arial" w:hAnsi="Arial" w:cs="Arial"/>
                <w:sz w:val="15"/>
                <w:szCs w:val="15"/>
              </w:rPr>
            </w:pPr>
            <w:r w:rsidRPr="00447315">
              <w:rPr>
                <w:rFonts w:ascii="Arial" w:hAnsi="Arial" w:cs="Arial"/>
                <w:sz w:val="15"/>
                <w:szCs w:val="15"/>
              </w:rPr>
              <w:t>3</w:t>
            </w:r>
            <w:r w:rsidR="003A2015" w:rsidRPr="00D30022">
              <w:rPr>
                <w:rFonts w:ascii="Arial" w:hAnsi="Arial" w:cs="Arial"/>
                <w:sz w:val="15"/>
                <w:szCs w:val="15"/>
              </w:rPr>
              <w:t>,</w:t>
            </w:r>
            <w:r w:rsidRPr="00447315">
              <w:rPr>
                <w:rFonts w:ascii="Arial" w:hAnsi="Arial" w:cs="Arial"/>
                <w:sz w:val="15"/>
                <w:szCs w:val="15"/>
              </w:rPr>
              <w:t>220</w:t>
            </w:r>
          </w:p>
        </w:tc>
        <w:tc>
          <w:tcPr>
            <w:tcW w:w="1080" w:type="dxa"/>
            <w:vAlign w:val="center"/>
          </w:tcPr>
          <w:p w14:paraId="22B02B6E" w14:textId="5483430E" w:rsidR="003A2015" w:rsidRPr="003C3466" w:rsidRDefault="00447315" w:rsidP="003A2015">
            <w:pPr>
              <w:pStyle w:val="acctfourfigures"/>
              <w:tabs>
                <w:tab w:val="clear" w:pos="765"/>
              </w:tabs>
              <w:spacing w:line="240" w:lineRule="auto"/>
              <w:ind w:right="-72"/>
              <w:jc w:val="right"/>
              <w:rPr>
                <w:rFonts w:ascii="Arial" w:hAnsi="Arial" w:cs="Arial"/>
                <w:sz w:val="15"/>
                <w:szCs w:val="15"/>
              </w:rPr>
            </w:pPr>
            <w:r w:rsidRPr="00447315">
              <w:rPr>
                <w:rFonts w:ascii="Arial" w:hAnsi="Arial" w:cs="Arial"/>
                <w:sz w:val="15"/>
                <w:szCs w:val="15"/>
              </w:rPr>
              <w:t>3</w:t>
            </w:r>
            <w:r w:rsidR="003A2015" w:rsidRPr="00D30022">
              <w:rPr>
                <w:rFonts w:ascii="Arial" w:hAnsi="Arial" w:cs="Arial"/>
                <w:sz w:val="15"/>
                <w:szCs w:val="15"/>
              </w:rPr>
              <w:t>,</w:t>
            </w:r>
            <w:r w:rsidRPr="00447315">
              <w:rPr>
                <w:rFonts w:ascii="Arial" w:hAnsi="Arial" w:cs="Arial"/>
                <w:sz w:val="15"/>
                <w:szCs w:val="15"/>
              </w:rPr>
              <w:t>220</w:t>
            </w:r>
          </w:p>
        </w:tc>
        <w:tc>
          <w:tcPr>
            <w:tcW w:w="1080" w:type="dxa"/>
            <w:shd w:val="clear" w:color="auto" w:fill="FAFAFA"/>
            <w:vAlign w:val="center"/>
          </w:tcPr>
          <w:p w14:paraId="5B7ED015" w14:textId="11772B91" w:rsidR="003A2015" w:rsidRPr="003C3466" w:rsidRDefault="003A2015" w:rsidP="003A2015">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w:t>
            </w:r>
          </w:p>
        </w:tc>
        <w:tc>
          <w:tcPr>
            <w:tcW w:w="1080" w:type="dxa"/>
          </w:tcPr>
          <w:p w14:paraId="2B01AD84" w14:textId="2E4F50AE" w:rsidR="003A2015" w:rsidRPr="003C3466" w:rsidRDefault="003A2015" w:rsidP="003A2015">
            <w:pPr>
              <w:pStyle w:val="acctfourfigures"/>
              <w:tabs>
                <w:tab w:val="clear" w:pos="765"/>
              </w:tabs>
              <w:spacing w:line="240" w:lineRule="auto"/>
              <w:ind w:right="-72"/>
              <w:jc w:val="right"/>
              <w:rPr>
                <w:rFonts w:ascii="Arial" w:hAnsi="Arial" w:cs="Arial"/>
                <w:sz w:val="15"/>
                <w:szCs w:val="15"/>
              </w:rPr>
            </w:pPr>
            <w:r>
              <w:rPr>
                <w:rFonts w:ascii="Arial" w:hAnsi="Arial" w:cs="Arial"/>
                <w:sz w:val="15"/>
                <w:szCs w:val="15"/>
              </w:rPr>
              <w:t>-</w:t>
            </w:r>
          </w:p>
        </w:tc>
      </w:tr>
      <w:tr w:rsidR="003A2015" w:rsidRPr="003C3466" w14:paraId="6AC9C3B1" w14:textId="77777777" w:rsidTr="00B43E23">
        <w:trPr>
          <w:gridAfter w:val="1"/>
          <w:wAfter w:w="18" w:type="dxa"/>
          <w:cantSplit/>
        </w:trPr>
        <w:tc>
          <w:tcPr>
            <w:tcW w:w="5339" w:type="dxa"/>
          </w:tcPr>
          <w:p w14:paraId="5FCDA83F" w14:textId="77777777" w:rsidR="003A2015" w:rsidRPr="003C3466" w:rsidRDefault="003A2015" w:rsidP="00861A9F">
            <w:pPr>
              <w:spacing w:line="240" w:lineRule="auto"/>
              <w:ind w:left="124"/>
              <w:rPr>
                <w:rFonts w:cs="Arial"/>
                <w:sz w:val="15"/>
                <w:szCs w:val="15"/>
                <w:cs/>
              </w:rPr>
            </w:pPr>
          </w:p>
        </w:tc>
        <w:tc>
          <w:tcPr>
            <w:tcW w:w="3816" w:type="dxa"/>
          </w:tcPr>
          <w:p w14:paraId="6FBC6A67" w14:textId="77777777" w:rsidR="003A2015" w:rsidRPr="003C3466" w:rsidRDefault="003A2015" w:rsidP="003A2015">
            <w:pPr>
              <w:spacing w:line="240" w:lineRule="auto"/>
              <w:ind w:left="-192" w:right="-162"/>
              <w:jc w:val="center"/>
              <w:rPr>
                <w:rFonts w:cs="Arial"/>
                <w:spacing w:val="-2"/>
                <w:sz w:val="15"/>
                <w:szCs w:val="15"/>
              </w:rPr>
            </w:pPr>
            <w:r w:rsidRPr="003C3466">
              <w:rPr>
                <w:rFonts w:cs="Arial"/>
                <w:spacing w:val="-2"/>
                <w:sz w:val="15"/>
                <w:szCs w:val="15"/>
              </w:rPr>
              <w:t xml:space="preserve">with pipeline transportation system </w:t>
            </w:r>
          </w:p>
          <w:p w14:paraId="2A4AD260" w14:textId="77777777" w:rsidR="003A2015" w:rsidRPr="003C3466" w:rsidRDefault="003A2015" w:rsidP="003A2015">
            <w:pPr>
              <w:spacing w:line="240" w:lineRule="auto"/>
              <w:ind w:left="-192" w:right="-162"/>
              <w:jc w:val="center"/>
              <w:rPr>
                <w:rFonts w:cs="Arial"/>
                <w:spacing w:val="-2"/>
                <w:sz w:val="15"/>
                <w:szCs w:val="15"/>
                <w:cs/>
              </w:rPr>
            </w:pPr>
            <w:r w:rsidRPr="003C3466">
              <w:rPr>
                <w:rFonts w:cs="Arial"/>
                <w:spacing w:val="-2"/>
                <w:sz w:val="15"/>
                <w:szCs w:val="15"/>
              </w:rPr>
              <w:t>(the Company has not yet started its business operations)</w:t>
            </w:r>
          </w:p>
        </w:tc>
        <w:tc>
          <w:tcPr>
            <w:tcW w:w="1080" w:type="dxa"/>
            <w:shd w:val="clear" w:color="auto" w:fill="FAFAFA"/>
            <w:vAlign w:val="center"/>
          </w:tcPr>
          <w:p w14:paraId="13758884" w14:textId="77777777" w:rsidR="003A2015" w:rsidRPr="003C3466" w:rsidRDefault="003A2015" w:rsidP="003A2015">
            <w:pPr>
              <w:pStyle w:val="acctfourfigures"/>
              <w:tabs>
                <w:tab w:val="clear" w:pos="765"/>
              </w:tabs>
              <w:spacing w:line="240" w:lineRule="auto"/>
              <w:ind w:right="-72"/>
              <w:jc w:val="right"/>
              <w:rPr>
                <w:rFonts w:ascii="Arial" w:hAnsi="Arial" w:cs="Arial"/>
                <w:sz w:val="15"/>
                <w:szCs w:val="15"/>
              </w:rPr>
            </w:pPr>
          </w:p>
        </w:tc>
        <w:tc>
          <w:tcPr>
            <w:tcW w:w="1080" w:type="dxa"/>
            <w:vAlign w:val="center"/>
          </w:tcPr>
          <w:p w14:paraId="1F02E90D" w14:textId="77777777" w:rsidR="003A2015" w:rsidRPr="003C3466" w:rsidRDefault="003A2015" w:rsidP="003A2015">
            <w:pPr>
              <w:pStyle w:val="acctfourfigures"/>
              <w:tabs>
                <w:tab w:val="clear" w:pos="765"/>
              </w:tabs>
              <w:spacing w:line="240" w:lineRule="auto"/>
              <w:ind w:right="-72"/>
              <w:jc w:val="right"/>
              <w:rPr>
                <w:rFonts w:ascii="Arial" w:hAnsi="Arial" w:cs="Arial"/>
                <w:sz w:val="15"/>
                <w:szCs w:val="15"/>
              </w:rPr>
            </w:pPr>
          </w:p>
        </w:tc>
        <w:tc>
          <w:tcPr>
            <w:tcW w:w="1080" w:type="dxa"/>
            <w:shd w:val="clear" w:color="auto" w:fill="FAFAFA"/>
            <w:vAlign w:val="center"/>
          </w:tcPr>
          <w:p w14:paraId="4DB35AEF" w14:textId="77777777" w:rsidR="003A2015" w:rsidRPr="003C3466" w:rsidRDefault="003A2015" w:rsidP="003A2015">
            <w:pPr>
              <w:pStyle w:val="acctfourfigures"/>
              <w:tabs>
                <w:tab w:val="clear" w:pos="765"/>
              </w:tabs>
              <w:spacing w:line="240" w:lineRule="auto"/>
              <w:ind w:right="-72"/>
              <w:jc w:val="right"/>
              <w:rPr>
                <w:rFonts w:ascii="Arial" w:hAnsi="Arial" w:cs="Arial"/>
                <w:sz w:val="15"/>
                <w:szCs w:val="15"/>
              </w:rPr>
            </w:pPr>
          </w:p>
        </w:tc>
        <w:tc>
          <w:tcPr>
            <w:tcW w:w="1080" w:type="dxa"/>
            <w:vAlign w:val="center"/>
          </w:tcPr>
          <w:p w14:paraId="74B45A0A" w14:textId="77777777" w:rsidR="003A2015" w:rsidRPr="003C3466" w:rsidRDefault="003A2015" w:rsidP="003A2015">
            <w:pPr>
              <w:pStyle w:val="acctfourfigures"/>
              <w:tabs>
                <w:tab w:val="clear" w:pos="765"/>
              </w:tabs>
              <w:spacing w:line="240" w:lineRule="auto"/>
              <w:ind w:right="-72"/>
              <w:jc w:val="right"/>
              <w:rPr>
                <w:rFonts w:ascii="Arial" w:hAnsi="Arial" w:cs="Arial"/>
                <w:sz w:val="15"/>
                <w:szCs w:val="15"/>
              </w:rPr>
            </w:pPr>
          </w:p>
        </w:tc>
        <w:tc>
          <w:tcPr>
            <w:tcW w:w="1080" w:type="dxa"/>
            <w:shd w:val="clear" w:color="auto" w:fill="FAFAFA"/>
            <w:vAlign w:val="center"/>
          </w:tcPr>
          <w:p w14:paraId="45EF1BF5" w14:textId="77777777" w:rsidR="003A2015" w:rsidRPr="003C3466" w:rsidRDefault="003A2015" w:rsidP="003A2015">
            <w:pPr>
              <w:tabs>
                <w:tab w:val="center" w:pos="392"/>
                <w:tab w:val="right" w:pos="814"/>
              </w:tabs>
              <w:spacing w:line="240" w:lineRule="auto"/>
              <w:ind w:right="-72"/>
              <w:jc w:val="right"/>
              <w:rPr>
                <w:rFonts w:eastAsia="Arial Unicode MS" w:cs="Arial"/>
                <w:sz w:val="15"/>
                <w:szCs w:val="15"/>
              </w:rPr>
            </w:pPr>
          </w:p>
        </w:tc>
        <w:tc>
          <w:tcPr>
            <w:tcW w:w="1080" w:type="dxa"/>
            <w:vAlign w:val="center"/>
          </w:tcPr>
          <w:p w14:paraId="01105642" w14:textId="77777777" w:rsidR="003A2015" w:rsidRPr="003C3466" w:rsidRDefault="003A2015" w:rsidP="003A2015">
            <w:pPr>
              <w:pStyle w:val="acctfourfigures"/>
              <w:tabs>
                <w:tab w:val="clear" w:pos="765"/>
              </w:tabs>
              <w:spacing w:line="240" w:lineRule="auto"/>
              <w:ind w:right="-72"/>
              <w:jc w:val="right"/>
              <w:rPr>
                <w:rFonts w:ascii="Arial" w:hAnsi="Arial" w:cs="Arial"/>
                <w:sz w:val="15"/>
                <w:szCs w:val="15"/>
              </w:rPr>
            </w:pPr>
          </w:p>
        </w:tc>
      </w:tr>
      <w:tr w:rsidR="003A2015" w:rsidRPr="003C3466" w14:paraId="1E3B63DD" w14:textId="77777777" w:rsidTr="00B43E23">
        <w:trPr>
          <w:gridAfter w:val="1"/>
          <w:wAfter w:w="18" w:type="dxa"/>
          <w:cantSplit/>
        </w:trPr>
        <w:tc>
          <w:tcPr>
            <w:tcW w:w="5339" w:type="dxa"/>
          </w:tcPr>
          <w:p w14:paraId="59655376" w14:textId="77777777" w:rsidR="003A2015" w:rsidRPr="003C3466" w:rsidRDefault="003A2015" w:rsidP="00861A9F">
            <w:pPr>
              <w:spacing w:line="240" w:lineRule="auto"/>
              <w:ind w:left="124"/>
              <w:rPr>
                <w:rFonts w:cs="Arial"/>
                <w:sz w:val="15"/>
                <w:szCs w:val="15"/>
                <w:cs/>
              </w:rPr>
            </w:pPr>
            <w:r w:rsidRPr="003C3466">
              <w:rPr>
                <w:rFonts w:cs="Arial"/>
                <w:sz w:val="15"/>
                <w:szCs w:val="15"/>
              </w:rPr>
              <w:t>Innopower</w:t>
            </w:r>
            <w:r w:rsidRPr="003C3466">
              <w:rPr>
                <w:rFonts w:cs="Arial"/>
                <w:sz w:val="15"/>
                <w:szCs w:val="15"/>
                <w:cs/>
              </w:rPr>
              <w:t xml:space="preserve"> </w:t>
            </w:r>
            <w:r w:rsidRPr="003C3466">
              <w:rPr>
                <w:rFonts w:cs="Arial"/>
                <w:sz w:val="15"/>
                <w:szCs w:val="15"/>
              </w:rPr>
              <w:t xml:space="preserve">Company Limited </w:t>
            </w:r>
            <w:r w:rsidRPr="003C3466">
              <w:rPr>
                <w:rFonts w:cs="Arial"/>
                <w:sz w:val="15"/>
                <w:szCs w:val="15"/>
                <w:cs/>
              </w:rPr>
              <w:t>(</w:t>
            </w:r>
            <w:r w:rsidRPr="003C3466">
              <w:rPr>
                <w:rFonts w:cs="Arial"/>
                <w:sz w:val="15"/>
                <w:szCs w:val="15"/>
              </w:rPr>
              <w:t>Innopower</w:t>
            </w:r>
            <w:r w:rsidRPr="003C3466">
              <w:rPr>
                <w:rFonts w:cs="Arial"/>
                <w:sz w:val="15"/>
                <w:szCs w:val="15"/>
                <w:cs/>
              </w:rPr>
              <w:t>)</w:t>
            </w:r>
          </w:p>
        </w:tc>
        <w:tc>
          <w:tcPr>
            <w:tcW w:w="3816" w:type="dxa"/>
          </w:tcPr>
          <w:p w14:paraId="1F3FCC7B" w14:textId="77777777" w:rsidR="003A2015" w:rsidRPr="003C3466" w:rsidRDefault="003A2015" w:rsidP="003A2015">
            <w:pPr>
              <w:spacing w:line="240" w:lineRule="auto"/>
              <w:ind w:left="10" w:right="-72"/>
              <w:jc w:val="center"/>
              <w:rPr>
                <w:rFonts w:eastAsia="Arial Unicode MS" w:cs="Arial"/>
                <w:spacing w:val="-2"/>
                <w:sz w:val="15"/>
                <w:szCs w:val="15"/>
              </w:rPr>
            </w:pPr>
            <w:r w:rsidRPr="003C3466">
              <w:rPr>
                <w:rFonts w:eastAsia="Arial Unicode MS" w:cs="Arial"/>
                <w:spacing w:val="-2"/>
                <w:sz w:val="15"/>
                <w:szCs w:val="15"/>
              </w:rPr>
              <w:t>Investment in innovation and future</w:t>
            </w:r>
          </w:p>
          <w:p w14:paraId="6D9452C3" w14:textId="77777777" w:rsidR="003A2015" w:rsidRPr="003C3466" w:rsidRDefault="003A2015" w:rsidP="003A2015">
            <w:pPr>
              <w:spacing w:line="240" w:lineRule="auto"/>
              <w:ind w:left="-72" w:right="-72"/>
              <w:jc w:val="center"/>
              <w:rPr>
                <w:rFonts w:cs="Arial"/>
                <w:sz w:val="15"/>
                <w:szCs w:val="15"/>
              </w:rPr>
            </w:pPr>
            <w:r w:rsidRPr="003C3466">
              <w:rPr>
                <w:rFonts w:eastAsia="Arial Unicode MS" w:cs="Arial"/>
                <w:spacing w:val="-2"/>
                <w:sz w:val="15"/>
                <w:szCs w:val="15"/>
              </w:rPr>
              <w:t>energy technology business</w:t>
            </w:r>
          </w:p>
        </w:tc>
        <w:tc>
          <w:tcPr>
            <w:tcW w:w="1080" w:type="dxa"/>
            <w:shd w:val="clear" w:color="auto" w:fill="FAFAFA"/>
          </w:tcPr>
          <w:p w14:paraId="6E37F900" w14:textId="6716C605" w:rsidR="003A2015" w:rsidRPr="003C3466" w:rsidRDefault="00447315" w:rsidP="003A2015">
            <w:pPr>
              <w:pStyle w:val="acctfourfigures"/>
              <w:tabs>
                <w:tab w:val="clear" w:pos="765"/>
              </w:tabs>
              <w:spacing w:line="240" w:lineRule="auto"/>
              <w:ind w:right="-72"/>
              <w:jc w:val="right"/>
              <w:rPr>
                <w:rFonts w:ascii="Arial" w:hAnsi="Arial" w:cs="Arial"/>
                <w:sz w:val="15"/>
                <w:szCs w:val="15"/>
              </w:rPr>
            </w:pPr>
            <w:r w:rsidRPr="00447315">
              <w:rPr>
                <w:rFonts w:ascii="Arial" w:hAnsi="Arial" w:cs="Arial"/>
                <w:sz w:val="15"/>
                <w:szCs w:val="15"/>
              </w:rPr>
              <w:t>30</w:t>
            </w:r>
            <w:r w:rsidR="003A2015" w:rsidRPr="003C3466">
              <w:rPr>
                <w:rFonts w:ascii="Arial" w:hAnsi="Arial" w:cs="Arial"/>
                <w:sz w:val="15"/>
                <w:szCs w:val="15"/>
              </w:rPr>
              <w:t>.</w:t>
            </w:r>
            <w:r w:rsidRPr="00447315">
              <w:rPr>
                <w:rFonts w:ascii="Arial" w:hAnsi="Arial" w:cs="Arial"/>
                <w:sz w:val="15"/>
                <w:szCs w:val="15"/>
              </w:rPr>
              <w:t>00</w:t>
            </w:r>
            <w:r w:rsidR="003A2015" w:rsidRPr="003C3466">
              <w:rPr>
                <w:rFonts w:ascii="Arial" w:hAnsi="Arial" w:cs="Arial"/>
                <w:sz w:val="15"/>
                <w:szCs w:val="15"/>
              </w:rPr>
              <w:t>*</w:t>
            </w:r>
          </w:p>
        </w:tc>
        <w:tc>
          <w:tcPr>
            <w:tcW w:w="1080" w:type="dxa"/>
          </w:tcPr>
          <w:p w14:paraId="74586012" w14:textId="70C79396" w:rsidR="003A2015" w:rsidRPr="003C3466" w:rsidRDefault="00447315" w:rsidP="003A2015">
            <w:pPr>
              <w:pStyle w:val="acctfourfigures"/>
              <w:tabs>
                <w:tab w:val="clear" w:pos="765"/>
              </w:tabs>
              <w:spacing w:line="240" w:lineRule="auto"/>
              <w:ind w:right="-72"/>
              <w:jc w:val="right"/>
              <w:rPr>
                <w:rFonts w:ascii="Arial" w:hAnsi="Arial" w:cs="Arial"/>
                <w:sz w:val="15"/>
                <w:szCs w:val="15"/>
              </w:rPr>
            </w:pPr>
            <w:r w:rsidRPr="00447315">
              <w:rPr>
                <w:rFonts w:ascii="Arial" w:hAnsi="Arial" w:cs="Arial"/>
                <w:sz w:val="15"/>
                <w:szCs w:val="15"/>
              </w:rPr>
              <w:t>30</w:t>
            </w:r>
            <w:r w:rsidR="003A2015" w:rsidRPr="003C3466">
              <w:rPr>
                <w:rFonts w:ascii="Arial" w:hAnsi="Arial" w:cs="Arial"/>
                <w:sz w:val="15"/>
                <w:szCs w:val="15"/>
              </w:rPr>
              <w:t>.</w:t>
            </w:r>
            <w:r w:rsidRPr="00447315">
              <w:rPr>
                <w:rFonts w:ascii="Arial" w:hAnsi="Arial" w:cs="Arial"/>
                <w:sz w:val="15"/>
                <w:szCs w:val="15"/>
              </w:rPr>
              <w:t>00</w:t>
            </w:r>
            <w:r w:rsidR="003A2015" w:rsidRPr="003C3466">
              <w:rPr>
                <w:rFonts w:ascii="Arial" w:hAnsi="Arial" w:cs="Arial"/>
                <w:sz w:val="15"/>
                <w:szCs w:val="15"/>
              </w:rPr>
              <w:t>*</w:t>
            </w:r>
          </w:p>
        </w:tc>
        <w:tc>
          <w:tcPr>
            <w:tcW w:w="1080" w:type="dxa"/>
            <w:shd w:val="clear" w:color="auto" w:fill="FAFAFA"/>
          </w:tcPr>
          <w:p w14:paraId="7D6A821B" w14:textId="76ED06DF" w:rsidR="003A2015" w:rsidRPr="003C3466" w:rsidRDefault="00447315" w:rsidP="003A2015">
            <w:pPr>
              <w:pStyle w:val="acctfourfigures"/>
              <w:tabs>
                <w:tab w:val="clear" w:pos="765"/>
              </w:tabs>
              <w:spacing w:line="240" w:lineRule="auto"/>
              <w:ind w:right="-72"/>
              <w:jc w:val="right"/>
              <w:rPr>
                <w:rFonts w:ascii="Arial" w:hAnsi="Arial" w:cs="Arial"/>
                <w:sz w:val="15"/>
                <w:szCs w:val="15"/>
              </w:rPr>
            </w:pPr>
            <w:r w:rsidRPr="00447315">
              <w:rPr>
                <w:rFonts w:ascii="Arial" w:hAnsi="Arial" w:cs="Arial"/>
                <w:sz w:val="15"/>
                <w:szCs w:val="15"/>
              </w:rPr>
              <w:t>375</w:t>
            </w:r>
          </w:p>
        </w:tc>
        <w:tc>
          <w:tcPr>
            <w:tcW w:w="1080" w:type="dxa"/>
          </w:tcPr>
          <w:p w14:paraId="7A0E317A" w14:textId="2616F0EB" w:rsidR="003A2015" w:rsidRPr="003C3466" w:rsidRDefault="00447315" w:rsidP="003A2015">
            <w:pPr>
              <w:pStyle w:val="acctfourfigures"/>
              <w:tabs>
                <w:tab w:val="clear" w:pos="765"/>
              </w:tabs>
              <w:spacing w:line="240" w:lineRule="auto"/>
              <w:ind w:right="-72"/>
              <w:jc w:val="right"/>
              <w:rPr>
                <w:rFonts w:ascii="Arial" w:hAnsi="Arial" w:cs="Arial"/>
                <w:sz w:val="15"/>
                <w:szCs w:val="15"/>
              </w:rPr>
            </w:pPr>
            <w:r w:rsidRPr="00447315">
              <w:rPr>
                <w:rFonts w:ascii="Arial" w:hAnsi="Arial" w:cs="Arial"/>
                <w:sz w:val="15"/>
                <w:szCs w:val="15"/>
              </w:rPr>
              <w:t>180</w:t>
            </w:r>
          </w:p>
        </w:tc>
        <w:tc>
          <w:tcPr>
            <w:tcW w:w="1080" w:type="dxa"/>
            <w:shd w:val="clear" w:color="auto" w:fill="FAFAFA"/>
          </w:tcPr>
          <w:p w14:paraId="0D8D1646" w14:textId="23CF13F9" w:rsidR="003A2015" w:rsidRPr="003C3466" w:rsidRDefault="003A2015" w:rsidP="003A2015">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w:t>
            </w:r>
          </w:p>
        </w:tc>
        <w:tc>
          <w:tcPr>
            <w:tcW w:w="1080" w:type="dxa"/>
          </w:tcPr>
          <w:p w14:paraId="789C4621" w14:textId="33D6F02A" w:rsidR="003A2015" w:rsidRPr="003C3466" w:rsidRDefault="003A2015" w:rsidP="003A2015">
            <w:pPr>
              <w:pStyle w:val="acctfourfigures"/>
              <w:tabs>
                <w:tab w:val="clear" w:pos="765"/>
              </w:tabs>
              <w:spacing w:line="240" w:lineRule="auto"/>
              <w:ind w:right="-72"/>
              <w:jc w:val="right"/>
              <w:rPr>
                <w:rFonts w:ascii="Arial" w:hAnsi="Arial" w:cs="Arial"/>
                <w:sz w:val="15"/>
                <w:szCs w:val="15"/>
              </w:rPr>
            </w:pPr>
            <w:r>
              <w:rPr>
                <w:rFonts w:ascii="Arial" w:hAnsi="Arial" w:cs="Arial"/>
                <w:sz w:val="15"/>
                <w:szCs w:val="15"/>
              </w:rPr>
              <w:t>-</w:t>
            </w:r>
          </w:p>
        </w:tc>
      </w:tr>
      <w:tr w:rsidR="003A2015" w:rsidRPr="003C3466" w14:paraId="31B29551" w14:textId="77777777" w:rsidTr="00B43E23">
        <w:trPr>
          <w:gridAfter w:val="1"/>
          <w:wAfter w:w="18" w:type="dxa"/>
          <w:cantSplit/>
        </w:trPr>
        <w:tc>
          <w:tcPr>
            <w:tcW w:w="5339" w:type="dxa"/>
          </w:tcPr>
          <w:p w14:paraId="7B396783" w14:textId="1621049E" w:rsidR="003A2015" w:rsidRPr="00851A4C" w:rsidRDefault="003A2015" w:rsidP="00861A9F">
            <w:pPr>
              <w:spacing w:line="240" w:lineRule="auto"/>
              <w:ind w:left="124"/>
              <w:rPr>
                <w:rFonts w:cs="Arial"/>
                <w:sz w:val="15"/>
                <w:szCs w:val="15"/>
              </w:rPr>
            </w:pPr>
            <w:r w:rsidRPr="00851A4C">
              <w:rPr>
                <w:rFonts w:cs="Arial"/>
                <w:sz w:val="15"/>
                <w:szCs w:val="15"/>
              </w:rPr>
              <w:t>E&amp;T Renewable Co., Ltd.</w:t>
            </w:r>
          </w:p>
        </w:tc>
        <w:tc>
          <w:tcPr>
            <w:tcW w:w="3816" w:type="dxa"/>
          </w:tcPr>
          <w:p w14:paraId="6445146F" w14:textId="5D0836A0" w:rsidR="003A2015" w:rsidRPr="00851A4C" w:rsidRDefault="003A2015" w:rsidP="003A2015">
            <w:pPr>
              <w:spacing w:line="240" w:lineRule="auto"/>
              <w:ind w:left="10" w:right="-72"/>
              <w:jc w:val="center"/>
              <w:rPr>
                <w:rFonts w:eastAsia="Arial Unicode MS" w:cs="Arial"/>
                <w:spacing w:val="-2"/>
                <w:sz w:val="15"/>
                <w:szCs w:val="15"/>
              </w:rPr>
            </w:pPr>
            <w:r w:rsidRPr="00851A4C">
              <w:rPr>
                <w:rFonts w:eastAsia="Arial Unicode MS" w:cs="Arial"/>
                <w:spacing w:val="-2"/>
                <w:sz w:val="15"/>
                <w:szCs w:val="15"/>
              </w:rPr>
              <w:t>Investment in solar electricity</w:t>
            </w:r>
            <w:r>
              <w:rPr>
                <w:rFonts w:eastAsia="Arial Unicode MS" w:cs="Arial"/>
                <w:spacing w:val="-2"/>
                <w:sz w:val="15"/>
                <w:szCs w:val="15"/>
              </w:rPr>
              <w:t xml:space="preserve"> </w:t>
            </w:r>
            <w:r w:rsidRPr="00851A4C">
              <w:rPr>
                <w:rFonts w:eastAsia="Arial Unicode MS" w:cs="Arial"/>
                <w:spacing w:val="-2"/>
                <w:sz w:val="15"/>
                <w:szCs w:val="15"/>
              </w:rPr>
              <w:t>generation plant</w:t>
            </w:r>
          </w:p>
        </w:tc>
        <w:tc>
          <w:tcPr>
            <w:tcW w:w="1080" w:type="dxa"/>
            <w:shd w:val="clear" w:color="auto" w:fill="FAFAFA"/>
          </w:tcPr>
          <w:p w14:paraId="492DCC4D" w14:textId="79E2CCCB" w:rsidR="003A2015" w:rsidRPr="00851A4C" w:rsidRDefault="00447315" w:rsidP="003A2015">
            <w:pPr>
              <w:pStyle w:val="acctfourfigures"/>
              <w:tabs>
                <w:tab w:val="clear" w:pos="765"/>
              </w:tabs>
              <w:spacing w:line="240" w:lineRule="auto"/>
              <w:ind w:right="-72"/>
              <w:jc w:val="right"/>
              <w:rPr>
                <w:rFonts w:ascii="Arial" w:hAnsi="Arial" w:cs="Arial"/>
                <w:sz w:val="15"/>
                <w:szCs w:val="15"/>
              </w:rPr>
            </w:pPr>
            <w:r w:rsidRPr="00447315">
              <w:rPr>
                <w:rFonts w:ascii="Arial" w:hAnsi="Arial" w:cs="Arial"/>
                <w:sz w:val="15"/>
                <w:szCs w:val="15"/>
              </w:rPr>
              <w:t>50</w:t>
            </w:r>
            <w:r w:rsidR="003A2015" w:rsidRPr="00851A4C">
              <w:rPr>
                <w:rFonts w:ascii="Arial" w:hAnsi="Arial" w:cs="Arial"/>
                <w:sz w:val="15"/>
                <w:szCs w:val="15"/>
              </w:rPr>
              <w:t>.</w:t>
            </w:r>
            <w:r w:rsidRPr="00447315">
              <w:rPr>
                <w:rFonts w:ascii="Arial" w:hAnsi="Arial" w:cs="Arial"/>
                <w:sz w:val="15"/>
                <w:szCs w:val="15"/>
              </w:rPr>
              <w:t>00</w:t>
            </w:r>
          </w:p>
        </w:tc>
        <w:tc>
          <w:tcPr>
            <w:tcW w:w="1080" w:type="dxa"/>
          </w:tcPr>
          <w:p w14:paraId="7D0387FA" w14:textId="439E45FD" w:rsidR="003A2015" w:rsidRPr="00851A4C" w:rsidRDefault="00447315" w:rsidP="003A2015">
            <w:pPr>
              <w:pStyle w:val="acctfourfigures"/>
              <w:tabs>
                <w:tab w:val="clear" w:pos="765"/>
              </w:tabs>
              <w:spacing w:line="240" w:lineRule="auto"/>
              <w:ind w:right="-72"/>
              <w:jc w:val="right"/>
              <w:rPr>
                <w:rFonts w:ascii="Arial" w:hAnsi="Arial" w:cs="Arial"/>
                <w:sz w:val="15"/>
                <w:szCs w:val="15"/>
              </w:rPr>
            </w:pPr>
            <w:r w:rsidRPr="00447315">
              <w:rPr>
                <w:rFonts w:ascii="Arial" w:hAnsi="Arial" w:cs="Arial"/>
                <w:sz w:val="15"/>
                <w:szCs w:val="15"/>
              </w:rPr>
              <w:t>50</w:t>
            </w:r>
            <w:r w:rsidR="003A2015" w:rsidRPr="00851A4C">
              <w:rPr>
                <w:rFonts w:ascii="Arial" w:hAnsi="Arial" w:cs="Arial"/>
                <w:sz w:val="15"/>
                <w:szCs w:val="15"/>
              </w:rPr>
              <w:t>.</w:t>
            </w:r>
            <w:r w:rsidRPr="00447315">
              <w:rPr>
                <w:rFonts w:ascii="Arial" w:hAnsi="Arial" w:cs="Arial"/>
                <w:sz w:val="15"/>
                <w:szCs w:val="15"/>
              </w:rPr>
              <w:t>00</w:t>
            </w:r>
          </w:p>
        </w:tc>
        <w:tc>
          <w:tcPr>
            <w:tcW w:w="1080" w:type="dxa"/>
            <w:shd w:val="clear" w:color="auto" w:fill="FAFAFA"/>
          </w:tcPr>
          <w:p w14:paraId="0B847224" w14:textId="728AA6DB" w:rsidR="003A2015" w:rsidRPr="00851A4C" w:rsidRDefault="00447315" w:rsidP="003A2015">
            <w:pPr>
              <w:pStyle w:val="acctfourfigures"/>
              <w:tabs>
                <w:tab w:val="clear" w:pos="765"/>
              </w:tabs>
              <w:spacing w:line="240" w:lineRule="auto"/>
              <w:ind w:right="-72"/>
              <w:jc w:val="right"/>
              <w:rPr>
                <w:rFonts w:ascii="Arial" w:hAnsi="Arial" w:cs="Arial"/>
                <w:sz w:val="15"/>
                <w:szCs w:val="15"/>
              </w:rPr>
            </w:pPr>
            <w:r w:rsidRPr="00447315">
              <w:rPr>
                <w:rFonts w:ascii="Arial" w:hAnsi="Arial" w:cs="Arial"/>
                <w:sz w:val="15"/>
                <w:szCs w:val="15"/>
              </w:rPr>
              <w:t>250</w:t>
            </w:r>
          </w:p>
        </w:tc>
        <w:tc>
          <w:tcPr>
            <w:tcW w:w="1080" w:type="dxa"/>
          </w:tcPr>
          <w:p w14:paraId="731B8D57" w14:textId="6CB83396" w:rsidR="003A2015" w:rsidRPr="00851A4C" w:rsidRDefault="00447315" w:rsidP="003A2015">
            <w:pPr>
              <w:pStyle w:val="acctfourfigures"/>
              <w:tabs>
                <w:tab w:val="clear" w:pos="765"/>
              </w:tabs>
              <w:spacing w:line="240" w:lineRule="auto"/>
              <w:ind w:right="-72"/>
              <w:jc w:val="right"/>
              <w:rPr>
                <w:rFonts w:ascii="Arial" w:hAnsi="Arial" w:cs="Arial"/>
                <w:sz w:val="15"/>
                <w:szCs w:val="15"/>
              </w:rPr>
            </w:pPr>
            <w:r w:rsidRPr="00447315">
              <w:rPr>
                <w:rFonts w:ascii="Arial" w:hAnsi="Arial" w:cs="Arial"/>
                <w:sz w:val="15"/>
                <w:szCs w:val="15"/>
              </w:rPr>
              <w:t>250</w:t>
            </w:r>
          </w:p>
        </w:tc>
        <w:tc>
          <w:tcPr>
            <w:tcW w:w="1080" w:type="dxa"/>
            <w:shd w:val="clear" w:color="auto" w:fill="FAFAFA"/>
          </w:tcPr>
          <w:p w14:paraId="030A40A4" w14:textId="5A3DF712" w:rsidR="003A2015" w:rsidRPr="00851A4C" w:rsidRDefault="003A2015" w:rsidP="003A2015">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w:t>
            </w:r>
          </w:p>
        </w:tc>
        <w:tc>
          <w:tcPr>
            <w:tcW w:w="1080" w:type="dxa"/>
          </w:tcPr>
          <w:p w14:paraId="3B5E74C6" w14:textId="17020474" w:rsidR="003A2015" w:rsidRPr="00851A4C" w:rsidRDefault="003A2015" w:rsidP="003A2015">
            <w:pPr>
              <w:pStyle w:val="acctfourfigures"/>
              <w:tabs>
                <w:tab w:val="clear" w:pos="765"/>
              </w:tabs>
              <w:spacing w:line="240" w:lineRule="auto"/>
              <w:ind w:right="-72"/>
              <w:jc w:val="right"/>
              <w:rPr>
                <w:rFonts w:ascii="Arial" w:hAnsi="Arial" w:cs="Arial"/>
                <w:sz w:val="15"/>
                <w:szCs w:val="15"/>
              </w:rPr>
            </w:pPr>
            <w:r>
              <w:rPr>
                <w:rFonts w:ascii="Arial" w:hAnsi="Arial" w:cs="Arial"/>
                <w:sz w:val="15"/>
                <w:szCs w:val="15"/>
              </w:rPr>
              <w:t>-</w:t>
            </w:r>
          </w:p>
        </w:tc>
      </w:tr>
      <w:tr w:rsidR="003A2015" w:rsidRPr="003C3466" w14:paraId="3F2967D8" w14:textId="77777777" w:rsidTr="00B43E23">
        <w:trPr>
          <w:gridAfter w:val="1"/>
          <w:wAfter w:w="18" w:type="dxa"/>
          <w:cantSplit/>
        </w:trPr>
        <w:tc>
          <w:tcPr>
            <w:tcW w:w="5339" w:type="dxa"/>
          </w:tcPr>
          <w:p w14:paraId="6772E322" w14:textId="77777777" w:rsidR="003A2015" w:rsidRPr="003C3466" w:rsidRDefault="003A2015" w:rsidP="00861A9F">
            <w:pPr>
              <w:spacing w:line="240" w:lineRule="auto"/>
              <w:ind w:left="124" w:right="-87"/>
              <w:rPr>
                <w:rFonts w:cs="Arial"/>
                <w:sz w:val="15"/>
                <w:szCs w:val="15"/>
              </w:rPr>
            </w:pPr>
          </w:p>
        </w:tc>
        <w:tc>
          <w:tcPr>
            <w:tcW w:w="3816" w:type="dxa"/>
          </w:tcPr>
          <w:p w14:paraId="3D8084FD" w14:textId="77777777" w:rsidR="003A2015" w:rsidRPr="003C3466" w:rsidRDefault="003A2015" w:rsidP="003A2015">
            <w:pPr>
              <w:spacing w:line="240" w:lineRule="auto"/>
              <w:ind w:left="-72" w:right="-72"/>
              <w:jc w:val="center"/>
              <w:rPr>
                <w:rFonts w:cs="Arial"/>
                <w:sz w:val="15"/>
                <w:szCs w:val="15"/>
              </w:rPr>
            </w:pPr>
          </w:p>
        </w:tc>
        <w:tc>
          <w:tcPr>
            <w:tcW w:w="1080" w:type="dxa"/>
            <w:shd w:val="clear" w:color="auto" w:fill="FAFAFA"/>
          </w:tcPr>
          <w:p w14:paraId="067ABE7F" w14:textId="77777777" w:rsidR="003A2015" w:rsidRPr="003C3466" w:rsidRDefault="003A2015" w:rsidP="003A2015">
            <w:pPr>
              <w:tabs>
                <w:tab w:val="center" w:pos="392"/>
                <w:tab w:val="right" w:pos="814"/>
              </w:tabs>
              <w:spacing w:line="240" w:lineRule="auto"/>
              <w:ind w:right="-72"/>
              <w:jc w:val="right"/>
              <w:rPr>
                <w:rFonts w:cs="Arial"/>
                <w:sz w:val="15"/>
                <w:szCs w:val="15"/>
              </w:rPr>
            </w:pPr>
          </w:p>
        </w:tc>
        <w:tc>
          <w:tcPr>
            <w:tcW w:w="1080" w:type="dxa"/>
          </w:tcPr>
          <w:p w14:paraId="2DEAC6C9" w14:textId="77777777" w:rsidR="003A2015" w:rsidRPr="003C3466" w:rsidRDefault="003A2015" w:rsidP="003A2015">
            <w:pPr>
              <w:tabs>
                <w:tab w:val="center" w:pos="392"/>
                <w:tab w:val="right" w:pos="814"/>
              </w:tabs>
              <w:spacing w:line="240" w:lineRule="auto"/>
              <w:ind w:right="-72"/>
              <w:jc w:val="right"/>
              <w:rPr>
                <w:rFonts w:cs="Arial"/>
                <w:sz w:val="15"/>
                <w:szCs w:val="15"/>
              </w:rPr>
            </w:pPr>
          </w:p>
        </w:tc>
        <w:tc>
          <w:tcPr>
            <w:tcW w:w="1080" w:type="dxa"/>
            <w:shd w:val="clear" w:color="auto" w:fill="FAFAFA"/>
          </w:tcPr>
          <w:p w14:paraId="22D8CCC9" w14:textId="77777777" w:rsidR="003A2015" w:rsidRPr="003C3466" w:rsidRDefault="003A2015" w:rsidP="003A2015">
            <w:pPr>
              <w:tabs>
                <w:tab w:val="center" w:pos="392"/>
                <w:tab w:val="right" w:pos="814"/>
              </w:tabs>
              <w:spacing w:line="240" w:lineRule="auto"/>
              <w:ind w:right="-72"/>
              <w:jc w:val="right"/>
              <w:rPr>
                <w:rFonts w:cs="Arial"/>
                <w:sz w:val="15"/>
                <w:szCs w:val="15"/>
              </w:rPr>
            </w:pPr>
          </w:p>
        </w:tc>
        <w:tc>
          <w:tcPr>
            <w:tcW w:w="1080" w:type="dxa"/>
          </w:tcPr>
          <w:p w14:paraId="72350499" w14:textId="77777777" w:rsidR="003A2015" w:rsidRPr="003C3466" w:rsidRDefault="003A2015" w:rsidP="003A2015">
            <w:pPr>
              <w:tabs>
                <w:tab w:val="center" w:pos="392"/>
                <w:tab w:val="right" w:pos="814"/>
              </w:tabs>
              <w:spacing w:line="240" w:lineRule="auto"/>
              <w:ind w:right="-72"/>
              <w:jc w:val="right"/>
              <w:rPr>
                <w:rFonts w:cs="Arial"/>
                <w:sz w:val="15"/>
                <w:szCs w:val="15"/>
              </w:rPr>
            </w:pPr>
          </w:p>
        </w:tc>
        <w:tc>
          <w:tcPr>
            <w:tcW w:w="1080" w:type="dxa"/>
            <w:shd w:val="clear" w:color="auto" w:fill="FAFAFA"/>
          </w:tcPr>
          <w:p w14:paraId="76FE49A8" w14:textId="77777777" w:rsidR="003A2015" w:rsidRPr="003C3466" w:rsidRDefault="003A2015" w:rsidP="003A2015">
            <w:pPr>
              <w:tabs>
                <w:tab w:val="center" w:pos="392"/>
                <w:tab w:val="right" w:pos="814"/>
              </w:tabs>
              <w:spacing w:line="240" w:lineRule="auto"/>
              <w:ind w:right="-72"/>
              <w:jc w:val="right"/>
              <w:rPr>
                <w:rFonts w:eastAsia="Arial Unicode MS" w:cs="Arial"/>
                <w:sz w:val="15"/>
                <w:szCs w:val="15"/>
              </w:rPr>
            </w:pPr>
          </w:p>
        </w:tc>
        <w:tc>
          <w:tcPr>
            <w:tcW w:w="1080" w:type="dxa"/>
          </w:tcPr>
          <w:p w14:paraId="145C976A" w14:textId="77777777" w:rsidR="003A2015" w:rsidRPr="003C3466" w:rsidRDefault="003A2015" w:rsidP="003A2015">
            <w:pPr>
              <w:tabs>
                <w:tab w:val="center" w:pos="392"/>
                <w:tab w:val="right" w:pos="814"/>
              </w:tabs>
              <w:spacing w:line="240" w:lineRule="auto"/>
              <w:ind w:right="-72"/>
              <w:jc w:val="right"/>
              <w:rPr>
                <w:rFonts w:cs="Arial"/>
                <w:sz w:val="15"/>
                <w:szCs w:val="15"/>
              </w:rPr>
            </w:pPr>
          </w:p>
        </w:tc>
      </w:tr>
      <w:tr w:rsidR="003A2015" w:rsidRPr="003C3466" w14:paraId="3D84ADB9" w14:textId="77777777" w:rsidTr="00B43E23">
        <w:trPr>
          <w:gridAfter w:val="1"/>
          <w:wAfter w:w="18" w:type="dxa"/>
          <w:cantSplit/>
        </w:trPr>
        <w:tc>
          <w:tcPr>
            <w:tcW w:w="5339" w:type="dxa"/>
          </w:tcPr>
          <w:p w14:paraId="328194FF" w14:textId="77777777" w:rsidR="003A2015" w:rsidRPr="003C3466" w:rsidRDefault="003A2015" w:rsidP="00861A9F">
            <w:pPr>
              <w:spacing w:line="240" w:lineRule="auto"/>
              <w:ind w:left="124" w:right="-87"/>
              <w:rPr>
                <w:rFonts w:cs="Arial"/>
                <w:sz w:val="15"/>
                <w:szCs w:val="15"/>
              </w:rPr>
            </w:pPr>
            <w:r w:rsidRPr="003C3466">
              <w:rPr>
                <w:rFonts w:cs="Arial"/>
                <w:b/>
                <w:bCs/>
                <w:sz w:val="15"/>
                <w:szCs w:val="15"/>
                <w:u w:val="single"/>
              </w:rPr>
              <w:t>Joint ventures incorporated in the Lao People’s Democratic Republic</w:t>
            </w:r>
          </w:p>
        </w:tc>
        <w:tc>
          <w:tcPr>
            <w:tcW w:w="3816" w:type="dxa"/>
          </w:tcPr>
          <w:p w14:paraId="303DD813" w14:textId="77777777" w:rsidR="003A2015" w:rsidRPr="003C3466" w:rsidRDefault="003A2015" w:rsidP="003A2015">
            <w:pPr>
              <w:pStyle w:val="acctfourfigures"/>
              <w:tabs>
                <w:tab w:val="clear" w:pos="765"/>
                <w:tab w:val="decimal" w:pos="522"/>
              </w:tabs>
              <w:spacing w:line="240" w:lineRule="auto"/>
              <w:ind w:left="-72" w:right="-72"/>
              <w:jc w:val="right"/>
              <w:rPr>
                <w:rFonts w:ascii="Arial" w:hAnsi="Arial" w:cs="Arial"/>
                <w:sz w:val="15"/>
                <w:szCs w:val="15"/>
                <w:cs/>
                <w:lang w:bidi="th-TH"/>
              </w:rPr>
            </w:pPr>
          </w:p>
        </w:tc>
        <w:tc>
          <w:tcPr>
            <w:tcW w:w="1080" w:type="dxa"/>
            <w:shd w:val="clear" w:color="auto" w:fill="FAFAFA"/>
          </w:tcPr>
          <w:p w14:paraId="4F9717C9" w14:textId="77777777" w:rsidR="003A2015" w:rsidRPr="003C3466" w:rsidRDefault="003A2015" w:rsidP="003A2015">
            <w:pPr>
              <w:tabs>
                <w:tab w:val="center" w:pos="392"/>
                <w:tab w:val="right" w:pos="814"/>
              </w:tabs>
              <w:spacing w:line="240" w:lineRule="auto"/>
              <w:ind w:right="-72"/>
              <w:jc w:val="right"/>
              <w:rPr>
                <w:rFonts w:cs="Arial"/>
                <w:sz w:val="15"/>
                <w:szCs w:val="15"/>
              </w:rPr>
            </w:pPr>
          </w:p>
        </w:tc>
        <w:tc>
          <w:tcPr>
            <w:tcW w:w="1080" w:type="dxa"/>
          </w:tcPr>
          <w:p w14:paraId="72784D69" w14:textId="77777777" w:rsidR="003A2015" w:rsidRPr="003C3466" w:rsidRDefault="003A2015" w:rsidP="003A2015">
            <w:pPr>
              <w:tabs>
                <w:tab w:val="center" w:pos="392"/>
                <w:tab w:val="right" w:pos="814"/>
              </w:tabs>
              <w:spacing w:line="240" w:lineRule="auto"/>
              <w:ind w:right="-72"/>
              <w:jc w:val="right"/>
              <w:rPr>
                <w:rFonts w:cs="Arial"/>
                <w:sz w:val="15"/>
                <w:szCs w:val="15"/>
              </w:rPr>
            </w:pPr>
          </w:p>
        </w:tc>
        <w:tc>
          <w:tcPr>
            <w:tcW w:w="1080" w:type="dxa"/>
            <w:shd w:val="clear" w:color="auto" w:fill="FAFAFA"/>
          </w:tcPr>
          <w:p w14:paraId="0C3EBBB8" w14:textId="77777777" w:rsidR="003A2015" w:rsidRPr="003C3466" w:rsidRDefault="003A2015" w:rsidP="003A2015">
            <w:pPr>
              <w:tabs>
                <w:tab w:val="center" w:pos="392"/>
                <w:tab w:val="right" w:pos="814"/>
              </w:tabs>
              <w:spacing w:line="240" w:lineRule="auto"/>
              <w:ind w:right="-72"/>
              <w:jc w:val="right"/>
              <w:rPr>
                <w:rFonts w:cs="Arial"/>
                <w:sz w:val="15"/>
                <w:szCs w:val="15"/>
              </w:rPr>
            </w:pPr>
          </w:p>
        </w:tc>
        <w:tc>
          <w:tcPr>
            <w:tcW w:w="1080" w:type="dxa"/>
          </w:tcPr>
          <w:p w14:paraId="5DB43E02" w14:textId="77777777" w:rsidR="003A2015" w:rsidRPr="003C3466" w:rsidRDefault="003A2015" w:rsidP="003A2015">
            <w:pPr>
              <w:tabs>
                <w:tab w:val="center" w:pos="392"/>
                <w:tab w:val="right" w:pos="814"/>
              </w:tabs>
              <w:spacing w:line="240" w:lineRule="auto"/>
              <w:ind w:right="-72"/>
              <w:jc w:val="right"/>
              <w:rPr>
                <w:rFonts w:cs="Arial"/>
                <w:sz w:val="15"/>
                <w:szCs w:val="15"/>
              </w:rPr>
            </w:pPr>
          </w:p>
        </w:tc>
        <w:tc>
          <w:tcPr>
            <w:tcW w:w="1080" w:type="dxa"/>
            <w:shd w:val="clear" w:color="auto" w:fill="FAFAFA"/>
          </w:tcPr>
          <w:p w14:paraId="66BBCD75" w14:textId="77777777" w:rsidR="003A2015" w:rsidRPr="003C3466" w:rsidRDefault="003A2015" w:rsidP="003A2015">
            <w:pPr>
              <w:tabs>
                <w:tab w:val="center" w:pos="392"/>
                <w:tab w:val="right" w:pos="814"/>
              </w:tabs>
              <w:spacing w:line="240" w:lineRule="auto"/>
              <w:ind w:right="-72"/>
              <w:jc w:val="right"/>
              <w:rPr>
                <w:rFonts w:eastAsia="Arial Unicode MS" w:cs="Arial"/>
                <w:sz w:val="15"/>
                <w:szCs w:val="15"/>
              </w:rPr>
            </w:pPr>
          </w:p>
        </w:tc>
        <w:tc>
          <w:tcPr>
            <w:tcW w:w="1080" w:type="dxa"/>
          </w:tcPr>
          <w:p w14:paraId="4DC5EF93" w14:textId="77777777" w:rsidR="003A2015" w:rsidRPr="003C3466" w:rsidRDefault="003A2015" w:rsidP="003A2015">
            <w:pPr>
              <w:tabs>
                <w:tab w:val="center" w:pos="392"/>
                <w:tab w:val="right" w:pos="814"/>
              </w:tabs>
              <w:spacing w:line="240" w:lineRule="auto"/>
              <w:ind w:right="-72"/>
              <w:jc w:val="right"/>
              <w:rPr>
                <w:rFonts w:cs="Arial"/>
                <w:sz w:val="15"/>
                <w:szCs w:val="15"/>
              </w:rPr>
            </w:pPr>
          </w:p>
        </w:tc>
      </w:tr>
      <w:tr w:rsidR="003A2015" w:rsidRPr="003C3466" w14:paraId="7FF963AE" w14:textId="77777777" w:rsidTr="00B43E23">
        <w:trPr>
          <w:gridAfter w:val="1"/>
          <w:wAfter w:w="18" w:type="dxa"/>
          <w:cantSplit/>
        </w:trPr>
        <w:tc>
          <w:tcPr>
            <w:tcW w:w="5339" w:type="dxa"/>
          </w:tcPr>
          <w:p w14:paraId="26096B73" w14:textId="55C12651" w:rsidR="003A2015" w:rsidRPr="003C3466" w:rsidRDefault="003A2015" w:rsidP="00861A9F">
            <w:pPr>
              <w:spacing w:line="240" w:lineRule="auto"/>
              <w:ind w:left="124" w:right="-87"/>
              <w:rPr>
                <w:rFonts w:cs="Arial"/>
                <w:sz w:val="15"/>
                <w:szCs w:val="15"/>
              </w:rPr>
            </w:pPr>
            <w:r w:rsidRPr="003C3466">
              <w:rPr>
                <w:rFonts w:cs="Arial"/>
                <w:sz w:val="15"/>
                <w:szCs w:val="15"/>
              </w:rPr>
              <w:t xml:space="preserve">Nam Theun </w:t>
            </w:r>
            <w:r w:rsidR="00447315" w:rsidRPr="00447315">
              <w:rPr>
                <w:rFonts w:cs="Arial"/>
                <w:sz w:val="15"/>
                <w:szCs w:val="15"/>
              </w:rPr>
              <w:t>1</w:t>
            </w:r>
            <w:r w:rsidRPr="003C3466">
              <w:rPr>
                <w:rFonts w:cs="Arial"/>
                <w:sz w:val="15"/>
                <w:szCs w:val="15"/>
              </w:rPr>
              <w:t xml:space="preserve"> Power Company Limited </w:t>
            </w:r>
            <w:r w:rsidRPr="003C3466">
              <w:rPr>
                <w:rFonts w:cs="Arial"/>
                <w:sz w:val="15"/>
                <w:szCs w:val="15"/>
                <w:cs/>
              </w:rPr>
              <w:t>(</w:t>
            </w:r>
            <w:r w:rsidRPr="003C3466">
              <w:rPr>
                <w:rFonts w:cs="Arial"/>
                <w:sz w:val="15"/>
                <w:szCs w:val="15"/>
              </w:rPr>
              <w:t>NT</w:t>
            </w:r>
            <w:r w:rsidR="00447315" w:rsidRPr="00447315">
              <w:rPr>
                <w:rFonts w:cs="Arial"/>
                <w:sz w:val="15"/>
                <w:szCs w:val="15"/>
              </w:rPr>
              <w:t>1</w:t>
            </w:r>
            <w:r w:rsidRPr="003C3466">
              <w:rPr>
                <w:rFonts w:cs="Arial"/>
                <w:sz w:val="15"/>
                <w:szCs w:val="15"/>
              </w:rPr>
              <w:t>PC)</w:t>
            </w:r>
          </w:p>
        </w:tc>
        <w:tc>
          <w:tcPr>
            <w:tcW w:w="3816" w:type="dxa"/>
          </w:tcPr>
          <w:p w14:paraId="526BDB11" w14:textId="7D1EE8FC" w:rsidR="003A2015" w:rsidRPr="00851A4C" w:rsidRDefault="003A2015" w:rsidP="003A2015">
            <w:pPr>
              <w:spacing w:line="240" w:lineRule="auto"/>
              <w:ind w:left="-72" w:right="-72"/>
              <w:jc w:val="center"/>
              <w:rPr>
                <w:rFonts w:cs="Arial"/>
                <w:spacing w:val="-4"/>
                <w:sz w:val="15"/>
                <w:szCs w:val="15"/>
                <w:cs/>
              </w:rPr>
            </w:pPr>
            <w:r w:rsidRPr="003C3466">
              <w:rPr>
                <w:rFonts w:cs="Arial"/>
                <w:sz w:val="15"/>
                <w:szCs w:val="15"/>
              </w:rPr>
              <w:t>Electricity generation</w:t>
            </w:r>
            <w:r w:rsidRPr="003C3466">
              <w:rPr>
                <w:rFonts w:cs="Arial"/>
                <w:sz w:val="15"/>
                <w:szCs w:val="15"/>
                <w:cs/>
              </w:rPr>
              <w:t xml:space="preserve"> </w:t>
            </w:r>
          </w:p>
        </w:tc>
        <w:tc>
          <w:tcPr>
            <w:tcW w:w="1080" w:type="dxa"/>
            <w:shd w:val="clear" w:color="auto" w:fill="FAFAFA"/>
          </w:tcPr>
          <w:p w14:paraId="0EBFEF2C" w14:textId="22A47908" w:rsidR="003A2015" w:rsidRPr="003C3466" w:rsidRDefault="00447315" w:rsidP="003A2015">
            <w:pPr>
              <w:tabs>
                <w:tab w:val="center" w:pos="392"/>
                <w:tab w:val="right" w:pos="814"/>
              </w:tabs>
              <w:spacing w:line="240" w:lineRule="auto"/>
              <w:ind w:right="-72"/>
              <w:jc w:val="right"/>
              <w:rPr>
                <w:rFonts w:cs="Arial"/>
                <w:sz w:val="15"/>
                <w:szCs w:val="15"/>
              </w:rPr>
            </w:pPr>
            <w:r w:rsidRPr="00447315">
              <w:rPr>
                <w:rFonts w:cs="Arial"/>
                <w:sz w:val="15"/>
                <w:szCs w:val="15"/>
              </w:rPr>
              <w:t>25</w:t>
            </w:r>
            <w:r w:rsidR="003A2015" w:rsidRPr="003C3466">
              <w:rPr>
                <w:rFonts w:cs="Arial"/>
                <w:sz w:val="15"/>
                <w:szCs w:val="15"/>
              </w:rPr>
              <w:t>.</w:t>
            </w:r>
            <w:r w:rsidRPr="00447315">
              <w:rPr>
                <w:rFonts w:cs="Arial"/>
                <w:sz w:val="15"/>
                <w:szCs w:val="15"/>
              </w:rPr>
              <w:t>00</w:t>
            </w:r>
            <w:r w:rsidR="003A2015" w:rsidRPr="003C3466">
              <w:rPr>
                <w:rFonts w:cs="Arial"/>
                <w:sz w:val="15"/>
                <w:szCs w:val="15"/>
              </w:rPr>
              <w:t>*</w:t>
            </w:r>
          </w:p>
        </w:tc>
        <w:tc>
          <w:tcPr>
            <w:tcW w:w="1080" w:type="dxa"/>
          </w:tcPr>
          <w:p w14:paraId="74473636" w14:textId="688FFB94" w:rsidR="003A2015" w:rsidRPr="003C3466" w:rsidRDefault="00447315" w:rsidP="003A2015">
            <w:pPr>
              <w:tabs>
                <w:tab w:val="center" w:pos="392"/>
                <w:tab w:val="right" w:pos="814"/>
              </w:tabs>
              <w:spacing w:line="240" w:lineRule="auto"/>
              <w:ind w:right="-72"/>
              <w:jc w:val="right"/>
              <w:rPr>
                <w:rFonts w:cs="Arial"/>
                <w:sz w:val="15"/>
                <w:szCs w:val="15"/>
              </w:rPr>
            </w:pPr>
            <w:r w:rsidRPr="00447315">
              <w:rPr>
                <w:rFonts w:cs="Arial"/>
                <w:sz w:val="15"/>
                <w:szCs w:val="15"/>
              </w:rPr>
              <w:t>25</w:t>
            </w:r>
            <w:r w:rsidR="003A2015" w:rsidRPr="003C3466">
              <w:rPr>
                <w:rFonts w:cs="Arial"/>
                <w:sz w:val="15"/>
                <w:szCs w:val="15"/>
              </w:rPr>
              <w:t>.</w:t>
            </w:r>
            <w:r w:rsidRPr="00447315">
              <w:rPr>
                <w:rFonts w:cs="Arial"/>
                <w:sz w:val="15"/>
                <w:szCs w:val="15"/>
              </w:rPr>
              <w:t>00</w:t>
            </w:r>
            <w:r w:rsidR="003A2015" w:rsidRPr="003C3466">
              <w:rPr>
                <w:rFonts w:cs="Arial"/>
                <w:sz w:val="15"/>
                <w:szCs w:val="15"/>
              </w:rPr>
              <w:t>*</w:t>
            </w:r>
          </w:p>
        </w:tc>
        <w:tc>
          <w:tcPr>
            <w:tcW w:w="1080" w:type="dxa"/>
            <w:shd w:val="clear" w:color="auto" w:fill="FAFAFA"/>
          </w:tcPr>
          <w:p w14:paraId="6AF79D8A" w14:textId="58DD34F5" w:rsidR="003A2015" w:rsidRPr="003C3466" w:rsidRDefault="00447315" w:rsidP="003A2015">
            <w:pPr>
              <w:tabs>
                <w:tab w:val="center" w:pos="392"/>
                <w:tab w:val="right" w:pos="814"/>
              </w:tabs>
              <w:spacing w:line="240" w:lineRule="auto"/>
              <w:ind w:right="-72"/>
              <w:jc w:val="right"/>
              <w:rPr>
                <w:rFonts w:cs="Arial"/>
                <w:sz w:val="15"/>
                <w:szCs w:val="15"/>
              </w:rPr>
            </w:pPr>
            <w:r w:rsidRPr="00447315">
              <w:rPr>
                <w:rFonts w:cs="Arial"/>
                <w:sz w:val="15"/>
                <w:szCs w:val="15"/>
              </w:rPr>
              <w:t>3</w:t>
            </w:r>
            <w:r w:rsidR="003A2015" w:rsidRPr="00D30022">
              <w:rPr>
                <w:rFonts w:cs="Arial"/>
                <w:sz w:val="15"/>
                <w:szCs w:val="15"/>
              </w:rPr>
              <w:t>,</w:t>
            </w:r>
            <w:r w:rsidRPr="00447315">
              <w:rPr>
                <w:rFonts w:cs="Arial"/>
                <w:sz w:val="15"/>
                <w:szCs w:val="15"/>
              </w:rPr>
              <w:t>251</w:t>
            </w:r>
          </w:p>
        </w:tc>
        <w:tc>
          <w:tcPr>
            <w:tcW w:w="1080" w:type="dxa"/>
          </w:tcPr>
          <w:p w14:paraId="3863B4F0" w14:textId="384FD7C3" w:rsidR="003A2015" w:rsidRPr="003C3466" w:rsidRDefault="00447315" w:rsidP="003A2015">
            <w:pPr>
              <w:tabs>
                <w:tab w:val="center" w:pos="392"/>
                <w:tab w:val="right" w:pos="814"/>
              </w:tabs>
              <w:spacing w:line="240" w:lineRule="auto"/>
              <w:ind w:right="-72"/>
              <w:jc w:val="right"/>
              <w:rPr>
                <w:rFonts w:cs="Arial"/>
                <w:sz w:val="15"/>
                <w:szCs w:val="15"/>
              </w:rPr>
            </w:pPr>
            <w:r w:rsidRPr="00447315">
              <w:rPr>
                <w:rFonts w:cs="Arial"/>
                <w:sz w:val="15"/>
                <w:szCs w:val="15"/>
              </w:rPr>
              <w:t>3</w:t>
            </w:r>
            <w:r w:rsidR="003A2015" w:rsidRPr="00D30022">
              <w:rPr>
                <w:rFonts w:cs="Arial"/>
                <w:sz w:val="15"/>
                <w:szCs w:val="15"/>
              </w:rPr>
              <w:t>,</w:t>
            </w:r>
            <w:r w:rsidRPr="00447315">
              <w:rPr>
                <w:rFonts w:cs="Arial"/>
                <w:sz w:val="15"/>
                <w:szCs w:val="15"/>
              </w:rPr>
              <w:t>251</w:t>
            </w:r>
          </w:p>
        </w:tc>
        <w:tc>
          <w:tcPr>
            <w:tcW w:w="1080" w:type="dxa"/>
            <w:shd w:val="clear" w:color="auto" w:fill="FAFAFA"/>
            <w:vAlign w:val="center"/>
          </w:tcPr>
          <w:p w14:paraId="64213420" w14:textId="163C4F8C" w:rsidR="003A2015" w:rsidRPr="003C3466" w:rsidRDefault="003A2015" w:rsidP="003A2015">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w:t>
            </w:r>
          </w:p>
        </w:tc>
        <w:tc>
          <w:tcPr>
            <w:tcW w:w="1080" w:type="dxa"/>
            <w:vAlign w:val="center"/>
          </w:tcPr>
          <w:p w14:paraId="68D9A0C4" w14:textId="57C843A3" w:rsidR="003A2015" w:rsidRPr="003C3466" w:rsidRDefault="003A2015" w:rsidP="003A2015">
            <w:pPr>
              <w:pStyle w:val="acctfourfigures"/>
              <w:tabs>
                <w:tab w:val="clear" w:pos="765"/>
              </w:tabs>
              <w:spacing w:line="240" w:lineRule="auto"/>
              <w:ind w:right="-72"/>
              <w:jc w:val="right"/>
              <w:rPr>
                <w:rFonts w:ascii="Arial" w:hAnsi="Arial" w:cs="Arial"/>
                <w:sz w:val="15"/>
                <w:szCs w:val="15"/>
              </w:rPr>
            </w:pPr>
            <w:r>
              <w:rPr>
                <w:rFonts w:ascii="Arial" w:hAnsi="Arial" w:cs="Arial"/>
                <w:sz w:val="15"/>
                <w:szCs w:val="15"/>
              </w:rPr>
              <w:t>-</w:t>
            </w:r>
          </w:p>
        </w:tc>
      </w:tr>
      <w:tr w:rsidR="003A2015" w:rsidRPr="003C3466" w14:paraId="11E6CA1E" w14:textId="77777777" w:rsidTr="00B43E23">
        <w:trPr>
          <w:gridAfter w:val="1"/>
          <w:wAfter w:w="18" w:type="dxa"/>
          <w:cantSplit/>
        </w:trPr>
        <w:tc>
          <w:tcPr>
            <w:tcW w:w="5339" w:type="dxa"/>
          </w:tcPr>
          <w:p w14:paraId="06BDF06D" w14:textId="405FED57" w:rsidR="003A2015" w:rsidRPr="003C3466" w:rsidRDefault="003A2015" w:rsidP="00861A9F">
            <w:pPr>
              <w:spacing w:line="240" w:lineRule="auto"/>
              <w:ind w:left="124" w:right="-87"/>
              <w:rPr>
                <w:rFonts w:cs="Arial"/>
                <w:sz w:val="15"/>
                <w:szCs w:val="15"/>
              </w:rPr>
            </w:pPr>
            <w:r w:rsidRPr="003C3466">
              <w:rPr>
                <w:rFonts w:cs="Arial"/>
                <w:sz w:val="15"/>
                <w:szCs w:val="15"/>
              </w:rPr>
              <w:t xml:space="preserve">Nam Theun </w:t>
            </w:r>
            <w:r w:rsidR="00447315" w:rsidRPr="00447315">
              <w:rPr>
                <w:rFonts w:cs="Arial"/>
                <w:sz w:val="15"/>
                <w:szCs w:val="15"/>
              </w:rPr>
              <w:t>2</w:t>
            </w:r>
            <w:r w:rsidRPr="003C3466">
              <w:rPr>
                <w:rFonts w:cs="Arial"/>
                <w:sz w:val="15"/>
                <w:szCs w:val="15"/>
              </w:rPr>
              <w:t xml:space="preserve"> Power Company Limited </w:t>
            </w:r>
            <w:r w:rsidRPr="003C3466">
              <w:rPr>
                <w:rFonts w:cs="Arial"/>
                <w:sz w:val="15"/>
                <w:szCs w:val="15"/>
                <w:cs/>
              </w:rPr>
              <w:t>(</w:t>
            </w:r>
            <w:r w:rsidRPr="003C3466">
              <w:rPr>
                <w:rFonts w:cs="Arial"/>
                <w:sz w:val="15"/>
                <w:szCs w:val="15"/>
              </w:rPr>
              <w:t>NTPC)</w:t>
            </w:r>
          </w:p>
        </w:tc>
        <w:tc>
          <w:tcPr>
            <w:tcW w:w="3816" w:type="dxa"/>
          </w:tcPr>
          <w:p w14:paraId="3FBD455D" w14:textId="77777777" w:rsidR="003A2015" w:rsidRPr="003C3466" w:rsidRDefault="003A2015" w:rsidP="003A2015">
            <w:pPr>
              <w:spacing w:line="240" w:lineRule="auto"/>
              <w:ind w:left="-72" w:right="-72"/>
              <w:jc w:val="center"/>
              <w:rPr>
                <w:rFonts w:cs="Arial"/>
                <w:sz w:val="15"/>
                <w:szCs w:val="15"/>
                <w:cs/>
              </w:rPr>
            </w:pPr>
            <w:r w:rsidRPr="003C3466">
              <w:rPr>
                <w:rFonts w:cs="Arial"/>
                <w:sz w:val="15"/>
                <w:szCs w:val="15"/>
              </w:rPr>
              <w:t>Electricity generation</w:t>
            </w:r>
          </w:p>
        </w:tc>
        <w:tc>
          <w:tcPr>
            <w:tcW w:w="1080" w:type="dxa"/>
            <w:shd w:val="clear" w:color="auto" w:fill="FAFAFA"/>
          </w:tcPr>
          <w:p w14:paraId="5B1ACA5D" w14:textId="49807E24" w:rsidR="003A2015" w:rsidRPr="003C3466" w:rsidRDefault="00447315" w:rsidP="003A2015">
            <w:pPr>
              <w:tabs>
                <w:tab w:val="center" w:pos="392"/>
                <w:tab w:val="right" w:pos="814"/>
              </w:tabs>
              <w:spacing w:line="240" w:lineRule="auto"/>
              <w:ind w:right="-72"/>
              <w:jc w:val="right"/>
              <w:rPr>
                <w:rFonts w:cs="Arial"/>
                <w:sz w:val="15"/>
                <w:szCs w:val="15"/>
              </w:rPr>
            </w:pPr>
            <w:r w:rsidRPr="00447315">
              <w:rPr>
                <w:rFonts w:cs="Arial"/>
                <w:sz w:val="15"/>
                <w:szCs w:val="15"/>
              </w:rPr>
              <w:t>35</w:t>
            </w:r>
            <w:r w:rsidR="003A2015" w:rsidRPr="003C3466">
              <w:rPr>
                <w:rFonts w:cs="Arial"/>
                <w:sz w:val="15"/>
                <w:szCs w:val="15"/>
              </w:rPr>
              <w:t>.</w:t>
            </w:r>
            <w:r w:rsidRPr="00447315">
              <w:rPr>
                <w:rFonts w:cs="Arial"/>
                <w:sz w:val="15"/>
                <w:szCs w:val="15"/>
              </w:rPr>
              <w:t>00</w:t>
            </w:r>
            <w:r w:rsidR="003A2015">
              <w:rPr>
                <w:rFonts w:cs="Arial"/>
                <w:sz w:val="15"/>
                <w:szCs w:val="15"/>
              </w:rPr>
              <w:t>*</w:t>
            </w:r>
          </w:p>
        </w:tc>
        <w:tc>
          <w:tcPr>
            <w:tcW w:w="1080" w:type="dxa"/>
          </w:tcPr>
          <w:p w14:paraId="2DD239DD" w14:textId="3C186F98" w:rsidR="003A2015" w:rsidRPr="003C3466" w:rsidRDefault="00447315" w:rsidP="003A2015">
            <w:pPr>
              <w:tabs>
                <w:tab w:val="center" w:pos="392"/>
                <w:tab w:val="right" w:pos="814"/>
              </w:tabs>
              <w:spacing w:line="240" w:lineRule="auto"/>
              <w:ind w:right="-72"/>
              <w:jc w:val="right"/>
              <w:rPr>
                <w:rFonts w:cs="Arial"/>
                <w:sz w:val="15"/>
                <w:szCs w:val="15"/>
              </w:rPr>
            </w:pPr>
            <w:r w:rsidRPr="00447315">
              <w:rPr>
                <w:rFonts w:cs="Arial"/>
                <w:sz w:val="15"/>
                <w:szCs w:val="15"/>
              </w:rPr>
              <w:t>35</w:t>
            </w:r>
            <w:r w:rsidR="003A2015" w:rsidRPr="003C3466">
              <w:rPr>
                <w:rFonts w:cs="Arial"/>
                <w:sz w:val="15"/>
                <w:szCs w:val="15"/>
              </w:rPr>
              <w:t>.</w:t>
            </w:r>
            <w:r w:rsidRPr="00447315">
              <w:rPr>
                <w:rFonts w:cs="Arial"/>
                <w:sz w:val="15"/>
                <w:szCs w:val="15"/>
              </w:rPr>
              <w:t>00</w:t>
            </w:r>
            <w:r w:rsidR="003A2015" w:rsidRPr="003C3466">
              <w:rPr>
                <w:rFonts w:cs="Arial"/>
                <w:sz w:val="15"/>
                <w:szCs w:val="15"/>
              </w:rPr>
              <w:t>*</w:t>
            </w:r>
          </w:p>
        </w:tc>
        <w:tc>
          <w:tcPr>
            <w:tcW w:w="1080" w:type="dxa"/>
            <w:shd w:val="clear" w:color="auto" w:fill="FAFAFA"/>
          </w:tcPr>
          <w:p w14:paraId="75029239" w14:textId="35E17A43" w:rsidR="003A2015" w:rsidRPr="003C3466" w:rsidRDefault="00447315" w:rsidP="003A2015">
            <w:pPr>
              <w:tabs>
                <w:tab w:val="center" w:pos="392"/>
                <w:tab w:val="right" w:pos="814"/>
              </w:tabs>
              <w:spacing w:line="240" w:lineRule="auto"/>
              <w:ind w:right="-72"/>
              <w:jc w:val="right"/>
              <w:rPr>
                <w:rFonts w:cs="Arial"/>
                <w:sz w:val="15"/>
                <w:szCs w:val="15"/>
              </w:rPr>
            </w:pPr>
            <w:r w:rsidRPr="00447315">
              <w:rPr>
                <w:rFonts w:cs="Arial"/>
                <w:sz w:val="15"/>
                <w:szCs w:val="15"/>
              </w:rPr>
              <w:t>5</w:t>
            </w:r>
            <w:r w:rsidR="003A2015">
              <w:rPr>
                <w:rFonts w:cs="Arial"/>
                <w:sz w:val="15"/>
                <w:szCs w:val="15"/>
              </w:rPr>
              <w:t>,</w:t>
            </w:r>
            <w:r w:rsidRPr="00447315">
              <w:rPr>
                <w:rFonts w:cs="Arial"/>
                <w:sz w:val="15"/>
                <w:szCs w:val="15"/>
              </w:rPr>
              <w:t>570</w:t>
            </w:r>
          </w:p>
        </w:tc>
        <w:tc>
          <w:tcPr>
            <w:tcW w:w="1080" w:type="dxa"/>
          </w:tcPr>
          <w:p w14:paraId="7EB084B9" w14:textId="225A5FC4" w:rsidR="003A2015" w:rsidRPr="003C3466" w:rsidRDefault="00447315" w:rsidP="003A2015">
            <w:pPr>
              <w:tabs>
                <w:tab w:val="center" w:pos="392"/>
                <w:tab w:val="right" w:pos="814"/>
              </w:tabs>
              <w:spacing w:line="240" w:lineRule="auto"/>
              <w:ind w:right="-72"/>
              <w:jc w:val="right"/>
              <w:rPr>
                <w:rFonts w:cs="Arial"/>
                <w:sz w:val="15"/>
                <w:szCs w:val="15"/>
              </w:rPr>
            </w:pPr>
            <w:r w:rsidRPr="00447315">
              <w:rPr>
                <w:rFonts w:cs="Arial"/>
                <w:sz w:val="15"/>
                <w:szCs w:val="15"/>
              </w:rPr>
              <w:t>5</w:t>
            </w:r>
            <w:r w:rsidR="003A2015">
              <w:rPr>
                <w:rFonts w:cs="Arial"/>
                <w:sz w:val="15"/>
                <w:szCs w:val="15"/>
              </w:rPr>
              <w:t>,</w:t>
            </w:r>
            <w:r w:rsidRPr="00447315">
              <w:rPr>
                <w:rFonts w:cs="Arial"/>
                <w:sz w:val="15"/>
                <w:szCs w:val="15"/>
              </w:rPr>
              <w:t>570</w:t>
            </w:r>
          </w:p>
        </w:tc>
        <w:tc>
          <w:tcPr>
            <w:tcW w:w="1080" w:type="dxa"/>
            <w:shd w:val="clear" w:color="auto" w:fill="FAFAFA"/>
            <w:vAlign w:val="bottom"/>
          </w:tcPr>
          <w:p w14:paraId="54E09C53" w14:textId="7A1C430C" w:rsidR="003A2015" w:rsidRPr="003C3466" w:rsidRDefault="00172EB8" w:rsidP="003A2015">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12</w:t>
            </w:r>
            <w:r w:rsidR="00B97035">
              <w:rPr>
                <w:rFonts w:eastAsia="Arial Unicode MS" w:cs="Arial"/>
                <w:sz w:val="15"/>
                <w:szCs w:val="15"/>
              </w:rPr>
              <w:t>2</w:t>
            </w:r>
          </w:p>
        </w:tc>
        <w:tc>
          <w:tcPr>
            <w:tcW w:w="1080" w:type="dxa"/>
            <w:vAlign w:val="bottom"/>
          </w:tcPr>
          <w:p w14:paraId="47DA0461" w14:textId="7F0354BF" w:rsidR="003A2015" w:rsidRPr="003C3466" w:rsidRDefault="00447315" w:rsidP="003A2015">
            <w:pPr>
              <w:tabs>
                <w:tab w:val="center" w:pos="392"/>
                <w:tab w:val="right" w:pos="814"/>
              </w:tabs>
              <w:spacing w:line="240" w:lineRule="auto"/>
              <w:ind w:right="-72"/>
              <w:jc w:val="right"/>
              <w:rPr>
                <w:rFonts w:cs="Arial"/>
                <w:sz w:val="15"/>
                <w:szCs w:val="15"/>
              </w:rPr>
            </w:pPr>
            <w:r w:rsidRPr="00447315">
              <w:rPr>
                <w:rFonts w:cs="Arial"/>
                <w:sz w:val="15"/>
                <w:szCs w:val="15"/>
              </w:rPr>
              <w:t>192</w:t>
            </w:r>
          </w:p>
        </w:tc>
      </w:tr>
      <w:tr w:rsidR="003A2015" w:rsidRPr="003C3466" w14:paraId="3565F930" w14:textId="77777777" w:rsidTr="00B43E23">
        <w:trPr>
          <w:gridAfter w:val="1"/>
          <w:wAfter w:w="18" w:type="dxa"/>
          <w:cantSplit/>
        </w:trPr>
        <w:tc>
          <w:tcPr>
            <w:tcW w:w="5339" w:type="dxa"/>
          </w:tcPr>
          <w:p w14:paraId="5DE4A24F" w14:textId="77777777" w:rsidR="003A2015" w:rsidRPr="003C3466" w:rsidRDefault="003A2015" w:rsidP="00861A9F">
            <w:pPr>
              <w:pStyle w:val="acctfourfigures"/>
              <w:tabs>
                <w:tab w:val="clear" w:pos="765"/>
              </w:tabs>
              <w:spacing w:line="240" w:lineRule="auto"/>
              <w:ind w:left="124" w:right="-87"/>
              <w:rPr>
                <w:rFonts w:ascii="Arial" w:hAnsi="Arial" w:cs="Arial"/>
                <w:sz w:val="15"/>
                <w:szCs w:val="15"/>
                <w:lang w:bidi="th-TH"/>
              </w:rPr>
            </w:pPr>
          </w:p>
        </w:tc>
        <w:tc>
          <w:tcPr>
            <w:tcW w:w="3816" w:type="dxa"/>
          </w:tcPr>
          <w:p w14:paraId="2733A07E" w14:textId="77777777" w:rsidR="003A2015" w:rsidRPr="003C3466" w:rsidRDefault="003A2015" w:rsidP="003A2015">
            <w:pPr>
              <w:pStyle w:val="acctfourfigures"/>
              <w:tabs>
                <w:tab w:val="clear" w:pos="765"/>
              </w:tabs>
              <w:spacing w:line="240" w:lineRule="auto"/>
              <w:ind w:left="-72" w:right="-72"/>
              <w:jc w:val="right"/>
              <w:rPr>
                <w:rFonts w:ascii="Arial" w:hAnsi="Arial" w:cs="Arial"/>
                <w:sz w:val="15"/>
                <w:szCs w:val="15"/>
                <w:lang w:bidi="th-TH"/>
              </w:rPr>
            </w:pPr>
          </w:p>
        </w:tc>
        <w:tc>
          <w:tcPr>
            <w:tcW w:w="1080" w:type="dxa"/>
            <w:shd w:val="clear" w:color="auto" w:fill="FAFAFA"/>
          </w:tcPr>
          <w:p w14:paraId="02A0DBEB" w14:textId="0711A373" w:rsidR="003A2015" w:rsidRPr="003C3466" w:rsidRDefault="003A2015" w:rsidP="003A2015">
            <w:pPr>
              <w:pStyle w:val="acctfourfigures"/>
              <w:tabs>
                <w:tab w:val="clear" w:pos="765"/>
              </w:tabs>
              <w:spacing w:line="240" w:lineRule="auto"/>
              <w:ind w:right="-72"/>
              <w:jc w:val="right"/>
              <w:rPr>
                <w:rFonts w:ascii="Arial" w:hAnsi="Arial" w:cs="Arial"/>
                <w:sz w:val="15"/>
                <w:szCs w:val="15"/>
                <w:lang w:bidi="th-TH"/>
              </w:rPr>
            </w:pPr>
          </w:p>
        </w:tc>
        <w:tc>
          <w:tcPr>
            <w:tcW w:w="1080" w:type="dxa"/>
          </w:tcPr>
          <w:p w14:paraId="70216730" w14:textId="77777777" w:rsidR="003A2015" w:rsidRPr="003C3466" w:rsidRDefault="003A2015" w:rsidP="003A2015">
            <w:pPr>
              <w:pStyle w:val="acctfourfigures"/>
              <w:tabs>
                <w:tab w:val="clear" w:pos="765"/>
              </w:tabs>
              <w:spacing w:line="240" w:lineRule="auto"/>
              <w:ind w:right="-72"/>
              <w:jc w:val="right"/>
              <w:rPr>
                <w:rFonts w:ascii="Arial" w:hAnsi="Arial" w:cs="Arial"/>
                <w:sz w:val="15"/>
                <w:szCs w:val="15"/>
                <w:lang w:bidi="th-TH"/>
              </w:rPr>
            </w:pPr>
          </w:p>
        </w:tc>
        <w:tc>
          <w:tcPr>
            <w:tcW w:w="1080" w:type="dxa"/>
            <w:tcBorders>
              <w:top w:val="single" w:sz="4" w:space="0" w:color="auto"/>
            </w:tcBorders>
            <w:shd w:val="clear" w:color="auto" w:fill="FAFAFA"/>
          </w:tcPr>
          <w:p w14:paraId="4C808BB5" w14:textId="77777777" w:rsidR="003A2015" w:rsidRPr="003C3466" w:rsidRDefault="003A2015" w:rsidP="003A2015">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tcPr>
          <w:p w14:paraId="7A7C857A" w14:textId="77777777" w:rsidR="003A2015" w:rsidRPr="003C3466" w:rsidRDefault="003A2015" w:rsidP="003A2015">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shd w:val="clear" w:color="auto" w:fill="FAFAFA"/>
          </w:tcPr>
          <w:p w14:paraId="16199AA6" w14:textId="77777777" w:rsidR="003A2015" w:rsidRPr="003C3466" w:rsidRDefault="003A2015" w:rsidP="003A2015">
            <w:pPr>
              <w:tabs>
                <w:tab w:val="center" w:pos="392"/>
                <w:tab w:val="right" w:pos="814"/>
              </w:tabs>
              <w:spacing w:line="240" w:lineRule="auto"/>
              <w:ind w:right="-72"/>
              <w:jc w:val="right"/>
              <w:rPr>
                <w:rFonts w:eastAsia="Arial Unicode MS" w:cs="Arial"/>
                <w:sz w:val="15"/>
                <w:szCs w:val="15"/>
              </w:rPr>
            </w:pPr>
          </w:p>
        </w:tc>
        <w:tc>
          <w:tcPr>
            <w:tcW w:w="1080" w:type="dxa"/>
            <w:tcBorders>
              <w:top w:val="single" w:sz="4" w:space="0" w:color="auto"/>
            </w:tcBorders>
          </w:tcPr>
          <w:p w14:paraId="6F4E998F" w14:textId="77777777" w:rsidR="003A2015" w:rsidRPr="003C3466" w:rsidRDefault="003A2015" w:rsidP="003A2015">
            <w:pPr>
              <w:tabs>
                <w:tab w:val="center" w:pos="392"/>
                <w:tab w:val="right" w:pos="814"/>
              </w:tabs>
              <w:spacing w:line="240" w:lineRule="auto"/>
              <w:ind w:right="-72"/>
              <w:jc w:val="right"/>
              <w:rPr>
                <w:rFonts w:cs="Arial"/>
                <w:sz w:val="15"/>
                <w:szCs w:val="15"/>
              </w:rPr>
            </w:pPr>
          </w:p>
        </w:tc>
      </w:tr>
      <w:tr w:rsidR="003A2015" w:rsidRPr="003C3466" w14:paraId="148EE75E" w14:textId="77777777" w:rsidTr="00B43E23">
        <w:trPr>
          <w:gridAfter w:val="1"/>
          <w:wAfter w:w="18" w:type="dxa"/>
          <w:cantSplit/>
        </w:trPr>
        <w:tc>
          <w:tcPr>
            <w:tcW w:w="5339" w:type="dxa"/>
          </w:tcPr>
          <w:p w14:paraId="24157231" w14:textId="77777777" w:rsidR="003A2015" w:rsidRPr="003C3466" w:rsidRDefault="003A2015" w:rsidP="00861A9F">
            <w:pPr>
              <w:pStyle w:val="acctfourfigures"/>
              <w:tabs>
                <w:tab w:val="clear" w:pos="765"/>
              </w:tabs>
              <w:spacing w:line="240" w:lineRule="auto"/>
              <w:ind w:left="124" w:right="-87"/>
              <w:rPr>
                <w:rFonts w:ascii="Arial" w:hAnsi="Arial" w:cs="Arial"/>
                <w:sz w:val="15"/>
                <w:szCs w:val="15"/>
              </w:rPr>
            </w:pPr>
            <w:r w:rsidRPr="003C3466">
              <w:rPr>
                <w:rFonts w:ascii="Arial" w:hAnsi="Arial" w:cs="Arial"/>
                <w:sz w:val="15"/>
                <w:szCs w:val="15"/>
              </w:rPr>
              <w:t>Total investments in joint ventures</w:t>
            </w:r>
          </w:p>
        </w:tc>
        <w:tc>
          <w:tcPr>
            <w:tcW w:w="3816" w:type="dxa"/>
          </w:tcPr>
          <w:p w14:paraId="65CA8DC7" w14:textId="77777777" w:rsidR="003A2015" w:rsidRPr="003C3466" w:rsidRDefault="003A2015" w:rsidP="003A2015">
            <w:pPr>
              <w:pStyle w:val="acctfourfigures"/>
              <w:tabs>
                <w:tab w:val="clear" w:pos="765"/>
              </w:tabs>
              <w:spacing w:line="240" w:lineRule="auto"/>
              <w:ind w:left="-72" w:right="-72"/>
              <w:jc w:val="right"/>
              <w:rPr>
                <w:rFonts w:ascii="Arial" w:hAnsi="Arial" w:cs="Arial"/>
                <w:sz w:val="15"/>
                <w:szCs w:val="15"/>
                <w:lang w:bidi="th-TH"/>
              </w:rPr>
            </w:pPr>
          </w:p>
        </w:tc>
        <w:tc>
          <w:tcPr>
            <w:tcW w:w="1080" w:type="dxa"/>
            <w:shd w:val="clear" w:color="auto" w:fill="FAFAFA"/>
          </w:tcPr>
          <w:p w14:paraId="26ADEC2D" w14:textId="77777777" w:rsidR="003A2015" w:rsidRPr="003C3466" w:rsidRDefault="003A2015" w:rsidP="003A2015">
            <w:pPr>
              <w:pStyle w:val="acctfourfigures"/>
              <w:tabs>
                <w:tab w:val="clear" w:pos="765"/>
              </w:tabs>
              <w:spacing w:line="240" w:lineRule="auto"/>
              <w:ind w:right="-72"/>
              <w:jc w:val="right"/>
              <w:rPr>
                <w:rFonts w:ascii="Arial" w:hAnsi="Arial" w:cs="Arial"/>
                <w:sz w:val="15"/>
                <w:szCs w:val="15"/>
                <w:lang w:bidi="th-TH"/>
              </w:rPr>
            </w:pPr>
          </w:p>
        </w:tc>
        <w:tc>
          <w:tcPr>
            <w:tcW w:w="1080" w:type="dxa"/>
          </w:tcPr>
          <w:p w14:paraId="794A4EDD" w14:textId="77777777" w:rsidR="003A2015" w:rsidRPr="003C3466" w:rsidRDefault="003A2015" w:rsidP="003A2015">
            <w:pPr>
              <w:pStyle w:val="acctfourfigures"/>
              <w:tabs>
                <w:tab w:val="clear" w:pos="765"/>
              </w:tabs>
              <w:spacing w:line="240" w:lineRule="auto"/>
              <w:ind w:right="-72"/>
              <w:jc w:val="right"/>
              <w:rPr>
                <w:rFonts w:ascii="Arial" w:hAnsi="Arial" w:cs="Arial"/>
                <w:sz w:val="15"/>
                <w:szCs w:val="15"/>
                <w:lang w:bidi="th-TH"/>
              </w:rPr>
            </w:pPr>
          </w:p>
        </w:tc>
        <w:tc>
          <w:tcPr>
            <w:tcW w:w="1080" w:type="dxa"/>
            <w:shd w:val="clear" w:color="auto" w:fill="FAFAFA"/>
          </w:tcPr>
          <w:p w14:paraId="32C0704B" w14:textId="5A054504" w:rsidR="003A2015" w:rsidRPr="003C3466" w:rsidRDefault="00447315" w:rsidP="003A2015">
            <w:pPr>
              <w:tabs>
                <w:tab w:val="center" w:pos="392"/>
                <w:tab w:val="right" w:pos="814"/>
              </w:tabs>
              <w:spacing w:line="240" w:lineRule="auto"/>
              <w:ind w:right="-72"/>
              <w:jc w:val="right"/>
              <w:rPr>
                <w:rFonts w:cs="Arial"/>
                <w:sz w:val="15"/>
                <w:szCs w:val="15"/>
              </w:rPr>
            </w:pPr>
            <w:r w:rsidRPr="00447315">
              <w:rPr>
                <w:rFonts w:cs="Arial"/>
                <w:sz w:val="15"/>
                <w:szCs w:val="15"/>
              </w:rPr>
              <w:t>3</w:t>
            </w:r>
            <w:r w:rsidR="0017384D">
              <w:rPr>
                <w:rFonts w:cs="Arial"/>
                <w:sz w:val="15"/>
                <w:szCs w:val="15"/>
              </w:rPr>
              <w:t>1,640</w:t>
            </w:r>
          </w:p>
        </w:tc>
        <w:tc>
          <w:tcPr>
            <w:tcW w:w="1080" w:type="dxa"/>
          </w:tcPr>
          <w:p w14:paraId="1BA0B867" w14:textId="02D05A59" w:rsidR="003A2015" w:rsidRPr="003C3466" w:rsidRDefault="00447315" w:rsidP="003A2015">
            <w:pPr>
              <w:tabs>
                <w:tab w:val="center" w:pos="392"/>
                <w:tab w:val="right" w:pos="814"/>
              </w:tabs>
              <w:spacing w:line="240" w:lineRule="auto"/>
              <w:ind w:right="-72"/>
              <w:jc w:val="right"/>
              <w:rPr>
                <w:rFonts w:cs="Arial"/>
                <w:sz w:val="15"/>
                <w:szCs w:val="15"/>
              </w:rPr>
            </w:pPr>
            <w:r w:rsidRPr="00447315">
              <w:rPr>
                <w:rFonts w:cs="Arial"/>
                <w:sz w:val="15"/>
                <w:szCs w:val="15"/>
              </w:rPr>
              <w:t>31</w:t>
            </w:r>
            <w:r w:rsidR="003A2015">
              <w:rPr>
                <w:rFonts w:cs="Arial"/>
                <w:sz w:val="15"/>
                <w:szCs w:val="15"/>
              </w:rPr>
              <w:t>,</w:t>
            </w:r>
            <w:r w:rsidRPr="00447315">
              <w:rPr>
                <w:rFonts w:cs="Arial"/>
                <w:sz w:val="15"/>
                <w:szCs w:val="15"/>
              </w:rPr>
              <w:t>890</w:t>
            </w:r>
          </w:p>
        </w:tc>
        <w:tc>
          <w:tcPr>
            <w:tcW w:w="1080" w:type="dxa"/>
            <w:shd w:val="clear" w:color="auto" w:fill="FAFAFA"/>
          </w:tcPr>
          <w:p w14:paraId="7FCF0202" w14:textId="00DEBB54" w:rsidR="003A2015" w:rsidRPr="003C3466" w:rsidRDefault="00172EB8" w:rsidP="003A2015">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1,837</w:t>
            </w:r>
          </w:p>
        </w:tc>
        <w:tc>
          <w:tcPr>
            <w:tcW w:w="1080" w:type="dxa"/>
          </w:tcPr>
          <w:p w14:paraId="438D0894" w14:textId="271C0DCA" w:rsidR="003A2015" w:rsidRPr="003C3466" w:rsidRDefault="00447315" w:rsidP="003A2015">
            <w:pPr>
              <w:tabs>
                <w:tab w:val="center" w:pos="392"/>
                <w:tab w:val="right" w:pos="814"/>
              </w:tabs>
              <w:spacing w:line="240" w:lineRule="auto"/>
              <w:ind w:right="-72"/>
              <w:jc w:val="right"/>
              <w:rPr>
                <w:rFonts w:cs="Arial"/>
                <w:sz w:val="15"/>
                <w:szCs w:val="15"/>
              </w:rPr>
            </w:pPr>
            <w:r w:rsidRPr="00447315">
              <w:rPr>
                <w:rFonts w:cs="Arial"/>
                <w:sz w:val="15"/>
                <w:szCs w:val="15"/>
              </w:rPr>
              <w:t>1</w:t>
            </w:r>
            <w:r w:rsidR="009F0464">
              <w:rPr>
                <w:rFonts w:cs="Arial"/>
                <w:sz w:val="15"/>
                <w:szCs w:val="15"/>
              </w:rPr>
              <w:t>,</w:t>
            </w:r>
            <w:r w:rsidRPr="00447315">
              <w:rPr>
                <w:rFonts w:cs="Arial"/>
                <w:sz w:val="15"/>
                <w:szCs w:val="15"/>
              </w:rPr>
              <w:t>358</w:t>
            </w:r>
          </w:p>
        </w:tc>
      </w:tr>
      <w:tr w:rsidR="003A2015" w:rsidRPr="003C3466" w14:paraId="1EEDC8D4" w14:textId="77777777" w:rsidTr="00B43E23">
        <w:trPr>
          <w:gridAfter w:val="1"/>
          <w:wAfter w:w="18" w:type="dxa"/>
          <w:cantSplit/>
        </w:trPr>
        <w:tc>
          <w:tcPr>
            <w:tcW w:w="5339" w:type="dxa"/>
          </w:tcPr>
          <w:p w14:paraId="494EAD35" w14:textId="77777777" w:rsidR="003A2015" w:rsidRPr="003C3466" w:rsidRDefault="003A2015" w:rsidP="00861A9F">
            <w:pPr>
              <w:spacing w:line="240" w:lineRule="auto"/>
              <w:ind w:left="124" w:right="-87"/>
              <w:rPr>
                <w:rFonts w:cs="Arial"/>
                <w:sz w:val="15"/>
                <w:szCs w:val="15"/>
                <w:lang w:val="en-US"/>
              </w:rPr>
            </w:pPr>
            <w:r w:rsidRPr="003C3466">
              <w:rPr>
                <w:rFonts w:cs="Arial"/>
                <w:sz w:val="15"/>
                <w:szCs w:val="15"/>
                <w:u w:val="single"/>
                <w:lang w:val="en-US"/>
              </w:rPr>
              <w:t>Less</w:t>
            </w:r>
            <w:r w:rsidRPr="003C3466">
              <w:rPr>
                <w:rFonts w:cs="Arial"/>
                <w:sz w:val="15"/>
                <w:szCs w:val="15"/>
                <w:lang w:val="en-US"/>
              </w:rPr>
              <w:t xml:space="preserve">  Allowance for impairment</w:t>
            </w:r>
          </w:p>
        </w:tc>
        <w:tc>
          <w:tcPr>
            <w:tcW w:w="3816" w:type="dxa"/>
          </w:tcPr>
          <w:p w14:paraId="6A579C99" w14:textId="77777777" w:rsidR="003A2015" w:rsidRPr="003C3466" w:rsidRDefault="003A2015" w:rsidP="003A2015">
            <w:pPr>
              <w:spacing w:line="240" w:lineRule="auto"/>
              <w:ind w:left="-72" w:right="-72"/>
              <w:rPr>
                <w:rFonts w:cs="Arial"/>
                <w:sz w:val="15"/>
                <w:szCs w:val="15"/>
                <w:cs/>
              </w:rPr>
            </w:pPr>
          </w:p>
        </w:tc>
        <w:tc>
          <w:tcPr>
            <w:tcW w:w="1080" w:type="dxa"/>
            <w:shd w:val="clear" w:color="auto" w:fill="FAFAFA"/>
          </w:tcPr>
          <w:p w14:paraId="3E1F8B53" w14:textId="77777777" w:rsidR="003A2015" w:rsidRPr="003C3466" w:rsidRDefault="003A2015" w:rsidP="003A2015">
            <w:pPr>
              <w:tabs>
                <w:tab w:val="center" w:pos="392"/>
                <w:tab w:val="right" w:pos="814"/>
              </w:tabs>
              <w:spacing w:line="240" w:lineRule="auto"/>
              <w:ind w:right="-72"/>
              <w:jc w:val="right"/>
              <w:rPr>
                <w:rFonts w:cs="Arial"/>
                <w:sz w:val="15"/>
                <w:szCs w:val="15"/>
              </w:rPr>
            </w:pPr>
          </w:p>
        </w:tc>
        <w:tc>
          <w:tcPr>
            <w:tcW w:w="1080" w:type="dxa"/>
          </w:tcPr>
          <w:p w14:paraId="5B30BEA6" w14:textId="77777777" w:rsidR="003A2015" w:rsidRPr="003C3466" w:rsidRDefault="003A2015" w:rsidP="003A2015">
            <w:pPr>
              <w:tabs>
                <w:tab w:val="center" w:pos="392"/>
                <w:tab w:val="right" w:pos="814"/>
              </w:tabs>
              <w:spacing w:line="240" w:lineRule="auto"/>
              <w:ind w:right="-72"/>
              <w:jc w:val="right"/>
              <w:rPr>
                <w:rFonts w:cs="Arial"/>
                <w:sz w:val="15"/>
                <w:szCs w:val="15"/>
              </w:rPr>
            </w:pPr>
          </w:p>
        </w:tc>
        <w:tc>
          <w:tcPr>
            <w:tcW w:w="1080" w:type="dxa"/>
            <w:tcBorders>
              <w:bottom w:val="single" w:sz="4" w:space="0" w:color="auto"/>
            </w:tcBorders>
            <w:shd w:val="clear" w:color="auto" w:fill="FAFAFA"/>
          </w:tcPr>
          <w:p w14:paraId="780EDBCA" w14:textId="0C82F281" w:rsidR="003A2015" w:rsidRPr="003C3466" w:rsidRDefault="003A2015" w:rsidP="003A2015">
            <w:pPr>
              <w:tabs>
                <w:tab w:val="center" w:pos="392"/>
                <w:tab w:val="right" w:pos="814"/>
              </w:tabs>
              <w:spacing w:line="240" w:lineRule="auto"/>
              <w:ind w:right="-72"/>
              <w:jc w:val="right"/>
              <w:rPr>
                <w:rFonts w:cs="Arial"/>
                <w:sz w:val="15"/>
                <w:szCs w:val="15"/>
              </w:rPr>
            </w:pPr>
            <w:r>
              <w:rPr>
                <w:rFonts w:cs="Arial"/>
                <w:sz w:val="15"/>
                <w:szCs w:val="15"/>
              </w:rPr>
              <w:t>(</w:t>
            </w:r>
            <w:r w:rsidR="00447315" w:rsidRPr="00447315">
              <w:rPr>
                <w:rFonts w:cs="Arial"/>
                <w:sz w:val="15"/>
                <w:szCs w:val="15"/>
              </w:rPr>
              <w:t>4</w:t>
            </w:r>
            <w:r>
              <w:rPr>
                <w:rFonts w:cs="Arial"/>
                <w:sz w:val="15"/>
                <w:szCs w:val="15"/>
              </w:rPr>
              <w:t>,</w:t>
            </w:r>
            <w:r w:rsidR="00447315" w:rsidRPr="00447315">
              <w:rPr>
                <w:rFonts w:cs="Arial"/>
                <w:sz w:val="15"/>
                <w:szCs w:val="15"/>
              </w:rPr>
              <w:t>929</w:t>
            </w:r>
            <w:r>
              <w:rPr>
                <w:rFonts w:cs="Arial"/>
                <w:sz w:val="15"/>
                <w:szCs w:val="15"/>
              </w:rPr>
              <w:t>)</w:t>
            </w:r>
          </w:p>
        </w:tc>
        <w:tc>
          <w:tcPr>
            <w:tcW w:w="1080" w:type="dxa"/>
            <w:tcBorders>
              <w:bottom w:val="single" w:sz="4" w:space="0" w:color="auto"/>
            </w:tcBorders>
            <w:shd w:val="clear" w:color="auto" w:fill="auto"/>
          </w:tcPr>
          <w:p w14:paraId="6D12CD64" w14:textId="6DF996F2" w:rsidR="003A2015" w:rsidRPr="003C3466" w:rsidRDefault="003A2015" w:rsidP="003A2015">
            <w:pPr>
              <w:tabs>
                <w:tab w:val="center" w:pos="392"/>
                <w:tab w:val="right" w:pos="814"/>
              </w:tabs>
              <w:spacing w:line="240" w:lineRule="auto"/>
              <w:ind w:right="-72"/>
              <w:jc w:val="right"/>
              <w:rPr>
                <w:rFonts w:cs="Arial"/>
                <w:sz w:val="15"/>
                <w:szCs w:val="15"/>
              </w:rPr>
            </w:pPr>
            <w:r>
              <w:rPr>
                <w:rFonts w:cs="Arial"/>
                <w:sz w:val="15"/>
                <w:szCs w:val="15"/>
              </w:rPr>
              <w:t>(</w:t>
            </w:r>
            <w:r w:rsidR="00447315" w:rsidRPr="00447315">
              <w:rPr>
                <w:rFonts w:cs="Arial"/>
                <w:sz w:val="15"/>
                <w:szCs w:val="15"/>
              </w:rPr>
              <w:t>4</w:t>
            </w:r>
            <w:r>
              <w:rPr>
                <w:rFonts w:cs="Arial"/>
                <w:sz w:val="15"/>
                <w:szCs w:val="15"/>
              </w:rPr>
              <w:t>,</w:t>
            </w:r>
            <w:r w:rsidR="00447315" w:rsidRPr="00447315">
              <w:rPr>
                <w:rFonts w:cs="Arial"/>
                <w:sz w:val="15"/>
                <w:szCs w:val="15"/>
              </w:rPr>
              <w:t>929</w:t>
            </w:r>
            <w:r>
              <w:rPr>
                <w:rFonts w:cs="Arial"/>
                <w:sz w:val="15"/>
                <w:szCs w:val="15"/>
              </w:rPr>
              <w:t>)</w:t>
            </w:r>
          </w:p>
        </w:tc>
        <w:tc>
          <w:tcPr>
            <w:tcW w:w="1080" w:type="dxa"/>
            <w:tcBorders>
              <w:bottom w:val="single" w:sz="4" w:space="0" w:color="auto"/>
            </w:tcBorders>
            <w:shd w:val="clear" w:color="auto" w:fill="FAFAFA"/>
          </w:tcPr>
          <w:p w14:paraId="055E5CA8" w14:textId="258F8E99" w:rsidR="003A2015" w:rsidRPr="003C3466" w:rsidRDefault="003A2015" w:rsidP="003A2015">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w:t>
            </w:r>
          </w:p>
        </w:tc>
        <w:tc>
          <w:tcPr>
            <w:tcW w:w="1080" w:type="dxa"/>
            <w:tcBorders>
              <w:bottom w:val="single" w:sz="4" w:space="0" w:color="auto"/>
            </w:tcBorders>
            <w:shd w:val="clear" w:color="auto" w:fill="auto"/>
          </w:tcPr>
          <w:p w14:paraId="10155F18" w14:textId="0B3C33F4" w:rsidR="003A2015" w:rsidRPr="003C3466" w:rsidRDefault="003A2015" w:rsidP="003A2015">
            <w:pPr>
              <w:tabs>
                <w:tab w:val="center" w:pos="392"/>
                <w:tab w:val="right" w:pos="814"/>
              </w:tabs>
              <w:spacing w:line="240" w:lineRule="auto"/>
              <w:ind w:right="-72"/>
              <w:jc w:val="right"/>
              <w:rPr>
                <w:rFonts w:cs="Arial"/>
                <w:sz w:val="15"/>
                <w:szCs w:val="15"/>
              </w:rPr>
            </w:pPr>
            <w:r>
              <w:rPr>
                <w:rFonts w:cs="Arial"/>
                <w:sz w:val="15"/>
                <w:szCs w:val="15"/>
              </w:rPr>
              <w:t>-</w:t>
            </w:r>
          </w:p>
        </w:tc>
      </w:tr>
      <w:tr w:rsidR="003A2015" w:rsidRPr="003C3466" w14:paraId="01ED4BD5" w14:textId="77777777" w:rsidTr="00B43E23">
        <w:trPr>
          <w:gridAfter w:val="1"/>
          <w:wAfter w:w="18" w:type="dxa"/>
          <w:cantSplit/>
        </w:trPr>
        <w:tc>
          <w:tcPr>
            <w:tcW w:w="5339" w:type="dxa"/>
          </w:tcPr>
          <w:p w14:paraId="233E2DD5" w14:textId="77777777" w:rsidR="003A2015" w:rsidRPr="003C3466" w:rsidRDefault="003A2015" w:rsidP="00861A9F">
            <w:pPr>
              <w:pStyle w:val="acctfourfigures"/>
              <w:tabs>
                <w:tab w:val="clear" w:pos="765"/>
              </w:tabs>
              <w:spacing w:line="240" w:lineRule="auto"/>
              <w:ind w:left="124" w:right="-87"/>
              <w:rPr>
                <w:rFonts w:ascii="Arial" w:hAnsi="Arial" w:cs="Arial"/>
                <w:sz w:val="15"/>
                <w:szCs w:val="15"/>
                <w:lang w:bidi="th-TH"/>
              </w:rPr>
            </w:pPr>
          </w:p>
        </w:tc>
        <w:tc>
          <w:tcPr>
            <w:tcW w:w="3816" w:type="dxa"/>
          </w:tcPr>
          <w:p w14:paraId="2370FC6D" w14:textId="77777777" w:rsidR="003A2015" w:rsidRPr="003C3466" w:rsidRDefault="003A2015" w:rsidP="003A2015">
            <w:pPr>
              <w:pStyle w:val="acctfourfigures"/>
              <w:tabs>
                <w:tab w:val="clear" w:pos="765"/>
              </w:tabs>
              <w:spacing w:line="240" w:lineRule="auto"/>
              <w:ind w:left="-72" w:right="-72"/>
              <w:jc w:val="right"/>
              <w:rPr>
                <w:rFonts w:ascii="Arial" w:hAnsi="Arial" w:cs="Arial"/>
                <w:sz w:val="15"/>
                <w:szCs w:val="15"/>
                <w:lang w:bidi="th-TH"/>
              </w:rPr>
            </w:pPr>
          </w:p>
        </w:tc>
        <w:tc>
          <w:tcPr>
            <w:tcW w:w="1080" w:type="dxa"/>
            <w:shd w:val="clear" w:color="auto" w:fill="FAFAFA"/>
          </w:tcPr>
          <w:p w14:paraId="4090B658" w14:textId="77777777" w:rsidR="003A2015" w:rsidRPr="003C3466" w:rsidRDefault="003A2015" w:rsidP="003A2015">
            <w:pPr>
              <w:pStyle w:val="acctfourfigures"/>
              <w:tabs>
                <w:tab w:val="clear" w:pos="765"/>
              </w:tabs>
              <w:spacing w:line="240" w:lineRule="auto"/>
              <w:ind w:right="-72"/>
              <w:jc w:val="right"/>
              <w:rPr>
                <w:rFonts w:ascii="Arial" w:hAnsi="Arial" w:cs="Arial"/>
                <w:sz w:val="15"/>
                <w:szCs w:val="15"/>
                <w:lang w:bidi="th-TH"/>
              </w:rPr>
            </w:pPr>
          </w:p>
        </w:tc>
        <w:tc>
          <w:tcPr>
            <w:tcW w:w="1080" w:type="dxa"/>
          </w:tcPr>
          <w:p w14:paraId="0AB01228" w14:textId="77777777" w:rsidR="003A2015" w:rsidRPr="003C3466" w:rsidRDefault="003A2015" w:rsidP="003A2015">
            <w:pPr>
              <w:pStyle w:val="acctfourfigures"/>
              <w:tabs>
                <w:tab w:val="clear" w:pos="765"/>
              </w:tabs>
              <w:spacing w:line="240" w:lineRule="auto"/>
              <w:ind w:right="-72"/>
              <w:jc w:val="right"/>
              <w:rPr>
                <w:rFonts w:ascii="Arial" w:hAnsi="Arial" w:cs="Arial"/>
                <w:sz w:val="15"/>
                <w:szCs w:val="15"/>
                <w:lang w:bidi="th-TH"/>
              </w:rPr>
            </w:pPr>
          </w:p>
        </w:tc>
        <w:tc>
          <w:tcPr>
            <w:tcW w:w="1080" w:type="dxa"/>
            <w:tcBorders>
              <w:top w:val="single" w:sz="4" w:space="0" w:color="auto"/>
            </w:tcBorders>
            <w:shd w:val="clear" w:color="auto" w:fill="FAFAFA"/>
          </w:tcPr>
          <w:p w14:paraId="1FB54740" w14:textId="77777777" w:rsidR="003A2015" w:rsidRPr="003C3466" w:rsidRDefault="003A2015" w:rsidP="003A2015">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tcPr>
          <w:p w14:paraId="087B1701" w14:textId="77777777" w:rsidR="003A2015" w:rsidRPr="003C3466" w:rsidRDefault="003A2015" w:rsidP="003A2015">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shd w:val="clear" w:color="auto" w:fill="FAFAFA"/>
          </w:tcPr>
          <w:p w14:paraId="752E300A" w14:textId="77777777" w:rsidR="003A2015" w:rsidRPr="003C3466" w:rsidRDefault="003A2015" w:rsidP="003A2015">
            <w:pPr>
              <w:tabs>
                <w:tab w:val="center" w:pos="392"/>
                <w:tab w:val="right" w:pos="814"/>
              </w:tabs>
              <w:spacing w:line="240" w:lineRule="auto"/>
              <w:ind w:right="-72"/>
              <w:jc w:val="right"/>
              <w:rPr>
                <w:rFonts w:eastAsia="Arial Unicode MS" w:cs="Arial"/>
                <w:sz w:val="15"/>
                <w:szCs w:val="15"/>
              </w:rPr>
            </w:pPr>
          </w:p>
        </w:tc>
        <w:tc>
          <w:tcPr>
            <w:tcW w:w="1080" w:type="dxa"/>
            <w:tcBorders>
              <w:top w:val="single" w:sz="4" w:space="0" w:color="auto"/>
            </w:tcBorders>
            <w:vAlign w:val="center"/>
          </w:tcPr>
          <w:p w14:paraId="07F5F60F" w14:textId="77777777" w:rsidR="003A2015" w:rsidRPr="003C3466" w:rsidRDefault="003A2015" w:rsidP="003A2015">
            <w:pPr>
              <w:tabs>
                <w:tab w:val="center" w:pos="392"/>
                <w:tab w:val="right" w:pos="814"/>
              </w:tabs>
              <w:spacing w:line="240" w:lineRule="auto"/>
              <w:ind w:right="-72"/>
              <w:jc w:val="right"/>
              <w:rPr>
                <w:rFonts w:cs="Arial"/>
                <w:sz w:val="15"/>
                <w:szCs w:val="15"/>
              </w:rPr>
            </w:pPr>
          </w:p>
        </w:tc>
      </w:tr>
      <w:tr w:rsidR="003A2015" w:rsidRPr="003C3466" w14:paraId="40F1BE61" w14:textId="77777777" w:rsidTr="00B43E23">
        <w:trPr>
          <w:gridAfter w:val="1"/>
          <w:wAfter w:w="18" w:type="dxa"/>
          <w:cantSplit/>
        </w:trPr>
        <w:tc>
          <w:tcPr>
            <w:tcW w:w="5339" w:type="dxa"/>
          </w:tcPr>
          <w:p w14:paraId="0782EE91" w14:textId="77777777" w:rsidR="003A2015" w:rsidRPr="003C3466" w:rsidRDefault="003A2015" w:rsidP="00861A9F">
            <w:pPr>
              <w:spacing w:line="240" w:lineRule="auto"/>
              <w:ind w:left="124" w:right="-87"/>
              <w:rPr>
                <w:rFonts w:cs="Arial"/>
                <w:sz w:val="15"/>
                <w:szCs w:val="15"/>
                <w:cs/>
              </w:rPr>
            </w:pPr>
            <w:r w:rsidRPr="003C3466">
              <w:rPr>
                <w:rFonts w:cs="Arial"/>
                <w:sz w:val="15"/>
                <w:szCs w:val="15"/>
              </w:rPr>
              <w:t>Total investments in joint ventures, net</w:t>
            </w:r>
          </w:p>
        </w:tc>
        <w:tc>
          <w:tcPr>
            <w:tcW w:w="3816" w:type="dxa"/>
          </w:tcPr>
          <w:p w14:paraId="4506EF65" w14:textId="77777777" w:rsidR="003A2015" w:rsidRPr="003C3466" w:rsidRDefault="003A2015" w:rsidP="003A2015">
            <w:pPr>
              <w:spacing w:line="240" w:lineRule="auto"/>
              <w:ind w:left="-72" w:right="-72"/>
              <w:rPr>
                <w:rFonts w:cs="Arial"/>
                <w:sz w:val="15"/>
                <w:szCs w:val="15"/>
                <w:cs/>
              </w:rPr>
            </w:pPr>
          </w:p>
        </w:tc>
        <w:tc>
          <w:tcPr>
            <w:tcW w:w="1080" w:type="dxa"/>
            <w:shd w:val="clear" w:color="auto" w:fill="FAFAFA"/>
          </w:tcPr>
          <w:p w14:paraId="361AC16F" w14:textId="77777777" w:rsidR="003A2015" w:rsidRPr="003C3466" w:rsidRDefault="003A2015" w:rsidP="003A2015">
            <w:pPr>
              <w:tabs>
                <w:tab w:val="center" w:pos="392"/>
                <w:tab w:val="right" w:pos="814"/>
              </w:tabs>
              <w:spacing w:line="240" w:lineRule="auto"/>
              <w:ind w:right="-72"/>
              <w:jc w:val="right"/>
              <w:rPr>
                <w:rFonts w:cs="Arial"/>
                <w:sz w:val="15"/>
                <w:szCs w:val="15"/>
              </w:rPr>
            </w:pPr>
          </w:p>
        </w:tc>
        <w:tc>
          <w:tcPr>
            <w:tcW w:w="1080" w:type="dxa"/>
          </w:tcPr>
          <w:p w14:paraId="3B7BA261" w14:textId="77777777" w:rsidR="003A2015" w:rsidRPr="003C3466" w:rsidRDefault="003A2015" w:rsidP="003A2015">
            <w:pPr>
              <w:tabs>
                <w:tab w:val="center" w:pos="392"/>
                <w:tab w:val="right" w:pos="814"/>
              </w:tabs>
              <w:spacing w:line="240" w:lineRule="auto"/>
              <w:ind w:right="-72"/>
              <w:jc w:val="right"/>
              <w:rPr>
                <w:rFonts w:cs="Arial"/>
                <w:sz w:val="15"/>
                <w:szCs w:val="15"/>
              </w:rPr>
            </w:pPr>
          </w:p>
        </w:tc>
        <w:tc>
          <w:tcPr>
            <w:tcW w:w="1080" w:type="dxa"/>
            <w:tcBorders>
              <w:bottom w:val="single" w:sz="4" w:space="0" w:color="auto"/>
            </w:tcBorders>
            <w:shd w:val="clear" w:color="auto" w:fill="FAFAFA"/>
          </w:tcPr>
          <w:p w14:paraId="11114207" w14:textId="563B2B0D" w:rsidR="003A2015" w:rsidRPr="003C3466" w:rsidRDefault="00447315" w:rsidP="003A2015">
            <w:pPr>
              <w:tabs>
                <w:tab w:val="center" w:pos="392"/>
                <w:tab w:val="right" w:pos="814"/>
              </w:tabs>
              <w:spacing w:line="240" w:lineRule="auto"/>
              <w:ind w:right="-72"/>
              <w:jc w:val="right"/>
              <w:rPr>
                <w:rFonts w:cs="Arial"/>
                <w:sz w:val="15"/>
                <w:szCs w:val="15"/>
              </w:rPr>
            </w:pPr>
            <w:r w:rsidRPr="00447315">
              <w:rPr>
                <w:rFonts w:cs="Arial"/>
                <w:sz w:val="15"/>
                <w:szCs w:val="15"/>
              </w:rPr>
              <w:t>2</w:t>
            </w:r>
            <w:r w:rsidR="0017384D">
              <w:rPr>
                <w:rFonts w:cs="Arial"/>
                <w:sz w:val="15"/>
                <w:szCs w:val="15"/>
              </w:rPr>
              <w:t>6,711</w:t>
            </w:r>
          </w:p>
        </w:tc>
        <w:tc>
          <w:tcPr>
            <w:tcW w:w="1080" w:type="dxa"/>
            <w:tcBorders>
              <w:bottom w:val="single" w:sz="4" w:space="0" w:color="auto"/>
            </w:tcBorders>
            <w:shd w:val="clear" w:color="auto" w:fill="auto"/>
          </w:tcPr>
          <w:p w14:paraId="5E1EB167" w14:textId="5234111C" w:rsidR="003A2015" w:rsidRPr="003C3466" w:rsidRDefault="003A2015" w:rsidP="003A2015">
            <w:pPr>
              <w:spacing w:line="240" w:lineRule="auto"/>
              <w:ind w:right="-72"/>
              <w:jc w:val="right"/>
              <w:rPr>
                <w:rFonts w:cs="Arial"/>
                <w:sz w:val="15"/>
                <w:szCs w:val="15"/>
              </w:rPr>
            </w:pPr>
            <w:r>
              <w:rPr>
                <w:rFonts w:cs="Arial"/>
                <w:sz w:val="15"/>
                <w:szCs w:val="15"/>
              </w:rPr>
              <w:fldChar w:fldCharType="begin"/>
            </w:r>
            <w:r>
              <w:rPr>
                <w:rFonts w:cs="Arial"/>
                <w:sz w:val="15"/>
                <w:szCs w:val="15"/>
              </w:rPr>
              <w:instrText xml:space="preserve"> =SUM(ABOVE) </w:instrText>
            </w:r>
            <w:r>
              <w:rPr>
                <w:rFonts w:cs="Arial"/>
                <w:sz w:val="15"/>
                <w:szCs w:val="15"/>
              </w:rPr>
              <w:fldChar w:fldCharType="separate"/>
            </w:r>
            <w:r w:rsidR="00447315" w:rsidRPr="00447315">
              <w:rPr>
                <w:rFonts w:cs="Arial"/>
                <w:noProof/>
                <w:sz w:val="15"/>
                <w:szCs w:val="15"/>
              </w:rPr>
              <w:t>26</w:t>
            </w:r>
            <w:r>
              <w:rPr>
                <w:rFonts w:cs="Arial"/>
                <w:noProof/>
                <w:sz w:val="15"/>
                <w:szCs w:val="15"/>
              </w:rPr>
              <w:t>,</w:t>
            </w:r>
            <w:r w:rsidR="00447315" w:rsidRPr="00447315">
              <w:rPr>
                <w:rFonts w:cs="Arial"/>
                <w:noProof/>
                <w:sz w:val="15"/>
                <w:szCs w:val="15"/>
              </w:rPr>
              <w:t>961</w:t>
            </w:r>
            <w:r>
              <w:rPr>
                <w:rFonts w:cs="Arial"/>
                <w:sz w:val="15"/>
                <w:szCs w:val="15"/>
              </w:rPr>
              <w:fldChar w:fldCharType="end"/>
            </w:r>
          </w:p>
        </w:tc>
        <w:tc>
          <w:tcPr>
            <w:tcW w:w="1080" w:type="dxa"/>
            <w:tcBorders>
              <w:bottom w:val="single" w:sz="4" w:space="0" w:color="auto"/>
            </w:tcBorders>
            <w:shd w:val="clear" w:color="auto" w:fill="FAFAFA"/>
          </w:tcPr>
          <w:p w14:paraId="5A88925C" w14:textId="33781927" w:rsidR="003A2015" w:rsidRPr="003C3466" w:rsidRDefault="00172EB8" w:rsidP="003A2015">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1,837</w:t>
            </w:r>
          </w:p>
        </w:tc>
        <w:tc>
          <w:tcPr>
            <w:tcW w:w="1080" w:type="dxa"/>
            <w:tcBorders>
              <w:bottom w:val="single" w:sz="4" w:space="0" w:color="auto"/>
            </w:tcBorders>
            <w:shd w:val="clear" w:color="auto" w:fill="auto"/>
          </w:tcPr>
          <w:p w14:paraId="4463BA60" w14:textId="78671485" w:rsidR="003A2015" w:rsidRPr="003C3466" w:rsidRDefault="00447315" w:rsidP="003A2015">
            <w:pPr>
              <w:tabs>
                <w:tab w:val="center" w:pos="392"/>
                <w:tab w:val="right" w:pos="814"/>
              </w:tabs>
              <w:spacing w:line="240" w:lineRule="auto"/>
              <w:ind w:right="-72"/>
              <w:jc w:val="right"/>
              <w:rPr>
                <w:rFonts w:cs="Arial"/>
                <w:sz w:val="15"/>
                <w:szCs w:val="15"/>
              </w:rPr>
            </w:pPr>
            <w:r w:rsidRPr="00447315">
              <w:rPr>
                <w:rFonts w:cs="Arial"/>
                <w:sz w:val="15"/>
                <w:szCs w:val="15"/>
              </w:rPr>
              <w:t>1</w:t>
            </w:r>
            <w:r w:rsidR="009F0464">
              <w:rPr>
                <w:rFonts w:cs="Arial"/>
                <w:sz w:val="15"/>
                <w:szCs w:val="15"/>
              </w:rPr>
              <w:t>,</w:t>
            </w:r>
            <w:r w:rsidRPr="00447315">
              <w:rPr>
                <w:rFonts w:cs="Arial"/>
                <w:sz w:val="15"/>
                <w:szCs w:val="15"/>
              </w:rPr>
              <w:t>358</w:t>
            </w:r>
          </w:p>
        </w:tc>
      </w:tr>
    </w:tbl>
    <w:p w14:paraId="068EF646" w14:textId="77777777" w:rsidR="00D30022" w:rsidRPr="003C3466" w:rsidRDefault="00D30022" w:rsidP="00961A4D">
      <w:pPr>
        <w:spacing w:line="240" w:lineRule="auto"/>
        <w:ind w:left="558"/>
        <w:jc w:val="both"/>
        <w:rPr>
          <w:rFonts w:cs="Arial"/>
          <w:spacing w:val="-2"/>
          <w:sz w:val="18"/>
          <w:szCs w:val="18"/>
        </w:rPr>
      </w:pPr>
    </w:p>
    <w:p w14:paraId="33287B27" w14:textId="77777777" w:rsidR="00D30022" w:rsidRPr="003C3466" w:rsidRDefault="00D30022" w:rsidP="00861A9F">
      <w:pPr>
        <w:spacing w:line="240" w:lineRule="auto"/>
        <w:ind w:left="810" w:hanging="270"/>
        <w:jc w:val="both"/>
        <w:rPr>
          <w:rFonts w:cs="Arial"/>
          <w:spacing w:val="-2"/>
          <w:sz w:val="18"/>
          <w:szCs w:val="18"/>
        </w:rPr>
      </w:pPr>
      <w:r w:rsidRPr="003C3466">
        <w:rPr>
          <w:rFonts w:cs="Arial"/>
          <w:spacing w:val="-2"/>
          <w:sz w:val="18"/>
          <w:szCs w:val="18"/>
        </w:rPr>
        <w:t>*</w:t>
      </w:r>
      <w:r w:rsidRPr="003C3466">
        <w:rPr>
          <w:rFonts w:cs="Arial"/>
          <w:spacing w:val="-2"/>
          <w:sz w:val="18"/>
          <w:szCs w:val="18"/>
        </w:rPr>
        <w:tab/>
        <w:t>Shareholder Agreements assigned the structure of the business operation and the strategic, operating and financing decisions which required unanimous consent from all parties.</w:t>
      </w:r>
    </w:p>
    <w:p w14:paraId="462B7616" w14:textId="77777777" w:rsidR="00930325" w:rsidRDefault="00930325" w:rsidP="00861A9F">
      <w:pPr>
        <w:spacing w:line="240" w:lineRule="auto"/>
        <w:ind w:left="810" w:hanging="270"/>
        <w:jc w:val="both"/>
        <w:rPr>
          <w:rFonts w:cs="Arial"/>
          <w:spacing w:val="-2"/>
          <w:sz w:val="18"/>
          <w:szCs w:val="18"/>
        </w:rPr>
      </w:pPr>
    </w:p>
    <w:p w14:paraId="330956BE" w14:textId="2D5C7F79" w:rsidR="00D30022" w:rsidRPr="0011142D" w:rsidRDefault="00930325" w:rsidP="00861A9F">
      <w:pPr>
        <w:spacing w:line="240" w:lineRule="auto"/>
        <w:ind w:left="810" w:hanging="270"/>
        <w:jc w:val="both"/>
        <w:rPr>
          <w:rFonts w:cs="Arial"/>
          <w:spacing w:val="-6"/>
          <w:sz w:val="18"/>
          <w:szCs w:val="18"/>
          <w:lang w:val="en-US"/>
        </w:rPr>
      </w:pPr>
      <w:r>
        <w:rPr>
          <w:rFonts w:cs="Arial"/>
          <w:spacing w:val="-2"/>
          <w:sz w:val="18"/>
          <w:szCs w:val="18"/>
        </w:rPr>
        <w:t>**</w:t>
      </w:r>
      <w:r w:rsidR="00861A9F">
        <w:rPr>
          <w:rFonts w:cs="Arial"/>
          <w:spacing w:val="-2"/>
          <w:sz w:val="18"/>
          <w:szCs w:val="18"/>
        </w:rPr>
        <w:tab/>
      </w:r>
      <w:r w:rsidR="0011142D" w:rsidRPr="0011142D">
        <w:rPr>
          <w:rFonts w:cs="Arial"/>
          <w:spacing w:val="-6"/>
          <w:sz w:val="18"/>
          <w:szCs w:val="18"/>
        </w:rPr>
        <w:t xml:space="preserve">The construction of the wind farm power plant has not progressed as planned. Therefore, the management of Yunlin is under a negotiation process to extend the Completion Schedule specified in the Administrative Contract. Moreover, the management </w:t>
      </w:r>
      <w:r w:rsidR="00DB0DEA">
        <w:rPr>
          <w:rFonts w:cs="Arial"/>
          <w:spacing w:val="-6"/>
          <w:sz w:val="18"/>
          <w:szCs w:val="18"/>
        </w:rPr>
        <w:t xml:space="preserve">of Yunlin </w:t>
      </w:r>
      <w:r w:rsidR="0011142D" w:rsidRPr="0011142D">
        <w:rPr>
          <w:rFonts w:cs="Arial"/>
          <w:spacing w:val="-6"/>
          <w:sz w:val="18"/>
          <w:szCs w:val="18"/>
        </w:rPr>
        <w:t xml:space="preserve">is negotiating the change of shareholding structure of the project, adjusting the funding plan and lodging the debt restructuring plan with the </w:t>
      </w:r>
      <w:r w:rsidR="006501F5">
        <w:rPr>
          <w:rFonts w:cs="Arial"/>
          <w:spacing w:val="-6"/>
          <w:sz w:val="18"/>
          <w:szCs w:val="18"/>
        </w:rPr>
        <w:t>concerned parties</w:t>
      </w:r>
      <w:r w:rsidR="00616471">
        <w:rPr>
          <w:rFonts w:cs="Arial"/>
          <w:spacing w:val="-6"/>
          <w:sz w:val="18"/>
          <w:szCs w:val="18"/>
        </w:rPr>
        <w:t>. All processes are</w:t>
      </w:r>
      <w:r w:rsidR="0011142D" w:rsidRPr="0011142D">
        <w:rPr>
          <w:rFonts w:cs="Arial"/>
          <w:spacing w:val="-6"/>
          <w:sz w:val="18"/>
          <w:szCs w:val="18"/>
        </w:rPr>
        <w:t xml:space="preserve"> expected to be finalised within the </w:t>
      </w:r>
      <w:r w:rsidR="006D4CBD">
        <w:rPr>
          <w:rFonts w:cs="Arial"/>
          <w:spacing w:val="-6"/>
          <w:sz w:val="18"/>
          <w:szCs w:val="18"/>
        </w:rPr>
        <w:t>fourth</w:t>
      </w:r>
      <w:r w:rsidR="0011142D" w:rsidRPr="0011142D">
        <w:rPr>
          <w:rFonts w:cs="Arial"/>
          <w:spacing w:val="-6"/>
          <w:sz w:val="18"/>
          <w:szCs w:val="18"/>
        </w:rPr>
        <w:t xml:space="preserve"> quarter of 2023.</w:t>
      </w:r>
    </w:p>
    <w:p w14:paraId="0C9521C3" w14:textId="77777777" w:rsidR="00930325" w:rsidRDefault="00930325" w:rsidP="00861A9F">
      <w:pPr>
        <w:spacing w:line="240" w:lineRule="auto"/>
        <w:ind w:left="540"/>
        <w:jc w:val="both"/>
        <w:rPr>
          <w:rFonts w:cs="Arial"/>
          <w:sz w:val="18"/>
          <w:szCs w:val="18"/>
        </w:rPr>
      </w:pPr>
    </w:p>
    <w:p w14:paraId="08518D1F" w14:textId="0C5DFBE4" w:rsidR="00D30022" w:rsidRPr="003C3466" w:rsidRDefault="00D30022" w:rsidP="00861A9F">
      <w:pPr>
        <w:spacing w:line="240" w:lineRule="auto"/>
        <w:ind w:left="540"/>
        <w:jc w:val="both"/>
        <w:rPr>
          <w:rFonts w:cs="Arial"/>
          <w:spacing w:val="-2"/>
          <w:sz w:val="18"/>
          <w:szCs w:val="18"/>
        </w:rPr>
      </w:pPr>
      <w:r w:rsidRPr="003C3466">
        <w:rPr>
          <w:rFonts w:cs="Arial"/>
          <w:sz w:val="18"/>
          <w:szCs w:val="18"/>
        </w:rPr>
        <w:t xml:space="preserve">There is no quoted market price for all shares of </w:t>
      </w:r>
      <w:r w:rsidRPr="003C3466">
        <w:rPr>
          <w:rFonts w:cs="Arial"/>
          <w:spacing w:val="-2"/>
          <w:sz w:val="18"/>
          <w:szCs w:val="18"/>
        </w:rPr>
        <w:t>joint ventures. The Group has no contingent liability related to the Group’s interest in joint ventures.</w:t>
      </w:r>
    </w:p>
    <w:p w14:paraId="3B9F866D" w14:textId="77777777" w:rsidR="00D30022" w:rsidRPr="003C3466" w:rsidRDefault="00D30022" w:rsidP="00961A4D">
      <w:pPr>
        <w:spacing w:line="240" w:lineRule="auto"/>
        <w:ind w:left="558"/>
        <w:jc w:val="both"/>
        <w:rPr>
          <w:rFonts w:cs="Arial"/>
          <w:spacing w:val="-2"/>
          <w:sz w:val="18"/>
          <w:szCs w:val="18"/>
        </w:rPr>
      </w:pPr>
    </w:p>
    <w:p w14:paraId="423439B1" w14:textId="46E1A066" w:rsidR="00E06DDD" w:rsidRPr="003C3466" w:rsidRDefault="00E06DDD" w:rsidP="001C4433">
      <w:pPr>
        <w:spacing w:line="240" w:lineRule="auto"/>
        <w:rPr>
          <w:rFonts w:cs="Arial"/>
          <w:b/>
          <w:bCs/>
          <w:sz w:val="18"/>
          <w:szCs w:val="18"/>
          <w:lang w:val="en-US"/>
        </w:rPr>
      </w:pPr>
    </w:p>
    <w:p w14:paraId="5D03A2DB" w14:textId="77777777" w:rsidR="009446DB" w:rsidRPr="003C3466" w:rsidRDefault="009446DB" w:rsidP="001740D8">
      <w:pPr>
        <w:spacing w:line="240" w:lineRule="auto"/>
        <w:rPr>
          <w:rFonts w:cs="Arial"/>
          <w:sz w:val="18"/>
          <w:szCs w:val="18"/>
          <w:cs/>
        </w:rPr>
      </w:pPr>
    </w:p>
    <w:p w14:paraId="6F8B92BB" w14:textId="77777777" w:rsidR="00B07273" w:rsidRPr="003612A8" w:rsidRDefault="00B07273" w:rsidP="001740D8">
      <w:pPr>
        <w:spacing w:line="240" w:lineRule="auto"/>
        <w:ind w:left="540" w:hanging="540"/>
        <w:rPr>
          <w:rFonts w:cstheme="minorBidi"/>
          <w:b/>
          <w:bCs/>
          <w:sz w:val="18"/>
          <w:szCs w:val="18"/>
          <w:cs/>
          <w:lang w:val="en-US"/>
        </w:rPr>
        <w:sectPr w:rsidR="00B07273" w:rsidRPr="003612A8" w:rsidSect="00885B1B">
          <w:headerReference w:type="default" r:id="rId19"/>
          <w:pgSz w:w="16840" w:h="11907" w:orient="landscape" w:code="9"/>
          <w:pgMar w:top="1296" w:right="432" w:bottom="720" w:left="432" w:header="706" w:footer="576" w:gutter="0"/>
          <w:cols w:space="720"/>
          <w:noEndnote/>
          <w:docGrid w:linePitch="326"/>
        </w:sectPr>
      </w:pPr>
    </w:p>
    <w:bookmarkEnd w:id="6"/>
    <w:p w14:paraId="37336611" w14:textId="77777777" w:rsidR="00C43012" w:rsidRPr="008B76A1" w:rsidRDefault="00C43012" w:rsidP="001740D8">
      <w:pPr>
        <w:pStyle w:val="BlockText"/>
        <w:spacing w:line="240" w:lineRule="auto"/>
        <w:ind w:left="540" w:right="0" w:hanging="540"/>
        <w:rPr>
          <w:rFonts w:ascii="Arial" w:hAnsi="Arial" w:cs="Arial"/>
          <w:b/>
          <w:bCs/>
          <w:color w:val="CF4A02"/>
          <w:sz w:val="18"/>
          <w:szCs w:val="18"/>
          <w:lang w:val="en-GB"/>
        </w:rPr>
      </w:pPr>
    </w:p>
    <w:p w14:paraId="1DEC3880" w14:textId="41538F43" w:rsidR="003D542F" w:rsidRPr="008B76A1" w:rsidRDefault="00447315" w:rsidP="001740D8">
      <w:pPr>
        <w:pStyle w:val="BlockText"/>
        <w:spacing w:line="240" w:lineRule="auto"/>
        <w:ind w:left="540" w:right="0" w:hanging="540"/>
        <w:rPr>
          <w:rFonts w:ascii="Arial" w:hAnsi="Arial" w:cs="Arial"/>
          <w:b/>
          <w:bCs/>
          <w:color w:val="CF4A02"/>
          <w:sz w:val="18"/>
          <w:szCs w:val="18"/>
          <w:lang w:val="en-GB"/>
        </w:rPr>
      </w:pPr>
      <w:r w:rsidRPr="008B76A1">
        <w:rPr>
          <w:rFonts w:ascii="Arial" w:hAnsi="Arial" w:cs="Arial"/>
          <w:b/>
          <w:bCs/>
          <w:color w:val="CF4A02"/>
          <w:sz w:val="18"/>
          <w:szCs w:val="18"/>
          <w:lang w:val="en-GB"/>
        </w:rPr>
        <w:t>11</w:t>
      </w:r>
      <w:r w:rsidR="00690381" w:rsidRPr="008B76A1">
        <w:rPr>
          <w:rFonts w:ascii="Arial" w:hAnsi="Arial" w:cs="Arial"/>
          <w:b/>
          <w:bCs/>
          <w:color w:val="CF4A02"/>
          <w:sz w:val="18"/>
          <w:szCs w:val="18"/>
          <w:lang w:val="en-GB"/>
        </w:rPr>
        <w:t>.</w:t>
      </w:r>
      <w:r w:rsidRPr="008B76A1">
        <w:rPr>
          <w:rFonts w:ascii="Arial" w:hAnsi="Arial" w:cs="Arial"/>
          <w:b/>
          <w:bCs/>
          <w:color w:val="CF4A02"/>
          <w:sz w:val="18"/>
          <w:szCs w:val="18"/>
          <w:lang w:val="en-GB"/>
        </w:rPr>
        <w:t>5</w:t>
      </w:r>
      <w:r w:rsidR="0047586B" w:rsidRPr="008B76A1">
        <w:rPr>
          <w:rFonts w:ascii="Arial" w:hAnsi="Arial" w:cs="Arial"/>
          <w:b/>
          <w:bCs/>
          <w:color w:val="CF4A02"/>
          <w:sz w:val="18"/>
          <w:szCs w:val="18"/>
          <w:lang w:val="en-GB"/>
        </w:rPr>
        <w:tab/>
        <w:t>Dividend</w:t>
      </w:r>
      <w:r w:rsidR="003D542F" w:rsidRPr="008B76A1">
        <w:rPr>
          <w:rFonts w:ascii="Arial" w:hAnsi="Arial" w:cs="Arial"/>
          <w:b/>
          <w:bCs/>
          <w:color w:val="CF4A02"/>
          <w:sz w:val="18"/>
          <w:szCs w:val="18"/>
          <w:lang w:val="en-GB"/>
        </w:rPr>
        <w:t xml:space="preserve"> receivable</w:t>
      </w:r>
      <w:r w:rsidR="0047586B" w:rsidRPr="008B76A1">
        <w:rPr>
          <w:rFonts w:ascii="Arial" w:hAnsi="Arial" w:cs="Arial"/>
          <w:b/>
          <w:bCs/>
          <w:color w:val="CF4A02"/>
          <w:sz w:val="18"/>
          <w:szCs w:val="18"/>
          <w:lang w:val="en-GB"/>
        </w:rPr>
        <w:t>s</w:t>
      </w:r>
      <w:r w:rsidR="003D542F" w:rsidRPr="008B76A1">
        <w:rPr>
          <w:rFonts w:ascii="Arial" w:hAnsi="Arial" w:cs="Arial"/>
          <w:b/>
          <w:bCs/>
          <w:color w:val="CF4A02"/>
          <w:sz w:val="18"/>
          <w:szCs w:val="18"/>
          <w:lang w:val="en-GB"/>
        </w:rPr>
        <w:t xml:space="preserve"> from </w:t>
      </w:r>
      <w:r w:rsidR="00B37010" w:rsidRPr="008B76A1">
        <w:rPr>
          <w:rFonts w:ascii="Arial" w:hAnsi="Arial" w:cs="Arial"/>
          <w:b/>
          <w:bCs/>
          <w:color w:val="CF4A02"/>
          <w:sz w:val="18"/>
          <w:szCs w:val="18"/>
          <w:lang w:val="en-GB"/>
        </w:rPr>
        <w:t>subsidiaries, associates and joint ventures</w:t>
      </w:r>
    </w:p>
    <w:p w14:paraId="0A404AB0" w14:textId="77777777" w:rsidR="003D542F" w:rsidRPr="008B76A1" w:rsidRDefault="003D542F" w:rsidP="002A07A8">
      <w:pPr>
        <w:spacing w:line="240" w:lineRule="auto"/>
        <w:ind w:left="540"/>
        <w:rPr>
          <w:rFonts w:cs="Arial"/>
          <w:sz w:val="18"/>
          <w:szCs w:val="18"/>
        </w:rPr>
      </w:pPr>
    </w:p>
    <w:p w14:paraId="5F7E00A7" w14:textId="77777777" w:rsidR="003D542F" w:rsidRPr="008B76A1" w:rsidRDefault="005174C3" w:rsidP="002A07A8">
      <w:pPr>
        <w:spacing w:line="240" w:lineRule="auto"/>
        <w:ind w:left="540"/>
        <w:jc w:val="both"/>
        <w:rPr>
          <w:rFonts w:cs="Arial"/>
          <w:sz w:val="18"/>
          <w:szCs w:val="18"/>
        </w:rPr>
      </w:pPr>
      <w:r w:rsidRPr="008B76A1">
        <w:rPr>
          <w:rFonts w:cs="Arial"/>
          <w:sz w:val="18"/>
          <w:szCs w:val="18"/>
        </w:rPr>
        <w:t xml:space="preserve">The </w:t>
      </w:r>
      <w:r w:rsidR="003D542F" w:rsidRPr="008B76A1">
        <w:rPr>
          <w:rFonts w:cs="Arial"/>
          <w:sz w:val="18"/>
          <w:szCs w:val="18"/>
        </w:rPr>
        <w:t xml:space="preserve">movements of </w:t>
      </w:r>
      <w:r w:rsidR="008B1F68" w:rsidRPr="008B76A1">
        <w:rPr>
          <w:rFonts w:cs="Arial"/>
          <w:sz w:val="18"/>
          <w:szCs w:val="18"/>
        </w:rPr>
        <w:t xml:space="preserve">the </w:t>
      </w:r>
      <w:r w:rsidR="003D542F" w:rsidRPr="008B76A1">
        <w:rPr>
          <w:rFonts w:cs="Arial"/>
          <w:sz w:val="18"/>
          <w:szCs w:val="18"/>
        </w:rPr>
        <w:t>dividend receivable</w:t>
      </w:r>
      <w:r w:rsidR="00EA4605" w:rsidRPr="008B76A1">
        <w:rPr>
          <w:rFonts w:cs="Arial"/>
          <w:sz w:val="18"/>
          <w:szCs w:val="18"/>
        </w:rPr>
        <w:t>s</w:t>
      </w:r>
      <w:r w:rsidR="003D542F" w:rsidRPr="008B76A1">
        <w:rPr>
          <w:rFonts w:cs="Arial"/>
          <w:sz w:val="18"/>
          <w:szCs w:val="18"/>
        </w:rPr>
        <w:t xml:space="preserve"> </w:t>
      </w:r>
      <w:r w:rsidRPr="008B76A1">
        <w:rPr>
          <w:rFonts w:cs="Arial"/>
          <w:sz w:val="18"/>
          <w:szCs w:val="18"/>
        </w:rPr>
        <w:t>can be analysed as follows:</w:t>
      </w:r>
    </w:p>
    <w:p w14:paraId="7FEBE1C7" w14:textId="77777777" w:rsidR="00F63EA4" w:rsidRPr="008B76A1" w:rsidRDefault="00F63EA4" w:rsidP="002A07A8">
      <w:pPr>
        <w:spacing w:line="240" w:lineRule="auto"/>
        <w:ind w:left="540"/>
        <w:jc w:val="both"/>
        <w:rPr>
          <w:rFonts w:cs="Arial"/>
          <w:sz w:val="18"/>
          <w:szCs w:val="18"/>
        </w:rPr>
      </w:pPr>
    </w:p>
    <w:tbl>
      <w:tblPr>
        <w:tblW w:w="4940" w:type="pct"/>
        <w:tblLook w:val="0000" w:firstRow="0" w:lastRow="0" w:firstColumn="0" w:lastColumn="0" w:noHBand="0" w:noVBand="0"/>
      </w:tblPr>
      <w:tblGrid>
        <w:gridCol w:w="6345"/>
        <w:gridCol w:w="698"/>
        <w:gridCol w:w="1287"/>
        <w:gridCol w:w="1231"/>
      </w:tblGrid>
      <w:tr w:rsidR="00712509" w:rsidRPr="008B76A1" w14:paraId="6848DE8F" w14:textId="77777777" w:rsidTr="00244268">
        <w:tc>
          <w:tcPr>
            <w:tcW w:w="3318" w:type="pct"/>
          </w:tcPr>
          <w:p w14:paraId="17418AB4" w14:textId="77777777" w:rsidR="00712509" w:rsidRPr="008B76A1" w:rsidRDefault="00712509" w:rsidP="001740D8">
            <w:pPr>
              <w:spacing w:line="240" w:lineRule="auto"/>
              <w:ind w:left="540"/>
              <w:rPr>
                <w:rFonts w:cs="Arial"/>
                <w:b/>
                <w:bCs/>
                <w:sz w:val="18"/>
                <w:szCs w:val="18"/>
              </w:rPr>
            </w:pPr>
          </w:p>
        </w:tc>
        <w:tc>
          <w:tcPr>
            <w:tcW w:w="365" w:type="pct"/>
          </w:tcPr>
          <w:p w14:paraId="4872D529" w14:textId="77777777" w:rsidR="00712509" w:rsidRPr="008B76A1" w:rsidRDefault="00712509" w:rsidP="001740D8">
            <w:pPr>
              <w:spacing w:line="240" w:lineRule="auto"/>
              <w:ind w:right="-72"/>
              <w:jc w:val="center"/>
              <w:rPr>
                <w:rFonts w:cs="Arial"/>
                <w:b/>
                <w:bCs/>
                <w:sz w:val="18"/>
                <w:szCs w:val="18"/>
              </w:rPr>
            </w:pPr>
          </w:p>
        </w:tc>
        <w:tc>
          <w:tcPr>
            <w:tcW w:w="673" w:type="pct"/>
            <w:tcBorders>
              <w:top w:val="single" w:sz="4" w:space="0" w:color="auto"/>
            </w:tcBorders>
            <w:shd w:val="clear" w:color="auto" w:fill="auto"/>
          </w:tcPr>
          <w:p w14:paraId="78686174" w14:textId="77777777" w:rsidR="00712509" w:rsidRPr="008B76A1" w:rsidRDefault="00712509" w:rsidP="001740D8">
            <w:pPr>
              <w:spacing w:line="240" w:lineRule="auto"/>
              <w:ind w:right="-72"/>
              <w:jc w:val="right"/>
              <w:rPr>
                <w:rFonts w:cs="Arial"/>
                <w:b/>
                <w:bCs/>
                <w:sz w:val="18"/>
                <w:szCs w:val="18"/>
              </w:rPr>
            </w:pPr>
            <w:r w:rsidRPr="008B76A1">
              <w:rPr>
                <w:rFonts w:cs="Arial"/>
                <w:b/>
                <w:bCs/>
                <w:sz w:val="18"/>
                <w:szCs w:val="18"/>
              </w:rPr>
              <w:t>Consolidated</w:t>
            </w:r>
          </w:p>
          <w:p w14:paraId="576F9DFE" w14:textId="77777777" w:rsidR="00712509" w:rsidRPr="008B76A1" w:rsidRDefault="00712509" w:rsidP="001740D8">
            <w:pPr>
              <w:spacing w:line="240" w:lineRule="auto"/>
              <w:ind w:right="-72"/>
              <w:jc w:val="right"/>
              <w:rPr>
                <w:rFonts w:cs="Arial"/>
                <w:b/>
                <w:bCs/>
                <w:sz w:val="18"/>
                <w:szCs w:val="18"/>
              </w:rPr>
            </w:pPr>
            <w:r w:rsidRPr="008B76A1">
              <w:rPr>
                <w:rFonts w:cs="Arial"/>
                <w:b/>
                <w:bCs/>
                <w:sz w:val="18"/>
                <w:szCs w:val="18"/>
              </w:rPr>
              <w:t>financial information</w:t>
            </w:r>
          </w:p>
        </w:tc>
        <w:tc>
          <w:tcPr>
            <w:tcW w:w="644" w:type="pct"/>
            <w:tcBorders>
              <w:top w:val="single" w:sz="4" w:space="0" w:color="auto"/>
            </w:tcBorders>
            <w:shd w:val="clear" w:color="auto" w:fill="auto"/>
          </w:tcPr>
          <w:p w14:paraId="700D070A" w14:textId="77777777" w:rsidR="00712509" w:rsidRPr="008B76A1" w:rsidRDefault="00712509" w:rsidP="001740D8">
            <w:pPr>
              <w:spacing w:line="240" w:lineRule="auto"/>
              <w:ind w:right="-72"/>
              <w:jc w:val="right"/>
              <w:rPr>
                <w:rFonts w:cs="Arial"/>
                <w:b/>
                <w:bCs/>
                <w:sz w:val="18"/>
                <w:szCs w:val="18"/>
              </w:rPr>
            </w:pPr>
            <w:r w:rsidRPr="008B76A1">
              <w:rPr>
                <w:rFonts w:cs="Arial"/>
                <w:b/>
                <w:bCs/>
                <w:sz w:val="18"/>
                <w:szCs w:val="18"/>
              </w:rPr>
              <w:t>Separate</w:t>
            </w:r>
          </w:p>
          <w:p w14:paraId="3ED40ECF" w14:textId="77777777" w:rsidR="00712509" w:rsidRPr="008B76A1" w:rsidRDefault="00712509" w:rsidP="001740D8">
            <w:pPr>
              <w:spacing w:line="240" w:lineRule="auto"/>
              <w:ind w:right="-72"/>
              <w:jc w:val="right"/>
              <w:rPr>
                <w:rFonts w:cs="Arial"/>
                <w:b/>
                <w:bCs/>
                <w:sz w:val="18"/>
                <w:szCs w:val="18"/>
              </w:rPr>
            </w:pPr>
            <w:r w:rsidRPr="008B76A1">
              <w:rPr>
                <w:rFonts w:cs="Arial"/>
                <w:b/>
                <w:bCs/>
                <w:sz w:val="18"/>
                <w:szCs w:val="18"/>
              </w:rPr>
              <w:t>financial information</w:t>
            </w:r>
          </w:p>
        </w:tc>
      </w:tr>
      <w:tr w:rsidR="00712509" w:rsidRPr="008B76A1" w14:paraId="3BCFBF68" w14:textId="77777777" w:rsidTr="00244268">
        <w:tc>
          <w:tcPr>
            <w:tcW w:w="3318" w:type="pct"/>
          </w:tcPr>
          <w:p w14:paraId="4E8EF91A" w14:textId="77777777" w:rsidR="00712509" w:rsidRPr="008B76A1" w:rsidRDefault="00712509" w:rsidP="001740D8">
            <w:pPr>
              <w:spacing w:line="240" w:lineRule="auto"/>
              <w:ind w:left="540"/>
              <w:rPr>
                <w:rFonts w:cs="Arial"/>
                <w:sz w:val="18"/>
                <w:szCs w:val="18"/>
              </w:rPr>
            </w:pPr>
          </w:p>
        </w:tc>
        <w:tc>
          <w:tcPr>
            <w:tcW w:w="365" w:type="pct"/>
            <w:tcBorders>
              <w:bottom w:val="single" w:sz="4" w:space="0" w:color="auto"/>
            </w:tcBorders>
          </w:tcPr>
          <w:p w14:paraId="5DF73C86" w14:textId="77777777" w:rsidR="00712509" w:rsidRPr="008B76A1" w:rsidRDefault="00712509" w:rsidP="001740D8">
            <w:pPr>
              <w:spacing w:line="240" w:lineRule="auto"/>
              <w:ind w:right="-72"/>
              <w:jc w:val="center"/>
              <w:rPr>
                <w:rFonts w:cs="Arial"/>
                <w:b/>
                <w:bCs/>
                <w:sz w:val="18"/>
                <w:szCs w:val="18"/>
              </w:rPr>
            </w:pPr>
            <w:r w:rsidRPr="008B76A1">
              <w:rPr>
                <w:rFonts w:cs="Arial"/>
                <w:b/>
                <w:bCs/>
                <w:sz w:val="18"/>
                <w:szCs w:val="18"/>
              </w:rPr>
              <w:t>Notes</w:t>
            </w:r>
          </w:p>
        </w:tc>
        <w:tc>
          <w:tcPr>
            <w:tcW w:w="673" w:type="pct"/>
            <w:tcBorders>
              <w:bottom w:val="single" w:sz="4" w:space="0" w:color="auto"/>
            </w:tcBorders>
          </w:tcPr>
          <w:p w14:paraId="70D9D7F6" w14:textId="77777777" w:rsidR="00712509" w:rsidRPr="008B76A1" w:rsidRDefault="00AE2418" w:rsidP="001740D8">
            <w:pPr>
              <w:spacing w:line="240" w:lineRule="auto"/>
              <w:ind w:right="-72"/>
              <w:jc w:val="right"/>
              <w:rPr>
                <w:rFonts w:cs="Arial"/>
                <w:b/>
                <w:bCs/>
                <w:sz w:val="18"/>
                <w:szCs w:val="18"/>
              </w:rPr>
            </w:pPr>
            <w:r w:rsidRPr="008B76A1">
              <w:rPr>
                <w:rFonts w:cs="Arial"/>
                <w:b/>
                <w:bCs/>
                <w:sz w:val="18"/>
                <w:szCs w:val="18"/>
              </w:rPr>
              <w:t>Million Baht</w:t>
            </w:r>
          </w:p>
        </w:tc>
        <w:tc>
          <w:tcPr>
            <w:tcW w:w="644" w:type="pct"/>
            <w:tcBorders>
              <w:bottom w:val="single" w:sz="4" w:space="0" w:color="auto"/>
            </w:tcBorders>
          </w:tcPr>
          <w:p w14:paraId="703EFF29" w14:textId="77777777" w:rsidR="00712509" w:rsidRPr="008B76A1" w:rsidRDefault="00AE2418" w:rsidP="001740D8">
            <w:pPr>
              <w:spacing w:line="240" w:lineRule="auto"/>
              <w:ind w:right="-72"/>
              <w:jc w:val="right"/>
              <w:rPr>
                <w:rFonts w:cs="Arial"/>
                <w:b/>
                <w:bCs/>
                <w:sz w:val="18"/>
                <w:szCs w:val="18"/>
              </w:rPr>
            </w:pPr>
            <w:r w:rsidRPr="008B76A1">
              <w:rPr>
                <w:rFonts w:cs="Arial"/>
                <w:b/>
                <w:bCs/>
                <w:sz w:val="18"/>
                <w:szCs w:val="18"/>
              </w:rPr>
              <w:t>Million Baht</w:t>
            </w:r>
          </w:p>
        </w:tc>
      </w:tr>
      <w:tr w:rsidR="00712509" w:rsidRPr="008B76A1" w14:paraId="65F32D5F" w14:textId="77777777" w:rsidTr="00244268">
        <w:tc>
          <w:tcPr>
            <w:tcW w:w="3318" w:type="pct"/>
          </w:tcPr>
          <w:p w14:paraId="2BEEC7D5" w14:textId="77777777" w:rsidR="00712509" w:rsidRPr="008B76A1" w:rsidRDefault="00712509" w:rsidP="001740D8">
            <w:pPr>
              <w:spacing w:line="240" w:lineRule="auto"/>
              <w:ind w:left="540"/>
              <w:rPr>
                <w:rFonts w:cs="Arial"/>
                <w:b/>
                <w:bCs/>
                <w:sz w:val="12"/>
                <w:szCs w:val="12"/>
              </w:rPr>
            </w:pPr>
          </w:p>
        </w:tc>
        <w:tc>
          <w:tcPr>
            <w:tcW w:w="365" w:type="pct"/>
            <w:tcBorders>
              <w:top w:val="single" w:sz="4" w:space="0" w:color="auto"/>
            </w:tcBorders>
            <w:shd w:val="clear" w:color="auto" w:fill="auto"/>
          </w:tcPr>
          <w:p w14:paraId="02750210" w14:textId="77777777" w:rsidR="00712509" w:rsidRPr="008B76A1" w:rsidRDefault="00712509" w:rsidP="001740D8">
            <w:pPr>
              <w:spacing w:line="240" w:lineRule="auto"/>
              <w:ind w:right="-72"/>
              <w:jc w:val="center"/>
              <w:rPr>
                <w:rFonts w:cs="Arial"/>
                <w:sz w:val="12"/>
                <w:szCs w:val="12"/>
              </w:rPr>
            </w:pPr>
          </w:p>
        </w:tc>
        <w:tc>
          <w:tcPr>
            <w:tcW w:w="673" w:type="pct"/>
            <w:tcBorders>
              <w:top w:val="single" w:sz="4" w:space="0" w:color="auto"/>
            </w:tcBorders>
            <w:shd w:val="clear" w:color="auto" w:fill="FAFAFA"/>
          </w:tcPr>
          <w:p w14:paraId="5DDCBE75" w14:textId="77777777" w:rsidR="00712509" w:rsidRPr="008B76A1" w:rsidRDefault="00712509" w:rsidP="001740D8">
            <w:pPr>
              <w:spacing w:line="240" w:lineRule="auto"/>
              <w:ind w:right="-72"/>
              <w:rPr>
                <w:rFonts w:cs="Arial"/>
                <w:sz w:val="12"/>
                <w:szCs w:val="12"/>
              </w:rPr>
            </w:pPr>
          </w:p>
        </w:tc>
        <w:tc>
          <w:tcPr>
            <w:tcW w:w="644" w:type="pct"/>
            <w:tcBorders>
              <w:top w:val="single" w:sz="4" w:space="0" w:color="auto"/>
            </w:tcBorders>
            <w:shd w:val="clear" w:color="auto" w:fill="FAFAFA"/>
          </w:tcPr>
          <w:p w14:paraId="78837382" w14:textId="77777777" w:rsidR="00712509" w:rsidRPr="008B76A1" w:rsidRDefault="00712509" w:rsidP="001740D8">
            <w:pPr>
              <w:spacing w:line="240" w:lineRule="auto"/>
              <w:ind w:right="-72"/>
              <w:rPr>
                <w:rFonts w:cs="Arial"/>
                <w:sz w:val="12"/>
                <w:szCs w:val="12"/>
              </w:rPr>
            </w:pPr>
          </w:p>
        </w:tc>
      </w:tr>
      <w:tr w:rsidR="00712509" w:rsidRPr="008B76A1" w14:paraId="0E1F7ADF" w14:textId="77777777" w:rsidTr="00244268">
        <w:tc>
          <w:tcPr>
            <w:tcW w:w="3318" w:type="pct"/>
          </w:tcPr>
          <w:p w14:paraId="3D208C20" w14:textId="32E23FDD" w:rsidR="00712509" w:rsidRPr="008B76A1" w:rsidRDefault="00961A4D" w:rsidP="001740D8">
            <w:pPr>
              <w:spacing w:line="240" w:lineRule="auto"/>
              <w:ind w:left="540"/>
              <w:rPr>
                <w:rFonts w:cs="Arial"/>
                <w:b/>
                <w:bCs/>
                <w:sz w:val="18"/>
                <w:szCs w:val="18"/>
              </w:rPr>
            </w:pPr>
            <w:r w:rsidRPr="008B76A1">
              <w:rPr>
                <w:rFonts w:cs="Arial"/>
                <w:b/>
                <w:bCs/>
                <w:sz w:val="18"/>
                <w:szCs w:val="18"/>
              </w:rPr>
              <w:t xml:space="preserve">For the </w:t>
            </w:r>
            <w:r w:rsidR="00D6783D" w:rsidRPr="008B76A1">
              <w:rPr>
                <w:rFonts w:cs="Arial"/>
                <w:b/>
                <w:bCs/>
                <w:sz w:val="18"/>
                <w:szCs w:val="18"/>
              </w:rPr>
              <w:t>six-month</w:t>
            </w:r>
            <w:r w:rsidR="00035D64" w:rsidRPr="008B76A1">
              <w:rPr>
                <w:rFonts w:cs="Arial"/>
                <w:b/>
                <w:bCs/>
                <w:sz w:val="18"/>
                <w:szCs w:val="18"/>
              </w:rPr>
              <w:t xml:space="preserve"> </w:t>
            </w:r>
            <w:r w:rsidRPr="008B76A1">
              <w:rPr>
                <w:rFonts w:cs="Arial"/>
                <w:b/>
                <w:bCs/>
                <w:sz w:val="18"/>
                <w:szCs w:val="18"/>
              </w:rPr>
              <w:t xml:space="preserve">period ended </w:t>
            </w:r>
            <w:r w:rsidR="00447315" w:rsidRPr="008B76A1">
              <w:rPr>
                <w:rFonts w:cs="Arial"/>
                <w:b/>
                <w:bCs/>
                <w:sz w:val="18"/>
                <w:szCs w:val="18"/>
              </w:rPr>
              <w:t>30</w:t>
            </w:r>
            <w:r w:rsidR="00D6783D" w:rsidRPr="008B76A1">
              <w:rPr>
                <w:rFonts w:cs="Arial"/>
                <w:b/>
                <w:bCs/>
                <w:sz w:val="18"/>
                <w:szCs w:val="18"/>
              </w:rPr>
              <w:t xml:space="preserve"> June</w:t>
            </w:r>
            <w:r w:rsidR="00035D64" w:rsidRPr="008B76A1">
              <w:rPr>
                <w:rFonts w:cs="Arial"/>
                <w:b/>
                <w:bCs/>
                <w:sz w:val="18"/>
                <w:szCs w:val="18"/>
              </w:rPr>
              <w:t xml:space="preserve"> </w:t>
            </w:r>
            <w:r w:rsidR="00447315" w:rsidRPr="008B76A1">
              <w:rPr>
                <w:rFonts w:cs="Arial"/>
                <w:b/>
                <w:bCs/>
                <w:sz w:val="18"/>
                <w:szCs w:val="18"/>
              </w:rPr>
              <w:t>2023</w:t>
            </w:r>
          </w:p>
        </w:tc>
        <w:tc>
          <w:tcPr>
            <w:tcW w:w="365" w:type="pct"/>
            <w:shd w:val="clear" w:color="auto" w:fill="auto"/>
          </w:tcPr>
          <w:p w14:paraId="24AC6FB5" w14:textId="77777777" w:rsidR="00712509" w:rsidRPr="008B76A1" w:rsidRDefault="00712509" w:rsidP="001740D8">
            <w:pPr>
              <w:spacing w:line="240" w:lineRule="auto"/>
              <w:ind w:right="-72"/>
              <w:jc w:val="center"/>
              <w:rPr>
                <w:rFonts w:cs="Arial"/>
                <w:sz w:val="18"/>
                <w:szCs w:val="18"/>
              </w:rPr>
            </w:pPr>
          </w:p>
        </w:tc>
        <w:tc>
          <w:tcPr>
            <w:tcW w:w="673" w:type="pct"/>
            <w:shd w:val="clear" w:color="auto" w:fill="FAFAFA"/>
          </w:tcPr>
          <w:p w14:paraId="0646428E" w14:textId="77777777" w:rsidR="00712509" w:rsidRPr="008B76A1" w:rsidRDefault="00712509" w:rsidP="001740D8">
            <w:pPr>
              <w:spacing w:line="240" w:lineRule="auto"/>
              <w:ind w:right="-72"/>
              <w:jc w:val="right"/>
              <w:rPr>
                <w:rFonts w:cs="Arial"/>
                <w:sz w:val="18"/>
                <w:szCs w:val="18"/>
              </w:rPr>
            </w:pPr>
          </w:p>
        </w:tc>
        <w:tc>
          <w:tcPr>
            <w:tcW w:w="644" w:type="pct"/>
            <w:shd w:val="clear" w:color="auto" w:fill="FAFAFA"/>
          </w:tcPr>
          <w:p w14:paraId="50740638" w14:textId="77777777" w:rsidR="00712509" w:rsidRPr="008B76A1" w:rsidRDefault="00712509" w:rsidP="001740D8">
            <w:pPr>
              <w:spacing w:line="240" w:lineRule="auto"/>
              <w:ind w:right="-72"/>
              <w:jc w:val="right"/>
              <w:rPr>
                <w:rFonts w:cs="Arial"/>
                <w:sz w:val="18"/>
                <w:szCs w:val="18"/>
              </w:rPr>
            </w:pPr>
          </w:p>
        </w:tc>
      </w:tr>
      <w:tr w:rsidR="003A2015" w:rsidRPr="008B76A1" w14:paraId="6922DA2D" w14:textId="77777777" w:rsidTr="00244268">
        <w:tc>
          <w:tcPr>
            <w:tcW w:w="3318" w:type="pct"/>
          </w:tcPr>
          <w:p w14:paraId="68B97F65" w14:textId="77777777" w:rsidR="003A2015" w:rsidRPr="008B76A1" w:rsidRDefault="003A2015" w:rsidP="003A2015">
            <w:pPr>
              <w:spacing w:line="240" w:lineRule="auto"/>
              <w:ind w:left="540"/>
              <w:rPr>
                <w:rFonts w:cs="Arial"/>
                <w:sz w:val="18"/>
                <w:szCs w:val="18"/>
                <w:cs/>
              </w:rPr>
            </w:pPr>
            <w:r w:rsidRPr="008B76A1">
              <w:rPr>
                <w:rFonts w:cs="Arial"/>
                <w:sz w:val="18"/>
                <w:szCs w:val="18"/>
              </w:rPr>
              <w:t>Opening book value</w:t>
            </w:r>
          </w:p>
        </w:tc>
        <w:tc>
          <w:tcPr>
            <w:tcW w:w="365" w:type="pct"/>
            <w:shd w:val="clear" w:color="auto" w:fill="auto"/>
          </w:tcPr>
          <w:p w14:paraId="2F594359" w14:textId="77777777" w:rsidR="003A2015" w:rsidRPr="008B76A1" w:rsidRDefault="003A2015" w:rsidP="003A2015">
            <w:pPr>
              <w:spacing w:line="240" w:lineRule="auto"/>
              <w:ind w:right="-72"/>
              <w:jc w:val="center"/>
              <w:rPr>
                <w:rFonts w:cs="Arial"/>
                <w:sz w:val="18"/>
                <w:szCs w:val="18"/>
              </w:rPr>
            </w:pPr>
          </w:p>
        </w:tc>
        <w:tc>
          <w:tcPr>
            <w:tcW w:w="673" w:type="pct"/>
            <w:shd w:val="clear" w:color="auto" w:fill="FAFAFA"/>
          </w:tcPr>
          <w:p w14:paraId="0E797844" w14:textId="1246D468" w:rsidR="003A2015" w:rsidRPr="008B76A1" w:rsidRDefault="00447315" w:rsidP="003A2015">
            <w:pPr>
              <w:spacing w:line="240" w:lineRule="auto"/>
              <w:ind w:right="-72"/>
              <w:jc w:val="right"/>
              <w:rPr>
                <w:rFonts w:cs="Arial"/>
                <w:sz w:val="18"/>
                <w:szCs w:val="18"/>
              </w:rPr>
            </w:pPr>
            <w:r w:rsidRPr="008B76A1">
              <w:rPr>
                <w:rFonts w:cs="Arial"/>
                <w:sz w:val="18"/>
                <w:szCs w:val="18"/>
              </w:rPr>
              <w:t>823</w:t>
            </w:r>
          </w:p>
        </w:tc>
        <w:tc>
          <w:tcPr>
            <w:tcW w:w="644" w:type="pct"/>
            <w:shd w:val="clear" w:color="auto" w:fill="FAFAFA"/>
          </w:tcPr>
          <w:p w14:paraId="65076E64" w14:textId="7A1C8E93" w:rsidR="003A2015" w:rsidRPr="008B76A1" w:rsidRDefault="00447315" w:rsidP="003A2015">
            <w:pPr>
              <w:spacing w:line="240" w:lineRule="auto"/>
              <w:ind w:right="-72"/>
              <w:jc w:val="right"/>
              <w:rPr>
                <w:rFonts w:cs="Arial"/>
                <w:sz w:val="18"/>
                <w:szCs w:val="18"/>
              </w:rPr>
            </w:pPr>
            <w:r w:rsidRPr="008B76A1">
              <w:rPr>
                <w:rFonts w:cs="Arial"/>
                <w:sz w:val="18"/>
                <w:szCs w:val="18"/>
              </w:rPr>
              <w:t>876</w:t>
            </w:r>
          </w:p>
        </w:tc>
      </w:tr>
      <w:tr w:rsidR="003A2015" w:rsidRPr="008B76A1" w14:paraId="0AE76759" w14:textId="77777777" w:rsidTr="00244268">
        <w:tc>
          <w:tcPr>
            <w:tcW w:w="3318" w:type="pct"/>
          </w:tcPr>
          <w:p w14:paraId="269B484E" w14:textId="35DF1A45" w:rsidR="003A2015" w:rsidRPr="008B76A1" w:rsidRDefault="003A2015" w:rsidP="003A2015">
            <w:pPr>
              <w:spacing w:line="240" w:lineRule="auto"/>
              <w:ind w:left="540"/>
              <w:rPr>
                <w:rFonts w:cs="Arial"/>
                <w:sz w:val="18"/>
                <w:szCs w:val="18"/>
              </w:rPr>
            </w:pPr>
            <w:r w:rsidRPr="008B76A1">
              <w:rPr>
                <w:rFonts w:cs="Arial"/>
                <w:sz w:val="18"/>
                <w:szCs w:val="18"/>
              </w:rPr>
              <w:t>Dividends declared by subsidiaries</w:t>
            </w:r>
          </w:p>
        </w:tc>
        <w:tc>
          <w:tcPr>
            <w:tcW w:w="365" w:type="pct"/>
            <w:shd w:val="clear" w:color="auto" w:fill="auto"/>
          </w:tcPr>
          <w:p w14:paraId="2E31A3B7" w14:textId="1B0E8CEE" w:rsidR="003A2015" w:rsidRPr="008B76A1" w:rsidRDefault="00447315" w:rsidP="003A2015">
            <w:pPr>
              <w:spacing w:line="240" w:lineRule="auto"/>
              <w:ind w:right="-72"/>
              <w:jc w:val="center"/>
              <w:rPr>
                <w:rFonts w:cs="Arial"/>
                <w:sz w:val="18"/>
                <w:szCs w:val="18"/>
              </w:rPr>
            </w:pPr>
            <w:r w:rsidRPr="008B76A1">
              <w:rPr>
                <w:rFonts w:cs="Arial"/>
                <w:sz w:val="18"/>
                <w:szCs w:val="18"/>
              </w:rPr>
              <w:t>11</w:t>
            </w:r>
            <w:r w:rsidR="003A2015" w:rsidRPr="008B76A1">
              <w:rPr>
                <w:rFonts w:cs="Arial"/>
                <w:sz w:val="18"/>
                <w:szCs w:val="18"/>
              </w:rPr>
              <w:t>.</w:t>
            </w:r>
            <w:r w:rsidRPr="008B76A1">
              <w:rPr>
                <w:rFonts w:cs="Arial"/>
                <w:sz w:val="18"/>
                <w:szCs w:val="18"/>
              </w:rPr>
              <w:t>2</w:t>
            </w:r>
          </w:p>
        </w:tc>
        <w:tc>
          <w:tcPr>
            <w:tcW w:w="673" w:type="pct"/>
            <w:shd w:val="clear" w:color="auto" w:fill="FAFAFA"/>
          </w:tcPr>
          <w:p w14:paraId="416272FB" w14:textId="2169B553" w:rsidR="003A2015" w:rsidRPr="008B76A1" w:rsidRDefault="00172EB8" w:rsidP="003A2015">
            <w:pPr>
              <w:spacing w:line="240" w:lineRule="auto"/>
              <w:ind w:right="-72"/>
              <w:jc w:val="right"/>
              <w:rPr>
                <w:rFonts w:cs="Arial"/>
                <w:sz w:val="18"/>
                <w:szCs w:val="18"/>
              </w:rPr>
            </w:pPr>
            <w:r w:rsidRPr="008B76A1">
              <w:rPr>
                <w:rFonts w:cs="Arial"/>
                <w:sz w:val="18"/>
                <w:szCs w:val="18"/>
              </w:rPr>
              <w:t>-</w:t>
            </w:r>
          </w:p>
        </w:tc>
        <w:tc>
          <w:tcPr>
            <w:tcW w:w="644" w:type="pct"/>
            <w:shd w:val="clear" w:color="auto" w:fill="FAFAFA"/>
          </w:tcPr>
          <w:p w14:paraId="78E1D64E" w14:textId="3C142E35" w:rsidR="003A2015" w:rsidRPr="008B76A1" w:rsidRDefault="00172EB8" w:rsidP="003A2015">
            <w:pPr>
              <w:spacing w:line="240" w:lineRule="auto"/>
              <w:ind w:right="-72"/>
              <w:jc w:val="right"/>
              <w:rPr>
                <w:rFonts w:cs="Arial"/>
                <w:sz w:val="18"/>
                <w:szCs w:val="18"/>
              </w:rPr>
            </w:pPr>
            <w:r w:rsidRPr="008B76A1">
              <w:rPr>
                <w:rFonts w:cs="Arial"/>
                <w:sz w:val="18"/>
                <w:szCs w:val="18"/>
              </w:rPr>
              <w:t>746</w:t>
            </w:r>
          </w:p>
        </w:tc>
      </w:tr>
      <w:tr w:rsidR="003A2015" w:rsidRPr="008B76A1" w14:paraId="41E77382" w14:textId="77777777" w:rsidTr="00244268">
        <w:tc>
          <w:tcPr>
            <w:tcW w:w="3318" w:type="pct"/>
          </w:tcPr>
          <w:p w14:paraId="1154210D" w14:textId="1A7BA244" w:rsidR="003A2015" w:rsidRPr="008B76A1" w:rsidRDefault="003A2015" w:rsidP="003A2015">
            <w:pPr>
              <w:spacing w:line="240" w:lineRule="auto"/>
              <w:ind w:left="540"/>
              <w:rPr>
                <w:rFonts w:cs="Arial"/>
                <w:sz w:val="18"/>
                <w:szCs w:val="18"/>
              </w:rPr>
            </w:pPr>
            <w:r w:rsidRPr="008B76A1">
              <w:rPr>
                <w:rFonts w:cs="Arial"/>
                <w:sz w:val="18"/>
                <w:szCs w:val="18"/>
              </w:rPr>
              <w:t>Dividends declared by an associate</w:t>
            </w:r>
          </w:p>
        </w:tc>
        <w:tc>
          <w:tcPr>
            <w:tcW w:w="365" w:type="pct"/>
            <w:shd w:val="clear" w:color="auto" w:fill="auto"/>
          </w:tcPr>
          <w:p w14:paraId="63849748" w14:textId="55A7CDB2" w:rsidR="003A2015" w:rsidRPr="008B76A1" w:rsidRDefault="00447315" w:rsidP="003A2015">
            <w:pPr>
              <w:spacing w:line="240" w:lineRule="auto"/>
              <w:ind w:right="-72"/>
              <w:jc w:val="center"/>
              <w:rPr>
                <w:rFonts w:cs="Arial"/>
                <w:sz w:val="18"/>
                <w:szCs w:val="18"/>
              </w:rPr>
            </w:pPr>
            <w:r w:rsidRPr="008B76A1">
              <w:rPr>
                <w:rFonts w:cs="Arial"/>
                <w:sz w:val="18"/>
                <w:szCs w:val="18"/>
              </w:rPr>
              <w:t>11</w:t>
            </w:r>
            <w:r w:rsidR="003A2015" w:rsidRPr="008B76A1">
              <w:rPr>
                <w:rFonts w:cs="Arial"/>
                <w:sz w:val="18"/>
                <w:szCs w:val="18"/>
              </w:rPr>
              <w:t>.</w:t>
            </w:r>
            <w:r w:rsidRPr="008B76A1">
              <w:rPr>
                <w:rFonts w:cs="Arial"/>
                <w:sz w:val="18"/>
                <w:szCs w:val="18"/>
              </w:rPr>
              <w:t>3</w:t>
            </w:r>
          </w:p>
        </w:tc>
        <w:tc>
          <w:tcPr>
            <w:tcW w:w="673" w:type="pct"/>
            <w:shd w:val="clear" w:color="auto" w:fill="FAFAFA"/>
          </w:tcPr>
          <w:p w14:paraId="70ACA1C2" w14:textId="0562A940" w:rsidR="003A2015" w:rsidRPr="008B76A1" w:rsidRDefault="00172EB8" w:rsidP="003A2015">
            <w:pPr>
              <w:spacing w:line="240" w:lineRule="auto"/>
              <w:ind w:right="-72"/>
              <w:jc w:val="right"/>
              <w:rPr>
                <w:rFonts w:cs="Arial"/>
                <w:sz w:val="18"/>
                <w:szCs w:val="18"/>
              </w:rPr>
            </w:pPr>
            <w:r w:rsidRPr="008B76A1">
              <w:rPr>
                <w:rFonts w:cs="Arial"/>
                <w:sz w:val="18"/>
                <w:szCs w:val="18"/>
              </w:rPr>
              <w:t>30</w:t>
            </w:r>
          </w:p>
        </w:tc>
        <w:tc>
          <w:tcPr>
            <w:tcW w:w="644" w:type="pct"/>
            <w:shd w:val="clear" w:color="auto" w:fill="FAFAFA"/>
          </w:tcPr>
          <w:p w14:paraId="29C6924E" w14:textId="6BA82639" w:rsidR="003A2015" w:rsidRPr="008B76A1" w:rsidRDefault="00172EB8" w:rsidP="003A2015">
            <w:pPr>
              <w:spacing w:line="240" w:lineRule="auto"/>
              <w:ind w:right="-72"/>
              <w:jc w:val="right"/>
              <w:rPr>
                <w:rFonts w:cs="Arial"/>
                <w:sz w:val="18"/>
                <w:szCs w:val="18"/>
              </w:rPr>
            </w:pPr>
            <w:r w:rsidRPr="008B76A1">
              <w:rPr>
                <w:rFonts w:cs="Arial"/>
                <w:sz w:val="18"/>
                <w:szCs w:val="18"/>
              </w:rPr>
              <w:t>30</w:t>
            </w:r>
          </w:p>
        </w:tc>
      </w:tr>
      <w:tr w:rsidR="003A2015" w:rsidRPr="008B76A1" w14:paraId="7FC3DAB0" w14:textId="77777777" w:rsidTr="00244268">
        <w:tc>
          <w:tcPr>
            <w:tcW w:w="3318" w:type="pct"/>
          </w:tcPr>
          <w:p w14:paraId="78F0CD5F" w14:textId="01279AB8" w:rsidR="003A2015" w:rsidRPr="008B76A1" w:rsidRDefault="003A2015" w:rsidP="003A2015">
            <w:pPr>
              <w:spacing w:line="240" w:lineRule="auto"/>
              <w:ind w:left="540"/>
              <w:rPr>
                <w:rFonts w:cs="Arial"/>
                <w:sz w:val="18"/>
                <w:szCs w:val="18"/>
              </w:rPr>
            </w:pPr>
            <w:r w:rsidRPr="008B76A1">
              <w:rPr>
                <w:rFonts w:cs="Arial"/>
                <w:sz w:val="18"/>
                <w:szCs w:val="18"/>
              </w:rPr>
              <w:t>Dividends declared by joint ventures</w:t>
            </w:r>
          </w:p>
        </w:tc>
        <w:tc>
          <w:tcPr>
            <w:tcW w:w="365" w:type="pct"/>
            <w:shd w:val="clear" w:color="auto" w:fill="auto"/>
          </w:tcPr>
          <w:p w14:paraId="4903BBDC" w14:textId="21313F0C" w:rsidR="003A2015" w:rsidRPr="008B76A1" w:rsidRDefault="00447315" w:rsidP="003A2015">
            <w:pPr>
              <w:spacing w:line="240" w:lineRule="auto"/>
              <w:ind w:right="-72"/>
              <w:jc w:val="center"/>
              <w:rPr>
                <w:rFonts w:cs="Arial"/>
                <w:sz w:val="18"/>
                <w:szCs w:val="18"/>
              </w:rPr>
            </w:pPr>
            <w:r w:rsidRPr="008B76A1">
              <w:rPr>
                <w:rFonts w:cs="Arial"/>
                <w:sz w:val="18"/>
                <w:szCs w:val="18"/>
              </w:rPr>
              <w:t>11</w:t>
            </w:r>
            <w:r w:rsidR="003A2015" w:rsidRPr="008B76A1">
              <w:rPr>
                <w:rFonts w:cs="Arial"/>
                <w:sz w:val="18"/>
                <w:szCs w:val="18"/>
              </w:rPr>
              <w:t>.</w:t>
            </w:r>
            <w:r w:rsidRPr="008B76A1">
              <w:rPr>
                <w:rFonts w:cs="Arial"/>
                <w:sz w:val="18"/>
                <w:szCs w:val="18"/>
              </w:rPr>
              <w:t>4</w:t>
            </w:r>
          </w:p>
        </w:tc>
        <w:tc>
          <w:tcPr>
            <w:tcW w:w="673" w:type="pct"/>
            <w:shd w:val="clear" w:color="auto" w:fill="FAFAFA"/>
          </w:tcPr>
          <w:p w14:paraId="2F4AB4A0" w14:textId="63376C08" w:rsidR="003A2015" w:rsidRPr="008B76A1" w:rsidRDefault="00172EB8" w:rsidP="003A2015">
            <w:pPr>
              <w:spacing w:line="240" w:lineRule="auto"/>
              <w:ind w:right="-72"/>
              <w:jc w:val="right"/>
              <w:rPr>
                <w:rFonts w:cs="Arial"/>
                <w:sz w:val="18"/>
                <w:szCs w:val="18"/>
              </w:rPr>
            </w:pPr>
            <w:r w:rsidRPr="008B76A1">
              <w:rPr>
                <w:rFonts w:cs="Arial"/>
                <w:sz w:val="18"/>
                <w:szCs w:val="18"/>
              </w:rPr>
              <w:t>3,401</w:t>
            </w:r>
          </w:p>
        </w:tc>
        <w:tc>
          <w:tcPr>
            <w:tcW w:w="644" w:type="pct"/>
            <w:shd w:val="clear" w:color="auto" w:fill="FAFAFA"/>
          </w:tcPr>
          <w:p w14:paraId="60001F76" w14:textId="6CE0EB87" w:rsidR="003A2015" w:rsidRPr="008B76A1" w:rsidRDefault="00172EB8" w:rsidP="003A2015">
            <w:pPr>
              <w:spacing w:line="240" w:lineRule="auto"/>
              <w:ind w:right="-72"/>
              <w:jc w:val="right"/>
              <w:rPr>
                <w:rFonts w:cs="Arial"/>
                <w:sz w:val="18"/>
                <w:szCs w:val="18"/>
              </w:rPr>
            </w:pPr>
            <w:r w:rsidRPr="008B76A1">
              <w:rPr>
                <w:rFonts w:cs="Arial"/>
                <w:sz w:val="18"/>
                <w:szCs w:val="18"/>
              </w:rPr>
              <w:t>1,83</w:t>
            </w:r>
            <w:r w:rsidR="00F25C00" w:rsidRPr="008B76A1">
              <w:rPr>
                <w:rFonts w:cs="Arial"/>
                <w:sz w:val="18"/>
                <w:szCs w:val="18"/>
              </w:rPr>
              <w:t>7</w:t>
            </w:r>
          </w:p>
        </w:tc>
      </w:tr>
      <w:tr w:rsidR="003A2015" w:rsidRPr="008B76A1" w14:paraId="1A815327" w14:textId="77777777" w:rsidTr="00244268">
        <w:tc>
          <w:tcPr>
            <w:tcW w:w="3318" w:type="pct"/>
          </w:tcPr>
          <w:p w14:paraId="36CAC040" w14:textId="16D7D777" w:rsidR="003A2015" w:rsidRPr="008B76A1" w:rsidRDefault="003A2015" w:rsidP="003A2015">
            <w:pPr>
              <w:spacing w:line="240" w:lineRule="auto"/>
              <w:ind w:left="540"/>
              <w:rPr>
                <w:rFonts w:cs="Arial"/>
                <w:sz w:val="18"/>
                <w:szCs w:val="18"/>
              </w:rPr>
            </w:pPr>
            <w:r w:rsidRPr="008B76A1">
              <w:rPr>
                <w:rFonts w:cs="Arial"/>
                <w:sz w:val="18"/>
                <w:szCs w:val="18"/>
              </w:rPr>
              <w:t>Dividends received from subsidiaries</w:t>
            </w:r>
            <w:r w:rsidR="00A029D0" w:rsidRPr="008B76A1">
              <w:rPr>
                <w:rFonts w:cs="Arial"/>
                <w:sz w:val="18"/>
                <w:szCs w:val="18"/>
                <w:lang w:val="en-US"/>
              </w:rPr>
              <w:t>, associate</w:t>
            </w:r>
            <w:r w:rsidRPr="008B76A1">
              <w:rPr>
                <w:rFonts w:cs="Arial"/>
                <w:sz w:val="18"/>
                <w:szCs w:val="18"/>
              </w:rPr>
              <w:t xml:space="preserve"> and joint ventures </w:t>
            </w:r>
          </w:p>
        </w:tc>
        <w:tc>
          <w:tcPr>
            <w:tcW w:w="365" w:type="pct"/>
            <w:shd w:val="clear" w:color="auto" w:fill="auto"/>
          </w:tcPr>
          <w:p w14:paraId="1B3E2900" w14:textId="77777777" w:rsidR="003A2015" w:rsidRPr="008B76A1" w:rsidRDefault="003A2015" w:rsidP="003A2015">
            <w:pPr>
              <w:spacing w:line="240" w:lineRule="auto"/>
              <w:ind w:right="-72"/>
              <w:jc w:val="center"/>
              <w:rPr>
                <w:rFonts w:cs="Arial"/>
                <w:sz w:val="18"/>
                <w:szCs w:val="18"/>
              </w:rPr>
            </w:pPr>
          </w:p>
        </w:tc>
        <w:tc>
          <w:tcPr>
            <w:tcW w:w="673" w:type="pct"/>
            <w:shd w:val="clear" w:color="auto" w:fill="FAFAFA"/>
          </w:tcPr>
          <w:p w14:paraId="3AB79EFF" w14:textId="29A7A40B" w:rsidR="003A2015" w:rsidRPr="008B76A1" w:rsidRDefault="00172EB8" w:rsidP="003A2015">
            <w:pPr>
              <w:spacing w:line="240" w:lineRule="auto"/>
              <w:ind w:right="-72"/>
              <w:jc w:val="right"/>
              <w:rPr>
                <w:rFonts w:cs="Arial"/>
                <w:sz w:val="18"/>
                <w:szCs w:val="18"/>
              </w:rPr>
            </w:pPr>
            <w:r w:rsidRPr="008B76A1">
              <w:rPr>
                <w:rFonts w:cs="Arial"/>
                <w:sz w:val="18"/>
                <w:szCs w:val="18"/>
              </w:rPr>
              <w:t>(4,101)</w:t>
            </w:r>
          </w:p>
        </w:tc>
        <w:tc>
          <w:tcPr>
            <w:tcW w:w="644" w:type="pct"/>
            <w:shd w:val="clear" w:color="auto" w:fill="FAFAFA"/>
          </w:tcPr>
          <w:p w14:paraId="315B66BE" w14:textId="1461E10C" w:rsidR="003A2015" w:rsidRPr="008B76A1" w:rsidRDefault="00172EB8" w:rsidP="003A2015">
            <w:pPr>
              <w:spacing w:line="240" w:lineRule="auto"/>
              <w:ind w:right="-72"/>
              <w:jc w:val="right"/>
              <w:rPr>
                <w:rFonts w:cs="Arial"/>
                <w:sz w:val="18"/>
                <w:szCs w:val="18"/>
              </w:rPr>
            </w:pPr>
            <w:r w:rsidRPr="008B76A1">
              <w:rPr>
                <w:rFonts w:cs="Arial"/>
                <w:sz w:val="18"/>
                <w:szCs w:val="18"/>
              </w:rPr>
              <w:t>(3,268)</w:t>
            </w:r>
          </w:p>
        </w:tc>
      </w:tr>
      <w:tr w:rsidR="00172EB8" w:rsidRPr="008B76A1" w14:paraId="649E3547" w14:textId="77777777" w:rsidTr="00244268">
        <w:tc>
          <w:tcPr>
            <w:tcW w:w="3318" w:type="pct"/>
          </w:tcPr>
          <w:p w14:paraId="29B7863F" w14:textId="481B7163" w:rsidR="00172EB8" w:rsidRPr="008B76A1" w:rsidRDefault="00172EB8" w:rsidP="008B76A1">
            <w:pPr>
              <w:spacing w:line="240" w:lineRule="auto"/>
              <w:ind w:left="540"/>
              <w:rPr>
                <w:rFonts w:cs="Arial"/>
                <w:sz w:val="18"/>
                <w:szCs w:val="18"/>
              </w:rPr>
            </w:pPr>
            <w:r w:rsidRPr="008B76A1">
              <w:rPr>
                <w:rFonts w:cs="Arial"/>
                <w:sz w:val="18"/>
                <w:szCs w:val="18"/>
              </w:rPr>
              <w:t xml:space="preserve">Adjust </w:t>
            </w:r>
            <w:r w:rsidR="006172E9" w:rsidRPr="008B76A1">
              <w:rPr>
                <w:rFonts w:cs="Arial"/>
                <w:sz w:val="18"/>
                <w:szCs w:val="18"/>
              </w:rPr>
              <w:t>i</w:t>
            </w:r>
            <w:r w:rsidRPr="008B76A1">
              <w:rPr>
                <w:rFonts w:cs="Arial"/>
                <w:sz w:val="18"/>
                <w:szCs w:val="18"/>
              </w:rPr>
              <w:t>mpairment loss on dividend receivables</w:t>
            </w:r>
            <w:r w:rsidR="006172E9" w:rsidRPr="008B76A1">
              <w:rPr>
                <w:rFonts w:cs="Arial"/>
                <w:sz w:val="18"/>
                <w:szCs w:val="18"/>
              </w:rPr>
              <w:t xml:space="preserve"> f</w:t>
            </w:r>
            <w:r w:rsidRPr="008B76A1">
              <w:rPr>
                <w:rFonts w:cs="Arial"/>
                <w:sz w:val="18"/>
                <w:szCs w:val="18"/>
              </w:rPr>
              <w:t>rom joint ventures</w:t>
            </w:r>
          </w:p>
        </w:tc>
        <w:tc>
          <w:tcPr>
            <w:tcW w:w="365" w:type="pct"/>
            <w:shd w:val="clear" w:color="auto" w:fill="auto"/>
          </w:tcPr>
          <w:p w14:paraId="00A5F9A1" w14:textId="77777777" w:rsidR="00172EB8" w:rsidRPr="008B76A1" w:rsidRDefault="00172EB8" w:rsidP="00172EB8">
            <w:pPr>
              <w:spacing w:line="240" w:lineRule="auto"/>
              <w:ind w:right="-72"/>
              <w:jc w:val="center"/>
              <w:rPr>
                <w:rFonts w:cs="Arial"/>
                <w:sz w:val="18"/>
                <w:szCs w:val="18"/>
              </w:rPr>
            </w:pPr>
          </w:p>
        </w:tc>
        <w:tc>
          <w:tcPr>
            <w:tcW w:w="673" w:type="pct"/>
            <w:shd w:val="clear" w:color="auto" w:fill="FAFAFA"/>
          </w:tcPr>
          <w:p w14:paraId="7A6647B0" w14:textId="362FBE73" w:rsidR="00172EB8" w:rsidRPr="008B76A1" w:rsidRDefault="00172EB8" w:rsidP="00172EB8">
            <w:pPr>
              <w:spacing w:line="240" w:lineRule="auto"/>
              <w:ind w:right="-72"/>
              <w:jc w:val="right"/>
              <w:rPr>
                <w:rFonts w:cs="Arial"/>
                <w:sz w:val="18"/>
                <w:szCs w:val="18"/>
              </w:rPr>
            </w:pPr>
            <w:r w:rsidRPr="008B76A1">
              <w:rPr>
                <w:rFonts w:cs="Arial"/>
                <w:sz w:val="18"/>
                <w:szCs w:val="18"/>
              </w:rPr>
              <w:t>26</w:t>
            </w:r>
          </w:p>
        </w:tc>
        <w:tc>
          <w:tcPr>
            <w:tcW w:w="644" w:type="pct"/>
            <w:shd w:val="clear" w:color="auto" w:fill="FAFAFA"/>
          </w:tcPr>
          <w:p w14:paraId="40D91F9A" w14:textId="08E5B2E2" w:rsidR="00172EB8" w:rsidRPr="008B76A1" w:rsidRDefault="00172EB8" w:rsidP="00172EB8">
            <w:pPr>
              <w:spacing w:line="240" w:lineRule="auto"/>
              <w:ind w:right="-72"/>
              <w:jc w:val="right"/>
              <w:rPr>
                <w:rFonts w:cs="Arial"/>
                <w:sz w:val="18"/>
                <w:szCs w:val="18"/>
              </w:rPr>
            </w:pPr>
            <w:r w:rsidRPr="008B76A1">
              <w:rPr>
                <w:rFonts w:cs="Arial"/>
                <w:sz w:val="18"/>
                <w:szCs w:val="18"/>
              </w:rPr>
              <w:t>26</w:t>
            </w:r>
          </w:p>
        </w:tc>
      </w:tr>
      <w:tr w:rsidR="00172EB8" w:rsidRPr="008B76A1" w14:paraId="7D738A5E" w14:textId="77777777" w:rsidTr="00244268">
        <w:tc>
          <w:tcPr>
            <w:tcW w:w="3318" w:type="pct"/>
          </w:tcPr>
          <w:p w14:paraId="40D4B36F" w14:textId="397BA123" w:rsidR="00172EB8" w:rsidRPr="008B76A1" w:rsidRDefault="00172EB8" w:rsidP="00172EB8">
            <w:pPr>
              <w:spacing w:line="240" w:lineRule="auto"/>
              <w:ind w:left="540"/>
              <w:rPr>
                <w:rFonts w:cs="Arial"/>
                <w:sz w:val="18"/>
                <w:szCs w:val="18"/>
              </w:rPr>
            </w:pPr>
            <w:r w:rsidRPr="008B76A1">
              <w:rPr>
                <w:rFonts w:cs="Arial"/>
                <w:sz w:val="18"/>
                <w:szCs w:val="18"/>
              </w:rPr>
              <w:t>Amortisation on discounts</w:t>
            </w:r>
          </w:p>
        </w:tc>
        <w:tc>
          <w:tcPr>
            <w:tcW w:w="365" w:type="pct"/>
            <w:shd w:val="clear" w:color="auto" w:fill="auto"/>
          </w:tcPr>
          <w:p w14:paraId="3AF476F3" w14:textId="77777777" w:rsidR="00172EB8" w:rsidRPr="008B76A1" w:rsidRDefault="00172EB8" w:rsidP="00172EB8">
            <w:pPr>
              <w:spacing w:line="240" w:lineRule="auto"/>
              <w:ind w:right="-72"/>
              <w:jc w:val="center"/>
              <w:rPr>
                <w:rFonts w:cs="Arial"/>
                <w:sz w:val="18"/>
                <w:szCs w:val="18"/>
              </w:rPr>
            </w:pPr>
          </w:p>
        </w:tc>
        <w:tc>
          <w:tcPr>
            <w:tcW w:w="673" w:type="pct"/>
            <w:shd w:val="clear" w:color="auto" w:fill="FAFAFA"/>
          </w:tcPr>
          <w:p w14:paraId="4F842902" w14:textId="090F4085" w:rsidR="00172EB8" w:rsidRPr="008B76A1" w:rsidRDefault="00172EB8" w:rsidP="00172EB8">
            <w:pPr>
              <w:spacing w:line="240" w:lineRule="auto"/>
              <w:ind w:right="-72"/>
              <w:jc w:val="right"/>
              <w:rPr>
                <w:rFonts w:cs="Arial"/>
                <w:sz w:val="18"/>
                <w:szCs w:val="18"/>
              </w:rPr>
            </w:pPr>
            <w:r w:rsidRPr="008B76A1">
              <w:rPr>
                <w:rFonts w:cs="Arial"/>
                <w:sz w:val="18"/>
                <w:szCs w:val="18"/>
                <w:lang w:val="en-US"/>
              </w:rPr>
              <w:t>5</w:t>
            </w:r>
          </w:p>
        </w:tc>
        <w:tc>
          <w:tcPr>
            <w:tcW w:w="644" w:type="pct"/>
            <w:shd w:val="clear" w:color="auto" w:fill="FAFAFA"/>
          </w:tcPr>
          <w:p w14:paraId="1C261EAD" w14:textId="416D1261" w:rsidR="00172EB8" w:rsidRPr="008B76A1" w:rsidRDefault="00F25C00" w:rsidP="00172EB8">
            <w:pPr>
              <w:spacing w:line="240" w:lineRule="auto"/>
              <w:ind w:right="-72"/>
              <w:jc w:val="right"/>
              <w:rPr>
                <w:rFonts w:cs="Arial"/>
                <w:sz w:val="18"/>
                <w:szCs w:val="18"/>
              </w:rPr>
            </w:pPr>
            <w:r w:rsidRPr="008B76A1">
              <w:rPr>
                <w:rFonts w:cs="Arial"/>
                <w:sz w:val="18"/>
                <w:szCs w:val="18"/>
              </w:rPr>
              <w:t>7</w:t>
            </w:r>
          </w:p>
        </w:tc>
      </w:tr>
      <w:tr w:rsidR="00172EB8" w:rsidRPr="008B76A1" w14:paraId="576EBEF3" w14:textId="77777777" w:rsidTr="00244268">
        <w:tc>
          <w:tcPr>
            <w:tcW w:w="3318" w:type="pct"/>
          </w:tcPr>
          <w:p w14:paraId="33E98392" w14:textId="77777777" w:rsidR="00172EB8" w:rsidRPr="008B76A1" w:rsidRDefault="00172EB8" w:rsidP="00172EB8">
            <w:pPr>
              <w:spacing w:line="240" w:lineRule="auto"/>
              <w:ind w:left="540"/>
              <w:rPr>
                <w:rFonts w:cs="Arial"/>
                <w:sz w:val="12"/>
                <w:szCs w:val="12"/>
              </w:rPr>
            </w:pPr>
          </w:p>
        </w:tc>
        <w:tc>
          <w:tcPr>
            <w:tcW w:w="365" w:type="pct"/>
            <w:shd w:val="clear" w:color="auto" w:fill="auto"/>
          </w:tcPr>
          <w:p w14:paraId="20693AF4" w14:textId="77777777" w:rsidR="00172EB8" w:rsidRPr="008B76A1" w:rsidRDefault="00172EB8" w:rsidP="00172EB8">
            <w:pPr>
              <w:spacing w:line="240" w:lineRule="auto"/>
              <w:ind w:right="-72"/>
              <w:jc w:val="center"/>
              <w:rPr>
                <w:rFonts w:cs="Arial"/>
                <w:sz w:val="12"/>
                <w:szCs w:val="12"/>
              </w:rPr>
            </w:pPr>
          </w:p>
        </w:tc>
        <w:tc>
          <w:tcPr>
            <w:tcW w:w="673" w:type="pct"/>
            <w:tcBorders>
              <w:top w:val="single" w:sz="4" w:space="0" w:color="auto"/>
            </w:tcBorders>
            <w:shd w:val="clear" w:color="auto" w:fill="FAFAFA"/>
          </w:tcPr>
          <w:p w14:paraId="00075DFD" w14:textId="77777777" w:rsidR="00172EB8" w:rsidRPr="008B76A1" w:rsidRDefault="00172EB8" w:rsidP="00172EB8">
            <w:pPr>
              <w:spacing w:line="240" w:lineRule="auto"/>
              <w:ind w:right="-72"/>
              <w:jc w:val="right"/>
              <w:rPr>
                <w:rFonts w:cs="Arial"/>
                <w:sz w:val="12"/>
                <w:szCs w:val="12"/>
              </w:rPr>
            </w:pPr>
          </w:p>
        </w:tc>
        <w:tc>
          <w:tcPr>
            <w:tcW w:w="644" w:type="pct"/>
            <w:tcBorders>
              <w:top w:val="single" w:sz="4" w:space="0" w:color="auto"/>
            </w:tcBorders>
            <w:shd w:val="clear" w:color="auto" w:fill="FAFAFA"/>
          </w:tcPr>
          <w:p w14:paraId="35AD60FE" w14:textId="77777777" w:rsidR="00172EB8" w:rsidRPr="008B76A1" w:rsidRDefault="00172EB8" w:rsidP="00172EB8">
            <w:pPr>
              <w:spacing w:line="240" w:lineRule="auto"/>
              <w:ind w:right="-72"/>
              <w:jc w:val="right"/>
              <w:rPr>
                <w:rFonts w:cs="Arial"/>
                <w:sz w:val="12"/>
                <w:szCs w:val="12"/>
              </w:rPr>
            </w:pPr>
          </w:p>
        </w:tc>
      </w:tr>
      <w:tr w:rsidR="00172EB8" w:rsidRPr="008B76A1" w14:paraId="39400AE3" w14:textId="77777777" w:rsidTr="00244268">
        <w:tc>
          <w:tcPr>
            <w:tcW w:w="3318" w:type="pct"/>
          </w:tcPr>
          <w:p w14:paraId="2471C803" w14:textId="473DAC46" w:rsidR="00172EB8" w:rsidRPr="008B76A1" w:rsidRDefault="00172EB8" w:rsidP="00172EB8">
            <w:pPr>
              <w:spacing w:line="240" w:lineRule="auto"/>
              <w:ind w:left="540"/>
              <w:rPr>
                <w:rFonts w:cs="Arial"/>
                <w:sz w:val="18"/>
                <w:szCs w:val="18"/>
              </w:rPr>
            </w:pPr>
            <w:r w:rsidRPr="008B76A1">
              <w:rPr>
                <w:rFonts w:cs="Arial"/>
                <w:sz w:val="18"/>
                <w:szCs w:val="18"/>
              </w:rPr>
              <w:t>Closing book value</w:t>
            </w:r>
          </w:p>
        </w:tc>
        <w:tc>
          <w:tcPr>
            <w:tcW w:w="365" w:type="pct"/>
            <w:shd w:val="clear" w:color="auto" w:fill="auto"/>
          </w:tcPr>
          <w:p w14:paraId="3C12E5A5" w14:textId="77777777" w:rsidR="00172EB8" w:rsidRPr="008B76A1" w:rsidRDefault="00172EB8" w:rsidP="00172EB8">
            <w:pPr>
              <w:spacing w:line="240" w:lineRule="auto"/>
              <w:ind w:right="-72"/>
              <w:jc w:val="center"/>
              <w:rPr>
                <w:rFonts w:cs="Arial"/>
                <w:sz w:val="18"/>
                <w:szCs w:val="18"/>
              </w:rPr>
            </w:pPr>
          </w:p>
        </w:tc>
        <w:tc>
          <w:tcPr>
            <w:tcW w:w="673" w:type="pct"/>
            <w:tcBorders>
              <w:bottom w:val="single" w:sz="4" w:space="0" w:color="auto"/>
            </w:tcBorders>
            <w:shd w:val="clear" w:color="auto" w:fill="FAFAFA"/>
          </w:tcPr>
          <w:p w14:paraId="3C00BA84" w14:textId="0E835DCE" w:rsidR="00172EB8" w:rsidRPr="008B76A1" w:rsidRDefault="00172EB8" w:rsidP="00172EB8">
            <w:pPr>
              <w:spacing w:line="240" w:lineRule="auto"/>
              <w:ind w:right="-72"/>
              <w:jc w:val="right"/>
              <w:rPr>
                <w:rFonts w:cs="Arial"/>
                <w:sz w:val="18"/>
                <w:szCs w:val="18"/>
              </w:rPr>
            </w:pPr>
            <w:r w:rsidRPr="008B76A1">
              <w:rPr>
                <w:rFonts w:cs="Arial"/>
                <w:sz w:val="18"/>
                <w:szCs w:val="18"/>
              </w:rPr>
              <w:t>184</w:t>
            </w:r>
          </w:p>
        </w:tc>
        <w:tc>
          <w:tcPr>
            <w:tcW w:w="644" w:type="pct"/>
            <w:tcBorders>
              <w:bottom w:val="single" w:sz="4" w:space="0" w:color="auto"/>
            </w:tcBorders>
            <w:shd w:val="clear" w:color="auto" w:fill="FAFAFA"/>
          </w:tcPr>
          <w:p w14:paraId="0300300D" w14:textId="1E32A05E" w:rsidR="00172EB8" w:rsidRPr="008B76A1" w:rsidRDefault="00172EB8" w:rsidP="00172EB8">
            <w:pPr>
              <w:spacing w:line="240" w:lineRule="auto"/>
              <w:ind w:right="-72"/>
              <w:jc w:val="right"/>
              <w:rPr>
                <w:rFonts w:cs="Arial"/>
                <w:sz w:val="18"/>
                <w:szCs w:val="18"/>
              </w:rPr>
            </w:pPr>
            <w:r w:rsidRPr="008B76A1">
              <w:rPr>
                <w:rFonts w:cs="Arial"/>
                <w:sz w:val="18"/>
                <w:szCs w:val="18"/>
              </w:rPr>
              <w:t>254</w:t>
            </w:r>
          </w:p>
        </w:tc>
      </w:tr>
      <w:tr w:rsidR="00172EB8" w:rsidRPr="008B76A1" w14:paraId="09C839BB" w14:textId="77777777" w:rsidTr="00244268">
        <w:tc>
          <w:tcPr>
            <w:tcW w:w="3318" w:type="pct"/>
          </w:tcPr>
          <w:p w14:paraId="5CDA9081" w14:textId="77777777" w:rsidR="00172EB8" w:rsidRPr="008B76A1" w:rsidRDefault="00172EB8" w:rsidP="00172EB8">
            <w:pPr>
              <w:spacing w:line="240" w:lineRule="auto"/>
              <w:ind w:left="540"/>
              <w:rPr>
                <w:rFonts w:cs="Arial"/>
                <w:sz w:val="12"/>
                <w:szCs w:val="12"/>
              </w:rPr>
            </w:pPr>
          </w:p>
        </w:tc>
        <w:tc>
          <w:tcPr>
            <w:tcW w:w="365" w:type="pct"/>
            <w:shd w:val="clear" w:color="auto" w:fill="auto"/>
          </w:tcPr>
          <w:p w14:paraId="47E69807" w14:textId="77777777" w:rsidR="00172EB8" w:rsidRPr="008B76A1" w:rsidRDefault="00172EB8" w:rsidP="00172EB8">
            <w:pPr>
              <w:spacing w:line="240" w:lineRule="auto"/>
              <w:ind w:right="-72"/>
              <w:jc w:val="center"/>
              <w:rPr>
                <w:rFonts w:cs="Arial"/>
                <w:sz w:val="12"/>
                <w:szCs w:val="12"/>
              </w:rPr>
            </w:pPr>
          </w:p>
        </w:tc>
        <w:tc>
          <w:tcPr>
            <w:tcW w:w="673" w:type="pct"/>
            <w:tcBorders>
              <w:top w:val="single" w:sz="4" w:space="0" w:color="auto"/>
            </w:tcBorders>
            <w:shd w:val="clear" w:color="auto" w:fill="FAFAFA"/>
          </w:tcPr>
          <w:p w14:paraId="74632559" w14:textId="77777777" w:rsidR="00172EB8" w:rsidRPr="008B76A1" w:rsidRDefault="00172EB8" w:rsidP="00172EB8">
            <w:pPr>
              <w:spacing w:line="240" w:lineRule="auto"/>
              <w:ind w:right="-72"/>
              <w:jc w:val="right"/>
              <w:rPr>
                <w:rFonts w:cs="Arial"/>
                <w:sz w:val="12"/>
                <w:szCs w:val="12"/>
              </w:rPr>
            </w:pPr>
          </w:p>
        </w:tc>
        <w:tc>
          <w:tcPr>
            <w:tcW w:w="644" w:type="pct"/>
            <w:tcBorders>
              <w:top w:val="single" w:sz="4" w:space="0" w:color="auto"/>
            </w:tcBorders>
            <w:shd w:val="clear" w:color="auto" w:fill="FAFAFA"/>
          </w:tcPr>
          <w:p w14:paraId="1A9CBB40" w14:textId="77777777" w:rsidR="00172EB8" w:rsidRPr="008B76A1" w:rsidRDefault="00172EB8" w:rsidP="00172EB8">
            <w:pPr>
              <w:spacing w:line="240" w:lineRule="auto"/>
              <w:ind w:right="-72"/>
              <w:jc w:val="right"/>
              <w:rPr>
                <w:rFonts w:cs="Arial"/>
                <w:sz w:val="12"/>
                <w:szCs w:val="12"/>
              </w:rPr>
            </w:pPr>
          </w:p>
        </w:tc>
      </w:tr>
      <w:tr w:rsidR="00172EB8" w:rsidRPr="008B76A1" w14:paraId="6E47AAFD" w14:textId="77777777" w:rsidTr="00244268">
        <w:tc>
          <w:tcPr>
            <w:tcW w:w="3318" w:type="pct"/>
          </w:tcPr>
          <w:p w14:paraId="0013F93C" w14:textId="6C89FE33" w:rsidR="00172EB8" w:rsidRPr="008B76A1" w:rsidRDefault="00172EB8" w:rsidP="00172EB8">
            <w:pPr>
              <w:spacing w:line="240" w:lineRule="auto"/>
              <w:ind w:left="540"/>
              <w:rPr>
                <w:rFonts w:cs="Arial"/>
                <w:sz w:val="18"/>
                <w:szCs w:val="18"/>
              </w:rPr>
            </w:pPr>
            <w:r w:rsidRPr="008B76A1">
              <w:rPr>
                <w:rFonts w:cs="Arial"/>
                <w:sz w:val="18"/>
                <w:szCs w:val="18"/>
              </w:rPr>
              <w:t>Current portion</w:t>
            </w:r>
          </w:p>
        </w:tc>
        <w:tc>
          <w:tcPr>
            <w:tcW w:w="365" w:type="pct"/>
            <w:shd w:val="clear" w:color="auto" w:fill="auto"/>
          </w:tcPr>
          <w:p w14:paraId="194D2C0B" w14:textId="77777777" w:rsidR="00172EB8" w:rsidRPr="008B76A1" w:rsidRDefault="00172EB8" w:rsidP="00172EB8">
            <w:pPr>
              <w:spacing w:line="240" w:lineRule="auto"/>
              <w:ind w:right="-72"/>
              <w:jc w:val="center"/>
              <w:rPr>
                <w:rFonts w:cs="Arial"/>
                <w:sz w:val="18"/>
                <w:szCs w:val="18"/>
              </w:rPr>
            </w:pPr>
          </w:p>
        </w:tc>
        <w:tc>
          <w:tcPr>
            <w:tcW w:w="673" w:type="pct"/>
            <w:shd w:val="clear" w:color="auto" w:fill="FAFAFA"/>
          </w:tcPr>
          <w:p w14:paraId="409F7325" w14:textId="33EA6ECE" w:rsidR="00172EB8" w:rsidRPr="008B76A1" w:rsidRDefault="00172EB8" w:rsidP="00172EB8">
            <w:pPr>
              <w:spacing w:line="240" w:lineRule="auto"/>
              <w:ind w:right="-72"/>
              <w:jc w:val="right"/>
              <w:rPr>
                <w:rFonts w:cs="Arial"/>
                <w:sz w:val="18"/>
                <w:szCs w:val="18"/>
              </w:rPr>
            </w:pPr>
            <w:r w:rsidRPr="008B76A1">
              <w:rPr>
                <w:rFonts w:cs="Arial"/>
                <w:sz w:val="18"/>
                <w:szCs w:val="18"/>
              </w:rPr>
              <w:t>63</w:t>
            </w:r>
          </w:p>
        </w:tc>
        <w:tc>
          <w:tcPr>
            <w:tcW w:w="644" w:type="pct"/>
            <w:shd w:val="clear" w:color="auto" w:fill="FAFAFA"/>
          </w:tcPr>
          <w:p w14:paraId="40112F12" w14:textId="1C818DD9" w:rsidR="00172EB8" w:rsidRPr="008B76A1" w:rsidRDefault="00172EB8" w:rsidP="00172EB8">
            <w:pPr>
              <w:spacing w:line="240" w:lineRule="auto"/>
              <w:ind w:right="-72"/>
              <w:jc w:val="right"/>
              <w:rPr>
                <w:rFonts w:cs="Arial"/>
                <w:sz w:val="18"/>
                <w:szCs w:val="18"/>
              </w:rPr>
            </w:pPr>
            <w:r w:rsidRPr="008B76A1">
              <w:rPr>
                <w:rFonts w:cs="Arial"/>
                <w:sz w:val="18"/>
                <w:szCs w:val="18"/>
              </w:rPr>
              <w:t>78</w:t>
            </w:r>
          </w:p>
        </w:tc>
      </w:tr>
      <w:tr w:rsidR="00172EB8" w:rsidRPr="008B76A1" w14:paraId="03E37798" w14:textId="77777777" w:rsidTr="00244268">
        <w:tc>
          <w:tcPr>
            <w:tcW w:w="3318" w:type="pct"/>
          </w:tcPr>
          <w:p w14:paraId="086B4D4F" w14:textId="2E4AD654" w:rsidR="00172EB8" w:rsidRPr="008B76A1" w:rsidRDefault="00172EB8" w:rsidP="00172EB8">
            <w:pPr>
              <w:spacing w:line="240" w:lineRule="auto"/>
              <w:ind w:left="540"/>
              <w:rPr>
                <w:rFonts w:cs="Arial"/>
                <w:sz w:val="18"/>
                <w:szCs w:val="18"/>
              </w:rPr>
            </w:pPr>
            <w:r w:rsidRPr="008B76A1">
              <w:rPr>
                <w:rFonts w:cs="Arial"/>
                <w:sz w:val="18"/>
                <w:szCs w:val="18"/>
              </w:rPr>
              <w:t>Non-current portion</w:t>
            </w:r>
          </w:p>
        </w:tc>
        <w:tc>
          <w:tcPr>
            <w:tcW w:w="365" w:type="pct"/>
            <w:shd w:val="clear" w:color="auto" w:fill="auto"/>
          </w:tcPr>
          <w:p w14:paraId="1781966F" w14:textId="77777777" w:rsidR="00172EB8" w:rsidRPr="008B76A1" w:rsidRDefault="00172EB8" w:rsidP="00172EB8">
            <w:pPr>
              <w:spacing w:line="240" w:lineRule="auto"/>
              <w:ind w:right="-72"/>
              <w:jc w:val="center"/>
              <w:rPr>
                <w:rFonts w:cs="Arial"/>
                <w:sz w:val="18"/>
                <w:szCs w:val="18"/>
              </w:rPr>
            </w:pPr>
          </w:p>
        </w:tc>
        <w:tc>
          <w:tcPr>
            <w:tcW w:w="673" w:type="pct"/>
            <w:tcBorders>
              <w:bottom w:val="single" w:sz="4" w:space="0" w:color="auto"/>
            </w:tcBorders>
            <w:shd w:val="clear" w:color="auto" w:fill="FAFAFA"/>
          </w:tcPr>
          <w:p w14:paraId="6174E5C8" w14:textId="7BBEFE4D" w:rsidR="00172EB8" w:rsidRPr="008B76A1" w:rsidRDefault="00172EB8" w:rsidP="00172EB8">
            <w:pPr>
              <w:spacing w:line="240" w:lineRule="auto"/>
              <w:ind w:right="-72"/>
              <w:jc w:val="right"/>
              <w:rPr>
                <w:rFonts w:cs="Arial"/>
                <w:sz w:val="18"/>
                <w:szCs w:val="18"/>
              </w:rPr>
            </w:pPr>
            <w:r w:rsidRPr="008B76A1">
              <w:rPr>
                <w:rFonts w:cs="Arial"/>
                <w:sz w:val="18"/>
                <w:szCs w:val="18"/>
              </w:rPr>
              <w:t>121</w:t>
            </w:r>
          </w:p>
        </w:tc>
        <w:tc>
          <w:tcPr>
            <w:tcW w:w="644" w:type="pct"/>
            <w:tcBorders>
              <w:bottom w:val="single" w:sz="4" w:space="0" w:color="auto"/>
            </w:tcBorders>
            <w:shd w:val="clear" w:color="auto" w:fill="FAFAFA"/>
          </w:tcPr>
          <w:p w14:paraId="5CA0121B" w14:textId="6C813192" w:rsidR="00172EB8" w:rsidRPr="008B76A1" w:rsidRDefault="00172EB8" w:rsidP="00172EB8">
            <w:pPr>
              <w:spacing w:line="240" w:lineRule="auto"/>
              <w:ind w:right="-72"/>
              <w:jc w:val="right"/>
              <w:rPr>
                <w:rFonts w:cs="Arial"/>
                <w:sz w:val="18"/>
                <w:szCs w:val="18"/>
              </w:rPr>
            </w:pPr>
            <w:r w:rsidRPr="008B76A1">
              <w:rPr>
                <w:rFonts w:cs="Arial"/>
                <w:sz w:val="18"/>
                <w:szCs w:val="18"/>
              </w:rPr>
              <w:t>176</w:t>
            </w:r>
          </w:p>
        </w:tc>
      </w:tr>
      <w:tr w:rsidR="00172EB8" w:rsidRPr="008B76A1" w14:paraId="61E07F33" w14:textId="77777777" w:rsidTr="00244268">
        <w:tc>
          <w:tcPr>
            <w:tcW w:w="3318" w:type="pct"/>
          </w:tcPr>
          <w:p w14:paraId="7F578CD9" w14:textId="77777777" w:rsidR="00172EB8" w:rsidRPr="008B76A1" w:rsidRDefault="00172EB8" w:rsidP="00172EB8">
            <w:pPr>
              <w:spacing w:line="240" w:lineRule="auto"/>
              <w:ind w:left="540"/>
              <w:rPr>
                <w:rFonts w:cs="Arial"/>
                <w:sz w:val="12"/>
                <w:szCs w:val="12"/>
              </w:rPr>
            </w:pPr>
          </w:p>
        </w:tc>
        <w:tc>
          <w:tcPr>
            <w:tcW w:w="365" w:type="pct"/>
            <w:shd w:val="clear" w:color="auto" w:fill="auto"/>
          </w:tcPr>
          <w:p w14:paraId="5CC359D7" w14:textId="77777777" w:rsidR="00172EB8" w:rsidRPr="008B76A1" w:rsidRDefault="00172EB8" w:rsidP="00172EB8">
            <w:pPr>
              <w:spacing w:line="240" w:lineRule="auto"/>
              <w:ind w:right="-72"/>
              <w:jc w:val="center"/>
              <w:rPr>
                <w:rFonts w:cs="Arial"/>
                <w:sz w:val="12"/>
                <w:szCs w:val="12"/>
              </w:rPr>
            </w:pPr>
          </w:p>
        </w:tc>
        <w:tc>
          <w:tcPr>
            <w:tcW w:w="673" w:type="pct"/>
            <w:tcBorders>
              <w:top w:val="single" w:sz="4" w:space="0" w:color="auto"/>
            </w:tcBorders>
            <w:shd w:val="clear" w:color="auto" w:fill="FAFAFA"/>
          </w:tcPr>
          <w:p w14:paraId="4D5A746E" w14:textId="6688B6A2" w:rsidR="00172EB8" w:rsidRPr="008B76A1" w:rsidRDefault="00172EB8" w:rsidP="00172EB8">
            <w:pPr>
              <w:spacing w:line="240" w:lineRule="auto"/>
              <w:ind w:right="-72"/>
              <w:jc w:val="right"/>
              <w:rPr>
                <w:rFonts w:cs="Arial"/>
                <w:sz w:val="12"/>
                <w:szCs w:val="12"/>
              </w:rPr>
            </w:pPr>
          </w:p>
        </w:tc>
        <w:tc>
          <w:tcPr>
            <w:tcW w:w="644" w:type="pct"/>
            <w:tcBorders>
              <w:top w:val="single" w:sz="4" w:space="0" w:color="auto"/>
            </w:tcBorders>
            <w:shd w:val="clear" w:color="auto" w:fill="FAFAFA"/>
          </w:tcPr>
          <w:p w14:paraId="22318C4F" w14:textId="4C426291" w:rsidR="00172EB8" w:rsidRPr="008B76A1" w:rsidRDefault="00172EB8" w:rsidP="00172EB8">
            <w:pPr>
              <w:spacing w:line="240" w:lineRule="auto"/>
              <w:ind w:right="-72"/>
              <w:jc w:val="right"/>
              <w:rPr>
                <w:rFonts w:cs="Arial"/>
                <w:sz w:val="12"/>
                <w:szCs w:val="12"/>
              </w:rPr>
            </w:pPr>
          </w:p>
        </w:tc>
      </w:tr>
      <w:tr w:rsidR="00172EB8" w:rsidRPr="008B76A1" w14:paraId="00E6CB9D" w14:textId="77777777" w:rsidTr="00244268">
        <w:tc>
          <w:tcPr>
            <w:tcW w:w="3318" w:type="pct"/>
          </w:tcPr>
          <w:p w14:paraId="253A6C86" w14:textId="7F9B99CC" w:rsidR="00172EB8" w:rsidRPr="008B76A1" w:rsidRDefault="00172EB8" w:rsidP="00172EB8">
            <w:pPr>
              <w:spacing w:line="240" w:lineRule="auto"/>
              <w:ind w:left="540"/>
              <w:rPr>
                <w:rFonts w:cs="Arial"/>
                <w:spacing w:val="-4"/>
                <w:sz w:val="18"/>
                <w:szCs w:val="18"/>
              </w:rPr>
            </w:pPr>
            <w:r w:rsidRPr="008B76A1">
              <w:rPr>
                <w:rFonts w:cs="Arial"/>
                <w:spacing w:val="-4"/>
                <w:sz w:val="18"/>
                <w:szCs w:val="18"/>
              </w:rPr>
              <w:t>Total dividend receivables from subsidiaries, associate and joint ventures</w:t>
            </w:r>
          </w:p>
        </w:tc>
        <w:tc>
          <w:tcPr>
            <w:tcW w:w="365" w:type="pct"/>
            <w:shd w:val="clear" w:color="auto" w:fill="auto"/>
          </w:tcPr>
          <w:p w14:paraId="4D621FF4" w14:textId="77777777" w:rsidR="00172EB8" w:rsidRPr="008B76A1" w:rsidRDefault="00172EB8" w:rsidP="00172EB8">
            <w:pPr>
              <w:spacing w:line="240" w:lineRule="auto"/>
              <w:ind w:right="-72"/>
              <w:jc w:val="center"/>
              <w:rPr>
                <w:rFonts w:cs="Arial"/>
                <w:sz w:val="18"/>
                <w:szCs w:val="18"/>
              </w:rPr>
            </w:pPr>
          </w:p>
        </w:tc>
        <w:tc>
          <w:tcPr>
            <w:tcW w:w="673" w:type="pct"/>
            <w:tcBorders>
              <w:bottom w:val="single" w:sz="4" w:space="0" w:color="auto"/>
            </w:tcBorders>
            <w:shd w:val="clear" w:color="auto" w:fill="FAFAFA"/>
          </w:tcPr>
          <w:p w14:paraId="4870B439" w14:textId="0D1F9C65" w:rsidR="00172EB8" w:rsidRPr="008B76A1" w:rsidRDefault="00172EB8" w:rsidP="00172EB8">
            <w:pPr>
              <w:spacing w:line="240" w:lineRule="auto"/>
              <w:ind w:right="-72"/>
              <w:jc w:val="right"/>
              <w:rPr>
                <w:rFonts w:cs="Arial"/>
                <w:sz w:val="18"/>
                <w:szCs w:val="18"/>
              </w:rPr>
            </w:pPr>
            <w:r w:rsidRPr="008B76A1">
              <w:rPr>
                <w:rFonts w:cs="Arial"/>
                <w:sz w:val="18"/>
                <w:szCs w:val="18"/>
              </w:rPr>
              <w:t>184</w:t>
            </w:r>
          </w:p>
        </w:tc>
        <w:tc>
          <w:tcPr>
            <w:tcW w:w="644" w:type="pct"/>
            <w:tcBorders>
              <w:bottom w:val="single" w:sz="4" w:space="0" w:color="auto"/>
            </w:tcBorders>
            <w:shd w:val="clear" w:color="auto" w:fill="FAFAFA"/>
          </w:tcPr>
          <w:p w14:paraId="26BECDB8" w14:textId="31C3F38A" w:rsidR="00172EB8" w:rsidRPr="008B76A1" w:rsidRDefault="00172EB8" w:rsidP="00172EB8">
            <w:pPr>
              <w:spacing w:line="240" w:lineRule="auto"/>
              <w:ind w:right="-72"/>
              <w:jc w:val="right"/>
              <w:rPr>
                <w:rFonts w:cs="Arial"/>
                <w:sz w:val="18"/>
                <w:szCs w:val="18"/>
              </w:rPr>
            </w:pPr>
            <w:r w:rsidRPr="008B76A1">
              <w:rPr>
                <w:rFonts w:cs="Arial"/>
                <w:sz w:val="18"/>
                <w:szCs w:val="18"/>
              </w:rPr>
              <w:t>254</w:t>
            </w:r>
          </w:p>
        </w:tc>
      </w:tr>
    </w:tbl>
    <w:p w14:paraId="77574072" w14:textId="77777777" w:rsidR="00DF1C44" w:rsidRPr="008B76A1" w:rsidRDefault="00DF1C44" w:rsidP="001740D8">
      <w:pPr>
        <w:spacing w:line="240" w:lineRule="auto"/>
        <w:rPr>
          <w:rFonts w:cs="Arial"/>
          <w:sz w:val="18"/>
          <w:szCs w:val="18"/>
        </w:rPr>
      </w:pPr>
    </w:p>
    <w:p w14:paraId="69504355" w14:textId="77777777" w:rsidR="00D75856" w:rsidRPr="008B76A1" w:rsidRDefault="00D75856" w:rsidP="001740D8">
      <w:pPr>
        <w:spacing w:line="240" w:lineRule="auto"/>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A05640" w:rsidRPr="008B76A1" w14:paraId="30E55E7B" w14:textId="77777777" w:rsidTr="00E0053E">
        <w:trPr>
          <w:trHeight w:val="389"/>
        </w:trPr>
        <w:tc>
          <w:tcPr>
            <w:tcW w:w="9461" w:type="dxa"/>
            <w:shd w:val="clear" w:color="auto" w:fill="FFA543"/>
            <w:vAlign w:val="center"/>
          </w:tcPr>
          <w:p w14:paraId="4733FFB3" w14:textId="1CC5366B" w:rsidR="00A05640" w:rsidRPr="008B76A1" w:rsidRDefault="00447315" w:rsidP="00832173">
            <w:pPr>
              <w:spacing w:line="240" w:lineRule="auto"/>
              <w:ind w:left="432" w:hanging="432"/>
              <w:rPr>
                <w:rFonts w:cs="Arial"/>
                <w:b/>
                <w:bCs/>
                <w:color w:val="FFFFFF"/>
                <w:sz w:val="18"/>
                <w:szCs w:val="18"/>
              </w:rPr>
            </w:pPr>
            <w:r w:rsidRPr="008B76A1">
              <w:rPr>
                <w:rFonts w:cs="Arial"/>
                <w:b/>
                <w:bCs/>
                <w:color w:val="FFFFFF"/>
                <w:sz w:val="18"/>
                <w:szCs w:val="18"/>
              </w:rPr>
              <w:t>12</w:t>
            </w:r>
            <w:r w:rsidR="00A05640" w:rsidRPr="008B76A1">
              <w:rPr>
                <w:rFonts w:cs="Arial"/>
                <w:b/>
                <w:bCs/>
                <w:color w:val="FFFFFF"/>
                <w:sz w:val="18"/>
                <w:szCs w:val="18"/>
              </w:rPr>
              <w:tab/>
              <w:t>Property, plant and equipment, net</w:t>
            </w:r>
          </w:p>
        </w:tc>
      </w:tr>
    </w:tbl>
    <w:p w14:paraId="6A665019" w14:textId="77777777" w:rsidR="00B34C3C" w:rsidRPr="008B76A1" w:rsidRDefault="00B34C3C" w:rsidP="001740D8">
      <w:pPr>
        <w:spacing w:line="240" w:lineRule="auto"/>
        <w:rPr>
          <w:rFonts w:cs="Arial"/>
          <w:sz w:val="18"/>
          <w:szCs w:val="18"/>
        </w:rPr>
      </w:pPr>
    </w:p>
    <w:tbl>
      <w:tblPr>
        <w:tblW w:w="9475" w:type="dxa"/>
        <w:tblInd w:w="108" w:type="dxa"/>
        <w:tblLayout w:type="fixed"/>
        <w:tblLook w:val="0000" w:firstRow="0" w:lastRow="0" w:firstColumn="0" w:lastColumn="0" w:noHBand="0" w:noVBand="0"/>
      </w:tblPr>
      <w:tblGrid>
        <w:gridCol w:w="6595"/>
        <w:gridCol w:w="1440"/>
        <w:gridCol w:w="1440"/>
      </w:tblGrid>
      <w:tr w:rsidR="000D3BE6" w:rsidRPr="008B76A1" w14:paraId="4DA244D3" w14:textId="77777777" w:rsidTr="00D541EF">
        <w:trPr>
          <w:trHeight w:val="20"/>
        </w:trPr>
        <w:tc>
          <w:tcPr>
            <w:tcW w:w="6595" w:type="dxa"/>
            <w:shd w:val="clear" w:color="auto" w:fill="auto"/>
          </w:tcPr>
          <w:p w14:paraId="721BD0DB" w14:textId="77777777" w:rsidR="000D3BE6" w:rsidRPr="008B76A1" w:rsidRDefault="000D3BE6" w:rsidP="001740D8">
            <w:pPr>
              <w:spacing w:line="240" w:lineRule="auto"/>
              <w:ind w:left="-101" w:right="-72"/>
              <w:rPr>
                <w:rFonts w:cs="Arial"/>
                <w:b/>
                <w:bCs/>
                <w:sz w:val="18"/>
                <w:szCs w:val="18"/>
              </w:rPr>
            </w:pPr>
          </w:p>
        </w:tc>
        <w:tc>
          <w:tcPr>
            <w:tcW w:w="1440" w:type="dxa"/>
            <w:tcBorders>
              <w:top w:val="single" w:sz="4" w:space="0" w:color="auto"/>
            </w:tcBorders>
            <w:shd w:val="clear" w:color="auto" w:fill="auto"/>
          </w:tcPr>
          <w:p w14:paraId="3028527A" w14:textId="77777777" w:rsidR="000D3BE6" w:rsidRPr="008B76A1" w:rsidRDefault="000D3BE6" w:rsidP="001740D8">
            <w:pPr>
              <w:spacing w:line="240" w:lineRule="auto"/>
              <w:ind w:right="-72"/>
              <w:jc w:val="right"/>
              <w:rPr>
                <w:rFonts w:cs="Arial"/>
                <w:b/>
                <w:bCs/>
                <w:sz w:val="18"/>
                <w:szCs w:val="18"/>
              </w:rPr>
            </w:pPr>
            <w:r w:rsidRPr="008B76A1">
              <w:rPr>
                <w:rFonts w:cs="Arial"/>
                <w:b/>
                <w:bCs/>
                <w:sz w:val="18"/>
                <w:szCs w:val="18"/>
              </w:rPr>
              <w:t>Consolidated</w:t>
            </w:r>
          </w:p>
          <w:p w14:paraId="15F0E1F9" w14:textId="77777777" w:rsidR="00D91E49" w:rsidRPr="008B76A1" w:rsidRDefault="00D91E49" w:rsidP="001740D8">
            <w:pPr>
              <w:spacing w:line="240" w:lineRule="auto"/>
              <w:ind w:right="-72"/>
              <w:jc w:val="right"/>
              <w:rPr>
                <w:rFonts w:cs="Arial"/>
                <w:b/>
                <w:bCs/>
                <w:sz w:val="18"/>
                <w:szCs w:val="18"/>
              </w:rPr>
            </w:pPr>
            <w:r w:rsidRPr="008B76A1">
              <w:rPr>
                <w:rFonts w:cs="Arial"/>
                <w:b/>
                <w:bCs/>
                <w:sz w:val="18"/>
                <w:szCs w:val="18"/>
              </w:rPr>
              <w:t>financial information</w:t>
            </w:r>
          </w:p>
        </w:tc>
        <w:tc>
          <w:tcPr>
            <w:tcW w:w="1440" w:type="dxa"/>
            <w:tcBorders>
              <w:top w:val="single" w:sz="4" w:space="0" w:color="auto"/>
            </w:tcBorders>
            <w:shd w:val="clear" w:color="auto" w:fill="auto"/>
          </w:tcPr>
          <w:p w14:paraId="5519C427" w14:textId="77777777" w:rsidR="000D3BE6" w:rsidRPr="008B76A1" w:rsidRDefault="00535885" w:rsidP="001740D8">
            <w:pPr>
              <w:spacing w:line="240" w:lineRule="auto"/>
              <w:ind w:right="-72"/>
              <w:jc w:val="right"/>
              <w:rPr>
                <w:rFonts w:cs="Arial"/>
                <w:b/>
                <w:bCs/>
                <w:sz w:val="18"/>
                <w:szCs w:val="18"/>
              </w:rPr>
            </w:pPr>
            <w:r w:rsidRPr="008B76A1">
              <w:rPr>
                <w:rFonts w:cs="Arial"/>
                <w:b/>
                <w:bCs/>
                <w:sz w:val="18"/>
                <w:szCs w:val="18"/>
              </w:rPr>
              <w:t>Separate</w:t>
            </w:r>
          </w:p>
          <w:p w14:paraId="5886FCEF" w14:textId="77777777" w:rsidR="00D91E49" w:rsidRPr="008B76A1" w:rsidRDefault="00D91E49" w:rsidP="001740D8">
            <w:pPr>
              <w:spacing w:line="240" w:lineRule="auto"/>
              <w:ind w:right="-72"/>
              <w:jc w:val="right"/>
              <w:rPr>
                <w:rFonts w:cs="Arial"/>
                <w:b/>
                <w:bCs/>
                <w:sz w:val="18"/>
                <w:szCs w:val="18"/>
              </w:rPr>
            </w:pPr>
            <w:r w:rsidRPr="008B76A1">
              <w:rPr>
                <w:rFonts w:cs="Arial"/>
                <w:b/>
                <w:bCs/>
                <w:sz w:val="18"/>
                <w:szCs w:val="18"/>
              </w:rPr>
              <w:t>financial information</w:t>
            </w:r>
          </w:p>
        </w:tc>
      </w:tr>
      <w:tr w:rsidR="00915BC3" w:rsidRPr="008B76A1" w14:paraId="44C0563A" w14:textId="77777777" w:rsidTr="00D541EF">
        <w:trPr>
          <w:trHeight w:val="20"/>
        </w:trPr>
        <w:tc>
          <w:tcPr>
            <w:tcW w:w="6595" w:type="dxa"/>
            <w:shd w:val="clear" w:color="auto" w:fill="auto"/>
          </w:tcPr>
          <w:p w14:paraId="653730FC" w14:textId="77777777" w:rsidR="00915BC3" w:rsidRPr="008B76A1" w:rsidRDefault="00915BC3" w:rsidP="001740D8">
            <w:pPr>
              <w:spacing w:line="240" w:lineRule="auto"/>
              <w:ind w:left="-101" w:right="-72"/>
              <w:rPr>
                <w:rFonts w:cs="Arial"/>
                <w:b/>
                <w:bCs/>
                <w:sz w:val="18"/>
                <w:szCs w:val="18"/>
              </w:rPr>
            </w:pPr>
          </w:p>
        </w:tc>
        <w:tc>
          <w:tcPr>
            <w:tcW w:w="1440" w:type="dxa"/>
            <w:tcBorders>
              <w:bottom w:val="single" w:sz="4" w:space="0" w:color="auto"/>
            </w:tcBorders>
            <w:shd w:val="clear" w:color="auto" w:fill="auto"/>
          </w:tcPr>
          <w:p w14:paraId="115F27B0" w14:textId="77777777" w:rsidR="00915BC3" w:rsidRPr="008B76A1" w:rsidRDefault="00AE2418" w:rsidP="001740D8">
            <w:pPr>
              <w:spacing w:line="240" w:lineRule="auto"/>
              <w:ind w:right="-72"/>
              <w:jc w:val="right"/>
              <w:rPr>
                <w:rFonts w:cs="Arial"/>
                <w:sz w:val="18"/>
                <w:szCs w:val="18"/>
              </w:rPr>
            </w:pPr>
            <w:r w:rsidRPr="008B76A1">
              <w:rPr>
                <w:rFonts w:cs="Arial"/>
                <w:b/>
                <w:bCs/>
                <w:sz w:val="18"/>
                <w:szCs w:val="18"/>
              </w:rPr>
              <w:t>Million Baht</w:t>
            </w:r>
          </w:p>
        </w:tc>
        <w:tc>
          <w:tcPr>
            <w:tcW w:w="1440" w:type="dxa"/>
            <w:tcBorders>
              <w:bottom w:val="single" w:sz="4" w:space="0" w:color="auto"/>
            </w:tcBorders>
            <w:shd w:val="clear" w:color="auto" w:fill="auto"/>
          </w:tcPr>
          <w:p w14:paraId="0A82533F" w14:textId="77777777" w:rsidR="00915BC3" w:rsidRPr="008B76A1" w:rsidRDefault="00AE2418" w:rsidP="001740D8">
            <w:pPr>
              <w:spacing w:line="240" w:lineRule="auto"/>
              <w:ind w:right="-72"/>
              <w:jc w:val="right"/>
              <w:rPr>
                <w:rFonts w:cs="Arial"/>
                <w:sz w:val="18"/>
                <w:szCs w:val="18"/>
              </w:rPr>
            </w:pPr>
            <w:r w:rsidRPr="008B76A1">
              <w:rPr>
                <w:rFonts w:cs="Arial"/>
                <w:b/>
                <w:bCs/>
                <w:sz w:val="18"/>
                <w:szCs w:val="18"/>
              </w:rPr>
              <w:t>Million Baht</w:t>
            </w:r>
          </w:p>
        </w:tc>
      </w:tr>
      <w:tr w:rsidR="00915BC3" w:rsidRPr="008B76A1" w14:paraId="32DE3D21" w14:textId="77777777" w:rsidTr="00970430">
        <w:trPr>
          <w:trHeight w:val="20"/>
        </w:trPr>
        <w:tc>
          <w:tcPr>
            <w:tcW w:w="6595" w:type="dxa"/>
            <w:shd w:val="clear" w:color="auto" w:fill="auto"/>
          </w:tcPr>
          <w:p w14:paraId="21B8CDB5" w14:textId="77777777" w:rsidR="00915BC3" w:rsidRPr="008B76A1" w:rsidRDefault="00915BC3" w:rsidP="001740D8">
            <w:pPr>
              <w:spacing w:line="240" w:lineRule="auto"/>
              <w:ind w:left="-101" w:right="-72"/>
              <w:rPr>
                <w:rFonts w:cs="Arial"/>
                <w:b/>
                <w:bCs/>
                <w:sz w:val="12"/>
                <w:szCs w:val="12"/>
              </w:rPr>
            </w:pPr>
          </w:p>
        </w:tc>
        <w:tc>
          <w:tcPr>
            <w:tcW w:w="1440" w:type="dxa"/>
            <w:tcBorders>
              <w:top w:val="single" w:sz="4" w:space="0" w:color="auto"/>
            </w:tcBorders>
            <w:shd w:val="clear" w:color="auto" w:fill="FAFAFA"/>
          </w:tcPr>
          <w:p w14:paraId="49B85C0A" w14:textId="77777777" w:rsidR="00915BC3" w:rsidRPr="008B76A1" w:rsidRDefault="00915BC3" w:rsidP="001740D8">
            <w:pPr>
              <w:spacing w:line="240" w:lineRule="auto"/>
              <w:ind w:right="-72"/>
              <w:jc w:val="right"/>
              <w:rPr>
                <w:rFonts w:cs="Arial"/>
                <w:sz w:val="12"/>
                <w:szCs w:val="12"/>
              </w:rPr>
            </w:pPr>
          </w:p>
        </w:tc>
        <w:tc>
          <w:tcPr>
            <w:tcW w:w="1440" w:type="dxa"/>
            <w:tcBorders>
              <w:top w:val="single" w:sz="4" w:space="0" w:color="auto"/>
            </w:tcBorders>
            <w:shd w:val="clear" w:color="auto" w:fill="FAFAFA"/>
          </w:tcPr>
          <w:p w14:paraId="40AFC9D1" w14:textId="77777777" w:rsidR="00915BC3" w:rsidRPr="008B76A1" w:rsidRDefault="00915BC3" w:rsidP="001740D8">
            <w:pPr>
              <w:spacing w:line="240" w:lineRule="auto"/>
              <w:ind w:right="-72"/>
              <w:jc w:val="right"/>
              <w:rPr>
                <w:rFonts w:cs="Arial"/>
                <w:sz w:val="12"/>
                <w:szCs w:val="12"/>
              </w:rPr>
            </w:pPr>
          </w:p>
        </w:tc>
      </w:tr>
      <w:tr w:rsidR="00915BC3" w:rsidRPr="008B76A1" w14:paraId="2D83CA99" w14:textId="77777777" w:rsidTr="00970430">
        <w:trPr>
          <w:trHeight w:val="20"/>
        </w:trPr>
        <w:tc>
          <w:tcPr>
            <w:tcW w:w="6595" w:type="dxa"/>
            <w:shd w:val="clear" w:color="auto" w:fill="auto"/>
          </w:tcPr>
          <w:p w14:paraId="12DBEB8A" w14:textId="588EB368" w:rsidR="00915BC3" w:rsidRPr="008B76A1" w:rsidRDefault="00961A4D" w:rsidP="001740D8">
            <w:pPr>
              <w:spacing w:line="240" w:lineRule="auto"/>
              <w:ind w:left="-101" w:right="-72"/>
              <w:rPr>
                <w:rFonts w:cs="Arial"/>
                <w:sz w:val="18"/>
                <w:szCs w:val="18"/>
              </w:rPr>
            </w:pPr>
            <w:r w:rsidRPr="008B76A1">
              <w:rPr>
                <w:rFonts w:cs="Arial"/>
                <w:b/>
                <w:bCs/>
                <w:sz w:val="18"/>
                <w:szCs w:val="18"/>
              </w:rPr>
              <w:t xml:space="preserve">For the </w:t>
            </w:r>
            <w:r w:rsidR="00D6783D" w:rsidRPr="008B76A1">
              <w:rPr>
                <w:rFonts w:cs="Arial"/>
                <w:b/>
                <w:bCs/>
                <w:sz w:val="18"/>
                <w:szCs w:val="18"/>
              </w:rPr>
              <w:t>six-month</w:t>
            </w:r>
            <w:r w:rsidR="00035D64" w:rsidRPr="008B76A1">
              <w:rPr>
                <w:rFonts w:cs="Arial"/>
                <w:b/>
                <w:bCs/>
                <w:sz w:val="18"/>
                <w:szCs w:val="18"/>
              </w:rPr>
              <w:t xml:space="preserve"> </w:t>
            </w:r>
            <w:r w:rsidRPr="008B76A1">
              <w:rPr>
                <w:rFonts w:cs="Arial"/>
                <w:b/>
                <w:bCs/>
                <w:sz w:val="18"/>
                <w:szCs w:val="18"/>
              </w:rPr>
              <w:t xml:space="preserve">period ended </w:t>
            </w:r>
            <w:r w:rsidR="00447315" w:rsidRPr="008B76A1">
              <w:rPr>
                <w:rFonts w:cs="Arial"/>
                <w:b/>
                <w:bCs/>
                <w:sz w:val="18"/>
                <w:szCs w:val="18"/>
              </w:rPr>
              <w:t>30</w:t>
            </w:r>
            <w:r w:rsidR="00D6783D" w:rsidRPr="008B76A1">
              <w:rPr>
                <w:rFonts w:cs="Arial"/>
                <w:b/>
                <w:bCs/>
                <w:sz w:val="18"/>
                <w:szCs w:val="18"/>
              </w:rPr>
              <w:t xml:space="preserve"> June</w:t>
            </w:r>
            <w:r w:rsidR="00035D64" w:rsidRPr="008B76A1">
              <w:rPr>
                <w:rFonts w:cs="Arial"/>
                <w:b/>
                <w:bCs/>
                <w:sz w:val="18"/>
                <w:szCs w:val="18"/>
              </w:rPr>
              <w:t xml:space="preserve"> </w:t>
            </w:r>
            <w:r w:rsidR="00447315" w:rsidRPr="008B76A1">
              <w:rPr>
                <w:rFonts w:cs="Arial"/>
                <w:b/>
                <w:bCs/>
                <w:sz w:val="18"/>
                <w:szCs w:val="18"/>
              </w:rPr>
              <w:t>2023</w:t>
            </w:r>
          </w:p>
        </w:tc>
        <w:tc>
          <w:tcPr>
            <w:tcW w:w="1440" w:type="dxa"/>
            <w:shd w:val="clear" w:color="auto" w:fill="FAFAFA"/>
          </w:tcPr>
          <w:p w14:paraId="19E7CABA" w14:textId="77777777" w:rsidR="00915BC3" w:rsidRPr="008B76A1" w:rsidRDefault="00915BC3" w:rsidP="001740D8">
            <w:pPr>
              <w:spacing w:line="240" w:lineRule="auto"/>
              <w:ind w:right="-72"/>
              <w:jc w:val="right"/>
              <w:rPr>
                <w:rFonts w:cs="Arial"/>
                <w:sz w:val="18"/>
                <w:szCs w:val="18"/>
              </w:rPr>
            </w:pPr>
          </w:p>
        </w:tc>
        <w:tc>
          <w:tcPr>
            <w:tcW w:w="1440" w:type="dxa"/>
            <w:shd w:val="clear" w:color="auto" w:fill="FAFAFA"/>
          </w:tcPr>
          <w:p w14:paraId="6C5900E2" w14:textId="77777777" w:rsidR="00915BC3" w:rsidRPr="008B76A1" w:rsidRDefault="00915BC3" w:rsidP="001740D8">
            <w:pPr>
              <w:spacing w:line="240" w:lineRule="auto"/>
              <w:ind w:right="-72"/>
              <w:jc w:val="right"/>
              <w:rPr>
                <w:rFonts w:cs="Arial"/>
                <w:sz w:val="18"/>
                <w:szCs w:val="18"/>
              </w:rPr>
            </w:pPr>
          </w:p>
        </w:tc>
      </w:tr>
      <w:tr w:rsidR="00C65D64" w:rsidRPr="008B76A1" w14:paraId="48F0EC55" w14:textId="77777777" w:rsidTr="00970430">
        <w:trPr>
          <w:trHeight w:val="20"/>
        </w:trPr>
        <w:tc>
          <w:tcPr>
            <w:tcW w:w="6595" w:type="dxa"/>
            <w:shd w:val="clear" w:color="auto" w:fill="auto"/>
          </w:tcPr>
          <w:p w14:paraId="34002A06" w14:textId="77777777" w:rsidR="00C65D64" w:rsidRPr="008B76A1" w:rsidRDefault="00C65D64" w:rsidP="00C65D64">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rPr>
            </w:pPr>
            <w:r w:rsidRPr="008B76A1">
              <w:rPr>
                <w:rFonts w:cs="Arial"/>
                <w:sz w:val="18"/>
                <w:szCs w:val="18"/>
              </w:rPr>
              <w:t xml:space="preserve">Opening net book value </w:t>
            </w:r>
          </w:p>
        </w:tc>
        <w:tc>
          <w:tcPr>
            <w:tcW w:w="1440" w:type="dxa"/>
            <w:shd w:val="clear" w:color="auto" w:fill="FAFAFA"/>
          </w:tcPr>
          <w:p w14:paraId="0558E4E0" w14:textId="0D690041" w:rsidR="00C65D64" w:rsidRPr="008B76A1" w:rsidRDefault="00447315" w:rsidP="00C65D64">
            <w:pPr>
              <w:spacing w:line="240" w:lineRule="auto"/>
              <w:ind w:right="-72"/>
              <w:jc w:val="right"/>
              <w:rPr>
                <w:rFonts w:cs="Arial"/>
                <w:sz w:val="18"/>
                <w:szCs w:val="18"/>
              </w:rPr>
            </w:pPr>
            <w:r w:rsidRPr="008B76A1">
              <w:rPr>
                <w:rFonts w:cs="Arial"/>
                <w:sz w:val="18"/>
                <w:szCs w:val="18"/>
              </w:rPr>
              <w:t>48</w:t>
            </w:r>
            <w:r w:rsidR="00851A4C" w:rsidRPr="008B76A1">
              <w:rPr>
                <w:rFonts w:cs="Arial"/>
                <w:sz w:val="18"/>
                <w:szCs w:val="18"/>
              </w:rPr>
              <w:t>,</w:t>
            </w:r>
            <w:r w:rsidRPr="008B76A1">
              <w:rPr>
                <w:rFonts w:cs="Arial"/>
                <w:sz w:val="18"/>
                <w:szCs w:val="18"/>
              </w:rPr>
              <w:t>160</w:t>
            </w:r>
          </w:p>
        </w:tc>
        <w:tc>
          <w:tcPr>
            <w:tcW w:w="1440" w:type="dxa"/>
            <w:shd w:val="clear" w:color="auto" w:fill="FAFAFA"/>
          </w:tcPr>
          <w:p w14:paraId="3E511DCC" w14:textId="7BD223AB" w:rsidR="00C65D64" w:rsidRPr="008B76A1" w:rsidRDefault="00447315" w:rsidP="00C65D64">
            <w:pPr>
              <w:spacing w:line="240" w:lineRule="auto"/>
              <w:ind w:right="-72"/>
              <w:jc w:val="right"/>
              <w:rPr>
                <w:rFonts w:cs="Arial"/>
                <w:sz w:val="18"/>
                <w:szCs w:val="18"/>
              </w:rPr>
            </w:pPr>
            <w:r w:rsidRPr="008B76A1">
              <w:rPr>
                <w:rFonts w:cs="Arial"/>
                <w:sz w:val="18"/>
                <w:szCs w:val="18"/>
              </w:rPr>
              <w:t>424</w:t>
            </w:r>
          </w:p>
        </w:tc>
      </w:tr>
      <w:tr w:rsidR="00C65D64" w:rsidRPr="008B76A1" w14:paraId="05394EBB" w14:textId="77777777" w:rsidTr="00970430">
        <w:trPr>
          <w:trHeight w:val="20"/>
        </w:trPr>
        <w:tc>
          <w:tcPr>
            <w:tcW w:w="6595" w:type="dxa"/>
            <w:shd w:val="clear" w:color="auto" w:fill="auto"/>
            <w:vAlign w:val="center"/>
          </w:tcPr>
          <w:p w14:paraId="5DA74ED2" w14:textId="77777777" w:rsidR="00C65D64" w:rsidRPr="008B76A1" w:rsidRDefault="00C65D64" w:rsidP="00C65D64">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rPr>
            </w:pPr>
            <w:r w:rsidRPr="008B76A1">
              <w:rPr>
                <w:rFonts w:cs="Arial"/>
                <w:sz w:val="18"/>
                <w:szCs w:val="18"/>
              </w:rPr>
              <w:t xml:space="preserve">Additions  </w:t>
            </w:r>
          </w:p>
        </w:tc>
        <w:tc>
          <w:tcPr>
            <w:tcW w:w="1440" w:type="dxa"/>
            <w:shd w:val="clear" w:color="auto" w:fill="FAFAFA"/>
          </w:tcPr>
          <w:p w14:paraId="7687B53D" w14:textId="3FA118F7" w:rsidR="00C65D64" w:rsidRPr="008B76A1" w:rsidRDefault="00172EB8" w:rsidP="00C65D64">
            <w:pPr>
              <w:spacing w:line="240" w:lineRule="auto"/>
              <w:ind w:right="-72"/>
              <w:jc w:val="right"/>
              <w:rPr>
                <w:rFonts w:cs="Arial"/>
                <w:sz w:val="18"/>
                <w:szCs w:val="18"/>
              </w:rPr>
            </w:pPr>
            <w:r w:rsidRPr="008B76A1">
              <w:rPr>
                <w:rFonts w:cs="Arial"/>
                <w:sz w:val="18"/>
                <w:szCs w:val="18"/>
              </w:rPr>
              <w:t>617</w:t>
            </w:r>
          </w:p>
        </w:tc>
        <w:tc>
          <w:tcPr>
            <w:tcW w:w="1440" w:type="dxa"/>
            <w:shd w:val="clear" w:color="auto" w:fill="FAFAFA"/>
          </w:tcPr>
          <w:p w14:paraId="4F40D507" w14:textId="7E8C5D5A" w:rsidR="00C65D64" w:rsidRPr="008B76A1" w:rsidRDefault="00172EB8" w:rsidP="00C65D64">
            <w:pPr>
              <w:spacing w:line="240" w:lineRule="auto"/>
              <w:ind w:right="-72"/>
              <w:jc w:val="right"/>
              <w:rPr>
                <w:rFonts w:cs="Arial"/>
                <w:sz w:val="18"/>
                <w:szCs w:val="18"/>
              </w:rPr>
            </w:pPr>
            <w:r w:rsidRPr="008B76A1">
              <w:rPr>
                <w:rFonts w:cs="Arial"/>
                <w:sz w:val="18"/>
                <w:szCs w:val="18"/>
              </w:rPr>
              <w:t>9</w:t>
            </w:r>
          </w:p>
        </w:tc>
      </w:tr>
      <w:tr w:rsidR="00C65D64" w:rsidRPr="008B76A1" w14:paraId="46A28CDF" w14:textId="77777777" w:rsidTr="00970430">
        <w:trPr>
          <w:trHeight w:val="20"/>
        </w:trPr>
        <w:tc>
          <w:tcPr>
            <w:tcW w:w="6595" w:type="dxa"/>
            <w:shd w:val="clear" w:color="auto" w:fill="auto"/>
            <w:vAlign w:val="center"/>
          </w:tcPr>
          <w:p w14:paraId="028DFF9B" w14:textId="77777777" w:rsidR="00C65D64" w:rsidRPr="008B76A1" w:rsidRDefault="00C65D64" w:rsidP="00C65D64">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cs/>
              </w:rPr>
            </w:pPr>
            <w:r w:rsidRPr="008B76A1">
              <w:rPr>
                <w:rFonts w:cs="Arial"/>
                <w:sz w:val="18"/>
                <w:szCs w:val="18"/>
              </w:rPr>
              <w:t xml:space="preserve">Depreciation </w:t>
            </w:r>
          </w:p>
        </w:tc>
        <w:tc>
          <w:tcPr>
            <w:tcW w:w="1440" w:type="dxa"/>
            <w:shd w:val="clear" w:color="auto" w:fill="FAFAFA"/>
          </w:tcPr>
          <w:p w14:paraId="1C937C1B" w14:textId="0427B9E6" w:rsidR="00C65D64" w:rsidRPr="008B76A1" w:rsidRDefault="00172EB8" w:rsidP="00C65D64">
            <w:pPr>
              <w:spacing w:line="240" w:lineRule="auto"/>
              <w:ind w:right="-72"/>
              <w:jc w:val="right"/>
              <w:rPr>
                <w:rFonts w:cs="Arial"/>
                <w:sz w:val="18"/>
                <w:szCs w:val="18"/>
              </w:rPr>
            </w:pPr>
            <w:r w:rsidRPr="008B76A1">
              <w:rPr>
                <w:rFonts w:cs="Arial"/>
                <w:sz w:val="18"/>
                <w:szCs w:val="18"/>
              </w:rPr>
              <w:t>(1,302)</w:t>
            </w:r>
          </w:p>
        </w:tc>
        <w:tc>
          <w:tcPr>
            <w:tcW w:w="1440" w:type="dxa"/>
            <w:shd w:val="clear" w:color="auto" w:fill="FAFAFA"/>
          </w:tcPr>
          <w:p w14:paraId="610CE463" w14:textId="64D495E6" w:rsidR="00C65D64" w:rsidRPr="008B76A1" w:rsidRDefault="00172EB8" w:rsidP="00C65D64">
            <w:pPr>
              <w:spacing w:line="240" w:lineRule="auto"/>
              <w:ind w:right="-72"/>
              <w:jc w:val="right"/>
              <w:rPr>
                <w:rFonts w:cs="Arial"/>
                <w:sz w:val="18"/>
                <w:szCs w:val="18"/>
              </w:rPr>
            </w:pPr>
            <w:r w:rsidRPr="008B76A1">
              <w:rPr>
                <w:rFonts w:cs="Arial"/>
                <w:sz w:val="18"/>
                <w:szCs w:val="18"/>
              </w:rPr>
              <w:t>(19)</w:t>
            </w:r>
          </w:p>
        </w:tc>
      </w:tr>
      <w:tr w:rsidR="00C65D64" w:rsidRPr="008B76A1" w14:paraId="00CF9788" w14:textId="77777777" w:rsidTr="00970430">
        <w:trPr>
          <w:trHeight w:val="20"/>
        </w:trPr>
        <w:tc>
          <w:tcPr>
            <w:tcW w:w="6595" w:type="dxa"/>
            <w:shd w:val="clear" w:color="auto" w:fill="auto"/>
            <w:vAlign w:val="center"/>
          </w:tcPr>
          <w:p w14:paraId="650317DB" w14:textId="77777777" w:rsidR="00C65D64" w:rsidRPr="008B76A1" w:rsidRDefault="00C65D64" w:rsidP="00C65D64">
            <w:pPr>
              <w:spacing w:line="240" w:lineRule="auto"/>
              <w:ind w:left="-101" w:right="-72"/>
              <w:rPr>
                <w:rFonts w:cs="Arial"/>
                <w:sz w:val="18"/>
                <w:szCs w:val="18"/>
              </w:rPr>
            </w:pPr>
            <w:r w:rsidRPr="008B76A1">
              <w:rPr>
                <w:rFonts w:cs="Arial"/>
                <w:sz w:val="18"/>
                <w:szCs w:val="18"/>
              </w:rPr>
              <w:t>Exchange difference on translation</w:t>
            </w:r>
          </w:p>
        </w:tc>
        <w:tc>
          <w:tcPr>
            <w:tcW w:w="1440" w:type="dxa"/>
            <w:tcBorders>
              <w:bottom w:val="single" w:sz="4" w:space="0" w:color="auto"/>
            </w:tcBorders>
            <w:shd w:val="clear" w:color="auto" w:fill="FAFAFA"/>
          </w:tcPr>
          <w:p w14:paraId="42B72C63" w14:textId="10B8462B" w:rsidR="00C65D64" w:rsidRPr="008B76A1" w:rsidRDefault="00172EB8" w:rsidP="00C65D64">
            <w:pPr>
              <w:spacing w:line="240" w:lineRule="auto"/>
              <w:ind w:right="-72"/>
              <w:jc w:val="right"/>
              <w:rPr>
                <w:rFonts w:cs="Arial"/>
                <w:sz w:val="18"/>
                <w:szCs w:val="18"/>
              </w:rPr>
            </w:pPr>
            <w:r w:rsidRPr="008B76A1">
              <w:rPr>
                <w:rFonts w:cs="Arial"/>
                <w:sz w:val="18"/>
                <w:szCs w:val="18"/>
              </w:rPr>
              <w:t>586</w:t>
            </w:r>
          </w:p>
        </w:tc>
        <w:tc>
          <w:tcPr>
            <w:tcW w:w="1440" w:type="dxa"/>
            <w:tcBorders>
              <w:bottom w:val="single" w:sz="4" w:space="0" w:color="auto"/>
            </w:tcBorders>
            <w:shd w:val="clear" w:color="auto" w:fill="FAFAFA"/>
          </w:tcPr>
          <w:p w14:paraId="082EA729" w14:textId="4A878965" w:rsidR="00C65D64" w:rsidRPr="008B76A1" w:rsidRDefault="00172EB8" w:rsidP="00C65D64">
            <w:pPr>
              <w:spacing w:line="240" w:lineRule="auto"/>
              <w:ind w:right="-72"/>
              <w:jc w:val="right"/>
              <w:rPr>
                <w:rFonts w:cs="Arial"/>
                <w:sz w:val="18"/>
                <w:szCs w:val="18"/>
              </w:rPr>
            </w:pPr>
            <w:r w:rsidRPr="008B76A1">
              <w:rPr>
                <w:rFonts w:cs="Arial"/>
                <w:sz w:val="18"/>
                <w:szCs w:val="18"/>
              </w:rPr>
              <w:t>-</w:t>
            </w:r>
          </w:p>
        </w:tc>
      </w:tr>
      <w:tr w:rsidR="00C65D64" w:rsidRPr="008B76A1" w14:paraId="43B3E2E1" w14:textId="77777777" w:rsidTr="00F266AD">
        <w:trPr>
          <w:trHeight w:val="20"/>
        </w:trPr>
        <w:tc>
          <w:tcPr>
            <w:tcW w:w="6595" w:type="dxa"/>
            <w:shd w:val="clear" w:color="auto" w:fill="auto"/>
          </w:tcPr>
          <w:p w14:paraId="36F4E265" w14:textId="77777777" w:rsidR="00C65D64" w:rsidRPr="008B76A1" w:rsidRDefault="00C65D64" w:rsidP="00C65D64">
            <w:pPr>
              <w:spacing w:line="240" w:lineRule="auto"/>
              <w:ind w:left="-101" w:right="-72"/>
              <w:rPr>
                <w:rFonts w:cs="Arial"/>
                <w:b/>
                <w:bCs/>
                <w:sz w:val="12"/>
                <w:szCs w:val="12"/>
              </w:rPr>
            </w:pPr>
          </w:p>
        </w:tc>
        <w:tc>
          <w:tcPr>
            <w:tcW w:w="1440" w:type="dxa"/>
            <w:tcBorders>
              <w:top w:val="single" w:sz="4" w:space="0" w:color="auto"/>
            </w:tcBorders>
            <w:shd w:val="clear" w:color="auto" w:fill="FAFAFA"/>
          </w:tcPr>
          <w:p w14:paraId="6B9E1A0D" w14:textId="604E7287" w:rsidR="00C65D64" w:rsidRPr="008B76A1" w:rsidRDefault="00C65D64" w:rsidP="00C65D64">
            <w:pPr>
              <w:spacing w:line="240" w:lineRule="auto"/>
              <w:ind w:right="-72"/>
              <w:jc w:val="right"/>
              <w:rPr>
                <w:rFonts w:cs="Arial"/>
                <w:sz w:val="12"/>
                <w:szCs w:val="12"/>
              </w:rPr>
            </w:pPr>
          </w:p>
        </w:tc>
        <w:tc>
          <w:tcPr>
            <w:tcW w:w="1440" w:type="dxa"/>
            <w:tcBorders>
              <w:top w:val="single" w:sz="4" w:space="0" w:color="auto"/>
            </w:tcBorders>
            <w:shd w:val="clear" w:color="auto" w:fill="FAFAFA"/>
          </w:tcPr>
          <w:p w14:paraId="2B5A5677" w14:textId="77777777" w:rsidR="00C65D64" w:rsidRPr="008B76A1" w:rsidRDefault="00C65D64" w:rsidP="00C65D64">
            <w:pPr>
              <w:spacing w:line="240" w:lineRule="auto"/>
              <w:ind w:right="-72"/>
              <w:jc w:val="right"/>
              <w:rPr>
                <w:rFonts w:cs="Arial"/>
                <w:sz w:val="12"/>
                <w:szCs w:val="12"/>
              </w:rPr>
            </w:pPr>
          </w:p>
        </w:tc>
      </w:tr>
      <w:tr w:rsidR="00C65D64" w:rsidRPr="008B76A1" w14:paraId="2068AE36" w14:textId="77777777" w:rsidTr="00F266AD">
        <w:trPr>
          <w:trHeight w:val="83"/>
        </w:trPr>
        <w:tc>
          <w:tcPr>
            <w:tcW w:w="6595" w:type="dxa"/>
            <w:shd w:val="clear" w:color="auto" w:fill="auto"/>
            <w:vAlign w:val="center"/>
          </w:tcPr>
          <w:p w14:paraId="6713AECC" w14:textId="77777777" w:rsidR="00C65D64" w:rsidRPr="008B76A1" w:rsidRDefault="00C65D64" w:rsidP="00C65D64">
            <w:pPr>
              <w:spacing w:line="240" w:lineRule="auto"/>
              <w:ind w:left="-101" w:right="-72"/>
              <w:rPr>
                <w:rFonts w:cs="Arial"/>
                <w:sz w:val="18"/>
                <w:szCs w:val="18"/>
              </w:rPr>
            </w:pPr>
            <w:r w:rsidRPr="008B76A1">
              <w:rPr>
                <w:rFonts w:cs="Arial"/>
                <w:sz w:val="18"/>
                <w:szCs w:val="18"/>
              </w:rPr>
              <w:t>Closing net book value</w:t>
            </w:r>
          </w:p>
        </w:tc>
        <w:tc>
          <w:tcPr>
            <w:tcW w:w="1440" w:type="dxa"/>
            <w:tcBorders>
              <w:bottom w:val="single" w:sz="4" w:space="0" w:color="auto"/>
            </w:tcBorders>
            <w:shd w:val="clear" w:color="auto" w:fill="FAFAFA"/>
          </w:tcPr>
          <w:p w14:paraId="7925B8E0" w14:textId="29577EEB" w:rsidR="00C65D64" w:rsidRPr="008B76A1" w:rsidRDefault="00172EB8" w:rsidP="00C65D64">
            <w:pPr>
              <w:spacing w:line="240" w:lineRule="auto"/>
              <w:ind w:right="-72"/>
              <w:jc w:val="right"/>
              <w:rPr>
                <w:rFonts w:cs="Arial"/>
                <w:sz w:val="18"/>
                <w:szCs w:val="18"/>
                <w:cs/>
              </w:rPr>
            </w:pPr>
            <w:r w:rsidRPr="008B76A1">
              <w:rPr>
                <w:rFonts w:cs="Arial"/>
                <w:sz w:val="18"/>
                <w:szCs w:val="18"/>
              </w:rPr>
              <w:t>48,061</w:t>
            </w:r>
          </w:p>
        </w:tc>
        <w:tc>
          <w:tcPr>
            <w:tcW w:w="1440" w:type="dxa"/>
            <w:tcBorders>
              <w:bottom w:val="single" w:sz="4" w:space="0" w:color="auto"/>
            </w:tcBorders>
            <w:shd w:val="clear" w:color="auto" w:fill="FAFAFA"/>
          </w:tcPr>
          <w:p w14:paraId="37325160" w14:textId="15F48DD3" w:rsidR="00C65D64" w:rsidRPr="008B76A1" w:rsidRDefault="00172EB8" w:rsidP="00C65D64">
            <w:pPr>
              <w:spacing w:line="240" w:lineRule="auto"/>
              <w:ind w:right="-72"/>
              <w:jc w:val="right"/>
              <w:rPr>
                <w:rFonts w:cs="Arial"/>
                <w:sz w:val="18"/>
                <w:szCs w:val="18"/>
              </w:rPr>
            </w:pPr>
            <w:r w:rsidRPr="008B76A1">
              <w:rPr>
                <w:rFonts w:cs="Arial"/>
                <w:sz w:val="18"/>
                <w:szCs w:val="18"/>
              </w:rPr>
              <w:t>414</w:t>
            </w:r>
          </w:p>
        </w:tc>
      </w:tr>
    </w:tbl>
    <w:p w14:paraId="6AF01B64" w14:textId="77777777" w:rsidR="009D6FDE" w:rsidRPr="008B76A1" w:rsidRDefault="009D6FDE" w:rsidP="001740D8">
      <w:pPr>
        <w:spacing w:line="240" w:lineRule="auto"/>
        <w:jc w:val="both"/>
        <w:rPr>
          <w:rFonts w:cs="Arial"/>
          <w:sz w:val="18"/>
          <w:szCs w:val="18"/>
        </w:rPr>
      </w:pPr>
    </w:p>
    <w:p w14:paraId="1857BA00" w14:textId="77777777" w:rsidR="00024456" w:rsidRPr="008B76A1" w:rsidRDefault="00024456" w:rsidP="00024456">
      <w:pPr>
        <w:tabs>
          <w:tab w:val="left" w:pos="540"/>
        </w:tabs>
        <w:spacing w:line="240" w:lineRule="auto"/>
        <w:jc w:val="both"/>
        <w:rPr>
          <w:rFonts w:cs="Arial"/>
          <w:b/>
          <w:bCs/>
          <w:color w:val="CF4A02"/>
          <w:sz w:val="18"/>
          <w:szCs w:val="18"/>
        </w:rPr>
      </w:pPr>
      <w:r w:rsidRPr="008B76A1">
        <w:rPr>
          <w:rFonts w:cs="Arial"/>
          <w:b/>
          <w:bCs/>
          <w:color w:val="CF4A02"/>
          <w:sz w:val="18"/>
          <w:szCs w:val="18"/>
        </w:rPr>
        <w:t>Consolidated financial information</w:t>
      </w:r>
    </w:p>
    <w:p w14:paraId="7887506A" w14:textId="77777777" w:rsidR="00C02A9D" w:rsidRPr="008B76A1" w:rsidRDefault="00C02A9D" w:rsidP="001740D8">
      <w:pPr>
        <w:spacing w:line="240" w:lineRule="auto"/>
        <w:jc w:val="both"/>
        <w:rPr>
          <w:rFonts w:eastAsia="MS Mincho" w:cs="Arial"/>
          <w:spacing w:val="-2"/>
          <w:sz w:val="18"/>
          <w:szCs w:val="18"/>
          <w:lang w:eastAsia="ja-JP"/>
        </w:rPr>
      </w:pPr>
    </w:p>
    <w:p w14:paraId="0F19F199" w14:textId="1EC2A921" w:rsidR="009B794A" w:rsidRPr="008B76A1" w:rsidRDefault="009B794A" w:rsidP="009B794A">
      <w:pPr>
        <w:tabs>
          <w:tab w:val="left" w:pos="540"/>
        </w:tabs>
        <w:spacing w:line="240" w:lineRule="auto"/>
        <w:jc w:val="both"/>
        <w:rPr>
          <w:rFonts w:cs="Arial"/>
          <w:sz w:val="18"/>
          <w:szCs w:val="18"/>
        </w:rPr>
      </w:pPr>
      <w:r w:rsidRPr="008B76A1">
        <w:rPr>
          <w:rFonts w:cs="Arial"/>
          <w:sz w:val="18"/>
          <w:szCs w:val="18"/>
        </w:rPr>
        <w:t xml:space="preserve">For the </w:t>
      </w:r>
      <w:r w:rsidR="00D6783D" w:rsidRPr="008B76A1">
        <w:rPr>
          <w:rFonts w:cs="Arial"/>
          <w:sz w:val="18"/>
          <w:szCs w:val="18"/>
        </w:rPr>
        <w:t>six-month</w:t>
      </w:r>
      <w:r w:rsidRPr="008B76A1">
        <w:rPr>
          <w:rFonts w:cs="Arial"/>
          <w:sz w:val="18"/>
          <w:szCs w:val="18"/>
        </w:rPr>
        <w:t xml:space="preserve"> period ended </w:t>
      </w:r>
      <w:r w:rsidR="00447315" w:rsidRPr="008B76A1">
        <w:rPr>
          <w:rFonts w:cs="Arial"/>
          <w:sz w:val="18"/>
          <w:szCs w:val="18"/>
        </w:rPr>
        <w:t>30</w:t>
      </w:r>
      <w:r w:rsidR="00D6783D" w:rsidRPr="008B76A1">
        <w:rPr>
          <w:rFonts w:cs="Arial"/>
          <w:sz w:val="18"/>
          <w:szCs w:val="18"/>
        </w:rPr>
        <w:t xml:space="preserve"> June</w:t>
      </w:r>
      <w:r w:rsidRPr="008B76A1">
        <w:rPr>
          <w:rFonts w:cs="Arial"/>
          <w:sz w:val="18"/>
          <w:szCs w:val="18"/>
        </w:rPr>
        <w:t xml:space="preserve"> </w:t>
      </w:r>
      <w:r w:rsidR="00447315" w:rsidRPr="008B76A1">
        <w:rPr>
          <w:rFonts w:cs="Arial"/>
          <w:sz w:val="18"/>
          <w:szCs w:val="18"/>
        </w:rPr>
        <w:t>2023</w:t>
      </w:r>
      <w:r w:rsidRPr="008B76A1">
        <w:rPr>
          <w:rFonts w:cs="Arial"/>
          <w:sz w:val="18"/>
          <w:szCs w:val="18"/>
        </w:rPr>
        <w:t xml:space="preserve">, borrowing costs of Baht </w:t>
      </w:r>
      <w:r w:rsidR="00172EB8" w:rsidRPr="008B76A1">
        <w:rPr>
          <w:rFonts w:cs="Browallia New"/>
          <w:sz w:val="18"/>
          <w:szCs w:val="18"/>
        </w:rPr>
        <w:t>45</w:t>
      </w:r>
      <w:r w:rsidRPr="008B76A1">
        <w:rPr>
          <w:rFonts w:cs="Arial"/>
          <w:sz w:val="18"/>
          <w:szCs w:val="18"/>
        </w:rPr>
        <w:t xml:space="preserve"> million, arising from financing specifically entered into for the construction of a new power plant, were capitalised and included in additions during the period </w:t>
      </w:r>
      <w:r w:rsidR="00FA1F8A">
        <w:rPr>
          <w:rFonts w:cs="Arial"/>
          <w:sz w:val="18"/>
          <w:szCs w:val="18"/>
        </w:rPr>
        <w:br/>
      </w:r>
      <w:r w:rsidRPr="008B76A1">
        <w:rPr>
          <w:rFonts w:cs="Arial"/>
          <w:sz w:val="18"/>
          <w:szCs w:val="18"/>
        </w:rPr>
        <w:t>(</w:t>
      </w:r>
      <w:r w:rsidR="00830A9C" w:rsidRPr="008B76A1">
        <w:rPr>
          <w:rFonts w:cs="Arial"/>
          <w:sz w:val="18"/>
          <w:szCs w:val="18"/>
        </w:rPr>
        <w:t xml:space="preserve">For the </w:t>
      </w:r>
      <w:r w:rsidR="00D6783D" w:rsidRPr="008B76A1">
        <w:rPr>
          <w:rFonts w:cs="Arial"/>
          <w:sz w:val="18"/>
          <w:szCs w:val="18"/>
        </w:rPr>
        <w:t>six-month</w:t>
      </w:r>
      <w:r w:rsidR="00830A9C" w:rsidRPr="008B76A1">
        <w:rPr>
          <w:rFonts w:cs="Arial"/>
          <w:sz w:val="18"/>
          <w:szCs w:val="18"/>
        </w:rPr>
        <w:t xml:space="preserve"> period ended </w:t>
      </w:r>
      <w:r w:rsidR="00447315" w:rsidRPr="008B76A1">
        <w:rPr>
          <w:rFonts w:cs="Arial"/>
          <w:sz w:val="18"/>
          <w:szCs w:val="18"/>
        </w:rPr>
        <w:t>30</w:t>
      </w:r>
      <w:r w:rsidR="00D6783D" w:rsidRPr="008B76A1">
        <w:rPr>
          <w:rFonts w:cs="Arial"/>
          <w:sz w:val="18"/>
          <w:szCs w:val="18"/>
        </w:rPr>
        <w:t xml:space="preserve"> June</w:t>
      </w:r>
      <w:r w:rsidR="00830A9C" w:rsidRPr="008B76A1">
        <w:rPr>
          <w:rFonts w:cs="Arial"/>
          <w:sz w:val="18"/>
          <w:szCs w:val="18"/>
        </w:rPr>
        <w:t xml:space="preserve"> </w:t>
      </w:r>
      <w:r w:rsidR="00447315" w:rsidRPr="008B76A1">
        <w:rPr>
          <w:rFonts w:cs="Arial"/>
          <w:sz w:val="18"/>
          <w:szCs w:val="18"/>
        </w:rPr>
        <w:t>2022</w:t>
      </w:r>
      <w:r w:rsidR="00830A9C" w:rsidRPr="008B76A1">
        <w:rPr>
          <w:rFonts w:cs="Arial"/>
          <w:sz w:val="18"/>
          <w:szCs w:val="18"/>
        </w:rPr>
        <w:t xml:space="preserve">: </w:t>
      </w:r>
      <w:r w:rsidR="00272FA9" w:rsidRPr="008B76A1">
        <w:rPr>
          <w:rFonts w:cs="Browallia New"/>
          <w:sz w:val="18"/>
          <w:szCs w:val="18"/>
        </w:rPr>
        <w:t>Baht 3 million</w:t>
      </w:r>
      <w:r w:rsidRPr="008B76A1">
        <w:rPr>
          <w:rFonts w:cs="Arial"/>
          <w:sz w:val="18"/>
          <w:szCs w:val="18"/>
        </w:rPr>
        <w:t>).</w:t>
      </w:r>
    </w:p>
    <w:p w14:paraId="415114FC" w14:textId="77777777" w:rsidR="009B794A" w:rsidRPr="008B76A1" w:rsidRDefault="009B794A" w:rsidP="00C65D64">
      <w:pPr>
        <w:tabs>
          <w:tab w:val="left" w:pos="540"/>
        </w:tabs>
        <w:spacing w:line="240" w:lineRule="auto"/>
        <w:jc w:val="both"/>
        <w:rPr>
          <w:rFonts w:cs="Arial"/>
          <w:spacing w:val="-8"/>
          <w:sz w:val="18"/>
          <w:szCs w:val="18"/>
        </w:rPr>
      </w:pPr>
    </w:p>
    <w:p w14:paraId="448F021C" w14:textId="795A325D" w:rsidR="00C65D64" w:rsidRPr="008B76A1" w:rsidRDefault="00C65D64" w:rsidP="00C65D64">
      <w:pPr>
        <w:tabs>
          <w:tab w:val="left" w:pos="540"/>
        </w:tabs>
        <w:spacing w:line="240" w:lineRule="auto"/>
        <w:jc w:val="both"/>
        <w:rPr>
          <w:rFonts w:cs="Arial"/>
          <w:sz w:val="18"/>
          <w:szCs w:val="18"/>
        </w:rPr>
      </w:pPr>
      <w:r w:rsidRPr="008B76A1">
        <w:rPr>
          <w:rFonts w:cs="Arial"/>
          <w:sz w:val="18"/>
          <w:szCs w:val="18"/>
        </w:rPr>
        <w:t xml:space="preserve">As at </w:t>
      </w:r>
      <w:r w:rsidR="00447315" w:rsidRPr="008B76A1">
        <w:rPr>
          <w:rFonts w:cs="Arial"/>
          <w:sz w:val="18"/>
          <w:szCs w:val="18"/>
        </w:rPr>
        <w:t>30</w:t>
      </w:r>
      <w:r w:rsidR="00D6783D" w:rsidRPr="008B76A1">
        <w:rPr>
          <w:rFonts w:cs="Arial"/>
          <w:sz w:val="18"/>
          <w:szCs w:val="18"/>
        </w:rPr>
        <w:t xml:space="preserve"> June</w:t>
      </w:r>
      <w:r w:rsidR="00035D64" w:rsidRPr="008B76A1">
        <w:rPr>
          <w:rFonts w:cs="Arial"/>
          <w:sz w:val="18"/>
          <w:szCs w:val="18"/>
        </w:rPr>
        <w:t xml:space="preserve"> </w:t>
      </w:r>
      <w:r w:rsidR="00447315" w:rsidRPr="008B76A1">
        <w:rPr>
          <w:rFonts w:cs="Arial"/>
          <w:sz w:val="18"/>
          <w:szCs w:val="18"/>
        </w:rPr>
        <w:t>2023</w:t>
      </w:r>
      <w:r w:rsidRPr="008B76A1">
        <w:rPr>
          <w:rFonts w:cs="Arial"/>
          <w:sz w:val="18"/>
          <w:szCs w:val="18"/>
        </w:rPr>
        <w:t>, property, plant and equipment (including property, plant and equipment reclassified as lease receivable under power purchase agreements amounting to Baht</w:t>
      </w:r>
      <w:r w:rsidR="00851A4C" w:rsidRPr="008B76A1">
        <w:rPr>
          <w:rFonts w:cs="Arial"/>
          <w:sz w:val="18"/>
          <w:szCs w:val="18"/>
        </w:rPr>
        <w:t xml:space="preserve"> </w:t>
      </w:r>
      <w:r w:rsidR="00172EB8" w:rsidRPr="008B76A1">
        <w:rPr>
          <w:rFonts w:cs="Arial"/>
          <w:sz w:val="18"/>
          <w:szCs w:val="18"/>
        </w:rPr>
        <w:t>13,759</w:t>
      </w:r>
      <w:r w:rsidR="00851A4C" w:rsidRPr="008B76A1">
        <w:rPr>
          <w:rFonts w:cs="Arial"/>
          <w:sz w:val="18"/>
          <w:szCs w:val="18"/>
        </w:rPr>
        <w:t xml:space="preserve"> </w:t>
      </w:r>
      <w:r w:rsidRPr="008B76A1">
        <w:rPr>
          <w:rFonts w:cs="Arial"/>
          <w:sz w:val="18"/>
          <w:szCs w:val="18"/>
        </w:rPr>
        <w:t xml:space="preserve">million) </w:t>
      </w:r>
      <w:r w:rsidR="008757C7" w:rsidRPr="008B76A1">
        <w:rPr>
          <w:rFonts w:cs="Arial"/>
          <w:sz w:val="18"/>
          <w:szCs w:val="18"/>
        </w:rPr>
        <w:t xml:space="preserve">with net book value of Baht </w:t>
      </w:r>
      <w:r w:rsidR="00172EB8" w:rsidRPr="008B76A1">
        <w:rPr>
          <w:rFonts w:cs="Arial"/>
          <w:sz w:val="18"/>
          <w:szCs w:val="18"/>
        </w:rPr>
        <w:t>39,676</w:t>
      </w:r>
      <w:r w:rsidR="008757C7" w:rsidRPr="008B76A1">
        <w:rPr>
          <w:rFonts w:cs="Arial"/>
          <w:sz w:val="18"/>
          <w:szCs w:val="18"/>
          <w:cs/>
        </w:rPr>
        <w:t xml:space="preserve"> </w:t>
      </w:r>
      <w:r w:rsidR="008757C7" w:rsidRPr="008B76A1">
        <w:rPr>
          <w:rFonts w:cs="Arial"/>
          <w:sz w:val="18"/>
          <w:szCs w:val="18"/>
        </w:rPr>
        <w:t xml:space="preserve">million (As at </w:t>
      </w:r>
      <w:r w:rsidR="00447315" w:rsidRPr="008B76A1">
        <w:rPr>
          <w:rFonts w:cs="Arial"/>
          <w:sz w:val="18"/>
          <w:szCs w:val="18"/>
        </w:rPr>
        <w:t>31</w:t>
      </w:r>
      <w:r w:rsidR="008757C7" w:rsidRPr="008B76A1">
        <w:rPr>
          <w:rFonts w:cs="Arial"/>
          <w:sz w:val="18"/>
          <w:szCs w:val="18"/>
        </w:rPr>
        <w:t xml:space="preserve"> December </w:t>
      </w:r>
      <w:r w:rsidR="00447315" w:rsidRPr="008B76A1">
        <w:rPr>
          <w:rFonts w:cs="Arial"/>
          <w:sz w:val="18"/>
          <w:szCs w:val="18"/>
        </w:rPr>
        <w:t>2022</w:t>
      </w:r>
      <w:r w:rsidR="008757C7" w:rsidRPr="008B76A1">
        <w:rPr>
          <w:rFonts w:cs="Arial"/>
          <w:sz w:val="18"/>
          <w:szCs w:val="18"/>
        </w:rPr>
        <w:t xml:space="preserve">: Baht </w:t>
      </w:r>
      <w:r w:rsidR="00447315" w:rsidRPr="008B76A1">
        <w:rPr>
          <w:rFonts w:cs="Arial"/>
          <w:sz w:val="18"/>
          <w:szCs w:val="18"/>
        </w:rPr>
        <w:t>39</w:t>
      </w:r>
      <w:r w:rsidR="008757C7" w:rsidRPr="008B76A1">
        <w:rPr>
          <w:rFonts w:cs="Arial"/>
          <w:sz w:val="18"/>
          <w:szCs w:val="18"/>
        </w:rPr>
        <w:t>,</w:t>
      </w:r>
      <w:r w:rsidR="00447315" w:rsidRPr="008B76A1">
        <w:rPr>
          <w:rFonts w:cs="Arial"/>
          <w:sz w:val="18"/>
          <w:szCs w:val="18"/>
        </w:rPr>
        <w:t>931</w:t>
      </w:r>
      <w:r w:rsidR="008757C7" w:rsidRPr="008B76A1">
        <w:rPr>
          <w:rFonts w:cs="Arial"/>
          <w:sz w:val="18"/>
          <w:szCs w:val="18"/>
        </w:rPr>
        <w:t xml:space="preserve"> million) </w:t>
      </w:r>
      <w:r w:rsidRPr="008B76A1">
        <w:rPr>
          <w:rFonts w:cs="Arial"/>
          <w:sz w:val="18"/>
          <w:szCs w:val="18"/>
        </w:rPr>
        <w:t xml:space="preserve">were mortgaged and pledged as collateral for long-term loans, as described in Note </w:t>
      </w:r>
      <w:r w:rsidR="00447315" w:rsidRPr="008B76A1">
        <w:rPr>
          <w:rFonts w:cs="Arial"/>
          <w:sz w:val="18"/>
          <w:szCs w:val="18"/>
        </w:rPr>
        <w:t>14</w:t>
      </w:r>
      <w:r w:rsidR="00AA6FEF" w:rsidRPr="008B76A1">
        <w:rPr>
          <w:rFonts w:cs="Arial"/>
          <w:sz w:val="18"/>
          <w:szCs w:val="18"/>
        </w:rPr>
        <w:t>.</w:t>
      </w:r>
      <w:r w:rsidR="00447315" w:rsidRPr="008B76A1">
        <w:rPr>
          <w:rFonts w:cs="Arial"/>
          <w:sz w:val="18"/>
          <w:szCs w:val="18"/>
        </w:rPr>
        <w:t>1</w:t>
      </w:r>
      <w:r w:rsidRPr="008B76A1">
        <w:rPr>
          <w:rFonts w:cs="Arial"/>
          <w:sz w:val="18"/>
          <w:szCs w:val="18"/>
        </w:rPr>
        <w:t>.</w:t>
      </w:r>
    </w:p>
    <w:p w14:paraId="26CDB9E4" w14:textId="29F4A62E" w:rsidR="005F4348" w:rsidRDefault="005F4348" w:rsidP="00C65D64">
      <w:pPr>
        <w:tabs>
          <w:tab w:val="left" w:pos="540"/>
        </w:tabs>
        <w:spacing w:line="240" w:lineRule="auto"/>
        <w:jc w:val="both"/>
        <w:rPr>
          <w:rFonts w:cs="Arial"/>
          <w:sz w:val="18"/>
          <w:szCs w:val="18"/>
        </w:rPr>
      </w:pPr>
    </w:p>
    <w:p w14:paraId="2997ECDB" w14:textId="77777777" w:rsidR="008B76A1" w:rsidRPr="008B76A1" w:rsidRDefault="008B76A1" w:rsidP="00C65D64">
      <w:pPr>
        <w:tabs>
          <w:tab w:val="left" w:pos="540"/>
        </w:tabs>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A05640" w:rsidRPr="008B76A1" w14:paraId="17B5D11F" w14:textId="77777777" w:rsidTr="00E0053E">
        <w:trPr>
          <w:trHeight w:val="389"/>
        </w:trPr>
        <w:tc>
          <w:tcPr>
            <w:tcW w:w="9461" w:type="dxa"/>
            <w:shd w:val="clear" w:color="auto" w:fill="FFA543"/>
            <w:vAlign w:val="center"/>
          </w:tcPr>
          <w:p w14:paraId="3C2CA4AA" w14:textId="507953A9" w:rsidR="00A05640" w:rsidRPr="008B76A1" w:rsidRDefault="00447315" w:rsidP="00832173">
            <w:pPr>
              <w:spacing w:line="240" w:lineRule="auto"/>
              <w:ind w:left="432" w:hanging="432"/>
              <w:rPr>
                <w:rFonts w:cs="Arial"/>
                <w:b/>
                <w:bCs/>
                <w:color w:val="FFFFFF"/>
                <w:sz w:val="18"/>
                <w:szCs w:val="18"/>
              </w:rPr>
            </w:pPr>
            <w:r w:rsidRPr="008B76A1">
              <w:rPr>
                <w:rFonts w:cs="Arial"/>
                <w:b/>
                <w:bCs/>
                <w:color w:val="FFFFFF"/>
                <w:sz w:val="18"/>
                <w:szCs w:val="18"/>
              </w:rPr>
              <w:t>13</w:t>
            </w:r>
            <w:r w:rsidR="00A05640" w:rsidRPr="008B76A1">
              <w:rPr>
                <w:rFonts w:cs="Arial"/>
                <w:b/>
                <w:bCs/>
                <w:color w:val="FFFFFF"/>
                <w:sz w:val="18"/>
                <w:szCs w:val="18"/>
              </w:rPr>
              <w:tab/>
              <w:t>Intangible assets, net</w:t>
            </w:r>
          </w:p>
        </w:tc>
      </w:tr>
    </w:tbl>
    <w:p w14:paraId="3524510D" w14:textId="77777777" w:rsidR="00A05640" w:rsidRPr="008B76A1" w:rsidRDefault="00A05640" w:rsidP="001740D8">
      <w:pPr>
        <w:spacing w:line="240" w:lineRule="auto"/>
        <w:jc w:val="both"/>
        <w:rPr>
          <w:rFonts w:cs="Arial"/>
          <w:spacing w:val="-2"/>
          <w:sz w:val="18"/>
          <w:szCs w:val="18"/>
        </w:rPr>
      </w:pPr>
    </w:p>
    <w:tbl>
      <w:tblPr>
        <w:tblW w:w="9450" w:type="dxa"/>
        <w:tblInd w:w="108" w:type="dxa"/>
        <w:tblLook w:val="0000" w:firstRow="0" w:lastRow="0" w:firstColumn="0" w:lastColumn="0" w:noHBand="0" w:noVBand="0"/>
      </w:tblPr>
      <w:tblGrid>
        <w:gridCol w:w="7290"/>
        <w:gridCol w:w="2160"/>
      </w:tblGrid>
      <w:tr w:rsidR="00A62591" w:rsidRPr="008B76A1" w14:paraId="457B7EC4" w14:textId="77777777" w:rsidTr="00A62591">
        <w:trPr>
          <w:cantSplit/>
        </w:trPr>
        <w:tc>
          <w:tcPr>
            <w:tcW w:w="3857" w:type="pct"/>
          </w:tcPr>
          <w:p w14:paraId="4D4641CE" w14:textId="77777777" w:rsidR="00A62591" w:rsidRPr="008B76A1" w:rsidRDefault="00A62591" w:rsidP="001740D8">
            <w:pPr>
              <w:tabs>
                <w:tab w:val="left" w:pos="6840"/>
              </w:tabs>
              <w:spacing w:line="240" w:lineRule="auto"/>
              <w:ind w:left="-101" w:right="-72"/>
              <w:rPr>
                <w:rFonts w:cs="Arial"/>
                <w:sz w:val="18"/>
                <w:szCs w:val="18"/>
              </w:rPr>
            </w:pPr>
          </w:p>
        </w:tc>
        <w:tc>
          <w:tcPr>
            <w:tcW w:w="1143" w:type="pct"/>
            <w:tcBorders>
              <w:top w:val="single" w:sz="4" w:space="0" w:color="auto"/>
            </w:tcBorders>
            <w:shd w:val="clear" w:color="auto" w:fill="auto"/>
          </w:tcPr>
          <w:p w14:paraId="7F288EE8" w14:textId="77777777" w:rsidR="00A62591" w:rsidRPr="008B76A1" w:rsidRDefault="00A62591" w:rsidP="001740D8">
            <w:pPr>
              <w:spacing w:line="240" w:lineRule="auto"/>
              <w:ind w:right="-72"/>
              <w:jc w:val="right"/>
              <w:rPr>
                <w:rFonts w:cs="Arial"/>
                <w:b/>
                <w:bCs/>
                <w:sz w:val="18"/>
                <w:szCs w:val="18"/>
              </w:rPr>
            </w:pPr>
            <w:r w:rsidRPr="008B76A1">
              <w:rPr>
                <w:rFonts w:cs="Arial"/>
                <w:b/>
                <w:bCs/>
                <w:sz w:val="18"/>
                <w:szCs w:val="18"/>
              </w:rPr>
              <w:t>Consolidated</w:t>
            </w:r>
          </w:p>
          <w:p w14:paraId="51FF51B7" w14:textId="77777777" w:rsidR="00A62591" w:rsidRPr="008B76A1" w:rsidRDefault="00A62591" w:rsidP="001740D8">
            <w:pPr>
              <w:spacing w:line="240" w:lineRule="auto"/>
              <w:ind w:right="-72"/>
              <w:jc w:val="right"/>
              <w:rPr>
                <w:rFonts w:cs="Arial"/>
                <w:b/>
                <w:bCs/>
                <w:sz w:val="18"/>
                <w:szCs w:val="18"/>
              </w:rPr>
            </w:pPr>
            <w:r w:rsidRPr="008B76A1">
              <w:rPr>
                <w:rFonts w:cs="Arial"/>
                <w:b/>
                <w:bCs/>
                <w:sz w:val="18"/>
                <w:szCs w:val="18"/>
              </w:rPr>
              <w:t>financial information</w:t>
            </w:r>
          </w:p>
        </w:tc>
      </w:tr>
      <w:tr w:rsidR="00A62591" w:rsidRPr="008B76A1" w14:paraId="22D135C2" w14:textId="77777777" w:rsidTr="00A62591">
        <w:trPr>
          <w:cantSplit/>
        </w:trPr>
        <w:tc>
          <w:tcPr>
            <w:tcW w:w="3857" w:type="pct"/>
          </w:tcPr>
          <w:p w14:paraId="2DBB0C15" w14:textId="77777777" w:rsidR="00A62591" w:rsidRPr="008B76A1" w:rsidRDefault="00A62591" w:rsidP="001740D8">
            <w:pPr>
              <w:spacing w:line="240" w:lineRule="auto"/>
              <w:ind w:left="-101" w:right="-72"/>
              <w:rPr>
                <w:rFonts w:cs="Arial"/>
                <w:sz w:val="18"/>
                <w:szCs w:val="18"/>
              </w:rPr>
            </w:pPr>
          </w:p>
        </w:tc>
        <w:tc>
          <w:tcPr>
            <w:tcW w:w="1143" w:type="pct"/>
            <w:tcBorders>
              <w:bottom w:val="single" w:sz="4" w:space="0" w:color="auto"/>
            </w:tcBorders>
          </w:tcPr>
          <w:p w14:paraId="4002E47C" w14:textId="77777777" w:rsidR="00A62591" w:rsidRPr="008B76A1" w:rsidRDefault="00A62591" w:rsidP="001740D8">
            <w:pPr>
              <w:spacing w:line="240" w:lineRule="auto"/>
              <w:ind w:right="-72"/>
              <w:jc w:val="right"/>
              <w:rPr>
                <w:rFonts w:cs="Arial"/>
                <w:b/>
                <w:bCs/>
                <w:sz w:val="18"/>
                <w:szCs w:val="18"/>
              </w:rPr>
            </w:pPr>
            <w:r w:rsidRPr="008B76A1">
              <w:rPr>
                <w:rFonts w:cs="Arial"/>
                <w:b/>
                <w:bCs/>
                <w:sz w:val="18"/>
                <w:szCs w:val="18"/>
              </w:rPr>
              <w:t>Million Baht</w:t>
            </w:r>
          </w:p>
        </w:tc>
      </w:tr>
      <w:tr w:rsidR="00A62591" w:rsidRPr="008B76A1" w14:paraId="150E36EE" w14:textId="77777777" w:rsidTr="00A62591">
        <w:trPr>
          <w:cantSplit/>
        </w:trPr>
        <w:tc>
          <w:tcPr>
            <w:tcW w:w="3857" w:type="pct"/>
          </w:tcPr>
          <w:p w14:paraId="4F0809CD" w14:textId="523BA393" w:rsidR="00A62591" w:rsidRPr="008B76A1" w:rsidRDefault="00A62591" w:rsidP="001315C0">
            <w:pPr>
              <w:spacing w:line="240" w:lineRule="auto"/>
              <w:ind w:left="-101" w:right="-72"/>
              <w:rPr>
                <w:rFonts w:cs="Arial"/>
                <w:b/>
                <w:bCs/>
                <w:sz w:val="18"/>
                <w:szCs w:val="18"/>
              </w:rPr>
            </w:pPr>
            <w:r w:rsidRPr="008B76A1">
              <w:rPr>
                <w:rFonts w:cs="Arial"/>
                <w:b/>
                <w:bCs/>
                <w:sz w:val="18"/>
                <w:szCs w:val="18"/>
              </w:rPr>
              <w:t xml:space="preserve">For the </w:t>
            </w:r>
            <w:r w:rsidR="00D6783D" w:rsidRPr="008B76A1">
              <w:rPr>
                <w:rFonts w:cs="Arial"/>
                <w:b/>
                <w:bCs/>
                <w:sz w:val="18"/>
                <w:szCs w:val="18"/>
              </w:rPr>
              <w:t>six-month</w:t>
            </w:r>
            <w:r w:rsidRPr="008B76A1">
              <w:rPr>
                <w:rFonts w:cs="Arial"/>
                <w:b/>
                <w:bCs/>
                <w:sz w:val="18"/>
                <w:szCs w:val="18"/>
              </w:rPr>
              <w:t xml:space="preserve"> period ended </w:t>
            </w:r>
            <w:r w:rsidR="00447315" w:rsidRPr="008B76A1">
              <w:rPr>
                <w:rFonts w:cs="Arial"/>
                <w:b/>
                <w:bCs/>
                <w:sz w:val="18"/>
                <w:szCs w:val="18"/>
              </w:rPr>
              <w:t>30</w:t>
            </w:r>
            <w:r w:rsidR="00D6783D" w:rsidRPr="008B76A1">
              <w:rPr>
                <w:rFonts w:cs="Arial"/>
                <w:b/>
                <w:bCs/>
                <w:sz w:val="18"/>
                <w:szCs w:val="18"/>
              </w:rPr>
              <w:t xml:space="preserve"> June</w:t>
            </w:r>
            <w:r w:rsidRPr="008B76A1">
              <w:rPr>
                <w:rFonts w:cs="Arial"/>
                <w:b/>
                <w:bCs/>
                <w:sz w:val="18"/>
                <w:szCs w:val="18"/>
              </w:rPr>
              <w:t xml:space="preserve"> </w:t>
            </w:r>
            <w:r w:rsidR="00447315" w:rsidRPr="008B76A1">
              <w:rPr>
                <w:rFonts w:cs="Arial"/>
                <w:b/>
                <w:bCs/>
                <w:sz w:val="18"/>
                <w:szCs w:val="18"/>
              </w:rPr>
              <w:t>2023</w:t>
            </w:r>
          </w:p>
        </w:tc>
        <w:tc>
          <w:tcPr>
            <w:tcW w:w="1143" w:type="pct"/>
            <w:shd w:val="clear" w:color="auto" w:fill="FAFAFA"/>
          </w:tcPr>
          <w:p w14:paraId="22C3DE4D" w14:textId="77777777" w:rsidR="00A62591" w:rsidRPr="008B76A1" w:rsidRDefault="00A62591" w:rsidP="001315C0">
            <w:pPr>
              <w:spacing w:line="240" w:lineRule="auto"/>
              <w:ind w:left="58" w:right="-72"/>
              <w:jc w:val="right"/>
              <w:rPr>
                <w:rFonts w:cs="Arial"/>
                <w:b/>
                <w:bCs/>
                <w:sz w:val="18"/>
                <w:szCs w:val="18"/>
              </w:rPr>
            </w:pPr>
          </w:p>
        </w:tc>
      </w:tr>
      <w:tr w:rsidR="00A62591" w:rsidRPr="008B76A1" w14:paraId="05EC101C" w14:textId="77777777" w:rsidTr="00A62591">
        <w:trPr>
          <w:cantSplit/>
        </w:trPr>
        <w:tc>
          <w:tcPr>
            <w:tcW w:w="3857" w:type="pct"/>
          </w:tcPr>
          <w:p w14:paraId="5D5DFBA3" w14:textId="77777777" w:rsidR="00A62591" w:rsidRPr="008B76A1" w:rsidRDefault="00A62591" w:rsidP="00C65D64">
            <w:pPr>
              <w:spacing w:line="240" w:lineRule="auto"/>
              <w:ind w:left="-101" w:right="-72"/>
              <w:rPr>
                <w:rFonts w:cs="Arial"/>
                <w:sz w:val="18"/>
                <w:szCs w:val="18"/>
                <w:cs/>
              </w:rPr>
            </w:pPr>
            <w:r w:rsidRPr="008B76A1">
              <w:rPr>
                <w:rFonts w:cs="Arial"/>
                <w:sz w:val="18"/>
                <w:szCs w:val="18"/>
              </w:rPr>
              <w:t>Opening net book value</w:t>
            </w:r>
          </w:p>
        </w:tc>
        <w:tc>
          <w:tcPr>
            <w:tcW w:w="1143" w:type="pct"/>
            <w:shd w:val="clear" w:color="auto" w:fill="FAFAFA"/>
          </w:tcPr>
          <w:p w14:paraId="7695E4BF" w14:textId="53B62DCB" w:rsidR="00A62591" w:rsidRPr="008B76A1" w:rsidRDefault="00447315" w:rsidP="00C65D64">
            <w:pPr>
              <w:spacing w:line="240" w:lineRule="auto"/>
              <w:ind w:right="-72"/>
              <w:jc w:val="right"/>
              <w:rPr>
                <w:rFonts w:cs="Arial"/>
                <w:sz w:val="18"/>
                <w:szCs w:val="18"/>
              </w:rPr>
            </w:pPr>
            <w:r w:rsidRPr="008B76A1">
              <w:rPr>
                <w:rFonts w:cs="Arial"/>
                <w:sz w:val="18"/>
                <w:szCs w:val="18"/>
              </w:rPr>
              <w:t>2</w:t>
            </w:r>
            <w:r w:rsidR="00A62591" w:rsidRPr="008B76A1">
              <w:rPr>
                <w:rFonts w:cs="Arial"/>
                <w:sz w:val="18"/>
                <w:szCs w:val="18"/>
              </w:rPr>
              <w:t>,</w:t>
            </w:r>
            <w:r w:rsidRPr="008B76A1">
              <w:rPr>
                <w:rFonts w:cs="Arial"/>
                <w:sz w:val="18"/>
                <w:szCs w:val="18"/>
              </w:rPr>
              <w:t>181</w:t>
            </w:r>
          </w:p>
        </w:tc>
      </w:tr>
      <w:tr w:rsidR="00A62591" w:rsidRPr="008B76A1" w14:paraId="69AF4B7B" w14:textId="77777777" w:rsidTr="00A62591">
        <w:trPr>
          <w:cantSplit/>
        </w:trPr>
        <w:tc>
          <w:tcPr>
            <w:tcW w:w="3857" w:type="pct"/>
          </w:tcPr>
          <w:p w14:paraId="6110E7EF" w14:textId="0176869C" w:rsidR="00A62591" w:rsidRPr="008B76A1" w:rsidRDefault="00A62591" w:rsidP="00C65D64">
            <w:pPr>
              <w:spacing w:line="240" w:lineRule="auto"/>
              <w:ind w:left="-101" w:right="-72"/>
              <w:rPr>
                <w:rFonts w:cs="Arial"/>
                <w:sz w:val="18"/>
                <w:szCs w:val="18"/>
              </w:rPr>
            </w:pPr>
            <w:r w:rsidRPr="008B76A1">
              <w:rPr>
                <w:rFonts w:cs="Arial"/>
                <w:sz w:val="18"/>
                <w:szCs w:val="18"/>
              </w:rPr>
              <w:t>Addition</w:t>
            </w:r>
            <w:r w:rsidR="00C17438" w:rsidRPr="008B76A1">
              <w:rPr>
                <w:rFonts w:cs="Arial"/>
                <w:sz w:val="18"/>
                <w:szCs w:val="18"/>
              </w:rPr>
              <w:t>s</w:t>
            </w:r>
          </w:p>
        </w:tc>
        <w:tc>
          <w:tcPr>
            <w:tcW w:w="1143" w:type="pct"/>
            <w:shd w:val="clear" w:color="auto" w:fill="FAFAFA"/>
          </w:tcPr>
          <w:p w14:paraId="609EA4A6" w14:textId="202830F9" w:rsidR="00A62591" w:rsidRPr="008B76A1" w:rsidRDefault="00172EB8" w:rsidP="00C65D64">
            <w:pPr>
              <w:spacing w:line="240" w:lineRule="auto"/>
              <w:ind w:right="-72"/>
              <w:jc w:val="right"/>
              <w:rPr>
                <w:rFonts w:cs="Arial"/>
                <w:sz w:val="18"/>
                <w:szCs w:val="18"/>
              </w:rPr>
            </w:pPr>
            <w:r w:rsidRPr="008B76A1">
              <w:rPr>
                <w:rFonts w:cs="Arial"/>
                <w:sz w:val="18"/>
                <w:szCs w:val="18"/>
              </w:rPr>
              <w:t>55</w:t>
            </w:r>
          </w:p>
        </w:tc>
      </w:tr>
      <w:tr w:rsidR="00A62591" w:rsidRPr="008B76A1" w14:paraId="04958165" w14:textId="77777777" w:rsidTr="00A62591">
        <w:trPr>
          <w:cantSplit/>
        </w:trPr>
        <w:tc>
          <w:tcPr>
            <w:tcW w:w="3857" w:type="pct"/>
          </w:tcPr>
          <w:p w14:paraId="4C32B067" w14:textId="77777777" w:rsidR="00A62591" w:rsidRPr="008B76A1" w:rsidRDefault="00A62591" w:rsidP="00C65D64">
            <w:pPr>
              <w:spacing w:line="240" w:lineRule="auto"/>
              <w:ind w:left="-101" w:right="-72"/>
              <w:rPr>
                <w:rFonts w:cs="Arial"/>
                <w:sz w:val="18"/>
                <w:szCs w:val="18"/>
              </w:rPr>
            </w:pPr>
            <w:r w:rsidRPr="008B76A1">
              <w:rPr>
                <w:rFonts w:cs="Arial"/>
                <w:sz w:val="18"/>
                <w:szCs w:val="18"/>
              </w:rPr>
              <w:t xml:space="preserve">Amortisation </w:t>
            </w:r>
          </w:p>
        </w:tc>
        <w:tc>
          <w:tcPr>
            <w:tcW w:w="1143" w:type="pct"/>
            <w:shd w:val="clear" w:color="auto" w:fill="FAFAFA"/>
          </w:tcPr>
          <w:p w14:paraId="3759C5DD" w14:textId="5778E17D" w:rsidR="00A62591" w:rsidRPr="008B76A1" w:rsidRDefault="00172EB8" w:rsidP="00C65D64">
            <w:pPr>
              <w:spacing w:line="240" w:lineRule="auto"/>
              <w:ind w:right="-72"/>
              <w:jc w:val="right"/>
              <w:rPr>
                <w:rFonts w:cs="Arial"/>
                <w:sz w:val="18"/>
                <w:szCs w:val="18"/>
              </w:rPr>
            </w:pPr>
            <w:r w:rsidRPr="008B76A1">
              <w:rPr>
                <w:rFonts w:cs="Arial"/>
                <w:sz w:val="18"/>
                <w:szCs w:val="18"/>
              </w:rPr>
              <w:t>(240)</w:t>
            </w:r>
          </w:p>
        </w:tc>
      </w:tr>
      <w:tr w:rsidR="00A62591" w:rsidRPr="008B76A1" w14:paraId="1F8A1758" w14:textId="77777777" w:rsidTr="00A62591">
        <w:trPr>
          <w:cantSplit/>
        </w:trPr>
        <w:tc>
          <w:tcPr>
            <w:tcW w:w="3857" w:type="pct"/>
          </w:tcPr>
          <w:p w14:paraId="7691BC3B" w14:textId="77777777" w:rsidR="00A62591" w:rsidRPr="008B76A1" w:rsidRDefault="00A62591" w:rsidP="00C65D64">
            <w:pPr>
              <w:spacing w:line="240" w:lineRule="auto"/>
              <w:ind w:left="-101" w:right="-72"/>
              <w:rPr>
                <w:rFonts w:cs="Arial"/>
                <w:sz w:val="18"/>
                <w:szCs w:val="18"/>
              </w:rPr>
            </w:pPr>
            <w:r w:rsidRPr="008B76A1">
              <w:rPr>
                <w:rFonts w:cs="Arial"/>
                <w:sz w:val="18"/>
                <w:szCs w:val="18"/>
              </w:rPr>
              <w:t>Exchange difference on translation</w:t>
            </w:r>
          </w:p>
        </w:tc>
        <w:tc>
          <w:tcPr>
            <w:tcW w:w="1143" w:type="pct"/>
            <w:tcBorders>
              <w:bottom w:val="single" w:sz="4" w:space="0" w:color="auto"/>
            </w:tcBorders>
            <w:shd w:val="clear" w:color="auto" w:fill="FAFAFA"/>
          </w:tcPr>
          <w:p w14:paraId="22DE057C" w14:textId="7211E324" w:rsidR="00A62591" w:rsidRPr="008B76A1" w:rsidRDefault="00172EB8" w:rsidP="00C65D64">
            <w:pPr>
              <w:spacing w:line="240" w:lineRule="auto"/>
              <w:ind w:right="-72"/>
              <w:jc w:val="right"/>
              <w:rPr>
                <w:rFonts w:cs="Arial"/>
                <w:sz w:val="18"/>
                <w:szCs w:val="18"/>
              </w:rPr>
            </w:pPr>
            <w:r w:rsidRPr="008B76A1">
              <w:rPr>
                <w:rFonts w:cs="Arial"/>
                <w:sz w:val="18"/>
                <w:szCs w:val="18"/>
              </w:rPr>
              <w:t>18</w:t>
            </w:r>
          </w:p>
        </w:tc>
      </w:tr>
      <w:tr w:rsidR="00A62591" w:rsidRPr="008B76A1" w14:paraId="79B0AB1E" w14:textId="77777777" w:rsidTr="00A62591">
        <w:trPr>
          <w:cantSplit/>
        </w:trPr>
        <w:tc>
          <w:tcPr>
            <w:tcW w:w="3857" w:type="pct"/>
          </w:tcPr>
          <w:p w14:paraId="0FAE57B3" w14:textId="77777777" w:rsidR="00A62591" w:rsidRPr="008B76A1" w:rsidRDefault="00A62591" w:rsidP="00C65D64">
            <w:pPr>
              <w:spacing w:line="240" w:lineRule="auto"/>
              <w:ind w:left="-101" w:right="-72"/>
              <w:rPr>
                <w:rFonts w:cs="Arial"/>
                <w:b/>
                <w:bCs/>
                <w:sz w:val="12"/>
                <w:szCs w:val="12"/>
                <w:cs/>
              </w:rPr>
            </w:pPr>
          </w:p>
        </w:tc>
        <w:tc>
          <w:tcPr>
            <w:tcW w:w="1143" w:type="pct"/>
            <w:tcBorders>
              <w:top w:val="single" w:sz="4" w:space="0" w:color="auto"/>
            </w:tcBorders>
            <w:shd w:val="clear" w:color="auto" w:fill="FAFAFA"/>
          </w:tcPr>
          <w:p w14:paraId="457D2389" w14:textId="039A9614" w:rsidR="00A62591" w:rsidRPr="008B76A1" w:rsidRDefault="00A62591" w:rsidP="00C65D64">
            <w:pPr>
              <w:spacing w:line="240" w:lineRule="auto"/>
              <w:ind w:right="-72"/>
              <w:jc w:val="right"/>
              <w:rPr>
                <w:rFonts w:cs="Arial"/>
                <w:sz w:val="12"/>
                <w:szCs w:val="12"/>
              </w:rPr>
            </w:pPr>
          </w:p>
        </w:tc>
      </w:tr>
      <w:tr w:rsidR="00A62591" w:rsidRPr="008B76A1" w14:paraId="6950FEC1" w14:textId="77777777" w:rsidTr="00A62591">
        <w:trPr>
          <w:cantSplit/>
        </w:trPr>
        <w:tc>
          <w:tcPr>
            <w:tcW w:w="3857" w:type="pct"/>
          </w:tcPr>
          <w:p w14:paraId="09A19005" w14:textId="77777777" w:rsidR="00A62591" w:rsidRPr="008B76A1" w:rsidRDefault="00A62591" w:rsidP="00C65D64">
            <w:pPr>
              <w:spacing w:line="240" w:lineRule="auto"/>
              <w:ind w:left="-101" w:right="-72"/>
              <w:rPr>
                <w:rFonts w:cs="Arial"/>
                <w:sz w:val="18"/>
                <w:szCs w:val="18"/>
              </w:rPr>
            </w:pPr>
            <w:r w:rsidRPr="008B76A1">
              <w:rPr>
                <w:rFonts w:cs="Arial"/>
                <w:sz w:val="18"/>
                <w:szCs w:val="18"/>
              </w:rPr>
              <w:t>Closing net book value</w:t>
            </w:r>
          </w:p>
        </w:tc>
        <w:tc>
          <w:tcPr>
            <w:tcW w:w="1143" w:type="pct"/>
            <w:tcBorders>
              <w:bottom w:val="single" w:sz="4" w:space="0" w:color="auto"/>
            </w:tcBorders>
            <w:shd w:val="clear" w:color="auto" w:fill="FAFAFA"/>
          </w:tcPr>
          <w:p w14:paraId="3325FDB7" w14:textId="2AF5F38B" w:rsidR="00A62591" w:rsidRPr="008B76A1" w:rsidRDefault="00172EB8" w:rsidP="00C65D64">
            <w:pPr>
              <w:spacing w:line="240" w:lineRule="auto"/>
              <w:ind w:right="-72"/>
              <w:jc w:val="right"/>
              <w:rPr>
                <w:rFonts w:cs="Arial"/>
                <w:sz w:val="18"/>
                <w:szCs w:val="18"/>
              </w:rPr>
            </w:pPr>
            <w:r w:rsidRPr="008B76A1">
              <w:rPr>
                <w:rFonts w:cs="Arial"/>
                <w:sz w:val="18"/>
                <w:szCs w:val="18"/>
              </w:rPr>
              <w:t>2,014</w:t>
            </w:r>
          </w:p>
        </w:tc>
      </w:tr>
    </w:tbl>
    <w:p w14:paraId="48D7546E" w14:textId="4211013C" w:rsidR="008B76A1" w:rsidRPr="008B76A1" w:rsidRDefault="008B76A1" w:rsidP="009F2145">
      <w:pPr>
        <w:tabs>
          <w:tab w:val="left" w:pos="540"/>
        </w:tabs>
        <w:spacing w:line="240" w:lineRule="auto"/>
        <w:jc w:val="both"/>
        <w:rPr>
          <w:rFonts w:cs="Cordia New"/>
          <w:b/>
          <w:bCs/>
          <w:color w:val="CF4A02"/>
          <w:sz w:val="18"/>
          <w:szCs w:val="18"/>
        </w:rPr>
      </w:pPr>
    </w:p>
    <w:p w14:paraId="3D78102A" w14:textId="77777777" w:rsidR="00A4484B" w:rsidRDefault="008B76A1" w:rsidP="009F2145">
      <w:pPr>
        <w:tabs>
          <w:tab w:val="left" w:pos="540"/>
        </w:tabs>
        <w:spacing w:line="240" w:lineRule="auto"/>
        <w:jc w:val="both"/>
        <w:rPr>
          <w:rFonts w:cs="Cordia New"/>
          <w:b/>
          <w:bCs/>
          <w:color w:val="CF4A02"/>
          <w:sz w:val="18"/>
          <w:szCs w:val="18"/>
        </w:rPr>
      </w:pPr>
      <w:r>
        <w:rPr>
          <w:rFonts w:cs="Cordia New"/>
          <w:b/>
          <w:bCs/>
          <w:color w:val="CF4A02"/>
          <w:sz w:val="18"/>
          <w:szCs w:val="18"/>
        </w:rPr>
        <w:br w:type="page"/>
      </w:r>
    </w:p>
    <w:p w14:paraId="2DBBBEA8" w14:textId="45938EBA" w:rsidR="009F2145" w:rsidRPr="003C3466" w:rsidRDefault="009F2145" w:rsidP="009F2145">
      <w:pPr>
        <w:tabs>
          <w:tab w:val="left" w:pos="540"/>
        </w:tabs>
        <w:spacing w:line="240" w:lineRule="auto"/>
        <w:jc w:val="both"/>
        <w:rPr>
          <w:rFonts w:cs="Arial"/>
          <w:b/>
          <w:bCs/>
          <w:color w:val="CF4A02"/>
          <w:sz w:val="18"/>
          <w:szCs w:val="18"/>
        </w:rPr>
      </w:pPr>
      <w:r w:rsidRPr="003C3466">
        <w:rPr>
          <w:rFonts w:cs="Arial"/>
          <w:b/>
          <w:bCs/>
          <w:color w:val="CF4A02"/>
          <w:sz w:val="18"/>
          <w:szCs w:val="18"/>
        </w:rPr>
        <w:t>Consolidated financial information</w:t>
      </w:r>
    </w:p>
    <w:p w14:paraId="168DEE27" w14:textId="77777777" w:rsidR="0017467B" w:rsidRPr="003C3466" w:rsidRDefault="0017467B" w:rsidP="001740D8">
      <w:pPr>
        <w:spacing w:line="240" w:lineRule="auto"/>
        <w:jc w:val="both"/>
        <w:rPr>
          <w:rFonts w:cs="Arial"/>
          <w:spacing w:val="-2"/>
          <w:sz w:val="18"/>
          <w:szCs w:val="18"/>
        </w:rPr>
      </w:pPr>
    </w:p>
    <w:p w14:paraId="5DF60DB5" w14:textId="77777777" w:rsidR="0017467B" w:rsidRPr="003C3466" w:rsidRDefault="0017467B" w:rsidP="001740D8">
      <w:pPr>
        <w:spacing w:line="240" w:lineRule="auto"/>
        <w:jc w:val="both"/>
        <w:rPr>
          <w:rFonts w:cs="Arial"/>
          <w:sz w:val="18"/>
          <w:szCs w:val="18"/>
        </w:rPr>
      </w:pPr>
      <w:r w:rsidRPr="008B76A1">
        <w:rPr>
          <w:rFonts w:cs="Arial"/>
          <w:spacing w:val="-4"/>
          <w:sz w:val="18"/>
          <w:szCs w:val="18"/>
        </w:rPr>
        <w:t xml:space="preserve">Intangible assets are comprised the right in Power Purchase </w:t>
      </w:r>
      <w:r w:rsidR="00B6260E" w:rsidRPr="008B76A1">
        <w:rPr>
          <w:rFonts w:cs="Arial"/>
          <w:spacing w:val="-4"/>
          <w:sz w:val="18"/>
          <w:szCs w:val="18"/>
        </w:rPr>
        <w:t xml:space="preserve">Agreements, the right in Long-term </w:t>
      </w:r>
      <w:r w:rsidRPr="008B76A1">
        <w:rPr>
          <w:rFonts w:cs="Arial"/>
          <w:spacing w:val="-4"/>
          <w:sz w:val="18"/>
          <w:szCs w:val="18"/>
        </w:rPr>
        <w:t>Oper</w:t>
      </w:r>
      <w:r w:rsidR="00B6260E" w:rsidRPr="008B76A1">
        <w:rPr>
          <w:rFonts w:cs="Arial"/>
          <w:spacing w:val="-4"/>
          <w:sz w:val="18"/>
          <w:szCs w:val="18"/>
        </w:rPr>
        <w:t>ation and Maintenance</w:t>
      </w:r>
      <w:r w:rsidR="00B6260E" w:rsidRPr="003C3466">
        <w:rPr>
          <w:rFonts w:cs="Arial"/>
          <w:sz w:val="18"/>
          <w:szCs w:val="18"/>
        </w:rPr>
        <w:t xml:space="preserve"> Agreements,</w:t>
      </w:r>
      <w:r w:rsidRPr="003C3466">
        <w:rPr>
          <w:rFonts w:cs="Arial"/>
          <w:sz w:val="18"/>
          <w:szCs w:val="18"/>
        </w:rPr>
        <w:t xml:space="preserve"> lice</w:t>
      </w:r>
      <w:r w:rsidR="002C0313" w:rsidRPr="003C3466">
        <w:rPr>
          <w:rFonts w:cs="Arial"/>
          <w:sz w:val="18"/>
          <w:szCs w:val="18"/>
        </w:rPr>
        <w:t>n</w:t>
      </w:r>
      <w:r w:rsidR="000F30C5" w:rsidRPr="003C3466">
        <w:rPr>
          <w:rFonts w:cs="Arial"/>
          <w:sz w:val="18"/>
          <w:szCs w:val="18"/>
        </w:rPr>
        <w:t>c</w:t>
      </w:r>
      <w:r w:rsidR="002C0313" w:rsidRPr="003C3466">
        <w:rPr>
          <w:rFonts w:cs="Arial"/>
          <w:sz w:val="18"/>
          <w:szCs w:val="18"/>
        </w:rPr>
        <w:t>es for operating power plants and</w:t>
      </w:r>
      <w:r w:rsidRPr="003C3466">
        <w:rPr>
          <w:rFonts w:cs="Arial"/>
          <w:sz w:val="18"/>
          <w:szCs w:val="18"/>
        </w:rPr>
        <w:t xml:space="preserve"> the right to u</w:t>
      </w:r>
      <w:r w:rsidR="00845CED" w:rsidRPr="003C3466">
        <w:rPr>
          <w:rFonts w:cs="Arial"/>
          <w:sz w:val="18"/>
          <w:szCs w:val="18"/>
        </w:rPr>
        <w:t>se the transmission facilities</w:t>
      </w:r>
      <w:r w:rsidRPr="003C3466">
        <w:rPr>
          <w:rFonts w:cs="Arial"/>
          <w:sz w:val="18"/>
          <w:szCs w:val="18"/>
        </w:rPr>
        <w:t xml:space="preserve">. </w:t>
      </w:r>
    </w:p>
    <w:p w14:paraId="4378B3CB" w14:textId="77777777" w:rsidR="0017467B" w:rsidRPr="003C3466" w:rsidRDefault="0017467B" w:rsidP="001740D8">
      <w:pPr>
        <w:spacing w:line="240" w:lineRule="auto"/>
        <w:jc w:val="both"/>
        <w:rPr>
          <w:rFonts w:cs="Arial"/>
          <w:sz w:val="18"/>
          <w:szCs w:val="18"/>
        </w:rPr>
      </w:pPr>
    </w:p>
    <w:p w14:paraId="089640D3" w14:textId="2FABBFD5" w:rsidR="0017467B" w:rsidRPr="003C3466" w:rsidRDefault="00B6260E" w:rsidP="001740D8">
      <w:pPr>
        <w:spacing w:line="240" w:lineRule="auto"/>
        <w:jc w:val="both"/>
        <w:rPr>
          <w:rFonts w:cs="Arial"/>
          <w:spacing w:val="-4"/>
          <w:sz w:val="18"/>
          <w:szCs w:val="18"/>
        </w:rPr>
      </w:pPr>
      <w:r w:rsidRPr="003C3466">
        <w:rPr>
          <w:rFonts w:cs="Arial"/>
          <w:spacing w:val="-4"/>
          <w:sz w:val="18"/>
          <w:szCs w:val="18"/>
        </w:rPr>
        <w:t>The right</w:t>
      </w:r>
      <w:r w:rsidR="0017467B" w:rsidRPr="003C3466">
        <w:rPr>
          <w:rFonts w:cs="Arial"/>
          <w:spacing w:val="-4"/>
          <w:sz w:val="18"/>
          <w:szCs w:val="18"/>
        </w:rPr>
        <w:t xml:space="preserve"> in Power Purchase </w:t>
      </w:r>
      <w:r w:rsidRPr="003C3466">
        <w:rPr>
          <w:rFonts w:cs="Arial"/>
          <w:spacing w:val="-4"/>
          <w:sz w:val="18"/>
          <w:szCs w:val="18"/>
        </w:rPr>
        <w:t>Agreements</w:t>
      </w:r>
      <w:r w:rsidR="00C40CEF" w:rsidRPr="003C3466">
        <w:rPr>
          <w:rFonts w:cs="Arial"/>
          <w:spacing w:val="-4"/>
          <w:sz w:val="18"/>
          <w:szCs w:val="18"/>
        </w:rPr>
        <w:t xml:space="preserve"> and</w:t>
      </w:r>
      <w:r w:rsidRPr="003C3466">
        <w:rPr>
          <w:rFonts w:cs="Arial"/>
          <w:spacing w:val="-4"/>
          <w:sz w:val="18"/>
          <w:szCs w:val="18"/>
        </w:rPr>
        <w:t xml:space="preserve"> the right in Long-term</w:t>
      </w:r>
      <w:r w:rsidR="0017467B" w:rsidRPr="003C3466">
        <w:rPr>
          <w:rFonts w:cs="Arial"/>
          <w:spacing w:val="-4"/>
          <w:sz w:val="18"/>
          <w:szCs w:val="18"/>
        </w:rPr>
        <w:t xml:space="preserve"> Operation and Maintenance Agreement</w:t>
      </w:r>
      <w:r w:rsidRPr="003C3466">
        <w:rPr>
          <w:rFonts w:cs="Arial"/>
          <w:spacing w:val="-4"/>
          <w:sz w:val="18"/>
          <w:szCs w:val="18"/>
        </w:rPr>
        <w:t>s</w:t>
      </w:r>
      <w:r w:rsidR="0017467B" w:rsidRPr="003C3466">
        <w:rPr>
          <w:rFonts w:cs="Arial"/>
          <w:spacing w:val="-4"/>
          <w:sz w:val="18"/>
          <w:szCs w:val="18"/>
        </w:rPr>
        <w:t xml:space="preserve"> represent the excess of the cost of an acquisition over the fair value of the </w:t>
      </w:r>
      <w:r w:rsidR="000F30C5" w:rsidRPr="003C3466">
        <w:rPr>
          <w:rFonts w:cs="Arial"/>
          <w:spacing w:val="-4"/>
          <w:sz w:val="18"/>
          <w:szCs w:val="18"/>
        </w:rPr>
        <w:t>subsidiaries’</w:t>
      </w:r>
      <w:r w:rsidR="0017467B" w:rsidRPr="003C3466">
        <w:rPr>
          <w:rFonts w:cs="Arial"/>
          <w:spacing w:val="-4"/>
          <w:sz w:val="18"/>
          <w:szCs w:val="18"/>
        </w:rPr>
        <w:t xml:space="preserve"> net assets </w:t>
      </w:r>
      <w:r w:rsidR="00B763B4" w:rsidRPr="003C3466">
        <w:rPr>
          <w:rFonts w:cs="Arial"/>
          <w:spacing w:val="-4"/>
          <w:sz w:val="18"/>
          <w:szCs w:val="18"/>
        </w:rPr>
        <w:t xml:space="preserve">acquired </w:t>
      </w:r>
      <w:r w:rsidR="0017467B" w:rsidRPr="003C3466">
        <w:rPr>
          <w:rFonts w:cs="Arial"/>
          <w:spacing w:val="-4"/>
          <w:sz w:val="18"/>
          <w:szCs w:val="18"/>
        </w:rPr>
        <w:t>at the date of acquisition.</w:t>
      </w:r>
    </w:p>
    <w:p w14:paraId="07419C79" w14:textId="77777777" w:rsidR="00E57438" w:rsidRPr="003C3466" w:rsidRDefault="00E57438" w:rsidP="001740D8">
      <w:pPr>
        <w:spacing w:line="240" w:lineRule="auto"/>
        <w:jc w:val="both"/>
        <w:rPr>
          <w:rFonts w:cs="Arial"/>
          <w:spacing w:val="-2"/>
          <w:sz w:val="18"/>
          <w:szCs w:val="18"/>
        </w:rPr>
      </w:pPr>
    </w:p>
    <w:p w14:paraId="7B1C7BCF" w14:textId="77777777" w:rsidR="00704FE3" w:rsidRPr="003C3466" w:rsidRDefault="00704FE3" w:rsidP="001740D8">
      <w:pPr>
        <w:spacing w:line="240" w:lineRule="auto"/>
        <w:jc w:val="both"/>
        <w:rPr>
          <w:rFonts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4A2BC6" w:rsidRPr="003C3466" w14:paraId="78F51A4C" w14:textId="77777777" w:rsidTr="00E0053E">
        <w:trPr>
          <w:trHeight w:val="389"/>
        </w:trPr>
        <w:tc>
          <w:tcPr>
            <w:tcW w:w="9461" w:type="dxa"/>
            <w:shd w:val="clear" w:color="auto" w:fill="FFA543"/>
            <w:vAlign w:val="center"/>
          </w:tcPr>
          <w:p w14:paraId="0EC6BAB3" w14:textId="64C77FE6" w:rsidR="004A2BC6" w:rsidRPr="003C3466" w:rsidRDefault="00447315" w:rsidP="00C2398A">
            <w:pPr>
              <w:spacing w:line="240" w:lineRule="auto"/>
              <w:ind w:left="432" w:hanging="432"/>
              <w:rPr>
                <w:rFonts w:cs="Arial"/>
                <w:b/>
                <w:bCs/>
                <w:color w:val="FFFFFF"/>
                <w:sz w:val="18"/>
                <w:szCs w:val="18"/>
              </w:rPr>
            </w:pPr>
            <w:r w:rsidRPr="00447315">
              <w:rPr>
                <w:rFonts w:cs="Arial"/>
                <w:b/>
                <w:bCs/>
                <w:color w:val="FFFFFF"/>
                <w:sz w:val="18"/>
                <w:szCs w:val="18"/>
              </w:rPr>
              <w:t>14</w:t>
            </w:r>
            <w:r w:rsidR="004A2BC6" w:rsidRPr="003C3466">
              <w:rPr>
                <w:rFonts w:cs="Arial"/>
                <w:b/>
                <w:bCs/>
                <w:color w:val="FFFFFF"/>
                <w:sz w:val="18"/>
                <w:szCs w:val="18"/>
              </w:rPr>
              <w:tab/>
              <w:t xml:space="preserve">Long-term loans </w:t>
            </w:r>
          </w:p>
        </w:tc>
      </w:tr>
    </w:tbl>
    <w:p w14:paraId="6DFEDB6E" w14:textId="77777777" w:rsidR="00D541EF" w:rsidRPr="003C3466" w:rsidRDefault="00D541EF" w:rsidP="001740D8">
      <w:pPr>
        <w:spacing w:line="240" w:lineRule="auto"/>
        <w:jc w:val="both"/>
        <w:rPr>
          <w:rFonts w:cs="Arial"/>
          <w:sz w:val="18"/>
          <w:szCs w:val="18"/>
        </w:rPr>
      </w:pPr>
    </w:p>
    <w:p w14:paraId="6534F4AF" w14:textId="2E055DDA" w:rsidR="00D541EF" w:rsidRPr="003C3466" w:rsidRDefault="00447315" w:rsidP="001740D8">
      <w:pPr>
        <w:spacing w:line="240" w:lineRule="auto"/>
        <w:ind w:left="540" w:hanging="540"/>
        <w:jc w:val="thaiDistribute"/>
        <w:rPr>
          <w:rFonts w:eastAsia="Arial Unicode MS" w:cs="Arial"/>
          <w:b/>
          <w:bCs/>
          <w:color w:val="CF4A02"/>
          <w:sz w:val="18"/>
          <w:szCs w:val="18"/>
        </w:rPr>
      </w:pPr>
      <w:r w:rsidRPr="00447315">
        <w:rPr>
          <w:rFonts w:eastAsia="Arial Unicode MS" w:cs="Arial"/>
          <w:b/>
          <w:bCs/>
          <w:color w:val="CF4A02"/>
          <w:sz w:val="18"/>
          <w:szCs w:val="18"/>
        </w:rPr>
        <w:t>14</w:t>
      </w:r>
      <w:r w:rsidR="00D541EF" w:rsidRPr="003C3466">
        <w:rPr>
          <w:rFonts w:eastAsia="Arial Unicode MS" w:cs="Arial"/>
          <w:b/>
          <w:bCs/>
          <w:color w:val="CF4A02"/>
          <w:sz w:val="18"/>
          <w:szCs w:val="18"/>
        </w:rPr>
        <w:t>.</w:t>
      </w:r>
      <w:r w:rsidRPr="00447315">
        <w:rPr>
          <w:rFonts w:eastAsia="Arial Unicode MS" w:cs="Arial"/>
          <w:b/>
          <w:bCs/>
          <w:color w:val="CF4A02"/>
          <w:sz w:val="18"/>
          <w:szCs w:val="18"/>
        </w:rPr>
        <w:t>1</w:t>
      </w:r>
      <w:r w:rsidR="00D541EF" w:rsidRPr="003C3466">
        <w:rPr>
          <w:rFonts w:eastAsia="Arial Unicode MS" w:cs="Arial"/>
          <w:b/>
          <w:bCs/>
          <w:color w:val="CF4A02"/>
          <w:sz w:val="18"/>
          <w:szCs w:val="18"/>
        </w:rPr>
        <w:tab/>
      </w:r>
      <w:r w:rsidR="00CA4946" w:rsidRPr="003C3466">
        <w:rPr>
          <w:rFonts w:eastAsia="Arial Unicode MS" w:cs="Arial"/>
          <w:b/>
          <w:bCs/>
          <w:color w:val="CF4A02"/>
          <w:sz w:val="18"/>
          <w:szCs w:val="18"/>
        </w:rPr>
        <w:t>Long-term loans from financial institutions, net</w:t>
      </w:r>
    </w:p>
    <w:p w14:paraId="3B9BC2CE" w14:textId="77777777" w:rsidR="00B81379" w:rsidRPr="003C3466" w:rsidRDefault="00B81379" w:rsidP="00C6132A">
      <w:pPr>
        <w:tabs>
          <w:tab w:val="left" w:pos="1080"/>
        </w:tabs>
        <w:spacing w:line="240" w:lineRule="auto"/>
        <w:ind w:left="1080" w:hanging="540"/>
        <w:jc w:val="thaiDistribute"/>
        <w:rPr>
          <w:rFonts w:eastAsia="Arial Unicode MS" w:cs="Arial"/>
          <w:color w:val="CF4A02"/>
          <w:sz w:val="18"/>
          <w:szCs w:val="18"/>
        </w:rPr>
      </w:pPr>
    </w:p>
    <w:p w14:paraId="618D1B85" w14:textId="3703A324" w:rsidR="0017467B" w:rsidRPr="003C3466" w:rsidRDefault="00447315" w:rsidP="009E3496">
      <w:pPr>
        <w:spacing w:line="240" w:lineRule="auto"/>
        <w:ind w:left="1080" w:hanging="547"/>
        <w:jc w:val="both"/>
        <w:rPr>
          <w:rFonts w:eastAsia="Arial Unicode MS" w:cs="Arial"/>
          <w:color w:val="CF4A02"/>
          <w:sz w:val="18"/>
          <w:szCs w:val="18"/>
        </w:rPr>
      </w:pPr>
      <w:r w:rsidRPr="00447315">
        <w:rPr>
          <w:rFonts w:eastAsia="Arial Unicode MS" w:cs="Arial"/>
          <w:color w:val="CF4A02"/>
          <w:sz w:val="18"/>
          <w:szCs w:val="18"/>
        </w:rPr>
        <w:t>14</w:t>
      </w:r>
      <w:r w:rsidR="0017467B" w:rsidRPr="003C3466">
        <w:rPr>
          <w:rFonts w:eastAsia="Arial Unicode MS" w:cs="Arial"/>
          <w:color w:val="CF4A02"/>
          <w:sz w:val="18"/>
          <w:szCs w:val="18"/>
        </w:rPr>
        <w:t>.</w:t>
      </w:r>
      <w:r w:rsidRPr="00447315">
        <w:rPr>
          <w:rFonts w:eastAsia="Arial Unicode MS" w:cs="Arial"/>
          <w:color w:val="CF4A02"/>
          <w:sz w:val="18"/>
          <w:szCs w:val="18"/>
        </w:rPr>
        <w:t>1</w:t>
      </w:r>
      <w:r w:rsidR="00D541EF" w:rsidRPr="003C3466">
        <w:rPr>
          <w:rFonts w:eastAsia="Arial Unicode MS" w:cs="Arial"/>
          <w:color w:val="CF4A02"/>
          <w:sz w:val="18"/>
          <w:szCs w:val="18"/>
        </w:rPr>
        <w:t>.</w:t>
      </w:r>
      <w:r w:rsidRPr="00447315">
        <w:rPr>
          <w:rFonts w:eastAsia="Arial Unicode MS" w:cs="Arial"/>
          <w:color w:val="CF4A02"/>
          <w:sz w:val="18"/>
          <w:szCs w:val="18"/>
        </w:rPr>
        <w:t>1</w:t>
      </w:r>
      <w:r w:rsidR="0017467B" w:rsidRPr="003C3466">
        <w:rPr>
          <w:rFonts w:eastAsia="Arial Unicode MS" w:cs="Arial"/>
          <w:color w:val="CF4A02"/>
          <w:sz w:val="18"/>
          <w:szCs w:val="18"/>
        </w:rPr>
        <w:tab/>
      </w:r>
      <w:r w:rsidR="0017467B" w:rsidRPr="003C3466">
        <w:rPr>
          <w:rFonts w:eastAsia="Arial Unicode MS" w:cs="Arial"/>
          <w:color w:val="CF4A02"/>
          <w:spacing w:val="4"/>
          <w:sz w:val="18"/>
          <w:szCs w:val="18"/>
        </w:rPr>
        <w:t xml:space="preserve">The movements of the long-term loans from financial institutions </w:t>
      </w:r>
      <w:r w:rsidR="0017467B" w:rsidRPr="003C3466">
        <w:rPr>
          <w:rFonts w:eastAsia="Arial Unicode MS" w:cs="Arial"/>
          <w:color w:val="CF4A02"/>
          <w:sz w:val="18"/>
          <w:szCs w:val="18"/>
        </w:rPr>
        <w:t>can be analysed as follows:</w:t>
      </w:r>
    </w:p>
    <w:p w14:paraId="7D65B07A" w14:textId="77777777" w:rsidR="00A35953" w:rsidRPr="003C3466" w:rsidRDefault="00A35953" w:rsidP="00B81379">
      <w:pPr>
        <w:spacing w:line="240" w:lineRule="auto"/>
        <w:ind w:left="1080"/>
        <w:jc w:val="thaiDistribute"/>
        <w:rPr>
          <w:rFonts w:cs="Arial"/>
          <w:sz w:val="18"/>
          <w:szCs w:val="18"/>
        </w:rPr>
      </w:pPr>
    </w:p>
    <w:tbl>
      <w:tblPr>
        <w:tblW w:w="9011" w:type="dxa"/>
        <w:tblInd w:w="558" w:type="dxa"/>
        <w:tblLayout w:type="fixed"/>
        <w:tblLook w:val="0000" w:firstRow="0" w:lastRow="0" w:firstColumn="0" w:lastColumn="0" w:noHBand="0" w:noVBand="0"/>
      </w:tblPr>
      <w:tblGrid>
        <w:gridCol w:w="5486"/>
        <w:gridCol w:w="645"/>
        <w:gridCol w:w="1440"/>
        <w:gridCol w:w="1440"/>
      </w:tblGrid>
      <w:tr w:rsidR="00761DB5" w:rsidRPr="003C3466" w14:paraId="087C45FF" w14:textId="77777777" w:rsidTr="007E259D">
        <w:trPr>
          <w:trHeight w:val="20"/>
        </w:trPr>
        <w:tc>
          <w:tcPr>
            <w:tcW w:w="5486" w:type="dxa"/>
          </w:tcPr>
          <w:p w14:paraId="41303F7E" w14:textId="77777777" w:rsidR="00761DB5" w:rsidRPr="003C3466" w:rsidRDefault="00761DB5" w:rsidP="009E3496">
            <w:pPr>
              <w:spacing w:line="240" w:lineRule="auto"/>
              <w:ind w:left="516"/>
              <w:rPr>
                <w:rFonts w:cs="Arial"/>
                <w:sz w:val="18"/>
                <w:szCs w:val="18"/>
              </w:rPr>
            </w:pPr>
          </w:p>
        </w:tc>
        <w:tc>
          <w:tcPr>
            <w:tcW w:w="645" w:type="dxa"/>
          </w:tcPr>
          <w:p w14:paraId="73009252" w14:textId="77777777" w:rsidR="00761DB5" w:rsidRPr="003C3466" w:rsidRDefault="00761DB5" w:rsidP="001740D8">
            <w:pPr>
              <w:spacing w:line="240" w:lineRule="auto"/>
              <w:ind w:right="-72"/>
              <w:jc w:val="right"/>
              <w:rPr>
                <w:rFonts w:cs="Arial"/>
                <w:b/>
                <w:bCs/>
                <w:sz w:val="18"/>
                <w:szCs w:val="18"/>
              </w:rPr>
            </w:pPr>
          </w:p>
        </w:tc>
        <w:tc>
          <w:tcPr>
            <w:tcW w:w="1440" w:type="dxa"/>
            <w:tcBorders>
              <w:top w:val="single" w:sz="4" w:space="0" w:color="auto"/>
            </w:tcBorders>
            <w:shd w:val="clear" w:color="auto" w:fill="auto"/>
          </w:tcPr>
          <w:p w14:paraId="77FA53EA" w14:textId="77777777" w:rsidR="00761DB5" w:rsidRPr="003C3466" w:rsidRDefault="00761DB5" w:rsidP="001740D8">
            <w:pPr>
              <w:spacing w:line="240" w:lineRule="auto"/>
              <w:ind w:right="-72"/>
              <w:jc w:val="right"/>
              <w:rPr>
                <w:rFonts w:cs="Arial"/>
                <w:b/>
                <w:bCs/>
                <w:sz w:val="18"/>
                <w:szCs w:val="18"/>
              </w:rPr>
            </w:pPr>
            <w:r w:rsidRPr="003C3466">
              <w:rPr>
                <w:rFonts w:cs="Arial"/>
                <w:b/>
                <w:bCs/>
                <w:sz w:val="18"/>
                <w:szCs w:val="18"/>
              </w:rPr>
              <w:t>Consolidated</w:t>
            </w:r>
          </w:p>
          <w:p w14:paraId="59722939" w14:textId="77777777" w:rsidR="00761DB5" w:rsidRPr="003C3466" w:rsidRDefault="00761DB5" w:rsidP="001740D8">
            <w:pPr>
              <w:spacing w:line="240" w:lineRule="auto"/>
              <w:ind w:right="-72"/>
              <w:jc w:val="right"/>
              <w:rPr>
                <w:rFonts w:cs="Arial"/>
                <w:sz w:val="18"/>
                <w:szCs w:val="18"/>
              </w:rPr>
            </w:pPr>
            <w:r w:rsidRPr="003C3466">
              <w:rPr>
                <w:rFonts w:cs="Arial"/>
                <w:b/>
                <w:bCs/>
                <w:sz w:val="18"/>
                <w:szCs w:val="18"/>
              </w:rPr>
              <w:t>financial information</w:t>
            </w:r>
          </w:p>
        </w:tc>
        <w:tc>
          <w:tcPr>
            <w:tcW w:w="1440" w:type="dxa"/>
            <w:tcBorders>
              <w:top w:val="single" w:sz="4" w:space="0" w:color="auto"/>
            </w:tcBorders>
            <w:shd w:val="clear" w:color="auto" w:fill="auto"/>
          </w:tcPr>
          <w:p w14:paraId="0BA45B3C" w14:textId="77777777" w:rsidR="00761DB5" w:rsidRPr="003C3466" w:rsidRDefault="00761DB5" w:rsidP="001740D8">
            <w:pPr>
              <w:spacing w:line="240" w:lineRule="auto"/>
              <w:ind w:right="-72"/>
              <w:jc w:val="right"/>
              <w:rPr>
                <w:rFonts w:cs="Arial"/>
                <w:b/>
                <w:bCs/>
                <w:sz w:val="18"/>
                <w:szCs w:val="18"/>
              </w:rPr>
            </w:pPr>
            <w:r w:rsidRPr="003C3466">
              <w:rPr>
                <w:rFonts w:cs="Arial"/>
                <w:b/>
                <w:bCs/>
                <w:sz w:val="18"/>
                <w:szCs w:val="18"/>
              </w:rPr>
              <w:t>Separate</w:t>
            </w:r>
          </w:p>
          <w:p w14:paraId="3B4CB303" w14:textId="77777777" w:rsidR="00761DB5" w:rsidRPr="003C3466" w:rsidRDefault="00761DB5" w:rsidP="001740D8">
            <w:pPr>
              <w:spacing w:line="240" w:lineRule="auto"/>
              <w:ind w:right="-72"/>
              <w:jc w:val="right"/>
              <w:rPr>
                <w:rFonts w:cs="Arial"/>
                <w:b/>
                <w:bCs/>
                <w:sz w:val="18"/>
                <w:szCs w:val="18"/>
              </w:rPr>
            </w:pPr>
            <w:r w:rsidRPr="003C3466">
              <w:rPr>
                <w:rFonts w:cs="Arial"/>
                <w:b/>
                <w:bCs/>
                <w:sz w:val="18"/>
                <w:szCs w:val="18"/>
              </w:rPr>
              <w:t>financial information</w:t>
            </w:r>
          </w:p>
        </w:tc>
      </w:tr>
      <w:tr w:rsidR="00761DB5" w:rsidRPr="003C3466" w14:paraId="6595937B" w14:textId="77777777" w:rsidTr="007E259D">
        <w:trPr>
          <w:trHeight w:val="20"/>
        </w:trPr>
        <w:tc>
          <w:tcPr>
            <w:tcW w:w="5486" w:type="dxa"/>
          </w:tcPr>
          <w:p w14:paraId="2295FB31" w14:textId="77777777" w:rsidR="00761DB5" w:rsidRPr="003C3466" w:rsidRDefault="00761DB5" w:rsidP="009E3496">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p>
        </w:tc>
        <w:tc>
          <w:tcPr>
            <w:tcW w:w="645" w:type="dxa"/>
          </w:tcPr>
          <w:p w14:paraId="6ED23913" w14:textId="77777777" w:rsidR="00761DB5" w:rsidRPr="003C3466" w:rsidRDefault="00761DB5" w:rsidP="001740D8">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p>
        </w:tc>
        <w:tc>
          <w:tcPr>
            <w:tcW w:w="1440" w:type="dxa"/>
            <w:tcBorders>
              <w:bottom w:val="single" w:sz="4" w:space="0" w:color="auto"/>
            </w:tcBorders>
          </w:tcPr>
          <w:p w14:paraId="11E4898A" w14:textId="77777777" w:rsidR="00761DB5" w:rsidRPr="003C3466" w:rsidRDefault="00AE2418"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3C3466">
              <w:rPr>
                <w:rFonts w:cs="Arial"/>
                <w:b/>
                <w:bCs/>
                <w:sz w:val="18"/>
                <w:szCs w:val="18"/>
              </w:rPr>
              <w:t>Million Baht</w:t>
            </w:r>
          </w:p>
        </w:tc>
        <w:tc>
          <w:tcPr>
            <w:tcW w:w="1440" w:type="dxa"/>
            <w:tcBorders>
              <w:bottom w:val="single" w:sz="4" w:space="0" w:color="auto"/>
            </w:tcBorders>
          </w:tcPr>
          <w:p w14:paraId="077D1B86" w14:textId="77777777" w:rsidR="00761DB5" w:rsidRPr="003C3466" w:rsidRDefault="00AE2418"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3C3466">
              <w:rPr>
                <w:rFonts w:cs="Arial"/>
                <w:b/>
                <w:bCs/>
                <w:sz w:val="18"/>
                <w:szCs w:val="18"/>
              </w:rPr>
              <w:t>Million Baht</w:t>
            </w:r>
          </w:p>
        </w:tc>
      </w:tr>
      <w:tr w:rsidR="00761DB5" w:rsidRPr="003C3466" w14:paraId="4D7A567E" w14:textId="77777777" w:rsidTr="00DC6974">
        <w:trPr>
          <w:trHeight w:val="20"/>
        </w:trPr>
        <w:tc>
          <w:tcPr>
            <w:tcW w:w="5486" w:type="dxa"/>
          </w:tcPr>
          <w:p w14:paraId="3647D18A" w14:textId="77777777" w:rsidR="00761DB5" w:rsidRPr="003C3466" w:rsidRDefault="00761DB5" w:rsidP="009E3496">
            <w:pPr>
              <w:tabs>
                <w:tab w:val="left" w:pos="1134"/>
                <w:tab w:val="left" w:pos="1276"/>
                <w:tab w:val="center" w:pos="3402"/>
                <w:tab w:val="center" w:pos="4536"/>
                <w:tab w:val="center" w:pos="5670"/>
                <w:tab w:val="center" w:pos="6804"/>
                <w:tab w:val="right" w:pos="7655"/>
              </w:tabs>
              <w:spacing w:line="240" w:lineRule="auto"/>
              <w:ind w:left="516"/>
              <w:rPr>
                <w:rFonts w:cs="Arial"/>
                <w:b/>
                <w:bCs/>
                <w:sz w:val="18"/>
                <w:szCs w:val="18"/>
              </w:rPr>
            </w:pPr>
          </w:p>
        </w:tc>
        <w:tc>
          <w:tcPr>
            <w:tcW w:w="645" w:type="dxa"/>
            <w:shd w:val="clear" w:color="auto" w:fill="auto"/>
          </w:tcPr>
          <w:p w14:paraId="7C3E7EA2" w14:textId="77777777" w:rsidR="00761DB5" w:rsidRPr="003C3466" w:rsidRDefault="00761DB5" w:rsidP="001740D8">
            <w:pPr>
              <w:spacing w:line="240" w:lineRule="auto"/>
              <w:ind w:right="-72"/>
              <w:jc w:val="center"/>
              <w:rPr>
                <w:rFonts w:cs="Arial"/>
                <w:sz w:val="18"/>
                <w:szCs w:val="18"/>
              </w:rPr>
            </w:pPr>
          </w:p>
        </w:tc>
        <w:tc>
          <w:tcPr>
            <w:tcW w:w="1440" w:type="dxa"/>
            <w:tcBorders>
              <w:top w:val="single" w:sz="4" w:space="0" w:color="auto"/>
            </w:tcBorders>
            <w:shd w:val="clear" w:color="auto" w:fill="FAFAFA"/>
          </w:tcPr>
          <w:p w14:paraId="048D1573" w14:textId="77777777" w:rsidR="00761DB5" w:rsidRPr="003C3466" w:rsidRDefault="00761DB5" w:rsidP="00C43012">
            <w:pPr>
              <w:spacing w:line="240" w:lineRule="auto"/>
              <w:ind w:right="-72"/>
              <w:jc w:val="right"/>
              <w:rPr>
                <w:rFonts w:cs="Arial"/>
                <w:sz w:val="18"/>
                <w:szCs w:val="18"/>
              </w:rPr>
            </w:pPr>
          </w:p>
        </w:tc>
        <w:tc>
          <w:tcPr>
            <w:tcW w:w="1440" w:type="dxa"/>
            <w:tcBorders>
              <w:top w:val="single" w:sz="4" w:space="0" w:color="auto"/>
            </w:tcBorders>
            <w:shd w:val="clear" w:color="auto" w:fill="FAFAFA"/>
          </w:tcPr>
          <w:p w14:paraId="337C9559" w14:textId="77777777" w:rsidR="00761DB5" w:rsidRPr="003C3466" w:rsidRDefault="00761DB5" w:rsidP="00C43012">
            <w:pPr>
              <w:spacing w:line="240" w:lineRule="auto"/>
              <w:ind w:right="-72"/>
              <w:jc w:val="right"/>
              <w:rPr>
                <w:rFonts w:cs="Arial"/>
                <w:sz w:val="18"/>
                <w:szCs w:val="18"/>
              </w:rPr>
            </w:pPr>
          </w:p>
        </w:tc>
      </w:tr>
      <w:tr w:rsidR="00AE0727" w:rsidRPr="003C3466" w14:paraId="60CB33A1" w14:textId="77777777" w:rsidTr="00DC6974">
        <w:trPr>
          <w:trHeight w:val="20"/>
        </w:trPr>
        <w:tc>
          <w:tcPr>
            <w:tcW w:w="5486" w:type="dxa"/>
            <w:vAlign w:val="bottom"/>
          </w:tcPr>
          <w:p w14:paraId="43629586" w14:textId="328B5567" w:rsidR="00AE0727" w:rsidRPr="003C3466" w:rsidRDefault="00AE0727" w:rsidP="009E3496">
            <w:pPr>
              <w:tabs>
                <w:tab w:val="left" w:pos="1134"/>
                <w:tab w:val="left" w:pos="1276"/>
                <w:tab w:val="center" w:pos="3402"/>
                <w:tab w:val="center" w:pos="4536"/>
                <w:tab w:val="center" w:pos="5670"/>
                <w:tab w:val="center" w:pos="6804"/>
                <w:tab w:val="right" w:pos="7655"/>
              </w:tabs>
              <w:spacing w:line="240" w:lineRule="auto"/>
              <w:ind w:left="516"/>
              <w:rPr>
                <w:rFonts w:cs="Arial"/>
                <w:b/>
                <w:bCs/>
                <w:sz w:val="18"/>
                <w:szCs w:val="18"/>
              </w:rPr>
            </w:pPr>
            <w:r w:rsidRPr="00383E4A">
              <w:rPr>
                <w:rFonts w:cs="Arial"/>
                <w:b/>
                <w:bCs/>
                <w:spacing w:val="-2"/>
                <w:sz w:val="18"/>
                <w:szCs w:val="18"/>
              </w:rPr>
              <w:t xml:space="preserve">For the </w:t>
            </w:r>
            <w:r w:rsidR="00D6783D" w:rsidRPr="00D6783D">
              <w:rPr>
                <w:rFonts w:cs="Arial"/>
                <w:b/>
                <w:bCs/>
                <w:spacing w:val="-2"/>
                <w:sz w:val="18"/>
                <w:szCs w:val="18"/>
              </w:rPr>
              <w:t>six-month</w:t>
            </w:r>
            <w:r w:rsidRPr="00383E4A">
              <w:rPr>
                <w:rFonts w:cs="Arial"/>
                <w:b/>
                <w:bCs/>
                <w:spacing w:val="-2"/>
                <w:sz w:val="18"/>
                <w:szCs w:val="18"/>
              </w:rPr>
              <w:t xml:space="preserve"> period ended </w:t>
            </w:r>
            <w:r w:rsidR="00447315" w:rsidRPr="00447315">
              <w:rPr>
                <w:rFonts w:cs="Arial"/>
                <w:b/>
                <w:bCs/>
                <w:spacing w:val="-2"/>
                <w:sz w:val="18"/>
                <w:szCs w:val="18"/>
              </w:rPr>
              <w:t>30</w:t>
            </w:r>
            <w:r w:rsidR="00D6783D" w:rsidRPr="00D6783D">
              <w:rPr>
                <w:rFonts w:cs="Arial"/>
                <w:b/>
                <w:bCs/>
                <w:spacing w:val="-2"/>
                <w:sz w:val="18"/>
                <w:szCs w:val="18"/>
              </w:rPr>
              <w:t xml:space="preserve"> June</w:t>
            </w:r>
            <w:r w:rsidRPr="00383E4A">
              <w:rPr>
                <w:rFonts w:cs="Arial"/>
                <w:b/>
                <w:bCs/>
                <w:spacing w:val="-2"/>
                <w:sz w:val="18"/>
                <w:szCs w:val="18"/>
              </w:rPr>
              <w:t xml:space="preserve"> </w:t>
            </w:r>
            <w:r w:rsidR="00447315" w:rsidRPr="00447315">
              <w:rPr>
                <w:rFonts w:cs="Arial"/>
                <w:b/>
                <w:bCs/>
                <w:spacing w:val="-2"/>
                <w:sz w:val="18"/>
                <w:szCs w:val="18"/>
              </w:rPr>
              <w:t>2023</w:t>
            </w:r>
          </w:p>
        </w:tc>
        <w:tc>
          <w:tcPr>
            <w:tcW w:w="645" w:type="dxa"/>
            <w:shd w:val="clear" w:color="auto" w:fill="auto"/>
          </w:tcPr>
          <w:p w14:paraId="380F106B" w14:textId="77777777" w:rsidR="00AE0727" w:rsidRPr="003C3466" w:rsidRDefault="00AE0727" w:rsidP="00AE0727">
            <w:pPr>
              <w:spacing w:line="240" w:lineRule="auto"/>
              <w:ind w:right="-72"/>
              <w:jc w:val="center"/>
              <w:rPr>
                <w:rFonts w:cs="Arial"/>
                <w:sz w:val="18"/>
                <w:szCs w:val="18"/>
              </w:rPr>
            </w:pPr>
          </w:p>
        </w:tc>
        <w:tc>
          <w:tcPr>
            <w:tcW w:w="1440" w:type="dxa"/>
            <w:shd w:val="clear" w:color="auto" w:fill="FAFAFA"/>
          </w:tcPr>
          <w:p w14:paraId="34F5B170" w14:textId="77777777" w:rsidR="00AE0727" w:rsidRPr="003C3466" w:rsidRDefault="00AE0727" w:rsidP="00AE0727">
            <w:pPr>
              <w:spacing w:line="240" w:lineRule="auto"/>
              <w:ind w:right="-72"/>
              <w:jc w:val="right"/>
              <w:rPr>
                <w:rFonts w:cs="Arial"/>
                <w:sz w:val="18"/>
                <w:szCs w:val="18"/>
              </w:rPr>
            </w:pPr>
          </w:p>
        </w:tc>
        <w:tc>
          <w:tcPr>
            <w:tcW w:w="1440" w:type="dxa"/>
            <w:shd w:val="clear" w:color="auto" w:fill="FAFAFA"/>
          </w:tcPr>
          <w:p w14:paraId="50A4E3FD" w14:textId="77777777" w:rsidR="00AE0727" w:rsidRPr="003C3466" w:rsidRDefault="00AE0727" w:rsidP="00AE0727">
            <w:pPr>
              <w:spacing w:line="240" w:lineRule="auto"/>
              <w:ind w:right="-72"/>
              <w:jc w:val="right"/>
              <w:rPr>
                <w:rFonts w:cs="Arial"/>
                <w:sz w:val="18"/>
                <w:szCs w:val="18"/>
              </w:rPr>
            </w:pPr>
          </w:p>
        </w:tc>
      </w:tr>
      <w:tr w:rsidR="00AE0727" w:rsidRPr="003C3466" w14:paraId="577CD8F7" w14:textId="77777777" w:rsidTr="00E40D04">
        <w:trPr>
          <w:trHeight w:val="170"/>
        </w:trPr>
        <w:tc>
          <w:tcPr>
            <w:tcW w:w="5486" w:type="dxa"/>
          </w:tcPr>
          <w:p w14:paraId="6954ED79" w14:textId="77777777" w:rsidR="00AE0727" w:rsidRPr="003C3466" w:rsidRDefault="00AE0727" w:rsidP="009E3496">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3C3466">
              <w:rPr>
                <w:rFonts w:cs="Arial"/>
                <w:sz w:val="18"/>
                <w:szCs w:val="18"/>
              </w:rPr>
              <w:t>Opening net book value</w:t>
            </w:r>
          </w:p>
        </w:tc>
        <w:tc>
          <w:tcPr>
            <w:tcW w:w="645" w:type="dxa"/>
            <w:shd w:val="clear" w:color="auto" w:fill="auto"/>
          </w:tcPr>
          <w:p w14:paraId="7A2722A8" w14:textId="77777777" w:rsidR="00AE0727" w:rsidRPr="003C3466" w:rsidRDefault="00AE0727" w:rsidP="00AE0727">
            <w:pPr>
              <w:spacing w:line="240" w:lineRule="auto"/>
              <w:ind w:right="-72"/>
              <w:jc w:val="center"/>
              <w:rPr>
                <w:rFonts w:cs="Arial"/>
                <w:sz w:val="18"/>
                <w:szCs w:val="18"/>
              </w:rPr>
            </w:pPr>
          </w:p>
        </w:tc>
        <w:tc>
          <w:tcPr>
            <w:tcW w:w="1440" w:type="dxa"/>
            <w:shd w:val="clear" w:color="auto" w:fill="FAFAFA"/>
          </w:tcPr>
          <w:p w14:paraId="4A696FDB" w14:textId="059C5DEE" w:rsidR="00AE0727" w:rsidRPr="006B6F1D" w:rsidRDefault="00447315"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47315">
              <w:rPr>
                <w:rFonts w:cs="Arial"/>
                <w:sz w:val="18"/>
                <w:szCs w:val="18"/>
              </w:rPr>
              <w:t>114</w:t>
            </w:r>
            <w:r w:rsidR="00AE0727" w:rsidRPr="006B6F1D">
              <w:rPr>
                <w:rFonts w:cs="Arial"/>
                <w:sz w:val="18"/>
                <w:szCs w:val="18"/>
              </w:rPr>
              <w:t>,</w:t>
            </w:r>
            <w:r w:rsidRPr="00447315">
              <w:rPr>
                <w:rFonts w:cs="Arial"/>
                <w:sz w:val="18"/>
                <w:szCs w:val="18"/>
              </w:rPr>
              <w:t>433</w:t>
            </w:r>
          </w:p>
        </w:tc>
        <w:tc>
          <w:tcPr>
            <w:tcW w:w="1440" w:type="dxa"/>
            <w:shd w:val="clear" w:color="auto" w:fill="FAFAFA"/>
          </w:tcPr>
          <w:p w14:paraId="49F502E5" w14:textId="41928308" w:rsidR="00AE0727" w:rsidRPr="006B6F1D" w:rsidRDefault="00447315"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47315">
              <w:rPr>
                <w:rFonts w:cs="Arial"/>
                <w:sz w:val="18"/>
                <w:szCs w:val="18"/>
              </w:rPr>
              <w:t>39</w:t>
            </w:r>
            <w:r w:rsidR="00AE0727" w:rsidRPr="006B6F1D">
              <w:rPr>
                <w:rFonts w:cs="Arial"/>
                <w:sz w:val="18"/>
                <w:szCs w:val="18"/>
              </w:rPr>
              <w:t>,</w:t>
            </w:r>
            <w:r w:rsidRPr="00447315">
              <w:rPr>
                <w:rFonts w:cs="Arial"/>
                <w:sz w:val="18"/>
                <w:szCs w:val="18"/>
              </w:rPr>
              <w:t>451</w:t>
            </w:r>
          </w:p>
        </w:tc>
      </w:tr>
      <w:tr w:rsidR="00AE0727" w:rsidRPr="003C3466" w14:paraId="3F4DC979" w14:textId="77777777" w:rsidTr="007E259D">
        <w:trPr>
          <w:trHeight w:val="170"/>
        </w:trPr>
        <w:tc>
          <w:tcPr>
            <w:tcW w:w="5486" w:type="dxa"/>
          </w:tcPr>
          <w:p w14:paraId="6B9C6A66" w14:textId="77777777" w:rsidR="00AE0727" w:rsidRPr="003C3466" w:rsidRDefault="00AE0727" w:rsidP="009E3496">
            <w:pPr>
              <w:tabs>
                <w:tab w:val="left" w:pos="1134"/>
                <w:tab w:val="left" w:pos="1276"/>
                <w:tab w:val="center" w:pos="3402"/>
                <w:tab w:val="center" w:pos="4536"/>
                <w:tab w:val="center" w:pos="5670"/>
                <w:tab w:val="center" w:pos="6804"/>
                <w:tab w:val="right" w:pos="7655"/>
              </w:tabs>
              <w:spacing w:line="240" w:lineRule="auto"/>
              <w:ind w:left="516"/>
              <w:rPr>
                <w:rFonts w:cs="Arial"/>
                <w:b/>
                <w:bCs/>
                <w:sz w:val="18"/>
                <w:szCs w:val="18"/>
              </w:rPr>
            </w:pPr>
          </w:p>
        </w:tc>
        <w:tc>
          <w:tcPr>
            <w:tcW w:w="645" w:type="dxa"/>
            <w:shd w:val="clear" w:color="auto" w:fill="auto"/>
          </w:tcPr>
          <w:p w14:paraId="6AAAAFC2" w14:textId="77777777" w:rsidR="00AE0727" w:rsidRPr="003C3466" w:rsidRDefault="00AE0727" w:rsidP="00AE0727">
            <w:pPr>
              <w:spacing w:line="240" w:lineRule="auto"/>
              <w:ind w:right="-72"/>
              <w:jc w:val="center"/>
              <w:rPr>
                <w:rFonts w:cs="Arial"/>
                <w:sz w:val="18"/>
                <w:szCs w:val="18"/>
              </w:rPr>
            </w:pPr>
          </w:p>
        </w:tc>
        <w:tc>
          <w:tcPr>
            <w:tcW w:w="1440" w:type="dxa"/>
            <w:shd w:val="clear" w:color="auto" w:fill="FAFAFA"/>
          </w:tcPr>
          <w:p w14:paraId="3125841D" w14:textId="77777777" w:rsidR="00AE0727" w:rsidRPr="006B6F1D" w:rsidRDefault="00AE0727"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FAFAFA"/>
          </w:tcPr>
          <w:p w14:paraId="074A0FD3" w14:textId="77777777" w:rsidR="00AE0727" w:rsidRPr="006B6F1D" w:rsidRDefault="00AE0727"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AE0727" w:rsidRPr="003C3466" w14:paraId="2CE17E1C" w14:textId="77777777" w:rsidTr="00A463B8">
        <w:trPr>
          <w:trHeight w:val="126"/>
        </w:trPr>
        <w:tc>
          <w:tcPr>
            <w:tcW w:w="5486" w:type="dxa"/>
          </w:tcPr>
          <w:p w14:paraId="7E2F3EC5" w14:textId="3713EB4C" w:rsidR="00AE0727" w:rsidRPr="003C3466" w:rsidRDefault="00AE0727" w:rsidP="009E3496">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b/>
                <w:bCs/>
                <w:sz w:val="18"/>
                <w:szCs w:val="18"/>
              </w:rPr>
            </w:pPr>
            <w:r w:rsidRPr="003C3466">
              <w:rPr>
                <w:rFonts w:cs="Arial"/>
                <w:b/>
                <w:bCs/>
                <w:sz w:val="18"/>
                <w:szCs w:val="18"/>
              </w:rPr>
              <w:t>Cash flows</w:t>
            </w:r>
          </w:p>
        </w:tc>
        <w:tc>
          <w:tcPr>
            <w:tcW w:w="645" w:type="dxa"/>
            <w:shd w:val="clear" w:color="auto" w:fill="auto"/>
          </w:tcPr>
          <w:p w14:paraId="758813DC" w14:textId="77777777" w:rsidR="00AE0727" w:rsidRPr="003C3466" w:rsidRDefault="00AE0727" w:rsidP="00AE0727">
            <w:pPr>
              <w:spacing w:line="240" w:lineRule="auto"/>
              <w:ind w:right="-72"/>
              <w:jc w:val="center"/>
              <w:rPr>
                <w:rFonts w:cs="Arial"/>
                <w:sz w:val="18"/>
                <w:szCs w:val="18"/>
              </w:rPr>
            </w:pPr>
          </w:p>
        </w:tc>
        <w:tc>
          <w:tcPr>
            <w:tcW w:w="1440" w:type="dxa"/>
            <w:shd w:val="clear" w:color="auto" w:fill="FAFAFA"/>
          </w:tcPr>
          <w:p w14:paraId="006EC85A" w14:textId="11522F08" w:rsidR="00AE0727" w:rsidRPr="006B6F1D" w:rsidRDefault="00AE0727"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FAFAFA"/>
          </w:tcPr>
          <w:p w14:paraId="3508C7B0" w14:textId="7F523F45" w:rsidR="00AE0727" w:rsidRPr="006B6F1D" w:rsidRDefault="00AE0727"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AE0727" w:rsidRPr="003C3466" w14:paraId="59B8D921" w14:textId="77777777" w:rsidTr="007E259D">
        <w:trPr>
          <w:trHeight w:val="170"/>
        </w:trPr>
        <w:tc>
          <w:tcPr>
            <w:tcW w:w="5486" w:type="dxa"/>
          </w:tcPr>
          <w:p w14:paraId="26370D29" w14:textId="022BAA8D" w:rsidR="00AE0727" w:rsidRPr="003C3466" w:rsidRDefault="00AE0727" w:rsidP="009E3496">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3C3466">
              <w:rPr>
                <w:rFonts w:cs="Arial"/>
                <w:sz w:val="18"/>
                <w:szCs w:val="22"/>
              </w:rPr>
              <w:t xml:space="preserve">Proceeds </w:t>
            </w:r>
            <w:r w:rsidRPr="003C3466">
              <w:rPr>
                <w:rFonts w:cs="Arial"/>
                <w:sz w:val="18"/>
                <w:szCs w:val="18"/>
              </w:rPr>
              <w:t>from long-term loans</w:t>
            </w:r>
          </w:p>
        </w:tc>
        <w:tc>
          <w:tcPr>
            <w:tcW w:w="645" w:type="dxa"/>
            <w:shd w:val="clear" w:color="auto" w:fill="auto"/>
          </w:tcPr>
          <w:p w14:paraId="2900AE72" w14:textId="77777777" w:rsidR="00AE0727" w:rsidRPr="003C3466" w:rsidRDefault="00AE0727" w:rsidP="00AE0727">
            <w:pPr>
              <w:spacing w:line="240" w:lineRule="auto"/>
              <w:ind w:right="-72"/>
              <w:jc w:val="center"/>
              <w:rPr>
                <w:rFonts w:cs="Arial"/>
                <w:sz w:val="18"/>
                <w:szCs w:val="18"/>
              </w:rPr>
            </w:pPr>
          </w:p>
        </w:tc>
        <w:tc>
          <w:tcPr>
            <w:tcW w:w="1440" w:type="dxa"/>
            <w:shd w:val="clear" w:color="auto" w:fill="FAFAFA"/>
          </w:tcPr>
          <w:p w14:paraId="1A310902" w14:textId="4DE75831" w:rsidR="00AE0727" w:rsidRPr="006B6F1D" w:rsidRDefault="00172EB8"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5,3</w:t>
            </w:r>
            <w:r w:rsidR="00A9092D">
              <w:rPr>
                <w:rFonts w:cs="Arial"/>
                <w:sz w:val="18"/>
                <w:szCs w:val="18"/>
              </w:rPr>
              <w:t>5</w:t>
            </w:r>
            <w:r>
              <w:rPr>
                <w:rFonts w:cs="Arial"/>
                <w:sz w:val="18"/>
                <w:szCs w:val="18"/>
              </w:rPr>
              <w:t>4</w:t>
            </w:r>
          </w:p>
        </w:tc>
        <w:tc>
          <w:tcPr>
            <w:tcW w:w="1440" w:type="dxa"/>
            <w:shd w:val="clear" w:color="auto" w:fill="FAFAFA"/>
          </w:tcPr>
          <w:p w14:paraId="6633510A" w14:textId="0EB8001F" w:rsidR="00AE0727" w:rsidRPr="006B6F1D" w:rsidRDefault="00172EB8"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2,403</w:t>
            </w:r>
          </w:p>
        </w:tc>
      </w:tr>
      <w:tr w:rsidR="00AE0727" w:rsidRPr="003C3466" w14:paraId="51A08D99" w14:textId="77777777" w:rsidTr="007E259D">
        <w:trPr>
          <w:trHeight w:val="170"/>
        </w:trPr>
        <w:tc>
          <w:tcPr>
            <w:tcW w:w="5486" w:type="dxa"/>
          </w:tcPr>
          <w:p w14:paraId="16EA0B72" w14:textId="3B16C24C" w:rsidR="00AE0727" w:rsidRPr="003C3466" w:rsidRDefault="00AE0727" w:rsidP="009E3496">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3C3466">
              <w:rPr>
                <w:rFonts w:cs="Arial"/>
                <w:sz w:val="18"/>
                <w:szCs w:val="18"/>
              </w:rPr>
              <w:t>Payment</w:t>
            </w:r>
            <w:r w:rsidR="00C17438">
              <w:rPr>
                <w:rFonts w:cs="Arial"/>
                <w:sz w:val="18"/>
                <w:szCs w:val="18"/>
              </w:rPr>
              <w:t>s</w:t>
            </w:r>
            <w:r w:rsidRPr="003C3466">
              <w:rPr>
                <w:rFonts w:cs="Arial"/>
                <w:sz w:val="18"/>
                <w:szCs w:val="18"/>
              </w:rPr>
              <w:t xml:space="preserve"> for long-term loans</w:t>
            </w:r>
          </w:p>
        </w:tc>
        <w:tc>
          <w:tcPr>
            <w:tcW w:w="645" w:type="dxa"/>
            <w:shd w:val="clear" w:color="auto" w:fill="auto"/>
          </w:tcPr>
          <w:p w14:paraId="2BC5CBCA" w14:textId="77777777" w:rsidR="00AE0727" w:rsidRPr="003C3466" w:rsidRDefault="00AE0727" w:rsidP="00AE0727">
            <w:pPr>
              <w:spacing w:line="240" w:lineRule="auto"/>
              <w:ind w:right="-72"/>
              <w:jc w:val="center"/>
              <w:rPr>
                <w:rFonts w:cs="Arial"/>
                <w:sz w:val="18"/>
                <w:szCs w:val="18"/>
              </w:rPr>
            </w:pPr>
          </w:p>
        </w:tc>
        <w:tc>
          <w:tcPr>
            <w:tcW w:w="1440" w:type="dxa"/>
            <w:shd w:val="clear" w:color="auto" w:fill="FAFAFA"/>
          </w:tcPr>
          <w:p w14:paraId="5E27C0C6" w14:textId="10E9EBE0" w:rsidR="00AE0727" w:rsidRPr="006B6F1D" w:rsidRDefault="00172EB8"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(2,038)</w:t>
            </w:r>
          </w:p>
        </w:tc>
        <w:tc>
          <w:tcPr>
            <w:tcW w:w="1440" w:type="dxa"/>
            <w:shd w:val="clear" w:color="auto" w:fill="FAFAFA"/>
          </w:tcPr>
          <w:p w14:paraId="361B5534" w14:textId="43BACCD4" w:rsidR="00AE0727" w:rsidRPr="006B6F1D" w:rsidRDefault="00E22CCC"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(200)</w:t>
            </w:r>
          </w:p>
        </w:tc>
      </w:tr>
      <w:tr w:rsidR="00172EB8" w:rsidRPr="003C3466" w14:paraId="187F7EF7" w14:textId="77777777" w:rsidTr="007E259D">
        <w:trPr>
          <w:trHeight w:val="170"/>
        </w:trPr>
        <w:tc>
          <w:tcPr>
            <w:tcW w:w="5486" w:type="dxa"/>
          </w:tcPr>
          <w:p w14:paraId="66FC9D1A" w14:textId="6686A36C" w:rsidR="00172EB8" w:rsidRDefault="00172EB8" w:rsidP="009E3496">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Cordia New"/>
                <w:sz w:val="18"/>
                <w:szCs w:val="18"/>
                <w:highlight w:val="green"/>
              </w:rPr>
            </w:pPr>
            <w:r w:rsidRPr="00C03565">
              <w:rPr>
                <w:rFonts w:cs="Arial"/>
                <w:sz w:val="18"/>
                <w:szCs w:val="18"/>
              </w:rPr>
              <w:t>Payments for front-end fee</w:t>
            </w:r>
          </w:p>
        </w:tc>
        <w:tc>
          <w:tcPr>
            <w:tcW w:w="645" w:type="dxa"/>
            <w:shd w:val="clear" w:color="auto" w:fill="auto"/>
          </w:tcPr>
          <w:p w14:paraId="0423EC7B" w14:textId="77777777" w:rsidR="00172EB8" w:rsidRPr="003C3466" w:rsidRDefault="00172EB8" w:rsidP="00AE0727">
            <w:pPr>
              <w:spacing w:line="240" w:lineRule="auto"/>
              <w:ind w:right="-72"/>
              <w:jc w:val="center"/>
              <w:rPr>
                <w:rFonts w:cs="Arial"/>
                <w:sz w:val="18"/>
                <w:szCs w:val="18"/>
              </w:rPr>
            </w:pPr>
          </w:p>
        </w:tc>
        <w:tc>
          <w:tcPr>
            <w:tcW w:w="1440" w:type="dxa"/>
            <w:shd w:val="clear" w:color="auto" w:fill="FAFAFA"/>
          </w:tcPr>
          <w:p w14:paraId="7133CBB9" w14:textId="70ADBC43" w:rsidR="00172EB8" w:rsidRPr="006B6F1D" w:rsidRDefault="00172EB8"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r w:rsidR="002F3480">
              <w:rPr>
                <w:rFonts w:cs="Browallia New"/>
                <w:sz w:val="18"/>
                <w:szCs w:val="22"/>
                <w:lang w:val="en-US"/>
              </w:rPr>
              <w:t>5</w:t>
            </w:r>
            <w:r>
              <w:rPr>
                <w:rFonts w:cs="Arial"/>
                <w:sz w:val="18"/>
                <w:szCs w:val="18"/>
              </w:rPr>
              <w:t>6)</w:t>
            </w:r>
          </w:p>
        </w:tc>
        <w:tc>
          <w:tcPr>
            <w:tcW w:w="1440" w:type="dxa"/>
            <w:shd w:val="clear" w:color="auto" w:fill="FAFAFA"/>
          </w:tcPr>
          <w:p w14:paraId="6B1B7C61" w14:textId="6C81FF5C" w:rsidR="00172EB8" w:rsidRPr="006B6F1D" w:rsidRDefault="00172EB8"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r>
      <w:tr w:rsidR="00AE0727" w:rsidRPr="003C3466" w14:paraId="059B2000" w14:textId="77777777" w:rsidTr="007E259D">
        <w:trPr>
          <w:trHeight w:val="170"/>
        </w:trPr>
        <w:tc>
          <w:tcPr>
            <w:tcW w:w="5486" w:type="dxa"/>
          </w:tcPr>
          <w:p w14:paraId="502CA085" w14:textId="77777777" w:rsidR="00AE0727" w:rsidRPr="003C3466" w:rsidRDefault="00AE0727" w:rsidP="009E3496">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b/>
                <w:bCs/>
                <w:sz w:val="18"/>
                <w:szCs w:val="18"/>
              </w:rPr>
            </w:pPr>
          </w:p>
        </w:tc>
        <w:tc>
          <w:tcPr>
            <w:tcW w:w="645" w:type="dxa"/>
            <w:shd w:val="clear" w:color="auto" w:fill="auto"/>
          </w:tcPr>
          <w:p w14:paraId="5B16FE2F" w14:textId="77777777" w:rsidR="00AE0727" w:rsidRPr="003C3466" w:rsidRDefault="00AE0727" w:rsidP="00AE0727">
            <w:pPr>
              <w:spacing w:line="240" w:lineRule="auto"/>
              <w:ind w:right="-72"/>
              <w:jc w:val="center"/>
              <w:rPr>
                <w:rFonts w:cs="Arial"/>
                <w:sz w:val="18"/>
                <w:szCs w:val="18"/>
              </w:rPr>
            </w:pPr>
          </w:p>
        </w:tc>
        <w:tc>
          <w:tcPr>
            <w:tcW w:w="1440" w:type="dxa"/>
            <w:shd w:val="clear" w:color="auto" w:fill="FAFAFA"/>
          </w:tcPr>
          <w:p w14:paraId="1C22322F" w14:textId="068BB388" w:rsidR="00AE0727" w:rsidRPr="006B6F1D" w:rsidRDefault="00AE0727"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FAFAFA"/>
          </w:tcPr>
          <w:p w14:paraId="66EBF822" w14:textId="38731CA2" w:rsidR="00AE0727" w:rsidRPr="006B6F1D" w:rsidRDefault="00AE0727"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AE0727" w:rsidRPr="003C3466" w14:paraId="13EC6E25" w14:textId="77777777" w:rsidTr="007E259D">
        <w:trPr>
          <w:trHeight w:val="170"/>
        </w:trPr>
        <w:tc>
          <w:tcPr>
            <w:tcW w:w="5486" w:type="dxa"/>
          </w:tcPr>
          <w:p w14:paraId="2B2745D7" w14:textId="3FDBC111" w:rsidR="00AE0727" w:rsidRPr="003C3466" w:rsidRDefault="00AE0727" w:rsidP="009E3496">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3C3466">
              <w:rPr>
                <w:rFonts w:cs="Arial"/>
                <w:b/>
                <w:bCs/>
                <w:sz w:val="18"/>
                <w:szCs w:val="18"/>
              </w:rPr>
              <w:t>Other non-cash movements</w:t>
            </w:r>
          </w:p>
        </w:tc>
        <w:tc>
          <w:tcPr>
            <w:tcW w:w="645" w:type="dxa"/>
            <w:shd w:val="clear" w:color="auto" w:fill="auto"/>
          </w:tcPr>
          <w:p w14:paraId="1CAF1888" w14:textId="77777777" w:rsidR="00AE0727" w:rsidRPr="003C3466" w:rsidRDefault="00AE0727" w:rsidP="00AE0727">
            <w:pPr>
              <w:spacing w:line="240" w:lineRule="auto"/>
              <w:ind w:right="-72"/>
              <w:jc w:val="center"/>
              <w:rPr>
                <w:rFonts w:cs="Arial"/>
                <w:sz w:val="18"/>
                <w:szCs w:val="18"/>
              </w:rPr>
            </w:pPr>
          </w:p>
        </w:tc>
        <w:tc>
          <w:tcPr>
            <w:tcW w:w="1440" w:type="dxa"/>
            <w:shd w:val="clear" w:color="auto" w:fill="FAFAFA"/>
          </w:tcPr>
          <w:p w14:paraId="044CE191" w14:textId="4E8BDA8D" w:rsidR="00AE0727" w:rsidRPr="006B6F1D" w:rsidRDefault="00AE0727"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FAFAFA"/>
          </w:tcPr>
          <w:p w14:paraId="14762815" w14:textId="6657BA1D" w:rsidR="00AE0727" w:rsidRPr="006B6F1D" w:rsidRDefault="00AE0727"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AE0727" w:rsidRPr="003C3466" w14:paraId="58C7B565" w14:textId="77777777" w:rsidTr="007E259D">
        <w:trPr>
          <w:trHeight w:val="170"/>
        </w:trPr>
        <w:tc>
          <w:tcPr>
            <w:tcW w:w="5486" w:type="dxa"/>
          </w:tcPr>
          <w:p w14:paraId="45B6422E" w14:textId="6A0D9992" w:rsidR="00AE0727" w:rsidRPr="003C3466" w:rsidRDefault="00AE0727" w:rsidP="009E3496">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b/>
                <w:bCs/>
                <w:sz w:val="18"/>
                <w:szCs w:val="18"/>
              </w:rPr>
            </w:pPr>
            <w:r w:rsidRPr="003C3466">
              <w:rPr>
                <w:rFonts w:cs="Arial"/>
                <w:sz w:val="18"/>
                <w:szCs w:val="18"/>
              </w:rPr>
              <w:t xml:space="preserve">Offset of payment on long-term loans against </w:t>
            </w:r>
            <w:r w:rsidRPr="003C3466">
              <w:rPr>
                <w:rFonts w:cs="Arial"/>
                <w:sz w:val="18"/>
                <w:szCs w:val="18"/>
              </w:rPr>
              <w:br/>
              <w:t xml:space="preserve">   interest receivables from a subsidiary (Note </w:t>
            </w:r>
            <w:r w:rsidR="00447315" w:rsidRPr="00447315">
              <w:rPr>
                <w:rFonts w:cs="Arial"/>
                <w:sz w:val="18"/>
                <w:szCs w:val="18"/>
              </w:rPr>
              <w:t>19</w:t>
            </w:r>
            <w:r w:rsidRPr="003C3466">
              <w:rPr>
                <w:rFonts w:cs="Arial"/>
                <w:sz w:val="18"/>
                <w:szCs w:val="18"/>
              </w:rPr>
              <w:t>.</w:t>
            </w:r>
            <w:r w:rsidR="00447315" w:rsidRPr="00447315">
              <w:rPr>
                <w:rFonts w:cs="Arial"/>
                <w:sz w:val="18"/>
                <w:szCs w:val="18"/>
              </w:rPr>
              <w:t>5</w:t>
            </w:r>
            <w:r w:rsidRPr="003C3466">
              <w:rPr>
                <w:rFonts w:cs="Arial"/>
                <w:sz w:val="18"/>
                <w:szCs w:val="18"/>
              </w:rPr>
              <w:t>)</w:t>
            </w:r>
          </w:p>
        </w:tc>
        <w:tc>
          <w:tcPr>
            <w:tcW w:w="645" w:type="dxa"/>
            <w:shd w:val="clear" w:color="auto" w:fill="auto"/>
          </w:tcPr>
          <w:p w14:paraId="7C15A969" w14:textId="77777777" w:rsidR="00AE0727" w:rsidRPr="003C3466" w:rsidRDefault="00AE0727" w:rsidP="00AE0727">
            <w:pPr>
              <w:spacing w:line="240" w:lineRule="auto"/>
              <w:ind w:right="-72"/>
              <w:jc w:val="center"/>
              <w:rPr>
                <w:rFonts w:cs="Arial"/>
                <w:sz w:val="18"/>
                <w:szCs w:val="18"/>
              </w:rPr>
            </w:pPr>
          </w:p>
        </w:tc>
        <w:tc>
          <w:tcPr>
            <w:tcW w:w="1440" w:type="dxa"/>
            <w:shd w:val="clear" w:color="auto" w:fill="FAFAFA"/>
          </w:tcPr>
          <w:p w14:paraId="0793DF5A" w14:textId="77777777" w:rsidR="00AE0727" w:rsidRDefault="00AE0727"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14:paraId="66112504" w14:textId="4EEC2B74" w:rsidR="00172EB8" w:rsidRPr="006B6F1D" w:rsidRDefault="00172EB8"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440" w:type="dxa"/>
            <w:shd w:val="clear" w:color="auto" w:fill="FAFAFA"/>
          </w:tcPr>
          <w:p w14:paraId="599CCCC9" w14:textId="77777777" w:rsidR="00AE0727" w:rsidRDefault="00AE0727"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14:paraId="3AC5FEAB" w14:textId="4D6BB8A6" w:rsidR="00172EB8" w:rsidRPr="006B6F1D" w:rsidRDefault="00172EB8"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r w:rsidR="0076478F">
              <w:rPr>
                <w:rFonts w:cs="Arial"/>
                <w:sz w:val="18"/>
                <w:szCs w:val="18"/>
              </w:rPr>
              <w:t>3</w:t>
            </w:r>
            <w:r>
              <w:rPr>
                <w:rFonts w:cs="Arial"/>
                <w:sz w:val="18"/>
                <w:szCs w:val="18"/>
              </w:rPr>
              <w:t>12)</w:t>
            </w:r>
          </w:p>
        </w:tc>
      </w:tr>
      <w:tr w:rsidR="00AE0727" w:rsidRPr="003C3466" w14:paraId="69A8457B" w14:textId="77777777" w:rsidTr="007E259D">
        <w:trPr>
          <w:trHeight w:val="170"/>
        </w:trPr>
        <w:tc>
          <w:tcPr>
            <w:tcW w:w="5486" w:type="dxa"/>
          </w:tcPr>
          <w:p w14:paraId="4BA693B4" w14:textId="5ACD2F77" w:rsidR="00AE0727" w:rsidRDefault="00AE0727" w:rsidP="009E3496">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Cordia New"/>
                <w:sz w:val="18"/>
                <w:szCs w:val="18"/>
                <w:cs/>
              </w:rPr>
            </w:pPr>
            <w:r w:rsidRPr="003C3466">
              <w:rPr>
                <w:rFonts w:cs="Arial"/>
                <w:sz w:val="18"/>
                <w:szCs w:val="18"/>
              </w:rPr>
              <w:t xml:space="preserve">Currency exchange </w:t>
            </w:r>
            <w:r w:rsidR="006172E9">
              <w:rPr>
                <w:rFonts w:cs="Arial"/>
                <w:sz w:val="18"/>
                <w:szCs w:val="18"/>
              </w:rPr>
              <w:t>losses</w:t>
            </w:r>
          </w:p>
        </w:tc>
        <w:tc>
          <w:tcPr>
            <w:tcW w:w="645" w:type="dxa"/>
            <w:shd w:val="clear" w:color="auto" w:fill="auto"/>
          </w:tcPr>
          <w:p w14:paraId="507D39B4" w14:textId="77777777" w:rsidR="00AE0727" w:rsidRPr="003C3466" w:rsidRDefault="00AE0727" w:rsidP="00AE0727">
            <w:pPr>
              <w:spacing w:line="240" w:lineRule="auto"/>
              <w:ind w:right="-72"/>
              <w:jc w:val="right"/>
              <w:rPr>
                <w:rFonts w:cs="Arial"/>
                <w:sz w:val="18"/>
                <w:szCs w:val="18"/>
              </w:rPr>
            </w:pPr>
          </w:p>
        </w:tc>
        <w:tc>
          <w:tcPr>
            <w:tcW w:w="1440" w:type="dxa"/>
            <w:shd w:val="clear" w:color="auto" w:fill="FAFAFA"/>
          </w:tcPr>
          <w:p w14:paraId="6F1B9C02" w14:textId="365EB960" w:rsidR="00AE0727" w:rsidRPr="006B6F1D" w:rsidRDefault="00172EB8"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2,333</w:t>
            </w:r>
          </w:p>
        </w:tc>
        <w:tc>
          <w:tcPr>
            <w:tcW w:w="1440" w:type="dxa"/>
            <w:shd w:val="clear" w:color="auto" w:fill="FAFAFA"/>
          </w:tcPr>
          <w:p w14:paraId="113CEEF7" w14:textId="304B2D71" w:rsidR="00AE0727" w:rsidRPr="006B6F1D" w:rsidRDefault="00172EB8"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969</w:t>
            </w:r>
          </w:p>
        </w:tc>
      </w:tr>
      <w:tr w:rsidR="00AE0727" w:rsidRPr="003C3466" w14:paraId="6DF9D2A5" w14:textId="77777777" w:rsidTr="007E259D">
        <w:trPr>
          <w:trHeight w:val="170"/>
        </w:trPr>
        <w:tc>
          <w:tcPr>
            <w:tcW w:w="5486" w:type="dxa"/>
          </w:tcPr>
          <w:p w14:paraId="777E7205" w14:textId="0F4EE89C" w:rsidR="00AE0727" w:rsidRPr="003C3466" w:rsidRDefault="00AE0727" w:rsidP="009E3496">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3C3466">
              <w:rPr>
                <w:rFonts w:cs="Arial"/>
                <w:sz w:val="18"/>
                <w:szCs w:val="18"/>
              </w:rPr>
              <w:t>Amortisation of deferred financing fee</w:t>
            </w:r>
          </w:p>
        </w:tc>
        <w:tc>
          <w:tcPr>
            <w:tcW w:w="645" w:type="dxa"/>
            <w:shd w:val="clear" w:color="auto" w:fill="auto"/>
          </w:tcPr>
          <w:p w14:paraId="48E93110" w14:textId="77777777" w:rsidR="00AE0727" w:rsidRPr="003C3466" w:rsidRDefault="00AE0727" w:rsidP="00AE0727">
            <w:pPr>
              <w:spacing w:line="240" w:lineRule="auto"/>
              <w:ind w:right="-72"/>
              <w:jc w:val="right"/>
              <w:rPr>
                <w:rFonts w:cs="Arial"/>
                <w:sz w:val="18"/>
                <w:szCs w:val="18"/>
              </w:rPr>
            </w:pPr>
          </w:p>
        </w:tc>
        <w:tc>
          <w:tcPr>
            <w:tcW w:w="1440" w:type="dxa"/>
            <w:shd w:val="clear" w:color="auto" w:fill="FAFAFA"/>
          </w:tcPr>
          <w:p w14:paraId="350C0768" w14:textId="25CC60F0" w:rsidR="00AE0727" w:rsidRPr="006B6F1D" w:rsidRDefault="00172EB8"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52</w:t>
            </w:r>
          </w:p>
        </w:tc>
        <w:tc>
          <w:tcPr>
            <w:tcW w:w="1440" w:type="dxa"/>
            <w:shd w:val="clear" w:color="auto" w:fill="FAFAFA"/>
          </w:tcPr>
          <w:p w14:paraId="2984FD65" w14:textId="4F1B0EDC" w:rsidR="00AE0727" w:rsidRPr="006B6F1D" w:rsidRDefault="00172EB8"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4</w:t>
            </w:r>
          </w:p>
        </w:tc>
      </w:tr>
      <w:tr w:rsidR="00AE0727" w:rsidRPr="003C3466" w14:paraId="7EA417E4" w14:textId="77777777" w:rsidTr="007E259D">
        <w:trPr>
          <w:trHeight w:val="170"/>
        </w:trPr>
        <w:tc>
          <w:tcPr>
            <w:tcW w:w="5486" w:type="dxa"/>
          </w:tcPr>
          <w:p w14:paraId="241304AC" w14:textId="07F5BD40" w:rsidR="00AE0727" w:rsidRPr="003C3466" w:rsidRDefault="00AE0727" w:rsidP="009E3496">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3C3466">
              <w:rPr>
                <w:rFonts w:cs="Arial"/>
                <w:sz w:val="18"/>
                <w:szCs w:val="18"/>
              </w:rPr>
              <w:t>Exchange difference on translation</w:t>
            </w:r>
          </w:p>
        </w:tc>
        <w:tc>
          <w:tcPr>
            <w:tcW w:w="645" w:type="dxa"/>
            <w:shd w:val="clear" w:color="auto" w:fill="auto"/>
          </w:tcPr>
          <w:p w14:paraId="08A6F05D" w14:textId="77777777" w:rsidR="00AE0727" w:rsidRPr="003C3466" w:rsidRDefault="00AE0727" w:rsidP="00AE0727">
            <w:pPr>
              <w:spacing w:line="240" w:lineRule="auto"/>
              <w:ind w:right="-72"/>
              <w:jc w:val="right"/>
              <w:rPr>
                <w:rFonts w:cs="Arial"/>
                <w:sz w:val="18"/>
                <w:szCs w:val="18"/>
              </w:rPr>
            </w:pPr>
          </w:p>
        </w:tc>
        <w:tc>
          <w:tcPr>
            <w:tcW w:w="1440" w:type="dxa"/>
            <w:tcBorders>
              <w:bottom w:val="single" w:sz="4" w:space="0" w:color="auto"/>
            </w:tcBorders>
            <w:shd w:val="clear" w:color="auto" w:fill="FAFAFA"/>
          </w:tcPr>
          <w:p w14:paraId="075FC3E8" w14:textId="6ED4A624" w:rsidR="00AE0727" w:rsidRPr="006B6F1D" w:rsidRDefault="00172EB8"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748</w:t>
            </w:r>
          </w:p>
        </w:tc>
        <w:tc>
          <w:tcPr>
            <w:tcW w:w="1440" w:type="dxa"/>
            <w:tcBorders>
              <w:bottom w:val="single" w:sz="4" w:space="0" w:color="auto"/>
            </w:tcBorders>
            <w:shd w:val="clear" w:color="auto" w:fill="FAFAFA"/>
          </w:tcPr>
          <w:p w14:paraId="7FEB3D85" w14:textId="5C15DA59" w:rsidR="00AE0727" w:rsidRPr="006B6F1D" w:rsidRDefault="00172EB8"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r>
      <w:tr w:rsidR="00AE0727" w:rsidRPr="003C3466" w14:paraId="39836FC3" w14:textId="77777777" w:rsidTr="007E259D">
        <w:trPr>
          <w:trHeight w:val="170"/>
        </w:trPr>
        <w:tc>
          <w:tcPr>
            <w:tcW w:w="5486" w:type="dxa"/>
          </w:tcPr>
          <w:p w14:paraId="78357A57" w14:textId="77777777" w:rsidR="00AE0727" w:rsidRPr="003C3466" w:rsidRDefault="00AE0727" w:rsidP="009E3496">
            <w:pPr>
              <w:spacing w:line="240" w:lineRule="auto"/>
              <w:ind w:left="516"/>
              <w:rPr>
                <w:rFonts w:cs="Arial"/>
                <w:b/>
                <w:bCs/>
                <w:sz w:val="18"/>
                <w:szCs w:val="18"/>
              </w:rPr>
            </w:pPr>
          </w:p>
        </w:tc>
        <w:tc>
          <w:tcPr>
            <w:tcW w:w="645" w:type="dxa"/>
            <w:shd w:val="clear" w:color="auto" w:fill="auto"/>
          </w:tcPr>
          <w:p w14:paraId="36A346D4" w14:textId="77777777" w:rsidR="00AE0727" w:rsidRPr="003C3466" w:rsidRDefault="00AE0727" w:rsidP="00AE0727">
            <w:pPr>
              <w:tabs>
                <w:tab w:val="left" w:pos="1134"/>
                <w:tab w:val="left" w:pos="1276"/>
                <w:tab w:val="center" w:pos="3402"/>
                <w:tab w:val="center" w:pos="4536"/>
                <w:tab w:val="center" w:pos="5670"/>
                <w:tab w:val="center" w:pos="6804"/>
                <w:tab w:val="right" w:pos="7655"/>
              </w:tabs>
              <w:spacing w:line="240" w:lineRule="auto"/>
              <w:ind w:right="-72"/>
              <w:rPr>
                <w:rFonts w:cs="Arial"/>
                <w:b/>
                <w:bCs/>
                <w:sz w:val="18"/>
                <w:szCs w:val="18"/>
              </w:rPr>
            </w:pPr>
          </w:p>
        </w:tc>
        <w:tc>
          <w:tcPr>
            <w:tcW w:w="1440" w:type="dxa"/>
            <w:tcBorders>
              <w:top w:val="single" w:sz="4" w:space="0" w:color="auto"/>
            </w:tcBorders>
            <w:shd w:val="clear" w:color="auto" w:fill="FAFAFA"/>
          </w:tcPr>
          <w:p w14:paraId="30E10A29" w14:textId="77777777" w:rsidR="00AE0727" w:rsidRPr="006B6F1D" w:rsidRDefault="00AE0727"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top w:val="single" w:sz="4" w:space="0" w:color="auto"/>
            </w:tcBorders>
            <w:shd w:val="clear" w:color="auto" w:fill="FAFAFA"/>
          </w:tcPr>
          <w:p w14:paraId="444F83E3" w14:textId="77777777" w:rsidR="00AE0727" w:rsidRPr="006B6F1D" w:rsidRDefault="00AE0727"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AE0727" w:rsidRPr="003C3466" w14:paraId="451BF770" w14:textId="77777777" w:rsidTr="007E259D">
        <w:trPr>
          <w:trHeight w:val="170"/>
        </w:trPr>
        <w:tc>
          <w:tcPr>
            <w:tcW w:w="5486" w:type="dxa"/>
          </w:tcPr>
          <w:p w14:paraId="02634C95" w14:textId="18A2669B" w:rsidR="00AE0727" w:rsidRPr="003C3466" w:rsidRDefault="00AE0727" w:rsidP="009E3496">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3C3466">
              <w:rPr>
                <w:rFonts w:cs="Arial"/>
                <w:sz w:val="18"/>
                <w:szCs w:val="18"/>
              </w:rPr>
              <w:t>Closing net book value</w:t>
            </w:r>
          </w:p>
        </w:tc>
        <w:tc>
          <w:tcPr>
            <w:tcW w:w="645" w:type="dxa"/>
            <w:shd w:val="clear" w:color="auto" w:fill="auto"/>
          </w:tcPr>
          <w:p w14:paraId="367DA135" w14:textId="77777777" w:rsidR="00AE0727" w:rsidRPr="003C3466" w:rsidRDefault="00AE0727" w:rsidP="00AE0727">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bottom w:val="single" w:sz="4" w:space="0" w:color="auto"/>
            </w:tcBorders>
            <w:shd w:val="clear" w:color="auto" w:fill="FAFAFA"/>
          </w:tcPr>
          <w:p w14:paraId="0C9E4720" w14:textId="13F479DF" w:rsidR="00AE0727" w:rsidRPr="006B6F1D" w:rsidRDefault="00172EB8"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Pr>
                <w:rFonts w:cs="Arial"/>
                <w:sz w:val="18"/>
                <w:szCs w:val="18"/>
              </w:rPr>
              <w:t>120,826</w:t>
            </w:r>
          </w:p>
        </w:tc>
        <w:tc>
          <w:tcPr>
            <w:tcW w:w="1440" w:type="dxa"/>
            <w:tcBorders>
              <w:bottom w:val="single" w:sz="4" w:space="0" w:color="auto"/>
            </w:tcBorders>
            <w:shd w:val="clear" w:color="auto" w:fill="FAFAFA"/>
          </w:tcPr>
          <w:p w14:paraId="2F1B4B13" w14:textId="21582889" w:rsidR="00AE0727" w:rsidRPr="006B6F1D" w:rsidRDefault="00172EB8"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Pr>
                <w:rFonts w:cs="Arial"/>
                <w:sz w:val="18"/>
                <w:szCs w:val="18"/>
              </w:rPr>
              <w:t>42,315</w:t>
            </w:r>
          </w:p>
        </w:tc>
      </w:tr>
      <w:tr w:rsidR="00AE0727" w:rsidRPr="003C3466" w14:paraId="694226CA" w14:textId="77777777" w:rsidTr="007E259D">
        <w:trPr>
          <w:trHeight w:val="170"/>
        </w:trPr>
        <w:tc>
          <w:tcPr>
            <w:tcW w:w="5486" w:type="dxa"/>
          </w:tcPr>
          <w:p w14:paraId="5CF04DDD" w14:textId="77777777" w:rsidR="00AE0727" w:rsidRPr="003C3466" w:rsidRDefault="00AE0727" w:rsidP="009E3496">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p>
        </w:tc>
        <w:tc>
          <w:tcPr>
            <w:tcW w:w="645" w:type="dxa"/>
            <w:shd w:val="clear" w:color="auto" w:fill="auto"/>
          </w:tcPr>
          <w:p w14:paraId="09E810BF" w14:textId="77777777" w:rsidR="00AE0727" w:rsidRPr="003C3466" w:rsidRDefault="00AE0727" w:rsidP="00AE0727">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top w:val="single" w:sz="4" w:space="0" w:color="auto"/>
            </w:tcBorders>
            <w:shd w:val="clear" w:color="auto" w:fill="FAFAFA"/>
          </w:tcPr>
          <w:p w14:paraId="26D733B9" w14:textId="77777777" w:rsidR="00AE0727" w:rsidRPr="006B6F1D" w:rsidRDefault="00AE0727"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top w:val="single" w:sz="4" w:space="0" w:color="auto"/>
            </w:tcBorders>
            <w:shd w:val="clear" w:color="auto" w:fill="FAFAFA"/>
          </w:tcPr>
          <w:p w14:paraId="28E80CDC" w14:textId="77777777" w:rsidR="00AE0727" w:rsidRPr="006B6F1D" w:rsidRDefault="00AE0727"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AE0727" w:rsidRPr="003C3466" w14:paraId="399F383C" w14:textId="77777777" w:rsidTr="007E259D">
        <w:trPr>
          <w:trHeight w:val="170"/>
        </w:trPr>
        <w:tc>
          <w:tcPr>
            <w:tcW w:w="5486" w:type="dxa"/>
          </w:tcPr>
          <w:p w14:paraId="29D70F8A" w14:textId="0E710E29" w:rsidR="00AE0727" w:rsidRPr="003C3466" w:rsidRDefault="00AE0727" w:rsidP="009E3496">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3C3466">
              <w:rPr>
                <w:rFonts w:cs="Arial"/>
                <w:sz w:val="18"/>
                <w:szCs w:val="18"/>
              </w:rPr>
              <w:t>Current portion</w:t>
            </w:r>
          </w:p>
        </w:tc>
        <w:tc>
          <w:tcPr>
            <w:tcW w:w="645" w:type="dxa"/>
            <w:shd w:val="clear" w:color="auto" w:fill="auto"/>
          </w:tcPr>
          <w:p w14:paraId="3A7BFA26" w14:textId="77777777" w:rsidR="00AE0727" w:rsidRPr="003C3466" w:rsidRDefault="00AE0727" w:rsidP="00AE0727">
            <w:pPr>
              <w:spacing w:line="240" w:lineRule="auto"/>
              <w:ind w:right="-72"/>
              <w:jc w:val="right"/>
              <w:rPr>
                <w:rFonts w:cs="Arial"/>
                <w:sz w:val="18"/>
                <w:szCs w:val="18"/>
              </w:rPr>
            </w:pPr>
          </w:p>
        </w:tc>
        <w:tc>
          <w:tcPr>
            <w:tcW w:w="1440" w:type="dxa"/>
            <w:shd w:val="clear" w:color="auto" w:fill="FAFAFA"/>
          </w:tcPr>
          <w:p w14:paraId="4138558D" w14:textId="7D9D5777" w:rsidR="00AE0727" w:rsidRPr="006B6F1D" w:rsidRDefault="00172EB8"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22,095</w:t>
            </w:r>
          </w:p>
        </w:tc>
        <w:tc>
          <w:tcPr>
            <w:tcW w:w="1440" w:type="dxa"/>
            <w:shd w:val="clear" w:color="auto" w:fill="FAFAFA"/>
          </w:tcPr>
          <w:p w14:paraId="2936E295" w14:textId="03BD5811" w:rsidR="00AE0727" w:rsidRPr="006B6F1D" w:rsidRDefault="00172EB8"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5,032</w:t>
            </w:r>
          </w:p>
        </w:tc>
      </w:tr>
      <w:tr w:rsidR="00AE0727" w:rsidRPr="003C3466" w14:paraId="2D58D33F" w14:textId="77777777" w:rsidTr="007E259D">
        <w:trPr>
          <w:trHeight w:val="170"/>
        </w:trPr>
        <w:tc>
          <w:tcPr>
            <w:tcW w:w="5486" w:type="dxa"/>
          </w:tcPr>
          <w:p w14:paraId="2C3D21ED" w14:textId="77833BF8" w:rsidR="00AE0727" w:rsidRPr="003C3466" w:rsidRDefault="00AE0727" w:rsidP="009E3496">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3C3466">
              <w:rPr>
                <w:rFonts w:cs="Arial"/>
                <w:sz w:val="18"/>
                <w:szCs w:val="18"/>
              </w:rPr>
              <w:t>Non-current portion</w:t>
            </w:r>
          </w:p>
        </w:tc>
        <w:tc>
          <w:tcPr>
            <w:tcW w:w="645" w:type="dxa"/>
            <w:shd w:val="clear" w:color="auto" w:fill="auto"/>
          </w:tcPr>
          <w:p w14:paraId="404B498E" w14:textId="77777777" w:rsidR="00AE0727" w:rsidRPr="003C3466" w:rsidRDefault="00AE0727" w:rsidP="00AE0727">
            <w:pPr>
              <w:spacing w:line="240" w:lineRule="auto"/>
              <w:ind w:right="-72"/>
              <w:jc w:val="right"/>
              <w:rPr>
                <w:rFonts w:cs="Arial"/>
                <w:sz w:val="18"/>
                <w:szCs w:val="18"/>
              </w:rPr>
            </w:pPr>
          </w:p>
        </w:tc>
        <w:tc>
          <w:tcPr>
            <w:tcW w:w="1440" w:type="dxa"/>
            <w:tcBorders>
              <w:bottom w:val="single" w:sz="4" w:space="0" w:color="auto"/>
            </w:tcBorders>
            <w:shd w:val="clear" w:color="auto" w:fill="FAFAFA"/>
          </w:tcPr>
          <w:p w14:paraId="235198DD" w14:textId="43D7452E" w:rsidR="00AE0727" w:rsidRPr="006B6F1D" w:rsidRDefault="00172EB8"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98,731</w:t>
            </w:r>
          </w:p>
        </w:tc>
        <w:tc>
          <w:tcPr>
            <w:tcW w:w="1440" w:type="dxa"/>
            <w:tcBorders>
              <w:bottom w:val="single" w:sz="4" w:space="0" w:color="auto"/>
            </w:tcBorders>
            <w:shd w:val="clear" w:color="auto" w:fill="FAFAFA"/>
          </w:tcPr>
          <w:p w14:paraId="0C622CAE" w14:textId="07129891" w:rsidR="00AE0727" w:rsidRPr="006B6F1D" w:rsidRDefault="00172EB8"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37,283</w:t>
            </w:r>
          </w:p>
        </w:tc>
      </w:tr>
      <w:tr w:rsidR="00AE0727" w:rsidRPr="003C3466" w14:paraId="0B693445" w14:textId="77777777" w:rsidTr="007E259D">
        <w:trPr>
          <w:trHeight w:val="20"/>
        </w:trPr>
        <w:tc>
          <w:tcPr>
            <w:tcW w:w="5486" w:type="dxa"/>
          </w:tcPr>
          <w:p w14:paraId="43ACEF07" w14:textId="77777777" w:rsidR="00AE0727" w:rsidRPr="003C3466" w:rsidRDefault="00AE0727" w:rsidP="009E3496">
            <w:pPr>
              <w:spacing w:line="240" w:lineRule="auto"/>
              <w:ind w:left="516"/>
              <w:rPr>
                <w:rFonts w:cs="Arial"/>
                <w:b/>
                <w:bCs/>
                <w:sz w:val="18"/>
                <w:szCs w:val="18"/>
              </w:rPr>
            </w:pPr>
          </w:p>
        </w:tc>
        <w:tc>
          <w:tcPr>
            <w:tcW w:w="645" w:type="dxa"/>
            <w:shd w:val="clear" w:color="auto" w:fill="auto"/>
          </w:tcPr>
          <w:p w14:paraId="5C5AC2E5" w14:textId="77777777" w:rsidR="00AE0727" w:rsidRPr="003C3466" w:rsidRDefault="00AE0727" w:rsidP="00AE0727">
            <w:pPr>
              <w:tabs>
                <w:tab w:val="left" w:pos="1134"/>
                <w:tab w:val="left" w:pos="1276"/>
                <w:tab w:val="center" w:pos="3402"/>
                <w:tab w:val="center" w:pos="4536"/>
                <w:tab w:val="center" w:pos="5670"/>
                <w:tab w:val="center" w:pos="6804"/>
                <w:tab w:val="right" w:pos="7655"/>
              </w:tabs>
              <w:spacing w:line="240" w:lineRule="auto"/>
              <w:ind w:right="-72"/>
              <w:rPr>
                <w:rFonts w:cs="Arial"/>
                <w:b/>
                <w:bCs/>
                <w:sz w:val="18"/>
                <w:szCs w:val="18"/>
              </w:rPr>
            </w:pPr>
          </w:p>
        </w:tc>
        <w:tc>
          <w:tcPr>
            <w:tcW w:w="1440" w:type="dxa"/>
            <w:tcBorders>
              <w:top w:val="single" w:sz="4" w:space="0" w:color="auto"/>
            </w:tcBorders>
            <w:shd w:val="clear" w:color="auto" w:fill="FAFAFA"/>
          </w:tcPr>
          <w:p w14:paraId="20F3C5DA" w14:textId="77777777" w:rsidR="00AE0727" w:rsidRPr="006B6F1D" w:rsidRDefault="00AE0727"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p>
        </w:tc>
        <w:tc>
          <w:tcPr>
            <w:tcW w:w="1440" w:type="dxa"/>
            <w:tcBorders>
              <w:top w:val="single" w:sz="4" w:space="0" w:color="auto"/>
            </w:tcBorders>
            <w:shd w:val="clear" w:color="auto" w:fill="FAFAFA"/>
          </w:tcPr>
          <w:p w14:paraId="42F9FCEF" w14:textId="77777777" w:rsidR="00AE0727" w:rsidRPr="006B6F1D" w:rsidRDefault="00AE0727"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p>
        </w:tc>
      </w:tr>
      <w:tr w:rsidR="00AE0727" w:rsidRPr="003C3466" w14:paraId="76AC0B61" w14:textId="77777777" w:rsidTr="007E259D">
        <w:trPr>
          <w:trHeight w:val="227"/>
        </w:trPr>
        <w:tc>
          <w:tcPr>
            <w:tcW w:w="5486" w:type="dxa"/>
          </w:tcPr>
          <w:p w14:paraId="5E06ED91" w14:textId="111802C5" w:rsidR="00AE0727" w:rsidRPr="003C3466" w:rsidRDefault="00AE0727" w:rsidP="009E3496">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3C3466">
              <w:rPr>
                <w:rFonts w:cs="Arial"/>
                <w:sz w:val="18"/>
                <w:szCs w:val="18"/>
              </w:rPr>
              <w:t>Total long-term loans from financial institutions, net</w:t>
            </w:r>
          </w:p>
        </w:tc>
        <w:tc>
          <w:tcPr>
            <w:tcW w:w="645" w:type="dxa"/>
            <w:shd w:val="clear" w:color="auto" w:fill="auto"/>
          </w:tcPr>
          <w:p w14:paraId="4AD4BDD9" w14:textId="77777777" w:rsidR="00AE0727" w:rsidRPr="003C3466" w:rsidRDefault="00AE0727" w:rsidP="00AE0727">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bottom w:val="single" w:sz="4" w:space="0" w:color="auto"/>
            </w:tcBorders>
            <w:shd w:val="clear" w:color="auto" w:fill="FAFAFA"/>
          </w:tcPr>
          <w:p w14:paraId="5E84166E" w14:textId="47E42E2F" w:rsidR="00AE0727" w:rsidRPr="006B6F1D" w:rsidRDefault="00172EB8"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Pr>
                <w:rFonts w:cs="Arial"/>
                <w:sz w:val="18"/>
                <w:szCs w:val="18"/>
              </w:rPr>
              <w:t>120,826</w:t>
            </w:r>
          </w:p>
        </w:tc>
        <w:tc>
          <w:tcPr>
            <w:tcW w:w="1440" w:type="dxa"/>
            <w:tcBorders>
              <w:bottom w:val="single" w:sz="4" w:space="0" w:color="auto"/>
            </w:tcBorders>
            <w:shd w:val="clear" w:color="auto" w:fill="FAFAFA"/>
          </w:tcPr>
          <w:p w14:paraId="0C5D69AF" w14:textId="17CC93CC" w:rsidR="00AE0727" w:rsidRPr="006B6F1D" w:rsidRDefault="00172EB8"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Pr>
                <w:rFonts w:cs="Arial"/>
                <w:sz w:val="18"/>
                <w:szCs w:val="18"/>
              </w:rPr>
              <w:t>42,315</w:t>
            </w:r>
          </w:p>
        </w:tc>
      </w:tr>
    </w:tbl>
    <w:p w14:paraId="413D79E8" w14:textId="67A9277D" w:rsidR="00D6732A" w:rsidRPr="003C3466" w:rsidRDefault="00D6732A" w:rsidP="001740D8">
      <w:pPr>
        <w:spacing w:line="240" w:lineRule="auto"/>
        <w:ind w:left="1080"/>
        <w:jc w:val="thaiDistribute"/>
        <w:rPr>
          <w:rFonts w:cs="Arial"/>
          <w:sz w:val="18"/>
          <w:szCs w:val="18"/>
        </w:rPr>
      </w:pPr>
    </w:p>
    <w:p w14:paraId="6E7A81E2" w14:textId="7F1D0E85" w:rsidR="002A534E" w:rsidRPr="003C3466" w:rsidRDefault="00C032F5" w:rsidP="00AF149A">
      <w:pPr>
        <w:spacing w:line="240" w:lineRule="auto"/>
        <w:ind w:left="1080"/>
        <w:jc w:val="thaiDistribute"/>
        <w:rPr>
          <w:rFonts w:cs="Arial"/>
          <w:b/>
          <w:bCs/>
          <w:color w:val="CF4A02"/>
          <w:sz w:val="18"/>
          <w:szCs w:val="18"/>
        </w:rPr>
      </w:pPr>
      <w:r w:rsidRPr="003C3466">
        <w:rPr>
          <w:rFonts w:cs="Arial"/>
          <w:b/>
          <w:bCs/>
          <w:color w:val="CF4A02"/>
          <w:sz w:val="18"/>
          <w:szCs w:val="18"/>
        </w:rPr>
        <w:t>S</w:t>
      </w:r>
      <w:r w:rsidR="002A534E" w:rsidRPr="003C3466">
        <w:rPr>
          <w:rFonts w:cs="Arial"/>
          <w:b/>
          <w:bCs/>
          <w:color w:val="CF4A02"/>
          <w:sz w:val="18"/>
          <w:szCs w:val="18"/>
        </w:rPr>
        <w:t>eparate financial information</w:t>
      </w:r>
    </w:p>
    <w:p w14:paraId="6CD5BBAD" w14:textId="77777777" w:rsidR="002A534E" w:rsidRPr="003C3466" w:rsidRDefault="002A534E" w:rsidP="00AF149A">
      <w:pPr>
        <w:spacing w:line="240" w:lineRule="auto"/>
        <w:ind w:left="1080"/>
        <w:jc w:val="thaiDistribute"/>
        <w:rPr>
          <w:rFonts w:cs="Arial"/>
          <w:sz w:val="18"/>
          <w:szCs w:val="18"/>
        </w:rPr>
      </w:pPr>
    </w:p>
    <w:p w14:paraId="5E8DD05C" w14:textId="66583998" w:rsidR="0017467B" w:rsidRPr="003C3466" w:rsidRDefault="0017467B" w:rsidP="00AF149A">
      <w:pPr>
        <w:spacing w:line="240" w:lineRule="auto"/>
        <w:ind w:left="1080"/>
        <w:jc w:val="thaiDistribute"/>
        <w:rPr>
          <w:rFonts w:cs="Arial"/>
          <w:sz w:val="18"/>
          <w:szCs w:val="18"/>
        </w:rPr>
      </w:pPr>
      <w:r w:rsidRPr="003C3466">
        <w:rPr>
          <w:rFonts w:cs="Arial"/>
          <w:sz w:val="18"/>
          <w:szCs w:val="18"/>
        </w:rPr>
        <w:t xml:space="preserve">Long-term loans </w:t>
      </w:r>
      <w:r w:rsidR="006456F8" w:rsidRPr="003C3466">
        <w:rPr>
          <w:rFonts w:cs="Arial"/>
          <w:sz w:val="18"/>
          <w:szCs w:val="18"/>
        </w:rPr>
        <w:t xml:space="preserve">from financial institutions </w:t>
      </w:r>
      <w:r w:rsidRPr="003C3466">
        <w:rPr>
          <w:rFonts w:cs="Arial"/>
          <w:sz w:val="18"/>
          <w:szCs w:val="18"/>
        </w:rPr>
        <w:t>of</w:t>
      </w:r>
      <w:r w:rsidR="000C4AEB" w:rsidRPr="003C3466">
        <w:rPr>
          <w:rFonts w:cs="Arial"/>
          <w:sz w:val="18"/>
          <w:szCs w:val="18"/>
        </w:rPr>
        <w:t xml:space="preserve"> the Company are unsecured liabilities</w:t>
      </w:r>
      <w:r w:rsidR="00E85471" w:rsidRPr="003C3466">
        <w:rPr>
          <w:rFonts w:cs="Arial"/>
          <w:sz w:val="18"/>
          <w:szCs w:val="18"/>
        </w:rPr>
        <w:t>.</w:t>
      </w:r>
    </w:p>
    <w:p w14:paraId="7073898C" w14:textId="77777777" w:rsidR="008E6399" w:rsidRDefault="008E6399" w:rsidP="00AF149A">
      <w:pPr>
        <w:spacing w:line="240" w:lineRule="auto"/>
        <w:ind w:left="1080"/>
        <w:jc w:val="thaiDistribute"/>
        <w:rPr>
          <w:rFonts w:cs="Arial"/>
          <w:b/>
          <w:bCs/>
          <w:color w:val="CF4A02"/>
          <w:sz w:val="18"/>
          <w:szCs w:val="18"/>
        </w:rPr>
      </w:pPr>
    </w:p>
    <w:p w14:paraId="0A794503" w14:textId="01BDFBDA" w:rsidR="002A534E" w:rsidRPr="003C3466" w:rsidRDefault="00C032F5" w:rsidP="00AF149A">
      <w:pPr>
        <w:spacing w:line="240" w:lineRule="auto"/>
        <w:ind w:left="1080"/>
        <w:jc w:val="thaiDistribute"/>
        <w:rPr>
          <w:rFonts w:cs="Arial"/>
          <w:b/>
          <w:bCs/>
          <w:color w:val="CF4A02"/>
          <w:sz w:val="18"/>
          <w:szCs w:val="18"/>
        </w:rPr>
      </w:pPr>
      <w:r w:rsidRPr="003C3466">
        <w:rPr>
          <w:rFonts w:cs="Arial"/>
          <w:b/>
          <w:bCs/>
          <w:color w:val="CF4A02"/>
          <w:sz w:val="18"/>
          <w:szCs w:val="18"/>
        </w:rPr>
        <w:t>C</w:t>
      </w:r>
      <w:r w:rsidR="002A534E" w:rsidRPr="003C3466">
        <w:rPr>
          <w:rFonts w:cs="Arial"/>
          <w:b/>
          <w:bCs/>
          <w:color w:val="CF4A02"/>
          <w:sz w:val="18"/>
          <w:szCs w:val="18"/>
        </w:rPr>
        <w:t>onsolidated financial information</w:t>
      </w:r>
    </w:p>
    <w:p w14:paraId="69593A1D" w14:textId="77777777" w:rsidR="002A534E" w:rsidRPr="003C3466" w:rsidRDefault="002A534E" w:rsidP="00AF149A">
      <w:pPr>
        <w:spacing w:line="240" w:lineRule="auto"/>
        <w:ind w:left="1080"/>
        <w:jc w:val="thaiDistribute"/>
        <w:rPr>
          <w:rFonts w:cs="Arial"/>
          <w:sz w:val="18"/>
          <w:szCs w:val="18"/>
        </w:rPr>
      </w:pPr>
    </w:p>
    <w:p w14:paraId="1F174E74" w14:textId="198ABD0B" w:rsidR="0017467B" w:rsidRPr="003C3466" w:rsidRDefault="0017467B" w:rsidP="00AF149A">
      <w:pPr>
        <w:spacing w:line="240" w:lineRule="auto"/>
        <w:ind w:left="1080"/>
        <w:jc w:val="thaiDistribute"/>
        <w:rPr>
          <w:rFonts w:cs="Arial"/>
          <w:sz w:val="18"/>
          <w:szCs w:val="18"/>
        </w:rPr>
      </w:pPr>
      <w:r w:rsidRPr="003C3466">
        <w:rPr>
          <w:rFonts w:cs="Arial"/>
          <w:sz w:val="18"/>
          <w:szCs w:val="18"/>
        </w:rPr>
        <w:t>Long-term loans</w:t>
      </w:r>
      <w:r w:rsidR="006456F8" w:rsidRPr="003C3466">
        <w:rPr>
          <w:rFonts w:cs="Arial"/>
          <w:sz w:val="18"/>
          <w:szCs w:val="18"/>
        </w:rPr>
        <w:t xml:space="preserve"> from financial institutions</w:t>
      </w:r>
      <w:r w:rsidRPr="003C3466">
        <w:rPr>
          <w:rFonts w:cs="Arial"/>
          <w:sz w:val="18"/>
          <w:szCs w:val="18"/>
        </w:rPr>
        <w:t xml:space="preserve"> of the subsidiaries are secured liabilities. The long-term loans are secured over land, buildings, power plants and</w:t>
      </w:r>
      <w:r w:rsidR="000C4AEB" w:rsidRPr="003C3466">
        <w:rPr>
          <w:rFonts w:cs="Arial"/>
          <w:sz w:val="18"/>
          <w:szCs w:val="18"/>
        </w:rPr>
        <w:t xml:space="preserve"> equipment</w:t>
      </w:r>
      <w:r w:rsidRPr="003C3466">
        <w:rPr>
          <w:rFonts w:cs="Arial"/>
          <w:sz w:val="18"/>
          <w:szCs w:val="18"/>
        </w:rPr>
        <w:t xml:space="preserve">. The subsidiaries are required to maintain cash reserves which </w:t>
      </w:r>
      <w:r w:rsidRPr="003C3466">
        <w:rPr>
          <w:rFonts w:cs="Arial"/>
          <w:spacing w:val="-2"/>
          <w:sz w:val="18"/>
          <w:szCs w:val="18"/>
        </w:rPr>
        <w:t>are provided from the proceeds of sales of electricity for the purpose of repayment of principal and payment</w:t>
      </w:r>
      <w:r w:rsidRPr="003C3466">
        <w:rPr>
          <w:rFonts w:cs="Arial"/>
          <w:sz w:val="18"/>
          <w:szCs w:val="18"/>
        </w:rPr>
        <w:t xml:space="preserve"> of interest due within one year </w:t>
      </w:r>
      <w:r w:rsidR="002E1977" w:rsidRPr="003C3466">
        <w:rPr>
          <w:rFonts w:cs="Arial"/>
          <w:sz w:val="18"/>
          <w:szCs w:val="18"/>
        </w:rPr>
        <w:t xml:space="preserve">(as described in Note </w:t>
      </w:r>
      <w:r w:rsidR="00447315" w:rsidRPr="00447315">
        <w:rPr>
          <w:rFonts w:cs="Arial"/>
          <w:sz w:val="18"/>
          <w:szCs w:val="18"/>
        </w:rPr>
        <w:t>9</w:t>
      </w:r>
      <w:r w:rsidRPr="003C3466">
        <w:rPr>
          <w:rFonts w:cs="Arial"/>
          <w:sz w:val="18"/>
          <w:szCs w:val="18"/>
        </w:rPr>
        <w:t xml:space="preserve">). In addition, the Power Purchase </w:t>
      </w:r>
      <w:r w:rsidRPr="003C3466">
        <w:rPr>
          <w:rFonts w:cs="Arial"/>
          <w:spacing w:val="-2"/>
          <w:sz w:val="18"/>
          <w:szCs w:val="18"/>
        </w:rPr>
        <w:t>Agreements, the Asset Purchase Agreements, the Major Maintenance Agreements and insurance policies</w:t>
      </w:r>
      <w:r w:rsidRPr="003C3466">
        <w:rPr>
          <w:rFonts w:cs="Arial"/>
          <w:sz w:val="18"/>
          <w:szCs w:val="18"/>
        </w:rPr>
        <w:t xml:space="preserve"> have been assigned as collateral in accordance with the conditions under the Loan Agreements.</w:t>
      </w:r>
      <w:r w:rsidR="000C4AEB" w:rsidRPr="003C3466">
        <w:rPr>
          <w:rFonts w:cs="Arial"/>
          <w:sz w:val="18"/>
          <w:szCs w:val="18"/>
        </w:rPr>
        <w:t xml:space="preserve"> Furthermore, the subsidiaries </w:t>
      </w:r>
      <w:r w:rsidR="000C4AEB" w:rsidRPr="003C3466">
        <w:rPr>
          <w:rFonts w:cs="Arial"/>
          <w:sz w:val="18"/>
          <w:szCs w:val="18"/>
          <w:lang w:val="en-US"/>
        </w:rPr>
        <w:t>are required to comply with certain procedure and conditions; for example, maintaining debt to equity ratio at the level as specified in the contract.</w:t>
      </w:r>
    </w:p>
    <w:p w14:paraId="5C29871D" w14:textId="77777777" w:rsidR="0017467B" w:rsidRPr="003C3466" w:rsidRDefault="0017467B" w:rsidP="00AF149A">
      <w:pPr>
        <w:spacing w:line="240" w:lineRule="auto"/>
        <w:ind w:left="1080"/>
        <w:jc w:val="thaiDistribute"/>
        <w:rPr>
          <w:rFonts w:cs="Arial"/>
          <w:sz w:val="18"/>
          <w:szCs w:val="18"/>
        </w:rPr>
      </w:pPr>
    </w:p>
    <w:p w14:paraId="40314E9C" w14:textId="3800CBD7" w:rsidR="00A12115" w:rsidRPr="003C3466" w:rsidRDefault="0017467B" w:rsidP="00AF149A">
      <w:pPr>
        <w:spacing w:line="240" w:lineRule="auto"/>
        <w:ind w:left="1080"/>
        <w:jc w:val="thaiDistribute"/>
        <w:rPr>
          <w:rFonts w:cs="Arial"/>
          <w:sz w:val="18"/>
          <w:szCs w:val="18"/>
        </w:rPr>
      </w:pPr>
      <w:r w:rsidRPr="003C3466">
        <w:rPr>
          <w:rFonts w:cs="Arial"/>
          <w:sz w:val="18"/>
          <w:szCs w:val="18"/>
        </w:rPr>
        <w:t>Under the terms and condition of lo</w:t>
      </w:r>
      <w:r w:rsidR="002402D9" w:rsidRPr="003C3466">
        <w:rPr>
          <w:rFonts w:cs="Arial"/>
          <w:sz w:val="18"/>
          <w:szCs w:val="18"/>
        </w:rPr>
        <w:t xml:space="preserve">ng-term loan agreements of </w:t>
      </w:r>
      <w:r w:rsidR="008E6399">
        <w:rPr>
          <w:rFonts w:cs="Arial"/>
          <w:sz w:val="18"/>
          <w:szCs w:val="18"/>
        </w:rPr>
        <w:t>six</w:t>
      </w:r>
      <w:r w:rsidRPr="003C3466">
        <w:rPr>
          <w:rFonts w:cs="Arial"/>
          <w:sz w:val="18"/>
          <w:szCs w:val="18"/>
        </w:rPr>
        <w:t xml:space="preserve"> subsidiaries, such subsidiaries have pledged their common shares as collateral for the long-term</w:t>
      </w:r>
      <w:r w:rsidR="004D11B6" w:rsidRPr="003C3466">
        <w:rPr>
          <w:rFonts w:cs="Arial"/>
          <w:sz w:val="18"/>
          <w:szCs w:val="18"/>
        </w:rPr>
        <w:t xml:space="preserve"> loans as described in Note </w:t>
      </w:r>
      <w:r w:rsidR="00447315" w:rsidRPr="00447315">
        <w:rPr>
          <w:rFonts w:cs="Arial"/>
          <w:sz w:val="18"/>
          <w:szCs w:val="18"/>
        </w:rPr>
        <w:t>11</w:t>
      </w:r>
      <w:r w:rsidR="0078501A" w:rsidRPr="003C3466">
        <w:rPr>
          <w:rFonts w:cs="Arial"/>
          <w:sz w:val="18"/>
          <w:szCs w:val="18"/>
        </w:rPr>
        <w:t>.</w:t>
      </w:r>
      <w:r w:rsidR="00447315" w:rsidRPr="00447315">
        <w:rPr>
          <w:rFonts w:cs="Arial"/>
          <w:sz w:val="18"/>
          <w:szCs w:val="18"/>
        </w:rPr>
        <w:t>2</w:t>
      </w:r>
      <w:r w:rsidRPr="003C3466">
        <w:rPr>
          <w:rFonts w:cs="Arial"/>
          <w:sz w:val="18"/>
          <w:szCs w:val="18"/>
        </w:rPr>
        <w:t>.</w:t>
      </w:r>
    </w:p>
    <w:p w14:paraId="3FA4A0B4" w14:textId="77777777" w:rsidR="00741623" w:rsidRPr="003C3466" w:rsidRDefault="00741623" w:rsidP="006B6F1D">
      <w:pPr>
        <w:tabs>
          <w:tab w:val="left" w:pos="1080"/>
        </w:tabs>
        <w:spacing w:line="240" w:lineRule="auto"/>
        <w:jc w:val="thaiDistribute"/>
        <w:rPr>
          <w:rFonts w:eastAsia="Arial Unicode MS" w:cs="Arial"/>
          <w:color w:val="CF4A02"/>
          <w:sz w:val="18"/>
          <w:szCs w:val="18"/>
        </w:rPr>
      </w:pPr>
    </w:p>
    <w:p w14:paraId="0DBD497F" w14:textId="77777777" w:rsidR="00E37430" w:rsidRDefault="00861A9F" w:rsidP="00B700DB">
      <w:pPr>
        <w:tabs>
          <w:tab w:val="left" w:pos="1080"/>
        </w:tabs>
        <w:spacing w:line="240" w:lineRule="auto"/>
        <w:ind w:left="1080" w:hanging="540"/>
        <w:jc w:val="thaiDistribute"/>
        <w:rPr>
          <w:rFonts w:eastAsia="Arial Unicode MS" w:cs="Arial"/>
          <w:color w:val="CF4A02"/>
          <w:sz w:val="18"/>
          <w:szCs w:val="18"/>
        </w:rPr>
      </w:pPr>
      <w:r>
        <w:rPr>
          <w:rFonts w:eastAsia="Arial Unicode MS" w:cs="Arial"/>
          <w:color w:val="CF4A02"/>
          <w:sz w:val="18"/>
          <w:szCs w:val="18"/>
        </w:rPr>
        <w:br w:type="page"/>
      </w:r>
    </w:p>
    <w:p w14:paraId="54B0C01A" w14:textId="4AA68331" w:rsidR="00A516A6" w:rsidRPr="003C3466" w:rsidRDefault="00447315" w:rsidP="00B700DB">
      <w:pPr>
        <w:tabs>
          <w:tab w:val="left" w:pos="1080"/>
        </w:tabs>
        <w:spacing w:line="240" w:lineRule="auto"/>
        <w:ind w:left="1080" w:hanging="540"/>
        <w:jc w:val="thaiDistribute"/>
        <w:rPr>
          <w:rFonts w:eastAsia="Arial Unicode MS" w:cs="Arial"/>
          <w:color w:val="CF4A02"/>
          <w:sz w:val="18"/>
          <w:szCs w:val="18"/>
          <w:cs/>
        </w:rPr>
      </w:pPr>
      <w:r w:rsidRPr="00447315">
        <w:rPr>
          <w:rFonts w:eastAsia="Arial Unicode MS" w:cs="Arial"/>
          <w:color w:val="CF4A02"/>
          <w:sz w:val="18"/>
          <w:szCs w:val="18"/>
        </w:rPr>
        <w:t>14</w:t>
      </w:r>
      <w:r w:rsidR="00A516A6" w:rsidRPr="003C3466">
        <w:rPr>
          <w:rFonts w:eastAsia="Arial Unicode MS" w:cs="Arial"/>
          <w:color w:val="CF4A02"/>
          <w:sz w:val="18"/>
          <w:szCs w:val="18"/>
        </w:rPr>
        <w:t>.</w:t>
      </w:r>
      <w:r w:rsidRPr="00447315">
        <w:rPr>
          <w:rFonts w:eastAsia="Arial Unicode MS" w:cs="Arial"/>
          <w:color w:val="CF4A02"/>
          <w:sz w:val="18"/>
          <w:szCs w:val="18"/>
        </w:rPr>
        <w:t>1</w:t>
      </w:r>
      <w:r w:rsidR="00D541EF" w:rsidRPr="003C3466">
        <w:rPr>
          <w:rFonts w:eastAsia="Arial Unicode MS" w:cs="Arial"/>
          <w:color w:val="CF4A02"/>
          <w:sz w:val="18"/>
          <w:szCs w:val="18"/>
        </w:rPr>
        <w:t>.</w:t>
      </w:r>
      <w:r w:rsidRPr="00447315">
        <w:rPr>
          <w:rFonts w:eastAsia="Arial Unicode MS" w:cs="Arial"/>
          <w:color w:val="CF4A02"/>
          <w:sz w:val="18"/>
          <w:szCs w:val="18"/>
        </w:rPr>
        <w:t>2</w:t>
      </w:r>
      <w:r w:rsidR="00A516A6" w:rsidRPr="003C3466">
        <w:rPr>
          <w:rFonts w:eastAsia="Arial Unicode MS" w:cs="Arial"/>
          <w:color w:val="CF4A02"/>
          <w:sz w:val="18"/>
          <w:szCs w:val="18"/>
        </w:rPr>
        <w:tab/>
        <w:t>Credit facilities</w:t>
      </w:r>
    </w:p>
    <w:p w14:paraId="1BC67D1D" w14:textId="77777777" w:rsidR="00A516A6" w:rsidRPr="008E1F5D" w:rsidRDefault="00A516A6" w:rsidP="00AF149A">
      <w:pPr>
        <w:spacing w:line="240" w:lineRule="auto"/>
        <w:ind w:left="1080"/>
        <w:jc w:val="thaiDistribute"/>
        <w:rPr>
          <w:rFonts w:cs="Arial"/>
          <w:sz w:val="16"/>
          <w:szCs w:val="16"/>
        </w:rPr>
      </w:pPr>
    </w:p>
    <w:p w14:paraId="0181CAFE" w14:textId="77777777" w:rsidR="00741623" w:rsidRPr="003C3466" w:rsidRDefault="00741623" w:rsidP="00AF149A">
      <w:pPr>
        <w:spacing w:line="240" w:lineRule="auto"/>
        <w:ind w:left="1080"/>
        <w:jc w:val="both"/>
        <w:rPr>
          <w:rFonts w:cs="Arial"/>
          <w:sz w:val="18"/>
          <w:szCs w:val="18"/>
        </w:rPr>
      </w:pPr>
      <w:r w:rsidRPr="003C3466">
        <w:rPr>
          <w:rFonts w:cs="Arial"/>
          <w:sz w:val="18"/>
          <w:szCs w:val="18"/>
        </w:rPr>
        <w:t>Short-term loans</w:t>
      </w:r>
    </w:p>
    <w:p w14:paraId="6B553029" w14:textId="77777777" w:rsidR="00741623" w:rsidRPr="008E1F5D" w:rsidRDefault="00741623" w:rsidP="00AF149A">
      <w:pPr>
        <w:spacing w:line="240" w:lineRule="auto"/>
        <w:ind w:left="1080"/>
        <w:jc w:val="both"/>
        <w:rPr>
          <w:rFonts w:cs="Arial"/>
          <w:sz w:val="16"/>
          <w:szCs w:val="16"/>
        </w:rPr>
      </w:pPr>
    </w:p>
    <w:p w14:paraId="2775A1F9" w14:textId="32860F09" w:rsidR="00C65D64" w:rsidRPr="003C3466" w:rsidRDefault="00C65D64" w:rsidP="00C65D64">
      <w:pPr>
        <w:spacing w:line="240" w:lineRule="auto"/>
        <w:ind w:left="1080"/>
        <w:jc w:val="both"/>
        <w:rPr>
          <w:rFonts w:cs="Arial"/>
          <w:spacing w:val="-6"/>
          <w:sz w:val="18"/>
          <w:szCs w:val="18"/>
        </w:rPr>
      </w:pPr>
      <w:r w:rsidRPr="003C3466">
        <w:rPr>
          <w:rFonts w:cs="Arial"/>
          <w:spacing w:val="-4"/>
          <w:sz w:val="18"/>
          <w:szCs w:val="18"/>
        </w:rPr>
        <w:t xml:space="preserve">As at </w:t>
      </w:r>
      <w:r w:rsidR="00447315" w:rsidRPr="00447315">
        <w:rPr>
          <w:rFonts w:cs="Arial"/>
          <w:spacing w:val="-4"/>
          <w:sz w:val="18"/>
          <w:szCs w:val="18"/>
        </w:rPr>
        <w:t>30</w:t>
      </w:r>
      <w:r w:rsidR="00D6783D" w:rsidRPr="00D6783D">
        <w:rPr>
          <w:rFonts w:cs="Arial"/>
          <w:spacing w:val="-4"/>
          <w:sz w:val="18"/>
          <w:szCs w:val="18"/>
        </w:rPr>
        <w:t xml:space="preserve"> June</w:t>
      </w:r>
      <w:r w:rsidR="00035D64">
        <w:rPr>
          <w:rFonts w:cs="Arial"/>
          <w:spacing w:val="-4"/>
          <w:sz w:val="18"/>
          <w:szCs w:val="18"/>
        </w:rPr>
        <w:t xml:space="preserve"> </w:t>
      </w:r>
      <w:r w:rsidR="00447315" w:rsidRPr="00447315">
        <w:rPr>
          <w:rFonts w:cs="Arial"/>
          <w:spacing w:val="-4"/>
          <w:sz w:val="18"/>
          <w:szCs w:val="18"/>
        </w:rPr>
        <w:t>2023</w:t>
      </w:r>
      <w:r w:rsidRPr="003C3466">
        <w:rPr>
          <w:rFonts w:cs="Arial"/>
          <w:spacing w:val="-4"/>
          <w:sz w:val="18"/>
          <w:szCs w:val="18"/>
        </w:rPr>
        <w:t>, the Group had the available credit facilities from short-term loans from financial institutions</w:t>
      </w:r>
      <w:r w:rsidRPr="003C3466">
        <w:rPr>
          <w:rFonts w:cs="Arial"/>
          <w:sz w:val="18"/>
          <w:szCs w:val="18"/>
        </w:rPr>
        <w:t xml:space="preserve"> amounting to Baht </w:t>
      </w:r>
      <w:r w:rsidR="00172EB8">
        <w:rPr>
          <w:rFonts w:cs="Arial"/>
          <w:sz w:val="18"/>
          <w:szCs w:val="22"/>
        </w:rPr>
        <w:t>7,917</w:t>
      </w:r>
      <w:r w:rsidR="00B37010" w:rsidRPr="003C3466">
        <w:rPr>
          <w:rFonts w:cs="Arial"/>
          <w:sz w:val="18"/>
          <w:szCs w:val="18"/>
        </w:rPr>
        <w:t xml:space="preserve"> </w:t>
      </w:r>
      <w:r w:rsidRPr="003C3466">
        <w:rPr>
          <w:rFonts w:cs="Arial"/>
          <w:sz w:val="18"/>
          <w:szCs w:val="18"/>
        </w:rPr>
        <w:t xml:space="preserve">million and US Dollar </w:t>
      </w:r>
      <w:r w:rsidR="00172EB8">
        <w:rPr>
          <w:rFonts w:cs="Arial"/>
          <w:sz w:val="18"/>
          <w:szCs w:val="18"/>
        </w:rPr>
        <w:t>27</w:t>
      </w:r>
      <w:r w:rsidRPr="003C3466">
        <w:rPr>
          <w:rFonts w:cs="Arial"/>
          <w:sz w:val="18"/>
          <w:szCs w:val="18"/>
        </w:rPr>
        <w:t xml:space="preserve"> million in which an available credit facilities for</w:t>
      </w:r>
      <w:r w:rsidR="00C33A90">
        <w:rPr>
          <w:rFonts w:cs="Arial"/>
          <w:sz w:val="18"/>
          <w:szCs w:val="18"/>
        </w:rPr>
        <w:br/>
      </w:r>
      <w:r w:rsidRPr="003C3466">
        <w:rPr>
          <w:rFonts w:cs="Arial"/>
          <w:sz w:val="18"/>
          <w:szCs w:val="18"/>
        </w:rPr>
        <w:t>the Company amounting to Baht</w:t>
      </w:r>
      <w:r w:rsidR="007D32EC">
        <w:rPr>
          <w:rFonts w:cs="Arial"/>
          <w:sz w:val="18"/>
          <w:szCs w:val="18"/>
        </w:rPr>
        <w:t xml:space="preserve"> </w:t>
      </w:r>
      <w:r w:rsidR="00172EB8">
        <w:rPr>
          <w:rFonts w:cs="Arial"/>
          <w:sz w:val="18"/>
          <w:szCs w:val="18"/>
        </w:rPr>
        <w:t>4,000</w:t>
      </w:r>
      <w:r w:rsidR="007D32EC">
        <w:rPr>
          <w:rFonts w:cs="Arial"/>
          <w:sz w:val="18"/>
          <w:szCs w:val="18"/>
        </w:rPr>
        <w:t xml:space="preserve"> </w:t>
      </w:r>
      <w:r w:rsidRPr="003C3466">
        <w:rPr>
          <w:rFonts w:cs="Arial"/>
          <w:sz w:val="18"/>
          <w:szCs w:val="18"/>
        </w:rPr>
        <w:t>million</w:t>
      </w:r>
      <w:r w:rsidR="00DE5668" w:rsidRPr="003C3466">
        <w:rPr>
          <w:rFonts w:cs="Arial"/>
        </w:rPr>
        <w:t xml:space="preserve"> </w:t>
      </w:r>
      <w:r w:rsidR="00DE5668" w:rsidRPr="003C3466">
        <w:rPr>
          <w:rFonts w:cs="Arial"/>
          <w:sz w:val="18"/>
          <w:szCs w:val="18"/>
        </w:rPr>
        <w:t xml:space="preserve">(As at </w:t>
      </w:r>
      <w:r w:rsidR="00447315" w:rsidRPr="00447315">
        <w:rPr>
          <w:rFonts w:cs="Arial"/>
          <w:sz w:val="18"/>
          <w:szCs w:val="18"/>
        </w:rPr>
        <w:t>31</w:t>
      </w:r>
      <w:r w:rsidR="00035D64">
        <w:rPr>
          <w:rFonts w:cs="Arial"/>
          <w:sz w:val="18"/>
          <w:szCs w:val="18"/>
        </w:rPr>
        <w:t xml:space="preserve"> December </w:t>
      </w:r>
      <w:r w:rsidR="00447315" w:rsidRPr="00447315">
        <w:rPr>
          <w:rFonts w:cs="Arial"/>
          <w:sz w:val="18"/>
          <w:szCs w:val="18"/>
        </w:rPr>
        <w:t>2022</w:t>
      </w:r>
      <w:r w:rsidR="00DE5668" w:rsidRPr="003C3466">
        <w:rPr>
          <w:rFonts w:cs="Arial"/>
          <w:sz w:val="18"/>
          <w:szCs w:val="18"/>
        </w:rPr>
        <w:t xml:space="preserve">: the Group had the available credit facilities from short-term loans from financial institutions amounting to Baht </w:t>
      </w:r>
      <w:r w:rsidR="00447315" w:rsidRPr="00447315">
        <w:rPr>
          <w:rFonts w:cs="Browallia New"/>
          <w:sz w:val="18"/>
          <w:szCs w:val="22"/>
        </w:rPr>
        <w:t>6</w:t>
      </w:r>
      <w:r w:rsidR="007D32EC">
        <w:rPr>
          <w:rFonts w:cs="Browallia New"/>
          <w:sz w:val="18"/>
          <w:szCs w:val="22"/>
        </w:rPr>
        <w:t>,</w:t>
      </w:r>
      <w:r w:rsidR="00447315" w:rsidRPr="00447315">
        <w:rPr>
          <w:rFonts w:cs="Browallia New"/>
          <w:sz w:val="18"/>
          <w:szCs w:val="22"/>
        </w:rPr>
        <w:t>661</w:t>
      </w:r>
      <w:r w:rsidR="00DE5668" w:rsidRPr="003C3466">
        <w:rPr>
          <w:rFonts w:cs="Arial"/>
          <w:sz w:val="18"/>
          <w:szCs w:val="18"/>
        </w:rPr>
        <w:t xml:space="preserve"> million and</w:t>
      </w:r>
      <w:r w:rsidR="00C33A90">
        <w:rPr>
          <w:rFonts w:cs="Arial"/>
          <w:sz w:val="18"/>
          <w:szCs w:val="18"/>
        </w:rPr>
        <w:br/>
      </w:r>
      <w:r w:rsidR="00DE5668" w:rsidRPr="00F548A1">
        <w:rPr>
          <w:rFonts w:cs="Arial"/>
          <w:spacing w:val="-2"/>
          <w:sz w:val="18"/>
          <w:szCs w:val="18"/>
        </w:rPr>
        <w:t xml:space="preserve">US Dollar </w:t>
      </w:r>
      <w:r w:rsidR="00447315" w:rsidRPr="00447315">
        <w:rPr>
          <w:rFonts w:cs="Arial"/>
          <w:spacing w:val="-2"/>
          <w:sz w:val="18"/>
          <w:szCs w:val="18"/>
        </w:rPr>
        <w:t>27</w:t>
      </w:r>
      <w:r w:rsidR="00DE5668" w:rsidRPr="00F548A1">
        <w:rPr>
          <w:rFonts w:cs="Arial"/>
          <w:spacing w:val="-2"/>
          <w:sz w:val="18"/>
          <w:szCs w:val="18"/>
        </w:rPr>
        <w:t xml:space="preserve"> million in which an available credit facilities for the Company amounting to Baht</w:t>
      </w:r>
      <w:r w:rsidR="007D32EC" w:rsidRPr="00F548A1">
        <w:rPr>
          <w:rFonts w:cs="Arial"/>
          <w:spacing w:val="-2"/>
          <w:sz w:val="18"/>
          <w:szCs w:val="18"/>
        </w:rPr>
        <w:t xml:space="preserve"> </w:t>
      </w:r>
      <w:r w:rsidR="00447315" w:rsidRPr="00447315">
        <w:rPr>
          <w:rFonts w:cs="Arial"/>
          <w:spacing w:val="-2"/>
          <w:sz w:val="18"/>
          <w:szCs w:val="18"/>
        </w:rPr>
        <w:t>4</w:t>
      </w:r>
      <w:r w:rsidR="007D32EC" w:rsidRPr="00F548A1">
        <w:rPr>
          <w:rFonts w:cs="Arial"/>
          <w:spacing w:val="-2"/>
          <w:sz w:val="18"/>
          <w:szCs w:val="18"/>
        </w:rPr>
        <w:t>,</w:t>
      </w:r>
      <w:r w:rsidR="00447315" w:rsidRPr="00447315">
        <w:rPr>
          <w:rFonts w:cs="Arial"/>
          <w:spacing w:val="-2"/>
          <w:sz w:val="18"/>
          <w:szCs w:val="18"/>
        </w:rPr>
        <w:t>000</w:t>
      </w:r>
      <w:r w:rsidR="00DE5668" w:rsidRPr="00F548A1">
        <w:rPr>
          <w:rFonts w:cs="Arial"/>
          <w:spacing w:val="-2"/>
          <w:sz w:val="18"/>
          <w:szCs w:val="18"/>
        </w:rPr>
        <w:t xml:space="preserve"> million).</w:t>
      </w:r>
    </w:p>
    <w:p w14:paraId="43097B0A" w14:textId="7E20805B" w:rsidR="00741623" w:rsidRPr="008E1F5D" w:rsidRDefault="00741623" w:rsidP="00AF149A">
      <w:pPr>
        <w:spacing w:line="240" w:lineRule="auto"/>
        <w:ind w:left="1080"/>
        <w:jc w:val="both"/>
        <w:rPr>
          <w:rFonts w:cs="Arial"/>
          <w:sz w:val="16"/>
          <w:szCs w:val="16"/>
        </w:rPr>
      </w:pPr>
    </w:p>
    <w:p w14:paraId="5DC2107D" w14:textId="77777777" w:rsidR="00741623" w:rsidRPr="003C3466" w:rsidRDefault="00741623" w:rsidP="00AF149A">
      <w:pPr>
        <w:spacing w:line="240" w:lineRule="auto"/>
        <w:ind w:left="1080"/>
        <w:jc w:val="both"/>
        <w:rPr>
          <w:rFonts w:cs="Arial"/>
          <w:sz w:val="18"/>
          <w:szCs w:val="18"/>
        </w:rPr>
      </w:pPr>
      <w:r w:rsidRPr="003C3466">
        <w:rPr>
          <w:rFonts w:cs="Arial"/>
          <w:sz w:val="18"/>
          <w:szCs w:val="18"/>
        </w:rPr>
        <w:t>Long-term loans</w:t>
      </w:r>
    </w:p>
    <w:p w14:paraId="78FF6DCA" w14:textId="771CE4DB" w:rsidR="00741623" w:rsidRPr="008E1F5D" w:rsidRDefault="00741623" w:rsidP="00AF149A">
      <w:pPr>
        <w:spacing w:line="240" w:lineRule="auto"/>
        <w:ind w:left="1080"/>
        <w:jc w:val="both"/>
        <w:rPr>
          <w:rFonts w:cs="Arial"/>
          <w:sz w:val="16"/>
          <w:szCs w:val="16"/>
        </w:rPr>
      </w:pPr>
    </w:p>
    <w:p w14:paraId="5CA291F5" w14:textId="5C37FED9" w:rsidR="00741623" w:rsidRDefault="00741623" w:rsidP="006B6F1D">
      <w:pPr>
        <w:spacing w:line="240" w:lineRule="auto"/>
        <w:ind w:left="1080"/>
        <w:jc w:val="both"/>
        <w:rPr>
          <w:rFonts w:cs="Arial"/>
          <w:spacing w:val="-4"/>
          <w:sz w:val="18"/>
          <w:szCs w:val="18"/>
        </w:rPr>
      </w:pPr>
      <w:r w:rsidRPr="003C3466">
        <w:rPr>
          <w:rFonts w:cs="Arial"/>
          <w:spacing w:val="-4"/>
          <w:sz w:val="18"/>
          <w:szCs w:val="18"/>
        </w:rPr>
        <w:t xml:space="preserve">As at </w:t>
      </w:r>
      <w:r w:rsidR="00447315" w:rsidRPr="00447315">
        <w:rPr>
          <w:rFonts w:cs="Arial"/>
          <w:spacing w:val="-4"/>
          <w:sz w:val="18"/>
          <w:szCs w:val="18"/>
        </w:rPr>
        <w:t>30</w:t>
      </w:r>
      <w:r w:rsidR="00D6783D" w:rsidRPr="00D6783D">
        <w:rPr>
          <w:rFonts w:cs="Arial"/>
          <w:spacing w:val="-4"/>
          <w:sz w:val="18"/>
          <w:szCs w:val="18"/>
        </w:rPr>
        <w:t xml:space="preserve"> June</w:t>
      </w:r>
      <w:r w:rsidR="00035D64">
        <w:rPr>
          <w:rFonts w:cs="Arial"/>
          <w:spacing w:val="-4"/>
          <w:sz w:val="18"/>
          <w:szCs w:val="18"/>
        </w:rPr>
        <w:t xml:space="preserve"> </w:t>
      </w:r>
      <w:r w:rsidR="00447315" w:rsidRPr="00447315">
        <w:rPr>
          <w:rFonts w:cs="Arial"/>
          <w:spacing w:val="-4"/>
          <w:sz w:val="18"/>
          <w:szCs w:val="18"/>
        </w:rPr>
        <w:t>2023</w:t>
      </w:r>
      <w:r w:rsidRPr="003C3466">
        <w:rPr>
          <w:rFonts w:cs="Arial"/>
          <w:spacing w:val="-4"/>
          <w:sz w:val="18"/>
          <w:szCs w:val="18"/>
        </w:rPr>
        <w:t>, the Group had the available credit facilities from long-term loans from financial institutions amounting to</w:t>
      </w:r>
      <w:r w:rsidR="00DE5668" w:rsidRPr="003C3466">
        <w:rPr>
          <w:rFonts w:cs="Arial"/>
          <w:spacing w:val="-4"/>
          <w:sz w:val="18"/>
          <w:szCs w:val="18"/>
        </w:rPr>
        <w:t xml:space="preserve"> Baht </w:t>
      </w:r>
      <w:r w:rsidR="00172EB8">
        <w:rPr>
          <w:rFonts w:cs="Arial"/>
          <w:spacing w:val="-4"/>
          <w:sz w:val="18"/>
          <w:szCs w:val="18"/>
        </w:rPr>
        <w:t>539</w:t>
      </w:r>
      <w:r w:rsidR="007D32EC">
        <w:rPr>
          <w:rFonts w:cs="Arial"/>
          <w:spacing w:val="-4"/>
          <w:sz w:val="18"/>
          <w:szCs w:val="18"/>
        </w:rPr>
        <w:t xml:space="preserve"> </w:t>
      </w:r>
      <w:r w:rsidR="00DE5668" w:rsidRPr="003C3466">
        <w:rPr>
          <w:rFonts w:cs="Arial"/>
          <w:spacing w:val="-4"/>
          <w:sz w:val="18"/>
          <w:szCs w:val="18"/>
        </w:rPr>
        <w:t>million</w:t>
      </w:r>
      <w:r w:rsidR="00172EB8">
        <w:rPr>
          <w:rFonts w:cs="Arial"/>
          <w:spacing w:val="-4"/>
          <w:sz w:val="18"/>
          <w:szCs w:val="18"/>
        </w:rPr>
        <w:t xml:space="preserve">, </w:t>
      </w:r>
      <w:r w:rsidR="00172EB8" w:rsidRPr="001A6E44">
        <w:rPr>
          <w:rFonts w:cs="Arial"/>
          <w:spacing w:val="-4"/>
          <w:sz w:val="18"/>
          <w:szCs w:val="18"/>
        </w:rPr>
        <w:t>US Dollar 300 million</w:t>
      </w:r>
      <w:r w:rsidR="00172EB8">
        <w:rPr>
          <w:rFonts w:cs="Arial"/>
          <w:spacing w:val="-4"/>
          <w:sz w:val="18"/>
          <w:szCs w:val="18"/>
        </w:rPr>
        <w:t>,</w:t>
      </w:r>
      <w:r w:rsidR="00DE5668" w:rsidRPr="003C3466">
        <w:rPr>
          <w:rFonts w:cs="Arial"/>
          <w:spacing w:val="-4"/>
          <w:sz w:val="18"/>
          <w:szCs w:val="18"/>
        </w:rPr>
        <w:t xml:space="preserve"> and</w:t>
      </w:r>
      <w:r w:rsidRPr="003C3466">
        <w:rPr>
          <w:rFonts w:cs="Arial"/>
          <w:spacing w:val="-4"/>
          <w:sz w:val="18"/>
          <w:szCs w:val="18"/>
        </w:rPr>
        <w:t xml:space="preserve"> Euro</w:t>
      </w:r>
      <w:r w:rsidR="00DE5668" w:rsidRPr="003C3466">
        <w:rPr>
          <w:rFonts w:cs="Arial"/>
          <w:spacing w:val="-4"/>
          <w:sz w:val="18"/>
          <w:szCs w:val="18"/>
        </w:rPr>
        <w:t xml:space="preserve"> </w:t>
      </w:r>
      <w:r w:rsidR="00172EB8">
        <w:rPr>
          <w:rFonts w:cs="Arial"/>
          <w:spacing w:val="-4"/>
          <w:sz w:val="18"/>
          <w:szCs w:val="18"/>
        </w:rPr>
        <w:t>67</w:t>
      </w:r>
      <w:r w:rsidR="004B53B1" w:rsidRPr="003C3466">
        <w:rPr>
          <w:rFonts w:cs="Arial"/>
          <w:spacing w:val="-4"/>
          <w:sz w:val="18"/>
          <w:szCs w:val="18"/>
        </w:rPr>
        <w:t xml:space="preserve"> </w:t>
      </w:r>
      <w:r w:rsidRPr="003C3466">
        <w:rPr>
          <w:rFonts w:cs="Arial"/>
          <w:spacing w:val="-4"/>
          <w:sz w:val="18"/>
          <w:szCs w:val="18"/>
        </w:rPr>
        <w:t xml:space="preserve">million (As at </w:t>
      </w:r>
      <w:r w:rsidR="00447315" w:rsidRPr="00447315">
        <w:rPr>
          <w:rFonts w:cs="Arial"/>
          <w:spacing w:val="-4"/>
          <w:sz w:val="18"/>
          <w:szCs w:val="18"/>
        </w:rPr>
        <w:t>31</w:t>
      </w:r>
      <w:r w:rsidR="00035D64">
        <w:rPr>
          <w:rFonts w:cs="Arial"/>
          <w:spacing w:val="-4"/>
          <w:sz w:val="18"/>
          <w:szCs w:val="18"/>
        </w:rPr>
        <w:t xml:space="preserve"> December </w:t>
      </w:r>
      <w:r w:rsidR="00447315" w:rsidRPr="00447315">
        <w:rPr>
          <w:rFonts w:cs="Arial"/>
          <w:spacing w:val="-4"/>
          <w:sz w:val="18"/>
          <w:szCs w:val="18"/>
        </w:rPr>
        <w:t>2022</w:t>
      </w:r>
      <w:r w:rsidRPr="003C3466">
        <w:rPr>
          <w:rFonts w:cs="Arial"/>
          <w:spacing w:val="-4"/>
          <w:sz w:val="18"/>
          <w:szCs w:val="18"/>
        </w:rPr>
        <w:t>:</w:t>
      </w:r>
      <w:r w:rsidR="00C33A90">
        <w:rPr>
          <w:rFonts w:cs="Arial"/>
          <w:spacing w:val="-4"/>
          <w:sz w:val="18"/>
          <w:szCs w:val="18"/>
        </w:rPr>
        <w:br/>
      </w:r>
      <w:r w:rsidR="007D32EC" w:rsidRPr="003C3466">
        <w:rPr>
          <w:rFonts w:cs="Arial"/>
          <w:sz w:val="18"/>
          <w:szCs w:val="18"/>
        </w:rPr>
        <w:t xml:space="preserve">the Group had the available credit facilities from </w:t>
      </w:r>
      <w:r w:rsidR="007D32EC">
        <w:rPr>
          <w:rFonts w:cs="Arial"/>
          <w:sz w:val="18"/>
          <w:szCs w:val="18"/>
        </w:rPr>
        <w:t>long</w:t>
      </w:r>
      <w:r w:rsidR="007D32EC" w:rsidRPr="003C3466">
        <w:rPr>
          <w:rFonts w:cs="Arial"/>
          <w:sz w:val="18"/>
          <w:szCs w:val="18"/>
        </w:rPr>
        <w:t xml:space="preserve">-term loans from financial institutions amounting to Baht </w:t>
      </w:r>
      <w:r w:rsidR="00447315" w:rsidRPr="00447315">
        <w:rPr>
          <w:rFonts w:cs="Browallia New"/>
          <w:sz w:val="18"/>
          <w:szCs w:val="22"/>
        </w:rPr>
        <w:t>1</w:t>
      </w:r>
      <w:r w:rsidR="007D32EC">
        <w:rPr>
          <w:rFonts w:cs="Browallia New"/>
          <w:sz w:val="18"/>
          <w:szCs w:val="22"/>
        </w:rPr>
        <w:t>,</w:t>
      </w:r>
      <w:r w:rsidR="00447315" w:rsidRPr="00447315">
        <w:rPr>
          <w:rFonts w:cs="Browallia New"/>
          <w:sz w:val="18"/>
          <w:szCs w:val="22"/>
        </w:rPr>
        <w:t>244</w:t>
      </w:r>
      <w:r w:rsidR="007D32EC">
        <w:rPr>
          <w:rFonts w:cs="Browallia New"/>
          <w:sz w:val="18"/>
          <w:szCs w:val="22"/>
        </w:rPr>
        <w:t xml:space="preserve"> </w:t>
      </w:r>
      <w:r w:rsidR="007D32EC" w:rsidRPr="003C3466">
        <w:rPr>
          <w:rFonts w:cs="Arial"/>
          <w:sz w:val="18"/>
          <w:szCs w:val="18"/>
        </w:rPr>
        <w:t xml:space="preserve">million and US Dollar </w:t>
      </w:r>
      <w:r w:rsidR="00447315" w:rsidRPr="00447315">
        <w:rPr>
          <w:rFonts w:cs="Arial"/>
          <w:sz w:val="18"/>
          <w:szCs w:val="18"/>
        </w:rPr>
        <w:t>70</w:t>
      </w:r>
      <w:r w:rsidR="007D32EC">
        <w:rPr>
          <w:rFonts w:cs="Arial"/>
          <w:sz w:val="18"/>
          <w:szCs w:val="18"/>
        </w:rPr>
        <w:t xml:space="preserve"> </w:t>
      </w:r>
      <w:r w:rsidR="007D32EC" w:rsidRPr="003C3466">
        <w:rPr>
          <w:rFonts w:cs="Arial"/>
          <w:sz w:val="18"/>
          <w:szCs w:val="18"/>
        </w:rPr>
        <w:t>million</w:t>
      </w:r>
      <w:r w:rsidR="007D32EC">
        <w:rPr>
          <w:rFonts w:cs="Arial"/>
          <w:sz w:val="18"/>
          <w:szCs w:val="18"/>
        </w:rPr>
        <w:t xml:space="preserve"> and Euro </w:t>
      </w:r>
      <w:r w:rsidR="00447315" w:rsidRPr="00447315">
        <w:rPr>
          <w:rFonts w:cs="Arial"/>
          <w:sz w:val="18"/>
          <w:szCs w:val="18"/>
        </w:rPr>
        <w:t>94</w:t>
      </w:r>
      <w:r w:rsidR="007D32EC">
        <w:rPr>
          <w:rFonts w:cs="Arial"/>
          <w:sz w:val="18"/>
          <w:szCs w:val="18"/>
        </w:rPr>
        <w:t xml:space="preserve"> million</w:t>
      </w:r>
      <w:r w:rsidRPr="003C3466">
        <w:rPr>
          <w:rFonts w:cs="Arial"/>
          <w:spacing w:val="-4"/>
          <w:sz w:val="18"/>
          <w:szCs w:val="18"/>
        </w:rPr>
        <w:t>).</w:t>
      </w:r>
    </w:p>
    <w:p w14:paraId="1FA04209" w14:textId="77777777" w:rsidR="006B6F1D" w:rsidRPr="008E1F5D" w:rsidRDefault="006B6F1D" w:rsidP="006B6F1D">
      <w:pPr>
        <w:spacing w:line="240" w:lineRule="auto"/>
        <w:ind w:left="1080"/>
        <w:jc w:val="both"/>
        <w:rPr>
          <w:rFonts w:cs="Arial"/>
          <w:sz w:val="16"/>
          <w:szCs w:val="16"/>
        </w:rPr>
      </w:pPr>
    </w:p>
    <w:p w14:paraId="6A04AA25" w14:textId="4561053A" w:rsidR="00781403" w:rsidRPr="003C3466" w:rsidRDefault="00447315" w:rsidP="001740D8">
      <w:pPr>
        <w:spacing w:line="240" w:lineRule="auto"/>
        <w:ind w:left="540" w:hanging="540"/>
        <w:rPr>
          <w:rFonts w:eastAsia="Arial Unicode MS" w:cs="Arial"/>
          <w:b/>
          <w:bCs/>
          <w:color w:val="CF4A02"/>
          <w:sz w:val="18"/>
          <w:szCs w:val="18"/>
        </w:rPr>
      </w:pPr>
      <w:r w:rsidRPr="00447315">
        <w:rPr>
          <w:rFonts w:eastAsia="Arial Unicode MS" w:cs="Arial"/>
          <w:b/>
          <w:bCs/>
          <w:color w:val="CF4A02"/>
          <w:sz w:val="18"/>
          <w:szCs w:val="18"/>
        </w:rPr>
        <w:t>14</w:t>
      </w:r>
      <w:r w:rsidR="00781403" w:rsidRPr="003C3466">
        <w:rPr>
          <w:rFonts w:eastAsia="Arial Unicode MS" w:cs="Arial"/>
          <w:b/>
          <w:bCs/>
          <w:color w:val="CF4A02"/>
          <w:sz w:val="18"/>
          <w:szCs w:val="18"/>
        </w:rPr>
        <w:t>.</w:t>
      </w:r>
      <w:r w:rsidRPr="00447315">
        <w:rPr>
          <w:rFonts w:eastAsia="Arial Unicode MS" w:cs="Arial"/>
          <w:b/>
          <w:bCs/>
          <w:color w:val="CF4A02"/>
          <w:sz w:val="18"/>
          <w:szCs w:val="18"/>
        </w:rPr>
        <w:t>2</w:t>
      </w:r>
      <w:r w:rsidR="00781403" w:rsidRPr="003C3466">
        <w:rPr>
          <w:rFonts w:eastAsia="Arial Unicode MS" w:cs="Arial"/>
          <w:b/>
          <w:bCs/>
          <w:color w:val="CF4A02"/>
          <w:sz w:val="18"/>
          <w:szCs w:val="18"/>
        </w:rPr>
        <w:tab/>
      </w:r>
      <w:r w:rsidR="0098334C" w:rsidRPr="003C3466">
        <w:rPr>
          <w:rFonts w:cs="Arial"/>
          <w:b/>
          <w:bCs/>
          <w:color w:val="CF4A02"/>
          <w:sz w:val="18"/>
          <w:szCs w:val="18"/>
        </w:rPr>
        <w:t xml:space="preserve">Long-term </w:t>
      </w:r>
      <w:r w:rsidR="00C63DE4" w:rsidRPr="003C3466">
        <w:rPr>
          <w:rFonts w:cs="Arial"/>
          <w:b/>
          <w:bCs/>
          <w:color w:val="CF4A02"/>
          <w:sz w:val="18"/>
          <w:szCs w:val="18"/>
        </w:rPr>
        <w:t>l</w:t>
      </w:r>
      <w:r w:rsidR="0098334C" w:rsidRPr="003C3466">
        <w:rPr>
          <w:rFonts w:cs="Arial"/>
          <w:b/>
          <w:bCs/>
          <w:color w:val="CF4A02"/>
          <w:sz w:val="18"/>
          <w:szCs w:val="18"/>
        </w:rPr>
        <w:t xml:space="preserve">oan from </w:t>
      </w:r>
      <w:r w:rsidR="00C63DE4" w:rsidRPr="003C3466">
        <w:rPr>
          <w:rFonts w:cs="Arial"/>
          <w:b/>
          <w:bCs/>
          <w:color w:val="CF4A02"/>
          <w:sz w:val="18"/>
          <w:szCs w:val="18"/>
        </w:rPr>
        <w:t>other company</w:t>
      </w:r>
      <w:r w:rsidR="0098334C" w:rsidRPr="003C3466">
        <w:rPr>
          <w:rFonts w:cs="Arial"/>
          <w:b/>
          <w:bCs/>
          <w:color w:val="CF4A02"/>
          <w:sz w:val="18"/>
          <w:szCs w:val="18"/>
        </w:rPr>
        <w:t xml:space="preserve">, </w:t>
      </w:r>
      <w:r w:rsidR="000F30C5" w:rsidRPr="003C3466">
        <w:rPr>
          <w:rFonts w:cs="Arial"/>
          <w:b/>
          <w:bCs/>
          <w:color w:val="CF4A02"/>
          <w:sz w:val="18"/>
          <w:szCs w:val="18"/>
        </w:rPr>
        <w:t>n</w:t>
      </w:r>
      <w:r w:rsidR="0098334C" w:rsidRPr="003C3466">
        <w:rPr>
          <w:rFonts w:cs="Arial"/>
          <w:b/>
          <w:bCs/>
          <w:color w:val="CF4A02"/>
          <w:sz w:val="18"/>
          <w:szCs w:val="18"/>
        </w:rPr>
        <w:t>et</w:t>
      </w:r>
    </w:p>
    <w:p w14:paraId="50003298" w14:textId="77777777" w:rsidR="00781403" w:rsidRPr="008E1F5D" w:rsidRDefault="00781403" w:rsidP="00AF149A">
      <w:pPr>
        <w:spacing w:line="240" w:lineRule="auto"/>
        <w:ind w:left="540"/>
        <w:jc w:val="thaiDistribute"/>
        <w:rPr>
          <w:rFonts w:cs="Arial"/>
          <w:sz w:val="16"/>
          <w:szCs w:val="16"/>
        </w:rPr>
      </w:pPr>
    </w:p>
    <w:p w14:paraId="32A1D34D" w14:textId="0157A6FD" w:rsidR="00781403" w:rsidRPr="003C3466" w:rsidRDefault="0098334C" w:rsidP="00AF149A">
      <w:pPr>
        <w:spacing w:line="240" w:lineRule="auto"/>
        <w:ind w:left="540"/>
        <w:jc w:val="thaiDistribute"/>
        <w:rPr>
          <w:rFonts w:eastAsia="Arial Unicode MS" w:cs="Arial"/>
          <w:color w:val="CF4A02"/>
          <w:sz w:val="18"/>
          <w:szCs w:val="18"/>
        </w:rPr>
      </w:pPr>
      <w:r w:rsidRPr="003C3466">
        <w:rPr>
          <w:rFonts w:eastAsia="Arial Unicode MS" w:cs="Arial"/>
          <w:color w:val="CF4A02"/>
          <w:spacing w:val="-6"/>
          <w:sz w:val="18"/>
          <w:szCs w:val="18"/>
        </w:rPr>
        <w:t xml:space="preserve">The movement of the long-term loan from other </w:t>
      </w:r>
      <w:r w:rsidR="00C63DE4" w:rsidRPr="003C3466">
        <w:rPr>
          <w:rFonts w:eastAsia="Arial Unicode MS" w:cs="Arial"/>
          <w:color w:val="CF4A02"/>
          <w:spacing w:val="-6"/>
          <w:sz w:val="18"/>
          <w:szCs w:val="18"/>
        </w:rPr>
        <w:t xml:space="preserve">company </w:t>
      </w:r>
      <w:r w:rsidRPr="003C3466">
        <w:rPr>
          <w:rFonts w:eastAsia="Arial Unicode MS" w:cs="Arial"/>
          <w:color w:val="CF4A02"/>
          <w:spacing w:val="-6"/>
          <w:sz w:val="18"/>
          <w:szCs w:val="18"/>
        </w:rPr>
        <w:t xml:space="preserve">can be analysed </w:t>
      </w:r>
      <w:r w:rsidRPr="003C3466">
        <w:rPr>
          <w:rFonts w:eastAsia="Arial Unicode MS" w:cs="Arial"/>
          <w:color w:val="CF4A02"/>
          <w:sz w:val="18"/>
          <w:szCs w:val="18"/>
        </w:rPr>
        <w:t>as follows:</w:t>
      </w:r>
    </w:p>
    <w:p w14:paraId="053401E6" w14:textId="77777777" w:rsidR="00CC03D2" w:rsidRPr="008E1F5D" w:rsidRDefault="00CC03D2" w:rsidP="00AF149A">
      <w:pPr>
        <w:spacing w:line="240" w:lineRule="auto"/>
        <w:ind w:left="540"/>
        <w:jc w:val="thaiDistribute"/>
        <w:rPr>
          <w:rFonts w:cs="Arial"/>
          <w:sz w:val="16"/>
          <w:szCs w:val="16"/>
        </w:rPr>
      </w:pPr>
    </w:p>
    <w:tbl>
      <w:tblPr>
        <w:tblW w:w="9014" w:type="dxa"/>
        <w:tblInd w:w="558" w:type="dxa"/>
        <w:tblLayout w:type="fixed"/>
        <w:tblLook w:val="0000" w:firstRow="0" w:lastRow="0" w:firstColumn="0" w:lastColumn="0" w:noHBand="0" w:noVBand="0"/>
      </w:tblPr>
      <w:tblGrid>
        <w:gridCol w:w="6998"/>
        <w:gridCol w:w="2016"/>
      </w:tblGrid>
      <w:tr w:rsidR="00AF149A" w:rsidRPr="003C3466" w14:paraId="7D66B599" w14:textId="77777777" w:rsidTr="001B4393">
        <w:trPr>
          <w:cantSplit/>
          <w:trHeight w:val="20"/>
        </w:trPr>
        <w:tc>
          <w:tcPr>
            <w:tcW w:w="6998" w:type="dxa"/>
            <w:vAlign w:val="bottom"/>
          </w:tcPr>
          <w:p w14:paraId="37398EA0" w14:textId="77777777" w:rsidR="00AF149A" w:rsidRPr="003C3466" w:rsidRDefault="00AF149A" w:rsidP="00ED46F6">
            <w:pPr>
              <w:spacing w:line="240" w:lineRule="auto"/>
              <w:jc w:val="thaiDistribute"/>
              <w:rPr>
                <w:rFonts w:eastAsia="Arial Unicode MS" w:cs="Arial"/>
                <w:sz w:val="18"/>
                <w:szCs w:val="18"/>
              </w:rPr>
            </w:pPr>
          </w:p>
        </w:tc>
        <w:tc>
          <w:tcPr>
            <w:tcW w:w="2016" w:type="dxa"/>
            <w:tcBorders>
              <w:top w:val="single" w:sz="4" w:space="0" w:color="auto"/>
            </w:tcBorders>
            <w:shd w:val="clear" w:color="auto" w:fill="auto"/>
            <w:vAlign w:val="bottom"/>
          </w:tcPr>
          <w:p w14:paraId="6CF2E7D6" w14:textId="77777777" w:rsidR="00AF149A" w:rsidRPr="003C3466" w:rsidRDefault="00AF149A" w:rsidP="001740D8">
            <w:pPr>
              <w:spacing w:line="240" w:lineRule="auto"/>
              <w:ind w:left="-67" w:right="-72"/>
              <w:jc w:val="right"/>
              <w:rPr>
                <w:rFonts w:eastAsia="Arial Unicode MS" w:cs="Arial"/>
                <w:b/>
                <w:bCs/>
                <w:sz w:val="18"/>
                <w:szCs w:val="18"/>
              </w:rPr>
            </w:pPr>
            <w:r w:rsidRPr="003C3466">
              <w:rPr>
                <w:rFonts w:eastAsia="Arial Unicode MS" w:cs="Arial"/>
                <w:b/>
                <w:bCs/>
                <w:sz w:val="18"/>
                <w:szCs w:val="18"/>
              </w:rPr>
              <w:t>Consolidated</w:t>
            </w:r>
            <w:r w:rsidRPr="003C3466">
              <w:rPr>
                <w:rFonts w:eastAsia="Arial Unicode MS" w:cs="Arial"/>
                <w:b/>
                <w:bCs/>
                <w:sz w:val="18"/>
                <w:szCs w:val="18"/>
                <w:cs/>
              </w:rPr>
              <w:t xml:space="preserve"> </w:t>
            </w:r>
          </w:p>
          <w:p w14:paraId="399AA989" w14:textId="2E6828D3" w:rsidR="00AF149A" w:rsidRPr="003C3466" w:rsidRDefault="00AF149A" w:rsidP="001740D8">
            <w:pPr>
              <w:spacing w:line="240" w:lineRule="auto"/>
              <w:ind w:left="-67" w:right="-72"/>
              <w:jc w:val="right"/>
              <w:rPr>
                <w:rFonts w:eastAsia="Arial Unicode MS" w:cs="Arial"/>
                <w:b/>
                <w:bCs/>
                <w:sz w:val="18"/>
                <w:szCs w:val="18"/>
              </w:rPr>
            </w:pPr>
            <w:r w:rsidRPr="003C3466">
              <w:rPr>
                <w:rFonts w:eastAsia="Arial Unicode MS" w:cs="Arial"/>
                <w:b/>
                <w:bCs/>
                <w:sz w:val="18"/>
                <w:szCs w:val="18"/>
              </w:rPr>
              <w:t xml:space="preserve">financial information </w:t>
            </w:r>
          </w:p>
        </w:tc>
      </w:tr>
      <w:tr w:rsidR="00AF149A" w:rsidRPr="003C3466" w14:paraId="2A4CA930" w14:textId="77777777" w:rsidTr="001B4393">
        <w:trPr>
          <w:cantSplit/>
          <w:trHeight w:val="215"/>
        </w:trPr>
        <w:tc>
          <w:tcPr>
            <w:tcW w:w="6998" w:type="dxa"/>
            <w:vAlign w:val="bottom"/>
          </w:tcPr>
          <w:p w14:paraId="68519DB3" w14:textId="77777777" w:rsidR="00AF149A" w:rsidRPr="003C3466" w:rsidRDefault="00AF149A" w:rsidP="00ED46F6">
            <w:pPr>
              <w:spacing w:line="240" w:lineRule="auto"/>
              <w:jc w:val="thaiDistribute"/>
              <w:rPr>
                <w:rFonts w:eastAsia="Arial Unicode MS" w:cs="Arial"/>
                <w:sz w:val="18"/>
                <w:szCs w:val="18"/>
                <w:cs/>
                <w:lang w:val="en-US"/>
              </w:rPr>
            </w:pPr>
          </w:p>
        </w:tc>
        <w:tc>
          <w:tcPr>
            <w:tcW w:w="2016" w:type="dxa"/>
            <w:tcBorders>
              <w:bottom w:val="single" w:sz="4" w:space="0" w:color="auto"/>
            </w:tcBorders>
            <w:shd w:val="clear" w:color="auto" w:fill="auto"/>
            <w:vAlign w:val="bottom"/>
          </w:tcPr>
          <w:p w14:paraId="2A44BE7E" w14:textId="77777777" w:rsidR="00AF149A" w:rsidRPr="003C3466" w:rsidRDefault="00AF149A" w:rsidP="001740D8">
            <w:pPr>
              <w:spacing w:line="240" w:lineRule="auto"/>
              <w:ind w:right="-72"/>
              <w:jc w:val="right"/>
              <w:rPr>
                <w:rFonts w:eastAsia="Arial Unicode MS" w:cs="Arial"/>
                <w:b/>
                <w:bCs/>
                <w:sz w:val="18"/>
                <w:szCs w:val="18"/>
                <w:lang w:val="en-US"/>
              </w:rPr>
            </w:pPr>
            <w:r w:rsidRPr="003C3466">
              <w:rPr>
                <w:rFonts w:cs="Arial"/>
                <w:b/>
                <w:bCs/>
                <w:sz w:val="18"/>
                <w:szCs w:val="18"/>
              </w:rPr>
              <w:t>Million Baht</w:t>
            </w:r>
          </w:p>
        </w:tc>
      </w:tr>
      <w:tr w:rsidR="00AF149A" w:rsidRPr="008E1F5D" w14:paraId="54324895" w14:textId="77777777" w:rsidTr="001B4393">
        <w:trPr>
          <w:cantSplit/>
          <w:trHeight w:val="20"/>
        </w:trPr>
        <w:tc>
          <w:tcPr>
            <w:tcW w:w="6998" w:type="dxa"/>
            <w:vAlign w:val="bottom"/>
          </w:tcPr>
          <w:p w14:paraId="5A035FDE" w14:textId="77777777" w:rsidR="00AF149A" w:rsidRPr="008E1F5D" w:rsidRDefault="00AF149A" w:rsidP="00ED46F6">
            <w:pPr>
              <w:spacing w:line="240" w:lineRule="auto"/>
              <w:jc w:val="thaiDistribute"/>
              <w:rPr>
                <w:rFonts w:eastAsia="Arial Unicode MS" w:cs="Arial"/>
                <w:sz w:val="12"/>
                <w:szCs w:val="12"/>
                <w:cs/>
                <w:lang w:val="en-US"/>
              </w:rPr>
            </w:pPr>
          </w:p>
        </w:tc>
        <w:tc>
          <w:tcPr>
            <w:tcW w:w="2016" w:type="dxa"/>
            <w:shd w:val="clear" w:color="auto" w:fill="FAFAFA"/>
            <w:vAlign w:val="bottom"/>
          </w:tcPr>
          <w:p w14:paraId="5E288990" w14:textId="77777777" w:rsidR="00AF149A" w:rsidRPr="008E1F5D" w:rsidRDefault="00AF149A" w:rsidP="001740D8">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rPr>
            </w:pPr>
          </w:p>
        </w:tc>
      </w:tr>
      <w:tr w:rsidR="00383E4A" w:rsidRPr="003C3466" w14:paraId="75CDECE6" w14:textId="77777777" w:rsidTr="001B4393">
        <w:trPr>
          <w:cantSplit/>
          <w:trHeight w:val="20"/>
        </w:trPr>
        <w:tc>
          <w:tcPr>
            <w:tcW w:w="6998" w:type="dxa"/>
            <w:vAlign w:val="bottom"/>
          </w:tcPr>
          <w:p w14:paraId="2CE1FFEB" w14:textId="59852111" w:rsidR="00383E4A" w:rsidRPr="00383E4A" w:rsidRDefault="00383E4A" w:rsidP="00383E4A">
            <w:pPr>
              <w:pStyle w:val="Header"/>
              <w:tabs>
                <w:tab w:val="left" w:pos="1134"/>
                <w:tab w:val="left" w:pos="1276"/>
                <w:tab w:val="center" w:pos="3402"/>
                <w:tab w:val="center" w:pos="4536"/>
                <w:tab w:val="center" w:pos="5670"/>
                <w:tab w:val="center" w:pos="6804"/>
                <w:tab w:val="right" w:pos="7655"/>
              </w:tabs>
              <w:spacing w:line="240" w:lineRule="auto"/>
              <w:rPr>
                <w:rFonts w:cs="Arial"/>
                <w:b/>
                <w:bCs/>
                <w:spacing w:val="-2"/>
                <w:sz w:val="18"/>
                <w:szCs w:val="18"/>
                <w:cs/>
              </w:rPr>
            </w:pPr>
            <w:r w:rsidRPr="00383E4A">
              <w:rPr>
                <w:rFonts w:cs="Arial"/>
                <w:b/>
                <w:bCs/>
                <w:spacing w:val="-2"/>
                <w:sz w:val="18"/>
                <w:szCs w:val="18"/>
              </w:rPr>
              <w:t xml:space="preserve">For the </w:t>
            </w:r>
            <w:r w:rsidR="00D6783D" w:rsidRPr="00D6783D">
              <w:rPr>
                <w:rFonts w:cs="Arial"/>
                <w:b/>
                <w:bCs/>
                <w:spacing w:val="-2"/>
                <w:sz w:val="18"/>
                <w:szCs w:val="18"/>
              </w:rPr>
              <w:t>six-month</w:t>
            </w:r>
            <w:r w:rsidRPr="00383E4A">
              <w:rPr>
                <w:rFonts w:cs="Arial"/>
                <w:b/>
                <w:bCs/>
                <w:spacing w:val="-2"/>
                <w:sz w:val="18"/>
                <w:szCs w:val="18"/>
              </w:rPr>
              <w:t xml:space="preserve"> period ended </w:t>
            </w:r>
            <w:r w:rsidR="00447315" w:rsidRPr="00447315">
              <w:rPr>
                <w:rFonts w:cs="Arial"/>
                <w:b/>
                <w:bCs/>
                <w:spacing w:val="-2"/>
                <w:sz w:val="18"/>
                <w:szCs w:val="18"/>
              </w:rPr>
              <w:t>30</w:t>
            </w:r>
            <w:r w:rsidR="00D6783D" w:rsidRPr="00D6783D">
              <w:rPr>
                <w:rFonts w:cs="Arial"/>
                <w:b/>
                <w:bCs/>
                <w:spacing w:val="-2"/>
                <w:sz w:val="18"/>
                <w:szCs w:val="18"/>
              </w:rPr>
              <w:t xml:space="preserve"> June</w:t>
            </w:r>
            <w:r w:rsidRPr="00383E4A">
              <w:rPr>
                <w:rFonts w:cs="Arial"/>
                <w:b/>
                <w:bCs/>
                <w:spacing w:val="-2"/>
                <w:sz w:val="18"/>
                <w:szCs w:val="18"/>
              </w:rPr>
              <w:t xml:space="preserve"> </w:t>
            </w:r>
            <w:r w:rsidR="00447315" w:rsidRPr="00447315">
              <w:rPr>
                <w:rFonts w:cs="Arial"/>
                <w:b/>
                <w:bCs/>
                <w:spacing w:val="-2"/>
                <w:sz w:val="18"/>
                <w:szCs w:val="18"/>
              </w:rPr>
              <w:t>2023</w:t>
            </w:r>
          </w:p>
        </w:tc>
        <w:tc>
          <w:tcPr>
            <w:tcW w:w="2016" w:type="dxa"/>
            <w:shd w:val="clear" w:color="auto" w:fill="FAFAFA"/>
            <w:vAlign w:val="bottom"/>
          </w:tcPr>
          <w:p w14:paraId="7523B46F" w14:textId="77777777" w:rsidR="00383E4A" w:rsidRPr="003C3466" w:rsidRDefault="00383E4A" w:rsidP="001740D8">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C65D64" w:rsidRPr="003C3466" w14:paraId="17F55E13" w14:textId="77777777" w:rsidTr="001B4393">
        <w:trPr>
          <w:cantSplit/>
          <w:trHeight w:val="20"/>
        </w:trPr>
        <w:tc>
          <w:tcPr>
            <w:tcW w:w="6998" w:type="dxa"/>
            <w:vAlign w:val="bottom"/>
          </w:tcPr>
          <w:p w14:paraId="28174BDB" w14:textId="77777777" w:rsidR="00C65D64" w:rsidRPr="003C3466"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cs/>
              </w:rPr>
            </w:pPr>
            <w:r w:rsidRPr="003C3466">
              <w:rPr>
                <w:rFonts w:cs="Arial"/>
                <w:spacing w:val="-2"/>
                <w:sz w:val="18"/>
                <w:szCs w:val="18"/>
              </w:rPr>
              <w:t>Opening net book value</w:t>
            </w:r>
          </w:p>
        </w:tc>
        <w:tc>
          <w:tcPr>
            <w:tcW w:w="2016" w:type="dxa"/>
            <w:shd w:val="clear" w:color="auto" w:fill="FAFAFA"/>
            <w:vAlign w:val="bottom"/>
          </w:tcPr>
          <w:p w14:paraId="5F854D5A" w14:textId="4D6723DA" w:rsidR="00C65D64" w:rsidRPr="003C3466" w:rsidRDefault="00447315"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447315">
              <w:rPr>
                <w:rFonts w:eastAsia="Arial Unicode MS" w:cs="Arial"/>
                <w:sz w:val="18"/>
                <w:szCs w:val="18"/>
              </w:rPr>
              <w:t>351</w:t>
            </w:r>
          </w:p>
        </w:tc>
      </w:tr>
      <w:tr w:rsidR="00C65D64" w:rsidRPr="008E1F5D" w14:paraId="761D9221" w14:textId="77777777" w:rsidTr="001B4393">
        <w:trPr>
          <w:cantSplit/>
          <w:trHeight w:val="20"/>
        </w:trPr>
        <w:tc>
          <w:tcPr>
            <w:tcW w:w="6998" w:type="dxa"/>
            <w:vAlign w:val="bottom"/>
          </w:tcPr>
          <w:p w14:paraId="3B26B35A" w14:textId="77777777" w:rsidR="00C65D64" w:rsidRPr="008E1F5D"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2"/>
                <w:szCs w:val="12"/>
              </w:rPr>
            </w:pPr>
          </w:p>
        </w:tc>
        <w:tc>
          <w:tcPr>
            <w:tcW w:w="2016" w:type="dxa"/>
            <w:shd w:val="clear" w:color="auto" w:fill="FAFAFA"/>
            <w:vAlign w:val="bottom"/>
          </w:tcPr>
          <w:p w14:paraId="6DDA989C" w14:textId="0A8C14B4" w:rsidR="00C65D64" w:rsidRPr="008E1F5D" w:rsidRDefault="00C65D64"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lang w:val="en-US"/>
              </w:rPr>
            </w:pPr>
          </w:p>
        </w:tc>
      </w:tr>
      <w:tr w:rsidR="00C65D64" w:rsidRPr="003C3466" w14:paraId="20074075" w14:textId="77777777" w:rsidTr="001B4393">
        <w:trPr>
          <w:cantSplit/>
          <w:trHeight w:val="20"/>
        </w:trPr>
        <w:tc>
          <w:tcPr>
            <w:tcW w:w="6998" w:type="dxa"/>
            <w:vAlign w:val="bottom"/>
          </w:tcPr>
          <w:p w14:paraId="677BE6C2" w14:textId="77777777" w:rsidR="00C65D64" w:rsidRPr="003C3466"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b/>
                <w:bCs/>
                <w:spacing w:val="-2"/>
                <w:sz w:val="18"/>
                <w:szCs w:val="18"/>
                <w:cs/>
              </w:rPr>
            </w:pPr>
            <w:r w:rsidRPr="003C3466">
              <w:rPr>
                <w:rFonts w:cs="Arial"/>
                <w:b/>
                <w:bCs/>
                <w:spacing w:val="-2"/>
                <w:sz w:val="18"/>
                <w:szCs w:val="18"/>
              </w:rPr>
              <w:t>Cash flows</w:t>
            </w:r>
          </w:p>
        </w:tc>
        <w:tc>
          <w:tcPr>
            <w:tcW w:w="2016" w:type="dxa"/>
            <w:shd w:val="clear" w:color="auto" w:fill="FAFAFA"/>
            <w:vAlign w:val="bottom"/>
          </w:tcPr>
          <w:p w14:paraId="0A454F7E" w14:textId="77777777" w:rsidR="00C65D64" w:rsidRPr="003C3466" w:rsidRDefault="00C65D64"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p>
        </w:tc>
      </w:tr>
      <w:tr w:rsidR="004B53B1" w:rsidRPr="003C3466" w14:paraId="2B008C93" w14:textId="77777777" w:rsidTr="00667F01">
        <w:trPr>
          <w:cantSplit/>
          <w:trHeight w:val="20"/>
        </w:trPr>
        <w:tc>
          <w:tcPr>
            <w:tcW w:w="6998" w:type="dxa"/>
            <w:vAlign w:val="bottom"/>
          </w:tcPr>
          <w:p w14:paraId="51409E5F" w14:textId="0A7CA917" w:rsidR="004B53B1" w:rsidRPr="003C3466" w:rsidRDefault="004B53B1" w:rsidP="004B53B1">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rPr>
            </w:pPr>
            <w:r w:rsidRPr="003C3466">
              <w:rPr>
                <w:rFonts w:cs="Arial"/>
                <w:spacing w:val="-2"/>
                <w:sz w:val="18"/>
                <w:szCs w:val="18"/>
              </w:rPr>
              <w:t>Payment for long-term loan</w:t>
            </w:r>
          </w:p>
        </w:tc>
        <w:tc>
          <w:tcPr>
            <w:tcW w:w="2016" w:type="dxa"/>
            <w:shd w:val="clear" w:color="auto" w:fill="FAFAFA"/>
          </w:tcPr>
          <w:p w14:paraId="5C830FC3" w14:textId="34EFFC35" w:rsidR="004B53B1" w:rsidRPr="008E6399" w:rsidRDefault="00172EB8" w:rsidP="004B53B1">
            <w:pPr>
              <w:tabs>
                <w:tab w:val="left" w:pos="1168"/>
                <w:tab w:val="left" w:pos="1276"/>
                <w:tab w:val="center" w:pos="3402"/>
                <w:tab w:val="center" w:pos="4536"/>
                <w:tab w:val="center" w:pos="5670"/>
                <w:tab w:val="center" w:pos="6804"/>
                <w:tab w:val="right" w:pos="7655"/>
              </w:tabs>
              <w:spacing w:line="240" w:lineRule="auto"/>
              <w:ind w:right="-72"/>
              <w:jc w:val="right"/>
              <w:rPr>
                <w:rFonts w:cs="Arial"/>
                <w:spacing w:val="-2"/>
                <w:sz w:val="18"/>
                <w:szCs w:val="18"/>
              </w:rPr>
            </w:pPr>
            <w:r>
              <w:rPr>
                <w:rFonts w:cs="Arial"/>
                <w:spacing w:val="-2"/>
                <w:sz w:val="18"/>
                <w:szCs w:val="18"/>
              </w:rPr>
              <w:t>(121)</w:t>
            </w:r>
          </w:p>
        </w:tc>
      </w:tr>
      <w:tr w:rsidR="00C65D64" w:rsidRPr="008E1F5D" w14:paraId="3017D9B4" w14:textId="77777777" w:rsidTr="00667F01">
        <w:trPr>
          <w:cantSplit/>
          <w:trHeight w:val="20"/>
        </w:trPr>
        <w:tc>
          <w:tcPr>
            <w:tcW w:w="6998" w:type="dxa"/>
            <w:vAlign w:val="bottom"/>
          </w:tcPr>
          <w:p w14:paraId="4F1DA9FC" w14:textId="77777777" w:rsidR="00C65D64" w:rsidRPr="008E1F5D"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2"/>
                <w:szCs w:val="12"/>
              </w:rPr>
            </w:pPr>
          </w:p>
        </w:tc>
        <w:tc>
          <w:tcPr>
            <w:tcW w:w="2016" w:type="dxa"/>
            <w:shd w:val="clear" w:color="auto" w:fill="FAFAFA"/>
            <w:vAlign w:val="bottom"/>
          </w:tcPr>
          <w:p w14:paraId="1B769AA8" w14:textId="45ECD8A4" w:rsidR="00C65D64" w:rsidRPr="008E1F5D" w:rsidRDefault="00C65D64"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lang w:val="en-US"/>
              </w:rPr>
            </w:pPr>
          </w:p>
        </w:tc>
      </w:tr>
      <w:tr w:rsidR="00C65D64" w:rsidRPr="003C3466" w14:paraId="370A3C41" w14:textId="77777777" w:rsidTr="001B4393">
        <w:trPr>
          <w:cantSplit/>
          <w:trHeight w:val="20"/>
        </w:trPr>
        <w:tc>
          <w:tcPr>
            <w:tcW w:w="6998" w:type="dxa"/>
            <w:vAlign w:val="bottom"/>
          </w:tcPr>
          <w:p w14:paraId="1E078A7C" w14:textId="77777777" w:rsidR="00C65D64" w:rsidRPr="003C3466"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b/>
                <w:bCs/>
                <w:spacing w:val="-2"/>
                <w:sz w:val="18"/>
                <w:szCs w:val="18"/>
                <w:cs/>
              </w:rPr>
            </w:pPr>
            <w:r w:rsidRPr="003C3466">
              <w:rPr>
                <w:rFonts w:cs="Arial"/>
                <w:b/>
                <w:bCs/>
                <w:spacing w:val="-2"/>
                <w:sz w:val="18"/>
                <w:szCs w:val="18"/>
              </w:rPr>
              <w:t>Other non-cash movement</w:t>
            </w:r>
          </w:p>
        </w:tc>
        <w:tc>
          <w:tcPr>
            <w:tcW w:w="2016" w:type="dxa"/>
            <w:shd w:val="clear" w:color="auto" w:fill="FAFAFA"/>
            <w:vAlign w:val="bottom"/>
          </w:tcPr>
          <w:p w14:paraId="38DDFB9B" w14:textId="77777777" w:rsidR="00C65D64" w:rsidRPr="003C3466" w:rsidRDefault="00C65D64"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p>
        </w:tc>
      </w:tr>
      <w:tr w:rsidR="004B53B1" w:rsidRPr="003C3466" w14:paraId="56AC04C6" w14:textId="77777777" w:rsidTr="00667F01">
        <w:trPr>
          <w:cantSplit/>
          <w:trHeight w:val="20"/>
        </w:trPr>
        <w:tc>
          <w:tcPr>
            <w:tcW w:w="6998" w:type="dxa"/>
            <w:vAlign w:val="bottom"/>
          </w:tcPr>
          <w:p w14:paraId="1EB66660" w14:textId="77777777" w:rsidR="004B53B1" w:rsidRPr="003C3466" w:rsidRDefault="004B53B1" w:rsidP="004B53B1">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cs/>
              </w:rPr>
            </w:pPr>
            <w:r w:rsidRPr="003C3466">
              <w:rPr>
                <w:rFonts w:cs="Arial"/>
                <w:spacing w:val="-2"/>
                <w:sz w:val="18"/>
                <w:szCs w:val="18"/>
              </w:rPr>
              <w:t>Amortisation of discount</w:t>
            </w:r>
          </w:p>
        </w:tc>
        <w:tc>
          <w:tcPr>
            <w:tcW w:w="2016" w:type="dxa"/>
            <w:shd w:val="clear" w:color="auto" w:fill="FAFAFA"/>
          </w:tcPr>
          <w:p w14:paraId="5EBB68B0" w14:textId="75AB3F1D" w:rsidR="004B53B1" w:rsidRPr="003C3466" w:rsidRDefault="00172EB8" w:rsidP="004B53B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lang w:val="en-US"/>
              </w:rPr>
            </w:pPr>
            <w:r>
              <w:rPr>
                <w:rFonts w:eastAsia="Arial Unicode MS" w:cs="Arial"/>
                <w:sz w:val="18"/>
                <w:szCs w:val="18"/>
                <w:lang w:val="en-US"/>
              </w:rPr>
              <w:t>6</w:t>
            </w:r>
          </w:p>
        </w:tc>
      </w:tr>
      <w:tr w:rsidR="004B53B1" w:rsidRPr="003C3466" w14:paraId="64FA79EC" w14:textId="77777777" w:rsidTr="00667F01">
        <w:trPr>
          <w:cantSplit/>
          <w:trHeight w:val="20"/>
        </w:trPr>
        <w:tc>
          <w:tcPr>
            <w:tcW w:w="6998" w:type="dxa"/>
            <w:vAlign w:val="bottom"/>
          </w:tcPr>
          <w:p w14:paraId="203FFBCB" w14:textId="77777777" w:rsidR="004B53B1" w:rsidRPr="003C3466" w:rsidRDefault="004B53B1" w:rsidP="004B53B1">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rPr>
            </w:pPr>
            <w:r w:rsidRPr="003C3466">
              <w:rPr>
                <w:rFonts w:cs="Arial"/>
                <w:spacing w:val="-2"/>
                <w:sz w:val="18"/>
                <w:szCs w:val="18"/>
              </w:rPr>
              <w:t>Exchange difference on translation</w:t>
            </w:r>
          </w:p>
        </w:tc>
        <w:tc>
          <w:tcPr>
            <w:tcW w:w="2016" w:type="dxa"/>
            <w:tcBorders>
              <w:bottom w:val="single" w:sz="4" w:space="0" w:color="auto"/>
            </w:tcBorders>
            <w:shd w:val="clear" w:color="auto" w:fill="FAFAFA"/>
          </w:tcPr>
          <w:p w14:paraId="37DE4499" w14:textId="45A12EC6" w:rsidR="004B53B1" w:rsidRPr="003C3466" w:rsidRDefault="00172EB8" w:rsidP="004B53B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Pr>
                <w:rFonts w:eastAsia="Arial Unicode MS" w:cs="Arial"/>
                <w:sz w:val="18"/>
                <w:szCs w:val="18"/>
                <w:lang w:val="en-US"/>
              </w:rPr>
              <w:t>5</w:t>
            </w:r>
          </w:p>
        </w:tc>
      </w:tr>
      <w:tr w:rsidR="00C65D64" w:rsidRPr="008E1F5D" w14:paraId="176D925D" w14:textId="77777777" w:rsidTr="00667F01">
        <w:trPr>
          <w:cantSplit/>
          <w:trHeight w:val="20"/>
        </w:trPr>
        <w:tc>
          <w:tcPr>
            <w:tcW w:w="6998" w:type="dxa"/>
            <w:vAlign w:val="bottom"/>
          </w:tcPr>
          <w:p w14:paraId="7824327D" w14:textId="77777777" w:rsidR="00C65D64" w:rsidRPr="008E1F5D"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2"/>
                <w:szCs w:val="12"/>
              </w:rPr>
            </w:pPr>
          </w:p>
        </w:tc>
        <w:tc>
          <w:tcPr>
            <w:tcW w:w="2016" w:type="dxa"/>
            <w:tcBorders>
              <w:top w:val="single" w:sz="4" w:space="0" w:color="auto"/>
            </w:tcBorders>
            <w:shd w:val="clear" w:color="auto" w:fill="FAFAFA"/>
            <w:vAlign w:val="bottom"/>
          </w:tcPr>
          <w:p w14:paraId="078BC0BC" w14:textId="3A5E7748" w:rsidR="00C65D64" w:rsidRPr="008E1F5D" w:rsidRDefault="00C65D64"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lang w:val="en-US"/>
              </w:rPr>
            </w:pPr>
          </w:p>
        </w:tc>
      </w:tr>
      <w:tr w:rsidR="00C65D64" w:rsidRPr="003C3466" w14:paraId="2565D24C" w14:textId="77777777" w:rsidTr="001B4393">
        <w:trPr>
          <w:cantSplit/>
          <w:trHeight w:val="20"/>
        </w:trPr>
        <w:tc>
          <w:tcPr>
            <w:tcW w:w="6998" w:type="dxa"/>
            <w:vAlign w:val="bottom"/>
          </w:tcPr>
          <w:p w14:paraId="6194B7C0" w14:textId="77777777" w:rsidR="00C65D64" w:rsidRPr="003C3466"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rPr>
            </w:pPr>
            <w:r w:rsidRPr="003C3466">
              <w:rPr>
                <w:rFonts w:cs="Arial"/>
                <w:spacing w:val="-2"/>
                <w:sz w:val="18"/>
                <w:szCs w:val="18"/>
              </w:rPr>
              <w:t>Closing net book value</w:t>
            </w:r>
          </w:p>
        </w:tc>
        <w:tc>
          <w:tcPr>
            <w:tcW w:w="2016" w:type="dxa"/>
            <w:tcBorders>
              <w:bottom w:val="single" w:sz="4" w:space="0" w:color="auto"/>
            </w:tcBorders>
            <w:shd w:val="clear" w:color="auto" w:fill="FAFAFA"/>
            <w:vAlign w:val="bottom"/>
          </w:tcPr>
          <w:p w14:paraId="19F9F62D" w14:textId="731B86E6" w:rsidR="00C65D64" w:rsidRPr="003C3466" w:rsidRDefault="00172EB8"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lang w:val="en-US"/>
              </w:rPr>
            </w:pPr>
            <w:r>
              <w:rPr>
                <w:rFonts w:eastAsia="Arial Unicode MS" w:cs="Arial"/>
                <w:sz w:val="18"/>
                <w:szCs w:val="18"/>
                <w:lang w:val="en-US"/>
              </w:rPr>
              <w:t>241</w:t>
            </w:r>
          </w:p>
        </w:tc>
      </w:tr>
      <w:tr w:rsidR="00C65D64" w:rsidRPr="008E1F5D" w14:paraId="25ACA223" w14:textId="77777777" w:rsidTr="001B4393">
        <w:trPr>
          <w:cantSplit/>
          <w:trHeight w:val="20"/>
        </w:trPr>
        <w:tc>
          <w:tcPr>
            <w:tcW w:w="6998" w:type="dxa"/>
            <w:vAlign w:val="bottom"/>
          </w:tcPr>
          <w:p w14:paraId="4E417F0E" w14:textId="77777777" w:rsidR="00C65D64" w:rsidRPr="008E1F5D"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2"/>
                <w:szCs w:val="12"/>
                <w:cs/>
              </w:rPr>
            </w:pPr>
          </w:p>
        </w:tc>
        <w:tc>
          <w:tcPr>
            <w:tcW w:w="2016" w:type="dxa"/>
            <w:tcBorders>
              <w:top w:val="single" w:sz="4" w:space="0" w:color="auto"/>
            </w:tcBorders>
            <w:shd w:val="clear" w:color="auto" w:fill="FAFAFA"/>
            <w:vAlign w:val="bottom"/>
          </w:tcPr>
          <w:p w14:paraId="3746796A" w14:textId="4FC55106" w:rsidR="00C65D64" w:rsidRPr="008E1F5D" w:rsidRDefault="00C65D64"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lang w:val="en-US"/>
              </w:rPr>
            </w:pPr>
          </w:p>
        </w:tc>
      </w:tr>
      <w:tr w:rsidR="004B53B1" w:rsidRPr="003C3466" w14:paraId="4BC6DF31" w14:textId="77777777" w:rsidTr="00667F01">
        <w:trPr>
          <w:cantSplit/>
          <w:trHeight w:val="20"/>
        </w:trPr>
        <w:tc>
          <w:tcPr>
            <w:tcW w:w="6998" w:type="dxa"/>
            <w:vAlign w:val="bottom"/>
          </w:tcPr>
          <w:p w14:paraId="6AD4EF41" w14:textId="77777777" w:rsidR="004B53B1" w:rsidRPr="003C3466" w:rsidRDefault="004B53B1" w:rsidP="004B53B1">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cs/>
              </w:rPr>
            </w:pPr>
            <w:r w:rsidRPr="003C3466">
              <w:rPr>
                <w:rFonts w:cs="Arial"/>
                <w:spacing w:val="-2"/>
                <w:sz w:val="18"/>
                <w:szCs w:val="18"/>
              </w:rPr>
              <w:t>Current portion</w:t>
            </w:r>
          </w:p>
        </w:tc>
        <w:tc>
          <w:tcPr>
            <w:tcW w:w="2016" w:type="dxa"/>
            <w:shd w:val="clear" w:color="auto" w:fill="FAFAFA"/>
          </w:tcPr>
          <w:p w14:paraId="37F1A154" w14:textId="782F26DF" w:rsidR="004B53B1" w:rsidRPr="003C3466" w:rsidRDefault="00172EB8" w:rsidP="004B53B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Pr>
                <w:rFonts w:eastAsia="Arial Unicode MS" w:cs="Arial"/>
                <w:sz w:val="18"/>
                <w:szCs w:val="18"/>
                <w:lang w:val="en-US"/>
              </w:rPr>
              <w:t>120</w:t>
            </w:r>
          </w:p>
        </w:tc>
      </w:tr>
      <w:tr w:rsidR="004B53B1" w:rsidRPr="003C3466" w14:paraId="035CB241" w14:textId="77777777" w:rsidTr="00667F01">
        <w:trPr>
          <w:cantSplit/>
          <w:trHeight w:val="20"/>
        </w:trPr>
        <w:tc>
          <w:tcPr>
            <w:tcW w:w="6998" w:type="dxa"/>
            <w:vAlign w:val="bottom"/>
          </w:tcPr>
          <w:p w14:paraId="276D462D" w14:textId="77777777" w:rsidR="004B53B1" w:rsidRPr="003C3466" w:rsidRDefault="004B53B1" w:rsidP="004B53B1">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cs/>
              </w:rPr>
            </w:pPr>
            <w:r w:rsidRPr="003C3466">
              <w:rPr>
                <w:rFonts w:cs="Arial"/>
                <w:spacing w:val="-2"/>
                <w:sz w:val="18"/>
                <w:szCs w:val="18"/>
              </w:rPr>
              <w:t>Non-current portion</w:t>
            </w:r>
          </w:p>
        </w:tc>
        <w:tc>
          <w:tcPr>
            <w:tcW w:w="2016" w:type="dxa"/>
            <w:tcBorders>
              <w:bottom w:val="single" w:sz="4" w:space="0" w:color="auto"/>
            </w:tcBorders>
            <w:shd w:val="clear" w:color="auto" w:fill="FAFAFA"/>
          </w:tcPr>
          <w:p w14:paraId="3128C00E" w14:textId="65094180" w:rsidR="004B53B1" w:rsidRPr="003C3466" w:rsidRDefault="00172EB8" w:rsidP="004B53B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Pr>
                <w:rFonts w:eastAsia="Arial Unicode MS" w:cs="Arial"/>
                <w:sz w:val="18"/>
                <w:szCs w:val="18"/>
                <w:lang w:val="en-US"/>
              </w:rPr>
              <w:t>121</w:t>
            </w:r>
          </w:p>
        </w:tc>
      </w:tr>
      <w:tr w:rsidR="00C65D64" w:rsidRPr="008E1F5D" w14:paraId="7B782ADD" w14:textId="77777777" w:rsidTr="00667F01">
        <w:trPr>
          <w:cantSplit/>
          <w:trHeight w:val="20"/>
        </w:trPr>
        <w:tc>
          <w:tcPr>
            <w:tcW w:w="6998" w:type="dxa"/>
            <w:vAlign w:val="bottom"/>
          </w:tcPr>
          <w:p w14:paraId="162F20F0" w14:textId="77777777" w:rsidR="00C65D64" w:rsidRPr="008E1F5D"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2"/>
                <w:szCs w:val="12"/>
              </w:rPr>
            </w:pPr>
          </w:p>
        </w:tc>
        <w:tc>
          <w:tcPr>
            <w:tcW w:w="2016" w:type="dxa"/>
            <w:tcBorders>
              <w:top w:val="single" w:sz="4" w:space="0" w:color="auto"/>
            </w:tcBorders>
            <w:shd w:val="clear" w:color="auto" w:fill="FAFAFA"/>
            <w:vAlign w:val="bottom"/>
          </w:tcPr>
          <w:p w14:paraId="4A6E1067" w14:textId="5B862E0B" w:rsidR="00C65D64" w:rsidRPr="008E1F5D" w:rsidRDefault="00C65D64"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lang w:val="en-US"/>
              </w:rPr>
            </w:pPr>
          </w:p>
        </w:tc>
      </w:tr>
      <w:tr w:rsidR="00C65D64" w:rsidRPr="003C3466" w14:paraId="3CB69930" w14:textId="77777777" w:rsidTr="001B4393">
        <w:trPr>
          <w:cantSplit/>
          <w:trHeight w:val="20"/>
        </w:trPr>
        <w:tc>
          <w:tcPr>
            <w:tcW w:w="6998" w:type="dxa"/>
            <w:vAlign w:val="bottom"/>
          </w:tcPr>
          <w:p w14:paraId="4C114C42" w14:textId="6D7A1FE6" w:rsidR="00C65D64" w:rsidRPr="003C3466"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cs/>
              </w:rPr>
            </w:pPr>
            <w:r w:rsidRPr="003C3466">
              <w:rPr>
                <w:rFonts w:cs="Arial"/>
                <w:spacing w:val="-2"/>
                <w:sz w:val="18"/>
                <w:szCs w:val="18"/>
              </w:rPr>
              <w:t>Total long-term loan from other company, net</w:t>
            </w:r>
          </w:p>
        </w:tc>
        <w:tc>
          <w:tcPr>
            <w:tcW w:w="2016" w:type="dxa"/>
            <w:tcBorders>
              <w:bottom w:val="single" w:sz="4" w:space="0" w:color="auto"/>
            </w:tcBorders>
            <w:shd w:val="clear" w:color="auto" w:fill="FAFAFA"/>
            <w:vAlign w:val="bottom"/>
          </w:tcPr>
          <w:p w14:paraId="03B7C96A" w14:textId="41AAB768" w:rsidR="00C65D64" w:rsidRPr="003C3466" w:rsidRDefault="00172EB8"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lang w:val="en-US"/>
              </w:rPr>
            </w:pPr>
            <w:r>
              <w:rPr>
                <w:rFonts w:eastAsia="Arial Unicode MS" w:cs="Arial"/>
                <w:sz w:val="18"/>
                <w:szCs w:val="18"/>
                <w:lang w:val="en-US"/>
              </w:rPr>
              <w:t>241</w:t>
            </w:r>
          </w:p>
        </w:tc>
      </w:tr>
    </w:tbl>
    <w:p w14:paraId="7C984F39" w14:textId="13429BD4" w:rsidR="00A81214" w:rsidRPr="008E1F5D" w:rsidRDefault="00A81214" w:rsidP="00B22693">
      <w:pPr>
        <w:spacing w:line="240" w:lineRule="auto"/>
        <w:jc w:val="thaiDistribute"/>
        <w:rPr>
          <w:rFonts w:cs="Arial"/>
          <w:sz w:val="16"/>
          <w:szCs w:val="16"/>
        </w:rPr>
      </w:pPr>
    </w:p>
    <w:p w14:paraId="7D60DEA4" w14:textId="77777777" w:rsidR="009E3496" w:rsidRPr="008E1F5D" w:rsidRDefault="009E3496" w:rsidP="00B22693">
      <w:pPr>
        <w:spacing w:line="240" w:lineRule="auto"/>
        <w:jc w:val="thaiDistribute"/>
        <w:rPr>
          <w:rFonts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4A2BC6" w:rsidRPr="003C3466" w14:paraId="08300994" w14:textId="77777777" w:rsidTr="00A81214">
        <w:trPr>
          <w:trHeight w:val="389"/>
        </w:trPr>
        <w:tc>
          <w:tcPr>
            <w:tcW w:w="9461" w:type="dxa"/>
            <w:shd w:val="clear" w:color="auto" w:fill="FFA543"/>
            <w:vAlign w:val="center"/>
          </w:tcPr>
          <w:p w14:paraId="6D5F9DA7" w14:textId="42720A99" w:rsidR="004A2BC6" w:rsidRPr="003C3466" w:rsidRDefault="00447315" w:rsidP="00C2398A">
            <w:pPr>
              <w:spacing w:line="240" w:lineRule="auto"/>
              <w:ind w:left="432" w:hanging="432"/>
              <w:rPr>
                <w:rFonts w:cs="Arial"/>
                <w:b/>
                <w:bCs/>
                <w:color w:val="FFFFFF"/>
                <w:sz w:val="18"/>
                <w:szCs w:val="18"/>
              </w:rPr>
            </w:pPr>
            <w:r w:rsidRPr="00447315">
              <w:rPr>
                <w:rFonts w:cs="Arial"/>
                <w:b/>
                <w:bCs/>
                <w:color w:val="FFFFFF"/>
                <w:sz w:val="18"/>
                <w:szCs w:val="18"/>
              </w:rPr>
              <w:t>15</w:t>
            </w:r>
            <w:r w:rsidR="004A2BC6" w:rsidRPr="003C3466">
              <w:rPr>
                <w:rFonts w:cs="Arial"/>
                <w:b/>
                <w:bCs/>
                <w:color w:val="FFFFFF"/>
                <w:sz w:val="18"/>
                <w:szCs w:val="18"/>
              </w:rPr>
              <w:tab/>
              <w:t>Sales and services income</w:t>
            </w:r>
          </w:p>
        </w:tc>
      </w:tr>
    </w:tbl>
    <w:p w14:paraId="35EC3A9F" w14:textId="77777777" w:rsidR="004A2BC6" w:rsidRPr="008E1F5D" w:rsidRDefault="004A2BC6" w:rsidP="00B22693">
      <w:pPr>
        <w:spacing w:line="240" w:lineRule="auto"/>
        <w:ind w:left="540" w:hanging="540"/>
        <w:rPr>
          <w:rFonts w:cs="Arial"/>
          <w:b/>
          <w:bCs/>
          <w:sz w:val="16"/>
          <w:szCs w:val="16"/>
          <w:shd w:val="clear" w:color="auto" w:fill="FFFFFF"/>
        </w:rPr>
      </w:pPr>
    </w:p>
    <w:tbl>
      <w:tblPr>
        <w:tblW w:w="4888" w:type="pct"/>
        <w:tblInd w:w="108" w:type="dxa"/>
        <w:tblLook w:val="0000" w:firstRow="0" w:lastRow="0" w:firstColumn="0" w:lastColumn="0" w:noHBand="0" w:noVBand="0"/>
      </w:tblPr>
      <w:tblGrid>
        <w:gridCol w:w="4276"/>
        <w:gridCol w:w="1294"/>
        <w:gridCol w:w="1298"/>
        <w:gridCol w:w="1294"/>
        <w:gridCol w:w="1298"/>
      </w:tblGrid>
      <w:tr w:rsidR="00873DCA" w:rsidRPr="003C3466" w14:paraId="7F87E4AD" w14:textId="77777777" w:rsidTr="00585391">
        <w:trPr>
          <w:trHeight w:val="20"/>
        </w:trPr>
        <w:tc>
          <w:tcPr>
            <w:tcW w:w="2260" w:type="pct"/>
          </w:tcPr>
          <w:p w14:paraId="68988370" w14:textId="77777777" w:rsidR="00873DCA" w:rsidRPr="003C3466" w:rsidRDefault="00873DCA" w:rsidP="00873DCA">
            <w:pPr>
              <w:spacing w:line="240" w:lineRule="auto"/>
              <w:ind w:left="-101"/>
              <w:jc w:val="both"/>
              <w:rPr>
                <w:rFonts w:cs="Arial"/>
                <w:b/>
                <w:bCs/>
                <w:sz w:val="18"/>
                <w:szCs w:val="18"/>
              </w:rPr>
            </w:pPr>
          </w:p>
        </w:tc>
        <w:tc>
          <w:tcPr>
            <w:tcW w:w="1370" w:type="pct"/>
            <w:gridSpan w:val="2"/>
            <w:tcBorders>
              <w:top w:val="single" w:sz="4" w:space="0" w:color="auto"/>
              <w:bottom w:val="single" w:sz="4" w:space="0" w:color="auto"/>
            </w:tcBorders>
            <w:shd w:val="clear" w:color="auto" w:fill="auto"/>
          </w:tcPr>
          <w:p w14:paraId="3DF7443E"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Consolidated</w:t>
            </w:r>
          </w:p>
          <w:p w14:paraId="5201CF38"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financial information</w:t>
            </w:r>
          </w:p>
        </w:tc>
        <w:tc>
          <w:tcPr>
            <w:tcW w:w="1370" w:type="pct"/>
            <w:gridSpan w:val="2"/>
            <w:tcBorders>
              <w:top w:val="single" w:sz="4" w:space="0" w:color="auto"/>
              <w:bottom w:val="single" w:sz="4" w:space="0" w:color="auto"/>
            </w:tcBorders>
            <w:shd w:val="clear" w:color="auto" w:fill="auto"/>
          </w:tcPr>
          <w:p w14:paraId="2A77893D"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Separate</w:t>
            </w:r>
          </w:p>
          <w:p w14:paraId="46D8A03B"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financial information</w:t>
            </w:r>
          </w:p>
        </w:tc>
      </w:tr>
      <w:tr w:rsidR="00873DCA" w:rsidRPr="003C3466" w14:paraId="0AE28D7D" w14:textId="77777777" w:rsidTr="00321D26">
        <w:trPr>
          <w:trHeight w:val="20"/>
        </w:trPr>
        <w:tc>
          <w:tcPr>
            <w:tcW w:w="2260" w:type="pct"/>
          </w:tcPr>
          <w:p w14:paraId="1B5CBA9C" w14:textId="6F0F9C57" w:rsidR="00873DCA" w:rsidRPr="003C3466" w:rsidRDefault="00873DCA" w:rsidP="00873DCA">
            <w:pPr>
              <w:spacing w:line="240" w:lineRule="auto"/>
              <w:ind w:left="-101" w:right="-138"/>
              <w:jc w:val="both"/>
              <w:rPr>
                <w:rFonts w:cs="Arial"/>
                <w:b/>
                <w:bCs/>
                <w:spacing w:val="-6"/>
                <w:sz w:val="18"/>
                <w:szCs w:val="18"/>
              </w:rPr>
            </w:pPr>
            <w:r w:rsidRPr="003C3466">
              <w:rPr>
                <w:rFonts w:cs="Arial"/>
                <w:b/>
                <w:bCs/>
                <w:spacing w:val="-6"/>
                <w:sz w:val="18"/>
                <w:szCs w:val="18"/>
              </w:rPr>
              <w:t xml:space="preserve">For the </w:t>
            </w:r>
            <w:r w:rsidR="008E1F5D">
              <w:rPr>
                <w:rFonts w:cs="Arial"/>
                <w:b/>
                <w:bCs/>
                <w:spacing w:val="-6"/>
                <w:sz w:val="18"/>
                <w:szCs w:val="18"/>
              </w:rPr>
              <w:t>three</w:t>
            </w:r>
            <w:r w:rsidR="00D6783D" w:rsidRPr="00D6783D">
              <w:rPr>
                <w:rFonts w:cs="Arial"/>
                <w:b/>
                <w:bCs/>
                <w:spacing w:val="-6"/>
                <w:sz w:val="18"/>
                <w:szCs w:val="18"/>
              </w:rPr>
              <w:t>-month</w:t>
            </w:r>
            <w:r w:rsidRPr="003C3466">
              <w:rPr>
                <w:rFonts w:cs="Arial"/>
                <w:b/>
                <w:bCs/>
                <w:spacing w:val="-6"/>
                <w:sz w:val="18"/>
                <w:szCs w:val="18"/>
              </w:rPr>
              <w:t xml:space="preserve"> period</w:t>
            </w:r>
            <w:r w:rsidR="00890F7E">
              <w:rPr>
                <w:rFonts w:cs="Arial"/>
                <w:b/>
                <w:bCs/>
                <w:spacing w:val="-6"/>
                <w:sz w:val="18"/>
                <w:szCs w:val="18"/>
              </w:rPr>
              <w:t>s</w:t>
            </w:r>
            <w:r w:rsidRPr="003C3466">
              <w:rPr>
                <w:rFonts w:cs="Arial"/>
                <w:b/>
                <w:bCs/>
                <w:spacing w:val="-6"/>
                <w:sz w:val="18"/>
                <w:szCs w:val="18"/>
              </w:rPr>
              <w:t xml:space="preserve"> ended </w:t>
            </w:r>
            <w:r w:rsidR="00447315" w:rsidRPr="00447315">
              <w:rPr>
                <w:rFonts w:cs="Arial"/>
                <w:b/>
                <w:bCs/>
                <w:spacing w:val="-6"/>
                <w:sz w:val="18"/>
                <w:szCs w:val="18"/>
              </w:rPr>
              <w:t>30</w:t>
            </w:r>
            <w:r w:rsidR="00D6783D" w:rsidRPr="00D6783D">
              <w:rPr>
                <w:rFonts w:cs="Arial"/>
                <w:b/>
                <w:bCs/>
                <w:spacing w:val="-6"/>
                <w:sz w:val="18"/>
                <w:szCs w:val="18"/>
              </w:rPr>
              <w:t xml:space="preserve"> June</w:t>
            </w:r>
          </w:p>
          <w:p w14:paraId="4F6FAC97" w14:textId="77777777" w:rsidR="00873DCA" w:rsidRPr="003C3466" w:rsidRDefault="00873DCA" w:rsidP="00873DCA">
            <w:pPr>
              <w:spacing w:line="240" w:lineRule="auto"/>
              <w:ind w:left="-101"/>
              <w:jc w:val="both"/>
              <w:rPr>
                <w:rFonts w:cs="Arial"/>
                <w:b/>
                <w:bCs/>
                <w:sz w:val="18"/>
                <w:szCs w:val="18"/>
              </w:rPr>
            </w:pPr>
          </w:p>
        </w:tc>
        <w:tc>
          <w:tcPr>
            <w:tcW w:w="684" w:type="pct"/>
            <w:tcBorders>
              <w:top w:val="single" w:sz="4" w:space="0" w:color="auto"/>
              <w:bottom w:val="single" w:sz="4" w:space="0" w:color="auto"/>
            </w:tcBorders>
          </w:tcPr>
          <w:p w14:paraId="0A3D065C" w14:textId="6D5CBD69" w:rsidR="00873DCA" w:rsidRPr="003C3466" w:rsidRDefault="00447315" w:rsidP="00873DCA">
            <w:pPr>
              <w:spacing w:line="240" w:lineRule="auto"/>
              <w:ind w:right="-72"/>
              <w:jc w:val="right"/>
              <w:rPr>
                <w:rFonts w:cs="Arial"/>
                <w:b/>
                <w:bCs/>
                <w:sz w:val="18"/>
                <w:szCs w:val="18"/>
              </w:rPr>
            </w:pPr>
            <w:r w:rsidRPr="00447315">
              <w:rPr>
                <w:rFonts w:cs="Arial"/>
                <w:b/>
                <w:bCs/>
                <w:sz w:val="18"/>
                <w:szCs w:val="18"/>
              </w:rPr>
              <w:t>2023</w:t>
            </w:r>
          </w:p>
          <w:p w14:paraId="6229A14E"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Million Baht</w:t>
            </w:r>
          </w:p>
        </w:tc>
        <w:tc>
          <w:tcPr>
            <w:tcW w:w="686" w:type="pct"/>
            <w:tcBorders>
              <w:top w:val="single" w:sz="4" w:space="0" w:color="auto"/>
              <w:bottom w:val="single" w:sz="4" w:space="0" w:color="auto"/>
            </w:tcBorders>
          </w:tcPr>
          <w:p w14:paraId="721E1BC7" w14:textId="758EB1BE" w:rsidR="00873DCA" w:rsidRPr="003C3466" w:rsidRDefault="00447315" w:rsidP="00873DCA">
            <w:pPr>
              <w:spacing w:line="240" w:lineRule="auto"/>
              <w:ind w:right="-72"/>
              <w:jc w:val="right"/>
              <w:rPr>
                <w:rFonts w:cs="Arial"/>
                <w:b/>
                <w:bCs/>
                <w:sz w:val="18"/>
                <w:szCs w:val="18"/>
              </w:rPr>
            </w:pPr>
            <w:r w:rsidRPr="00447315">
              <w:rPr>
                <w:rFonts w:cs="Arial"/>
                <w:b/>
                <w:bCs/>
                <w:sz w:val="18"/>
                <w:szCs w:val="18"/>
              </w:rPr>
              <w:t>2022</w:t>
            </w:r>
          </w:p>
          <w:p w14:paraId="081C9775"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Million Baht</w:t>
            </w:r>
          </w:p>
        </w:tc>
        <w:tc>
          <w:tcPr>
            <w:tcW w:w="684" w:type="pct"/>
            <w:tcBorders>
              <w:top w:val="single" w:sz="4" w:space="0" w:color="auto"/>
              <w:bottom w:val="single" w:sz="4" w:space="0" w:color="auto"/>
            </w:tcBorders>
          </w:tcPr>
          <w:p w14:paraId="6CCF1188" w14:textId="1072BD04" w:rsidR="00873DCA" w:rsidRPr="003C3466" w:rsidRDefault="00447315" w:rsidP="00873DCA">
            <w:pPr>
              <w:spacing w:line="240" w:lineRule="auto"/>
              <w:ind w:right="-72"/>
              <w:jc w:val="right"/>
              <w:rPr>
                <w:rFonts w:cs="Arial"/>
                <w:b/>
                <w:bCs/>
                <w:sz w:val="18"/>
                <w:szCs w:val="18"/>
              </w:rPr>
            </w:pPr>
            <w:r w:rsidRPr="00447315">
              <w:rPr>
                <w:rFonts w:cs="Arial"/>
                <w:b/>
                <w:bCs/>
                <w:sz w:val="18"/>
                <w:szCs w:val="18"/>
              </w:rPr>
              <w:t>2023</w:t>
            </w:r>
          </w:p>
          <w:p w14:paraId="17728F1D" w14:textId="5EE075F5"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Million Baht</w:t>
            </w:r>
          </w:p>
        </w:tc>
        <w:tc>
          <w:tcPr>
            <w:tcW w:w="686" w:type="pct"/>
            <w:tcBorders>
              <w:top w:val="single" w:sz="4" w:space="0" w:color="auto"/>
              <w:bottom w:val="single" w:sz="4" w:space="0" w:color="auto"/>
            </w:tcBorders>
          </w:tcPr>
          <w:p w14:paraId="57595B12" w14:textId="630EA2E8" w:rsidR="00873DCA" w:rsidRPr="003C3466" w:rsidRDefault="00447315" w:rsidP="00873DCA">
            <w:pPr>
              <w:spacing w:line="240" w:lineRule="auto"/>
              <w:ind w:right="-72"/>
              <w:jc w:val="right"/>
              <w:rPr>
                <w:rFonts w:cs="Arial"/>
                <w:b/>
                <w:bCs/>
                <w:sz w:val="18"/>
                <w:szCs w:val="18"/>
              </w:rPr>
            </w:pPr>
            <w:r w:rsidRPr="00447315">
              <w:rPr>
                <w:rFonts w:cs="Arial"/>
                <w:b/>
                <w:bCs/>
                <w:sz w:val="18"/>
                <w:szCs w:val="18"/>
              </w:rPr>
              <w:t>2022</w:t>
            </w:r>
          </w:p>
          <w:p w14:paraId="2729D524" w14:textId="1A07A5B9"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Million Baht</w:t>
            </w:r>
          </w:p>
        </w:tc>
      </w:tr>
      <w:tr w:rsidR="00873DCA" w:rsidRPr="008E1F5D" w14:paraId="7109F032" w14:textId="77777777" w:rsidTr="00321D26">
        <w:trPr>
          <w:trHeight w:val="20"/>
        </w:trPr>
        <w:tc>
          <w:tcPr>
            <w:tcW w:w="2260" w:type="pct"/>
          </w:tcPr>
          <w:p w14:paraId="305AABDC" w14:textId="77777777" w:rsidR="00873DCA" w:rsidRPr="008E1F5D" w:rsidRDefault="00873DCA" w:rsidP="00873DCA">
            <w:pPr>
              <w:spacing w:line="240" w:lineRule="auto"/>
              <w:ind w:left="-101"/>
              <w:jc w:val="both"/>
              <w:rPr>
                <w:rFonts w:cs="Arial"/>
                <w:sz w:val="12"/>
                <w:szCs w:val="12"/>
              </w:rPr>
            </w:pPr>
          </w:p>
        </w:tc>
        <w:tc>
          <w:tcPr>
            <w:tcW w:w="684" w:type="pct"/>
            <w:tcBorders>
              <w:top w:val="single" w:sz="4" w:space="0" w:color="auto"/>
            </w:tcBorders>
            <w:shd w:val="clear" w:color="auto" w:fill="FAFAFA"/>
          </w:tcPr>
          <w:p w14:paraId="217FDA49" w14:textId="77777777" w:rsidR="00873DCA" w:rsidRPr="008E1F5D" w:rsidRDefault="00873DCA" w:rsidP="00873DCA">
            <w:pPr>
              <w:spacing w:line="240" w:lineRule="auto"/>
              <w:ind w:right="-72"/>
              <w:rPr>
                <w:rFonts w:cs="Arial"/>
                <w:sz w:val="12"/>
                <w:szCs w:val="12"/>
              </w:rPr>
            </w:pPr>
          </w:p>
        </w:tc>
        <w:tc>
          <w:tcPr>
            <w:tcW w:w="686" w:type="pct"/>
            <w:tcBorders>
              <w:top w:val="single" w:sz="4" w:space="0" w:color="auto"/>
            </w:tcBorders>
            <w:shd w:val="clear" w:color="auto" w:fill="auto"/>
          </w:tcPr>
          <w:p w14:paraId="40E5E14F" w14:textId="77777777" w:rsidR="00873DCA" w:rsidRPr="008E1F5D" w:rsidRDefault="00873DCA" w:rsidP="00873DCA">
            <w:pPr>
              <w:spacing w:line="240" w:lineRule="auto"/>
              <w:ind w:right="-72"/>
              <w:rPr>
                <w:rFonts w:cs="Arial"/>
                <w:sz w:val="12"/>
                <w:szCs w:val="12"/>
              </w:rPr>
            </w:pPr>
          </w:p>
        </w:tc>
        <w:tc>
          <w:tcPr>
            <w:tcW w:w="684" w:type="pct"/>
            <w:tcBorders>
              <w:top w:val="single" w:sz="4" w:space="0" w:color="auto"/>
            </w:tcBorders>
            <w:shd w:val="clear" w:color="auto" w:fill="FAFAFA"/>
          </w:tcPr>
          <w:p w14:paraId="4E0175C8" w14:textId="77777777" w:rsidR="00873DCA" w:rsidRPr="008E1F5D" w:rsidRDefault="00873DCA" w:rsidP="00873DCA">
            <w:pPr>
              <w:spacing w:line="240" w:lineRule="auto"/>
              <w:ind w:right="-72"/>
              <w:rPr>
                <w:rFonts w:cs="Arial"/>
                <w:sz w:val="12"/>
                <w:szCs w:val="12"/>
              </w:rPr>
            </w:pPr>
          </w:p>
        </w:tc>
        <w:tc>
          <w:tcPr>
            <w:tcW w:w="686" w:type="pct"/>
            <w:tcBorders>
              <w:top w:val="single" w:sz="4" w:space="0" w:color="auto"/>
            </w:tcBorders>
            <w:shd w:val="clear" w:color="auto" w:fill="auto"/>
          </w:tcPr>
          <w:p w14:paraId="29104A95" w14:textId="77777777" w:rsidR="00873DCA" w:rsidRPr="008E1F5D" w:rsidRDefault="00873DCA" w:rsidP="00873DCA">
            <w:pPr>
              <w:spacing w:line="240" w:lineRule="auto"/>
              <w:ind w:right="-72"/>
              <w:rPr>
                <w:rFonts w:cs="Arial"/>
                <w:sz w:val="12"/>
                <w:szCs w:val="12"/>
              </w:rPr>
            </w:pPr>
          </w:p>
        </w:tc>
      </w:tr>
      <w:tr w:rsidR="009F0464" w:rsidRPr="003C3466" w14:paraId="018384B7" w14:textId="77777777" w:rsidTr="00321D26">
        <w:trPr>
          <w:trHeight w:val="20"/>
        </w:trPr>
        <w:tc>
          <w:tcPr>
            <w:tcW w:w="2260" w:type="pct"/>
          </w:tcPr>
          <w:p w14:paraId="2550A59A" w14:textId="77777777" w:rsidR="009F0464" w:rsidRPr="003C3466" w:rsidRDefault="009F0464" w:rsidP="009F0464">
            <w:pPr>
              <w:spacing w:line="240" w:lineRule="auto"/>
              <w:ind w:left="-101"/>
              <w:jc w:val="both"/>
              <w:rPr>
                <w:rFonts w:cs="Arial"/>
                <w:sz w:val="18"/>
                <w:szCs w:val="18"/>
              </w:rPr>
            </w:pPr>
            <w:r w:rsidRPr="003C3466">
              <w:rPr>
                <w:rFonts w:cs="Arial"/>
                <w:sz w:val="18"/>
                <w:szCs w:val="18"/>
              </w:rPr>
              <w:t>Sales of electricity</w:t>
            </w:r>
          </w:p>
        </w:tc>
        <w:tc>
          <w:tcPr>
            <w:tcW w:w="684" w:type="pct"/>
            <w:shd w:val="clear" w:color="auto" w:fill="FAFAFA"/>
          </w:tcPr>
          <w:p w14:paraId="21EDCD1A" w14:textId="3E5A6BD9" w:rsidR="009F0464" w:rsidRPr="001A6E44" w:rsidRDefault="00172EB8" w:rsidP="009F0464">
            <w:pPr>
              <w:spacing w:line="240" w:lineRule="auto"/>
              <w:ind w:right="-72"/>
              <w:jc w:val="right"/>
              <w:rPr>
                <w:rFonts w:cs="Browallia New"/>
                <w:sz w:val="18"/>
                <w:szCs w:val="22"/>
                <w:lang w:val="en-US"/>
              </w:rPr>
            </w:pPr>
            <w:r>
              <w:rPr>
                <w:rFonts w:cs="Arial"/>
                <w:sz w:val="18"/>
                <w:szCs w:val="22"/>
                <w:lang w:val="en-US"/>
              </w:rPr>
              <w:t>8,</w:t>
            </w:r>
            <w:r w:rsidR="006E698A">
              <w:rPr>
                <w:rFonts w:cs="Arial"/>
                <w:sz w:val="18"/>
                <w:szCs w:val="22"/>
                <w:lang w:val="en-US"/>
              </w:rPr>
              <w:t>00</w:t>
            </w:r>
            <w:r w:rsidR="001A6E44">
              <w:rPr>
                <w:rFonts w:cs="Browallia New"/>
                <w:sz w:val="18"/>
                <w:szCs w:val="22"/>
                <w:lang w:val="en-US"/>
              </w:rPr>
              <w:t>6</w:t>
            </w:r>
          </w:p>
        </w:tc>
        <w:tc>
          <w:tcPr>
            <w:tcW w:w="686" w:type="pct"/>
            <w:shd w:val="clear" w:color="auto" w:fill="auto"/>
          </w:tcPr>
          <w:p w14:paraId="3AE23537" w14:textId="34193E1F" w:rsidR="009F0464" w:rsidRPr="003C3466" w:rsidRDefault="00447315" w:rsidP="009F0464">
            <w:pPr>
              <w:spacing w:line="240" w:lineRule="auto"/>
              <w:ind w:right="-72"/>
              <w:jc w:val="right"/>
              <w:rPr>
                <w:rFonts w:cs="Arial"/>
                <w:sz w:val="18"/>
                <w:szCs w:val="18"/>
              </w:rPr>
            </w:pPr>
            <w:r w:rsidRPr="00447315">
              <w:rPr>
                <w:rFonts w:cs="Arial"/>
                <w:sz w:val="18"/>
                <w:szCs w:val="18"/>
              </w:rPr>
              <w:t>8</w:t>
            </w:r>
            <w:r w:rsidR="009F0464" w:rsidRPr="000433F9">
              <w:rPr>
                <w:rFonts w:cs="Arial"/>
                <w:sz w:val="18"/>
                <w:szCs w:val="18"/>
              </w:rPr>
              <w:t>,</w:t>
            </w:r>
            <w:r w:rsidRPr="00447315">
              <w:rPr>
                <w:rFonts w:cs="Arial"/>
                <w:sz w:val="18"/>
                <w:szCs w:val="18"/>
              </w:rPr>
              <w:t>356</w:t>
            </w:r>
          </w:p>
        </w:tc>
        <w:tc>
          <w:tcPr>
            <w:tcW w:w="684" w:type="pct"/>
            <w:shd w:val="clear" w:color="auto" w:fill="FAFAFA"/>
          </w:tcPr>
          <w:p w14:paraId="13203F7F" w14:textId="4F1B0E9A" w:rsidR="009F0464" w:rsidRPr="003C3466" w:rsidRDefault="00172EB8" w:rsidP="009F0464">
            <w:pPr>
              <w:spacing w:line="240" w:lineRule="auto"/>
              <w:ind w:right="-72"/>
              <w:jc w:val="right"/>
              <w:rPr>
                <w:rFonts w:cs="Arial"/>
                <w:sz w:val="18"/>
                <w:szCs w:val="18"/>
              </w:rPr>
            </w:pPr>
            <w:r>
              <w:rPr>
                <w:rFonts w:cs="Arial"/>
                <w:sz w:val="18"/>
                <w:szCs w:val="18"/>
              </w:rPr>
              <w:t>-</w:t>
            </w:r>
          </w:p>
        </w:tc>
        <w:tc>
          <w:tcPr>
            <w:tcW w:w="686" w:type="pct"/>
            <w:shd w:val="clear" w:color="auto" w:fill="auto"/>
          </w:tcPr>
          <w:p w14:paraId="5730ADAC" w14:textId="7984CEE5" w:rsidR="009F0464" w:rsidRPr="003C3466" w:rsidRDefault="009F0464" w:rsidP="009F0464">
            <w:pPr>
              <w:spacing w:line="240" w:lineRule="auto"/>
              <w:ind w:right="-72"/>
              <w:jc w:val="right"/>
              <w:rPr>
                <w:rFonts w:cs="Arial"/>
                <w:sz w:val="18"/>
                <w:szCs w:val="18"/>
              </w:rPr>
            </w:pPr>
            <w:r w:rsidRPr="000433F9">
              <w:rPr>
                <w:rFonts w:cs="Arial"/>
                <w:sz w:val="18"/>
                <w:szCs w:val="18"/>
              </w:rPr>
              <w:t>-</w:t>
            </w:r>
          </w:p>
        </w:tc>
      </w:tr>
      <w:tr w:rsidR="009F0464" w:rsidRPr="003C3466" w14:paraId="1EF4CFC3" w14:textId="77777777" w:rsidTr="00321D26">
        <w:trPr>
          <w:trHeight w:val="20"/>
        </w:trPr>
        <w:tc>
          <w:tcPr>
            <w:tcW w:w="2260" w:type="pct"/>
          </w:tcPr>
          <w:p w14:paraId="2D87232B" w14:textId="77777777" w:rsidR="009F0464" w:rsidRPr="003C3466" w:rsidRDefault="009F0464" w:rsidP="009F0464">
            <w:pPr>
              <w:spacing w:line="240" w:lineRule="auto"/>
              <w:ind w:left="-101"/>
              <w:jc w:val="both"/>
              <w:rPr>
                <w:rFonts w:cs="Arial"/>
                <w:sz w:val="18"/>
                <w:szCs w:val="18"/>
              </w:rPr>
            </w:pPr>
            <w:r w:rsidRPr="003C3466">
              <w:rPr>
                <w:rFonts w:cs="Arial"/>
                <w:sz w:val="18"/>
                <w:szCs w:val="18"/>
              </w:rPr>
              <w:t>Service income under</w:t>
            </w:r>
          </w:p>
        </w:tc>
        <w:tc>
          <w:tcPr>
            <w:tcW w:w="684" w:type="pct"/>
            <w:shd w:val="clear" w:color="auto" w:fill="FAFAFA"/>
          </w:tcPr>
          <w:p w14:paraId="345CF56D" w14:textId="77777777" w:rsidR="009F0464" w:rsidRPr="003C3466" w:rsidRDefault="009F0464" w:rsidP="009F0464">
            <w:pPr>
              <w:spacing w:line="240" w:lineRule="auto"/>
              <w:ind w:right="-72"/>
              <w:jc w:val="right"/>
              <w:rPr>
                <w:rFonts w:cs="Arial"/>
                <w:sz w:val="18"/>
                <w:szCs w:val="18"/>
              </w:rPr>
            </w:pPr>
          </w:p>
        </w:tc>
        <w:tc>
          <w:tcPr>
            <w:tcW w:w="686" w:type="pct"/>
            <w:shd w:val="clear" w:color="auto" w:fill="auto"/>
          </w:tcPr>
          <w:p w14:paraId="6D401C8A" w14:textId="77777777" w:rsidR="009F0464" w:rsidRPr="003C3466" w:rsidRDefault="009F0464" w:rsidP="009F0464">
            <w:pPr>
              <w:spacing w:line="240" w:lineRule="auto"/>
              <w:ind w:right="-72"/>
              <w:jc w:val="right"/>
              <w:rPr>
                <w:rFonts w:cs="Arial"/>
                <w:sz w:val="18"/>
                <w:szCs w:val="18"/>
              </w:rPr>
            </w:pPr>
          </w:p>
        </w:tc>
        <w:tc>
          <w:tcPr>
            <w:tcW w:w="684" w:type="pct"/>
            <w:shd w:val="clear" w:color="auto" w:fill="FAFAFA"/>
          </w:tcPr>
          <w:p w14:paraId="4F93DCB2" w14:textId="77777777" w:rsidR="009F0464" w:rsidRPr="003C3466" w:rsidRDefault="009F0464" w:rsidP="009F0464">
            <w:pPr>
              <w:spacing w:line="240" w:lineRule="auto"/>
              <w:ind w:right="-72"/>
              <w:jc w:val="right"/>
              <w:rPr>
                <w:rFonts w:cs="Arial"/>
                <w:sz w:val="18"/>
                <w:szCs w:val="18"/>
              </w:rPr>
            </w:pPr>
          </w:p>
        </w:tc>
        <w:tc>
          <w:tcPr>
            <w:tcW w:w="686" w:type="pct"/>
            <w:shd w:val="clear" w:color="auto" w:fill="auto"/>
            <w:vAlign w:val="bottom"/>
          </w:tcPr>
          <w:p w14:paraId="768672F3" w14:textId="77777777" w:rsidR="009F0464" w:rsidRPr="003C3466" w:rsidRDefault="009F0464" w:rsidP="009F0464">
            <w:pPr>
              <w:spacing w:line="240" w:lineRule="auto"/>
              <w:ind w:right="-72"/>
              <w:jc w:val="right"/>
              <w:rPr>
                <w:rFonts w:cs="Arial"/>
                <w:sz w:val="18"/>
                <w:szCs w:val="18"/>
              </w:rPr>
            </w:pPr>
          </w:p>
        </w:tc>
      </w:tr>
      <w:tr w:rsidR="009F0464" w:rsidRPr="003C3466" w14:paraId="3C2B6E87" w14:textId="77777777" w:rsidTr="000C1C4A">
        <w:trPr>
          <w:trHeight w:val="20"/>
        </w:trPr>
        <w:tc>
          <w:tcPr>
            <w:tcW w:w="2260" w:type="pct"/>
          </w:tcPr>
          <w:p w14:paraId="30D32C81" w14:textId="77777777" w:rsidR="009F0464" w:rsidRPr="003C3466" w:rsidRDefault="009F0464" w:rsidP="009F0464">
            <w:pPr>
              <w:spacing w:line="240" w:lineRule="auto"/>
              <w:ind w:left="-101"/>
              <w:jc w:val="both"/>
              <w:rPr>
                <w:rFonts w:cs="Arial"/>
                <w:sz w:val="18"/>
                <w:szCs w:val="18"/>
              </w:rPr>
            </w:pPr>
            <w:r w:rsidRPr="003C3466">
              <w:rPr>
                <w:rFonts w:cs="Arial"/>
                <w:sz w:val="18"/>
                <w:szCs w:val="18"/>
              </w:rPr>
              <w:t xml:space="preserve">   power purchase agreements</w:t>
            </w:r>
          </w:p>
        </w:tc>
        <w:tc>
          <w:tcPr>
            <w:tcW w:w="684" w:type="pct"/>
            <w:shd w:val="clear" w:color="auto" w:fill="FAFAFA"/>
            <w:vAlign w:val="bottom"/>
          </w:tcPr>
          <w:p w14:paraId="305F2156" w14:textId="771B63C8" w:rsidR="009F0464" w:rsidRPr="003C3466" w:rsidRDefault="00172EB8" w:rsidP="009F0464">
            <w:pPr>
              <w:spacing w:line="240" w:lineRule="auto"/>
              <w:ind w:right="-72"/>
              <w:jc w:val="right"/>
              <w:rPr>
                <w:rFonts w:cs="Arial"/>
                <w:sz w:val="18"/>
                <w:szCs w:val="18"/>
              </w:rPr>
            </w:pPr>
            <w:r>
              <w:rPr>
                <w:rFonts w:cs="Arial"/>
                <w:sz w:val="18"/>
                <w:szCs w:val="18"/>
              </w:rPr>
              <w:t>4,</w:t>
            </w:r>
            <w:r w:rsidR="006E698A">
              <w:rPr>
                <w:rFonts w:cs="Arial"/>
                <w:sz w:val="18"/>
                <w:szCs w:val="18"/>
              </w:rPr>
              <w:t>384</w:t>
            </w:r>
          </w:p>
        </w:tc>
        <w:tc>
          <w:tcPr>
            <w:tcW w:w="686" w:type="pct"/>
            <w:shd w:val="clear" w:color="auto" w:fill="auto"/>
            <w:vAlign w:val="bottom"/>
          </w:tcPr>
          <w:p w14:paraId="4C8EBD3A" w14:textId="34059479" w:rsidR="009F0464" w:rsidRPr="003C3466" w:rsidRDefault="00447315" w:rsidP="009F0464">
            <w:pPr>
              <w:spacing w:line="240" w:lineRule="auto"/>
              <w:ind w:right="-72"/>
              <w:jc w:val="right"/>
              <w:rPr>
                <w:rFonts w:cs="Arial"/>
                <w:sz w:val="18"/>
                <w:szCs w:val="18"/>
              </w:rPr>
            </w:pPr>
            <w:r w:rsidRPr="00447315">
              <w:rPr>
                <w:rFonts w:cs="Arial"/>
                <w:sz w:val="18"/>
                <w:szCs w:val="18"/>
              </w:rPr>
              <w:t>4</w:t>
            </w:r>
            <w:r w:rsidR="009F0464" w:rsidRPr="000433F9">
              <w:rPr>
                <w:rFonts w:cs="Arial"/>
                <w:sz w:val="18"/>
                <w:szCs w:val="18"/>
              </w:rPr>
              <w:t>,</w:t>
            </w:r>
            <w:r w:rsidRPr="00447315">
              <w:rPr>
                <w:rFonts w:cs="Arial"/>
                <w:sz w:val="18"/>
                <w:szCs w:val="18"/>
              </w:rPr>
              <w:t>607</w:t>
            </w:r>
          </w:p>
        </w:tc>
        <w:tc>
          <w:tcPr>
            <w:tcW w:w="684" w:type="pct"/>
            <w:shd w:val="clear" w:color="auto" w:fill="FAFAFA"/>
            <w:vAlign w:val="bottom"/>
          </w:tcPr>
          <w:p w14:paraId="1AFE43DF" w14:textId="5C0C141E" w:rsidR="009F0464" w:rsidRPr="003C3466" w:rsidRDefault="00172EB8" w:rsidP="009F0464">
            <w:pPr>
              <w:spacing w:line="240" w:lineRule="auto"/>
              <w:ind w:right="-72"/>
              <w:jc w:val="right"/>
              <w:rPr>
                <w:rFonts w:cs="Arial"/>
                <w:sz w:val="18"/>
                <w:szCs w:val="18"/>
              </w:rPr>
            </w:pPr>
            <w:r>
              <w:rPr>
                <w:rFonts w:cs="Arial"/>
                <w:sz w:val="18"/>
                <w:szCs w:val="18"/>
              </w:rPr>
              <w:t>-</w:t>
            </w:r>
          </w:p>
        </w:tc>
        <w:tc>
          <w:tcPr>
            <w:tcW w:w="686" w:type="pct"/>
            <w:shd w:val="clear" w:color="auto" w:fill="auto"/>
            <w:vAlign w:val="bottom"/>
          </w:tcPr>
          <w:p w14:paraId="277E87C6" w14:textId="5EAA528D" w:rsidR="009F0464" w:rsidRPr="003C3466" w:rsidRDefault="009F0464" w:rsidP="009F0464">
            <w:pPr>
              <w:spacing w:line="240" w:lineRule="auto"/>
              <w:ind w:right="-72"/>
              <w:jc w:val="right"/>
              <w:rPr>
                <w:rFonts w:cs="Arial"/>
                <w:sz w:val="18"/>
                <w:szCs w:val="18"/>
              </w:rPr>
            </w:pPr>
            <w:r w:rsidRPr="000433F9">
              <w:rPr>
                <w:rFonts w:cs="Arial"/>
                <w:sz w:val="18"/>
                <w:szCs w:val="18"/>
              </w:rPr>
              <w:t>-</w:t>
            </w:r>
          </w:p>
        </w:tc>
      </w:tr>
      <w:tr w:rsidR="009F0464" w:rsidRPr="003C3466" w14:paraId="6C0234E5" w14:textId="77777777" w:rsidTr="000C1C4A">
        <w:trPr>
          <w:trHeight w:val="20"/>
        </w:trPr>
        <w:tc>
          <w:tcPr>
            <w:tcW w:w="2260" w:type="pct"/>
          </w:tcPr>
          <w:p w14:paraId="693C0257" w14:textId="77777777" w:rsidR="009F0464" w:rsidRPr="003C3466" w:rsidRDefault="009F0464" w:rsidP="009F0464">
            <w:pPr>
              <w:spacing w:line="240" w:lineRule="auto"/>
              <w:ind w:left="-101"/>
              <w:jc w:val="both"/>
              <w:rPr>
                <w:rFonts w:cs="Arial"/>
                <w:sz w:val="18"/>
                <w:szCs w:val="18"/>
              </w:rPr>
            </w:pPr>
            <w:r w:rsidRPr="003C3466">
              <w:rPr>
                <w:rFonts w:cs="Arial"/>
                <w:sz w:val="18"/>
                <w:szCs w:val="18"/>
              </w:rPr>
              <w:t>Services income</w:t>
            </w:r>
          </w:p>
        </w:tc>
        <w:tc>
          <w:tcPr>
            <w:tcW w:w="684" w:type="pct"/>
            <w:tcBorders>
              <w:bottom w:val="single" w:sz="4" w:space="0" w:color="auto"/>
            </w:tcBorders>
            <w:shd w:val="clear" w:color="auto" w:fill="FAFAFA"/>
            <w:vAlign w:val="bottom"/>
          </w:tcPr>
          <w:p w14:paraId="3E32A084" w14:textId="75BB6AE0" w:rsidR="009F0464" w:rsidRPr="003C3466" w:rsidRDefault="00172EB8" w:rsidP="009F0464">
            <w:pPr>
              <w:spacing w:line="240" w:lineRule="auto"/>
              <w:ind w:right="-72"/>
              <w:jc w:val="right"/>
              <w:rPr>
                <w:rFonts w:cs="Arial"/>
                <w:sz w:val="18"/>
                <w:szCs w:val="18"/>
              </w:rPr>
            </w:pPr>
            <w:r>
              <w:rPr>
                <w:rFonts w:cs="Arial"/>
                <w:sz w:val="18"/>
                <w:szCs w:val="18"/>
              </w:rPr>
              <w:t>60</w:t>
            </w:r>
            <w:r w:rsidR="006E698A">
              <w:rPr>
                <w:rFonts w:cs="Arial"/>
                <w:sz w:val="18"/>
                <w:szCs w:val="18"/>
              </w:rPr>
              <w:t>8</w:t>
            </w:r>
          </w:p>
        </w:tc>
        <w:tc>
          <w:tcPr>
            <w:tcW w:w="686" w:type="pct"/>
            <w:tcBorders>
              <w:bottom w:val="single" w:sz="4" w:space="0" w:color="auto"/>
            </w:tcBorders>
            <w:shd w:val="clear" w:color="auto" w:fill="auto"/>
            <w:vAlign w:val="bottom"/>
          </w:tcPr>
          <w:p w14:paraId="3744CAC9" w14:textId="1C13F435" w:rsidR="009F0464" w:rsidRPr="003C3466" w:rsidRDefault="00447315" w:rsidP="009F0464">
            <w:pPr>
              <w:spacing w:line="240" w:lineRule="auto"/>
              <w:ind w:right="-72"/>
              <w:jc w:val="right"/>
              <w:rPr>
                <w:rFonts w:cs="Arial"/>
                <w:sz w:val="18"/>
                <w:szCs w:val="18"/>
              </w:rPr>
            </w:pPr>
            <w:r w:rsidRPr="00447315">
              <w:rPr>
                <w:rFonts w:cs="Arial"/>
                <w:sz w:val="18"/>
                <w:szCs w:val="18"/>
              </w:rPr>
              <w:t>195</w:t>
            </w:r>
          </w:p>
        </w:tc>
        <w:tc>
          <w:tcPr>
            <w:tcW w:w="684" w:type="pct"/>
            <w:tcBorders>
              <w:bottom w:val="single" w:sz="4" w:space="0" w:color="auto"/>
            </w:tcBorders>
            <w:shd w:val="clear" w:color="auto" w:fill="FAFAFA"/>
            <w:vAlign w:val="bottom"/>
          </w:tcPr>
          <w:p w14:paraId="65244AE6" w14:textId="566CAB7F" w:rsidR="009F0464" w:rsidRPr="003C3466" w:rsidRDefault="00172EB8" w:rsidP="009F0464">
            <w:pPr>
              <w:spacing w:line="240" w:lineRule="auto"/>
              <w:ind w:right="-72"/>
              <w:jc w:val="right"/>
              <w:rPr>
                <w:rFonts w:cs="Arial"/>
                <w:sz w:val="18"/>
                <w:szCs w:val="18"/>
              </w:rPr>
            </w:pPr>
            <w:r>
              <w:rPr>
                <w:rFonts w:cs="Arial"/>
                <w:sz w:val="18"/>
                <w:szCs w:val="18"/>
              </w:rPr>
              <w:t>-</w:t>
            </w:r>
          </w:p>
        </w:tc>
        <w:tc>
          <w:tcPr>
            <w:tcW w:w="686" w:type="pct"/>
            <w:tcBorders>
              <w:bottom w:val="single" w:sz="4" w:space="0" w:color="auto"/>
            </w:tcBorders>
            <w:shd w:val="clear" w:color="auto" w:fill="auto"/>
            <w:vAlign w:val="bottom"/>
          </w:tcPr>
          <w:p w14:paraId="3C5A3724" w14:textId="4021416E" w:rsidR="009F0464" w:rsidRPr="003C3466" w:rsidRDefault="009F0464" w:rsidP="009F0464">
            <w:pPr>
              <w:spacing w:line="240" w:lineRule="auto"/>
              <w:ind w:right="-72"/>
              <w:jc w:val="right"/>
              <w:rPr>
                <w:rFonts w:cs="Arial"/>
                <w:sz w:val="18"/>
                <w:szCs w:val="18"/>
              </w:rPr>
            </w:pPr>
            <w:r w:rsidRPr="000433F9">
              <w:rPr>
                <w:rFonts w:cs="Arial"/>
                <w:sz w:val="18"/>
                <w:szCs w:val="18"/>
              </w:rPr>
              <w:t>-</w:t>
            </w:r>
          </w:p>
        </w:tc>
      </w:tr>
      <w:tr w:rsidR="009F0464" w:rsidRPr="008E1F5D" w14:paraId="32632D37" w14:textId="77777777" w:rsidTr="00321D26">
        <w:trPr>
          <w:trHeight w:val="20"/>
        </w:trPr>
        <w:tc>
          <w:tcPr>
            <w:tcW w:w="2260" w:type="pct"/>
          </w:tcPr>
          <w:p w14:paraId="2BB426B6" w14:textId="77777777" w:rsidR="009F0464" w:rsidRPr="008E1F5D" w:rsidRDefault="009F0464" w:rsidP="009F0464">
            <w:pPr>
              <w:spacing w:line="240" w:lineRule="auto"/>
              <w:ind w:left="-101"/>
              <w:jc w:val="both"/>
              <w:rPr>
                <w:rFonts w:cs="Arial"/>
                <w:sz w:val="12"/>
                <w:szCs w:val="12"/>
              </w:rPr>
            </w:pPr>
          </w:p>
        </w:tc>
        <w:tc>
          <w:tcPr>
            <w:tcW w:w="684" w:type="pct"/>
            <w:tcBorders>
              <w:top w:val="single" w:sz="4" w:space="0" w:color="auto"/>
            </w:tcBorders>
            <w:shd w:val="clear" w:color="auto" w:fill="FAFAFA"/>
          </w:tcPr>
          <w:p w14:paraId="393DCEC9" w14:textId="77777777" w:rsidR="009F0464" w:rsidRPr="008E1F5D" w:rsidRDefault="009F0464" w:rsidP="009F0464">
            <w:pPr>
              <w:spacing w:line="240" w:lineRule="auto"/>
              <w:ind w:right="-72"/>
              <w:jc w:val="right"/>
              <w:rPr>
                <w:rFonts w:cs="Arial"/>
                <w:sz w:val="12"/>
                <w:szCs w:val="12"/>
              </w:rPr>
            </w:pPr>
          </w:p>
        </w:tc>
        <w:tc>
          <w:tcPr>
            <w:tcW w:w="686" w:type="pct"/>
            <w:tcBorders>
              <w:top w:val="single" w:sz="4" w:space="0" w:color="auto"/>
            </w:tcBorders>
            <w:shd w:val="clear" w:color="auto" w:fill="auto"/>
          </w:tcPr>
          <w:p w14:paraId="1332D77A" w14:textId="77777777" w:rsidR="009F0464" w:rsidRPr="008E1F5D" w:rsidRDefault="009F0464" w:rsidP="009F0464">
            <w:pPr>
              <w:spacing w:line="240" w:lineRule="auto"/>
              <w:ind w:right="-72"/>
              <w:jc w:val="right"/>
              <w:rPr>
                <w:rFonts w:cs="Arial"/>
                <w:sz w:val="12"/>
                <w:szCs w:val="12"/>
              </w:rPr>
            </w:pPr>
          </w:p>
        </w:tc>
        <w:tc>
          <w:tcPr>
            <w:tcW w:w="684" w:type="pct"/>
            <w:tcBorders>
              <w:top w:val="single" w:sz="4" w:space="0" w:color="auto"/>
            </w:tcBorders>
            <w:shd w:val="clear" w:color="auto" w:fill="FAFAFA"/>
          </w:tcPr>
          <w:p w14:paraId="208130B9" w14:textId="29E4FAA9" w:rsidR="009F0464" w:rsidRPr="008E1F5D" w:rsidRDefault="009F0464" w:rsidP="009F0464">
            <w:pPr>
              <w:spacing w:line="240" w:lineRule="auto"/>
              <w:ind w:right="-72"/>
              <w:jc w:val="right"/>
              <w:rPr>
                <w:rFonts w:cs="Arial"/>
                <w:sz w:val="12"/>
                <w:szCs w:val="12"/>
              </w:rPr>
            </w:pPr>
          </w:p>
        </w:tc>
        <w:tc>
          <w:tcPr>
            <w:tcW w:w="686" w:type="pct"/>
            <w:tcBorders>
              <w:top w:val="single" w:sz="4" w:space="0" w:color="auto"/>
            </w:tcBorders>
            <w:shd w:val="clear" w:color="auto" w:fill="auto"/>
          </w:tcPr>
          <w:p w14:paraId="1736F50A" w14:textId="77777777" w:rsidR="009F0464" w:rsidRPr="008E1F5D" w:rsidRDefault="009F0464" w:rsidP="009F0464">
            <w:pPr>
              <w:spacing w:line="240" w:lineRule="auto"/>
              <w:ind w:right="-72"/>
              <w:rPr>
                <w:rFonts w:cs="Arial"/>
                <w:sz w:val="12"/>
                <w:szCs w:val="12"/>
              </w:rPr>
            </w:pPr>
          </w:p>
        </w:tc>
      </w:tr>
      <w:tr w:rsidR="009F0464" w:rsidRPr="003C3466" w14:paraId="58F0D0EB" w14:textId="77777777" w:rsidTr="00321D26">
        <w:trPr>
          <w:trHeight w:val="20"/>
        </w:trPr>
        <w:tc>
          <w:tcPr>
            <w:tcW w:w="2260" w:type="pct"/>
          </w:tcPr>
          <w:p w14:paraId="21CA73BE" w14:textId="77777777" w:rsidR="009F0464" w:rsidRPr="003C3466" w:rsidRDefault="009F0464" w:rsidP="009F0464">
            <w:pPr>
              <w:spacing w:line="240" w:lineRule="auto"/>
              <w:ind w:left="-101"/>
              <w:jc w:val="both"/>
              <w:rPr>
                <w:rFonts w:cs="Arial"/>
                <w:sz w:val="18"/>
                <w:szCs w:val="18"/>
              </w:rPr>
            </w:pPr>
            <w:r w:rsidRPr="003C3466">
              <w:rPr>
                <w:rFonts w:cs="Arial"/>
                <w:sz w:val="18"/>
                <w:szCs w:val="18"/>
              </w:rPr>
              <w:t>Total sales and services income</w:t>
            </w:r>
          </w:p>
        </w:tc>
        <w:tc>
          <w:tcPr>
            <w:tcW w:w="684" w:type="pct"/>
            <w:tcBorders>
              <w:bottom w:val="single" w:sz="4" w:space="0" w:color="auto"/>
            </w:tcBorders>
            <w:shd w:val="clear" w:color="auto" w:fill="FAFAFA"/>
          </w:tcPr>
          <w:p w14:paraId="6EC714EA" w14:textId="1E67D917" w:rsidR="009F0464" w:rsidRPr="003C3466" w:rsidRDefault="00172EB8" w:rsidP="009F0464">
            <w:pPr>
              <w:spacing w:line="240" w:lineRule="auto"/>
              <w:ind w:right="-72"/>
              <w:jc w:val="right"/>
              <w:rPr>
                <w:rFonts w:cs="Arial"/>
                <w:sz w:val="18"/>
                <w:szCs w:val="18"/>
                <w:cs/>
              </w:rPr>
            </w:pPr>
            <w:r>
              <w:rPr>
                <w:rFonts w:cs="Arial"/>
                <w:sz w:val="18"/>
                <w:szCs w:val="18"/>
              </w:rPr>
              <w:t>1</w:t>
            </w:r>
            <w:r w:rsidR="006E698A">
              <w:rPr>
                <w:rFonts w:cs="Arial"/>
                <w:sz w:val="18"/>
                <w:szCs w:val="18"/>
              </w:rPr>
              <w:t>2,998</w:t>
            </w:r>
          </w:p>
        </w:tc>
        <w:tc>
          <w:tcPr>
            <w:tcW w:w="686" w:type="pct"/>
            <w:tcBorders>
              <w:bottom w:val="single" w:sz="4" w:space="0" w:color="auto"/>
            </w:tcBorders>
            <w:shd w:val="clear" w:color="auto" w:fill="auto"/>
          </w:tcPr>
          <w:p w14:paraId="667A4D7E" w14:textId="520F13F5" w:rsidR="009F0464" w:rsidRPr="003C3466" w:rsidRDefault="00447315" w:rsidP="009F0464">
            <w:pPr>
              <w:spacing w:line="240" w:lineRule="auto"/>
              <w:ind w:right="-72"/>
              <w:jc w:val="right"/>
              <w:rPr>
                <w:rFonts w:cs="Arial"/>
                <w:sz w:val="18"/>
                <w:szCs w:val="18"/>
                <w:cs/>
              </w:rPr>
            </w:pPr>
            <w:r w:rsidRPr="00447315">
              <w:rPr>
                <w:rFonts w:cs="Arial"/>
                <w:sz w:val="18"/>
                <w:szCs w:val="18"/>
              </w:rPr>
              <w:t>13</w:t>
            </w:r>
            <w:r w:rsidR="009F0464" w:rsidRPr="000433F9">
              <w:rPr>
                <w:rFonts w:cs="Arial"/>
                <w:sz w:val="18"/>
                <w:szCs w:val="18"/>
              </w:rPr>
              <w:t>,</w:t>
            </w:r>
            <w:r w:rsidRPr="00447315">
              <w:rPr>
                <w:rFonts w:cs="Arial"/>
                <w:sz w:val="18"/>
                <w:szCs w:val="18"/>
              </w:rPr>
              <w:t>158</w:t>
            </w:r>
          </w:p>
        </w:tc>
        <w:tc>
          <w:tcPr>
            <w:tcW w:w="684" w:type="pct"/>
            <w:tcBorders>
              <w:bottom w:val="single" w:sz="4" w:space="0" w:color="auto"/>
            </w:tcBorders>
            <w:shd w:val="clear" w:color="auto" w:fill="FAFAFA"/>
          </w:tcPr>
          <w:p w14:paraId="7CFBB79B" w14:textId="21FC16DB" w:rsidR="009F0464" w:rsidRPr="003C3466" w:rsidRDefault="00172EB8" w:rsidP="009F0464">
            <w:pPr>
              <w:spacing w:line="240" w:lineRule="auto"/>
              <w:ind w:right="-72"/>
              <w:jc w:val="right"/>
              <w:rPr>
                <w:rFonts w:cs="Arial"/>
                <w:sz w:val="18"/>
                <w:szCs w:val="18"/>
                <w:cs/>
              </w:rPr>
            </w:pPr>
            <w:r>
              <w:rPr>
                <w:rFonts w:cs="Arial"/>
                <w:sz w:val="18"/>
                <w:szCs w:val="18"/>
              </w:rPr>
              <w:t>-</w:t>
            </w:r>
          </w:p>
        </w:tc>
        <w:tc>
          <w:tcPr>
            <w:tcW w:w="686" w:type="pct"/>
            <w:tcBorders>
              <w:bottom w:val="single" w:sz="4" w:space="0" w:color="auto"/>
            </w:tcBorders>
            <w:shd w:val="clear" w:color="auto" w:fill="auto"/>
          </w:tcPr>
          <w:p w14:paraId="5FBFB788" w14:textId="3AFDB2B5" w:rsidR="009F0464" w:rsidRPr="003C3466" w:rsidRDefault="009F0464" w:rsidP="009F0464">
            <w:pPr>
              <w:spacing w:line="240" w:lineRule="auto"/>
              <w:ind w:right="-72"/>
              <w:jc w:val="right"/>
              <w:rPr>
                <w:rFonts w:cs="Arial"/>
                <w:sz w:val="18"/>
                <w:szCs w:val="18"/>
                <w:cs/>
              </w:rPr>
            </w:pPr>
            <w:r w:rsidRPr="000433F9">
              <w:rPr>
                <w:rFonts w:cs="Arial"/>
                <w:sz w:val="18"/>
                <w:szCs w:val="18"/>
              </w:rPr>
              <w:t>-</w:t>
            </w:r>
          </w:p>
        </w:tc>
      </w:tr>
    </w:tbl>
    <w:p w14:paraId="298BB285" w14:textId="69534492" w:rsidR="00873DCA" w:rsidRPr="008E1F5D" w:rsidRDefault="00873DCA" w:rsidP="00873DCA">
      <w:pPr>
        <w:spacing w:line="240" w:lineRule="auto"/>
        <w:ind w:left="540" w:hanging="540"/>
        <w:rPr>
          <w:rFonts w:cs="Arial"/>
          <w:b/>
          <w:bCs/>
          <w:sz w:val="16"/>
          <w:szCs w:val="16"/>
          <w:shd w:val="clear" w:color="auto" w:fill="FFFFFF"/>
        </w:rPr>
      </w:pPr>
    </w:p>
    <w:tbl>
      <w:tblPr>
        <w:tblW w:w="4888" w:type="pct"/>
        <w:tblInd w:w="108" w:type="dxa"/>
        <w:tblLook w:val="0000" w:firstRow="0" w:lastRow="0" w:firstColumn="0" w:lastColumn="0" w:noHBand="0" w:noVBand="0"/>
      </w:tblPr>
      <w:tblGrid>
        <w:gridCol w:w="4276"/>
        <w:gridCol w:w="1294"/>
        <w:gridCol w:w="1298"/>
        <w:gridCol w:w="1294"/>
        <w:gridCol w:w="1298"/>
      </w:tblGrid>
      <w:tr w:rsidR="008E1F5D" w:rsidRPr="003C3466" w14:paraId="04769F60" w14:textId="77777777" w:rsidTr="00260AE9">
        <w:trPr>
          <w:trHeight w:val="20"/>
        </w:trPr>
        <w:tc>
          <w:tcPr>
            <w:tcW w:w="2260" w:type="pct"/>
          </w:tcPr>
          <w:p w14:paraId="0FAD84C3" w14:textId="77777777" w:rsidR="008E1F5D" w:rsidRPr="003C3466" w:rsidRDefault="008E1F5D" w:rsidP="00260AE9">
            <w:pPr>
              <w:spacing w:line="240" w:lineRule="auto"/>
              <w:ind w:left="-101"/>
              <w:jc w:val="both"/>
              <w:rPr>
                <w:rFonts w:cs="Arial"/>
                <w:b/>
                <w:bCs/>
                <w:sz w:val="18"/>
                <w:szCs w:val="18"/>
              </w:rPr>
            </w:pPr>
          </w:p>
        </w:tc>
        <w:tc>
          <w:tcPr>
            <w:tcW w:w="1370" w:type="pct"/>
            <w:gridSpan w:val="2"/>
            <w:tcBorders>
              <w:top w:val="single" w:sz="4" w:space="0" w:color="auto"/>
              <w:bottom w:val="single" w:sz="4" w:space="0" w:color="auto"/>
            </w:tcBorders>
            <w:shd w:val="clear" w:color="auto" w:fill="auto"/>
          </w:tcPr>
          <w:p w14:paraId="0ECAF72C"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Consolidated</w:t>
            </w:r>
          </w:p>
          <w:p w14:paraId="1B790DA8"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financial information</w:t>
            </w:r>
          </w:p>
        </w:tc>
        <w:tc>
          <w:tcPr>
            <w:tcW w:w="1370" w:type="pct"/>
            <w:gridSpan w:val="2"/>
            <w:tcBorders>
              <w:top w:val="single" w:sz="4" w:space="0" w:color="auto"/>
              <w:bottom w:val="single" w:sz="4" w:space="0" w:color="auto"/>
            </w:tcBorders>
            <w:shd w:val="clear" w:color="auto" w:fill="auto"/>
          </w:tcPr>
          <w:p w14:paraId="0E0DA221"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Separate</w:t>
            </w:r>
          </w:p>
          <w:p w14:paraId="3C117307"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financial information</w:t>
            </w:r>
          </w:p>
        </w:tc>
      </w:tr>
      <w:tr w:rsidR="008E1F5D" w:rsidRPr="003C3466" w14:paraId="5A3690EC" w14:textId="77777777" w:rsidTr="00260AE9">
        <w:trPr>
          <w:trHeight w:val="20"/>
        </w:trPr>
        <w:tc>
          <w:tcPr>
            <w:tcW w:w="2260" w:type="pct"/>
          </w:tcPr>
          <w:p w14:paraId="55CCD275" w14:textId="44EDACE4" w:rsidR="008E1F5D" w:rsidRPr="003C3466" w:rsidRDefault="008E1F5D" w:rsidP="00260AE9">
            <w:pPr>
              <w:spacing w:line="240" w:lineRule="auto"/>
              <w:ind w:left="-101" w:right="-138"/>
              <w:jc w:val="both"/>
              <w:rPr>
                <w:rFonts w:cs="Arial"/>
                <w:b/>
                <w:bCs/>
                <w:spacing w:val="-6"/>
                <w:sz w:val="18"/>
                <w:szCs w:val="18"/>
              </w:rPr>
            </w:pPr>
            <w:r w:rsidRPr="003C3466">
              <w:rPr>
                <w:rFonts w:cs="Arial"/>
                <w:b/>
                <w:bCs/>
                <w:spacing w:val="-6"/>
                <w:sz w:val="18"/>
                <w:szCs w:val="18"/>
              </w:rPr>
              <w:t xml:space="preserve">For the </w:t>
            </w:r>
            <w:r w:rsidRPr="00D6783D">
              <w:rPr>
                <w:rFonts w:cs="Arial"/>
                <w:b/>
                <w:bCs/>
                <w:spacing w:val="-6"/>
                <w:sz w:val="18"/>
                <w:szCs w:val="18"/>
              </w:rPr>
              <w:t>six-month</w:t>
            </w:r>
            <w:r w:rsidRPr="003C3466">
              <w:rPr>
                <w:rFonts w:cs="Arial"/>
                <w:b/>
                <w:bCs/>
                <w:spacing w:val="-6"/>
                <w:sz w:val="18"/>
                <w:szCs w:val="18"/>
              </w:rPr>
              <w:t xml:space="preserve"> period</w:t>
            </w:r>
            <w:r w:rsidR="00890F7E">
              <w:rPr>
                <w:rFonts w:cs="Arial"/>
                <w:b/>
                <w:bCs/>
                <w:spacing w:val="-6"/>
                <w:sz w:val="18"/>
                <w:szCs w:val="18"/>
              </w:rPr>
              <w:t>s</w:t>
            </w:r>
            <w:r w:rsidRPr="003C3466">
              <w:rPr>
                <w:rFonts w:cs="Arial"/>
                <w:b/>
                <w:bCs/>
                <w:spacing w:val="-6"/>
                <w:sz w:val="18"/>
                <w:szCs w:val="18"/>
              </w:rPr>
              <w:t xml:space="preserve"> ended </w:t>
            </w:r>
            <w:r w:rsidR="00447315" w:rsidRPr="00447315">
              <w:rPr>
                <w:rFonts w:cs="Arial"/>
                <w:b/>
                <w:bCs/>
                <w:spacing w:val="-6"/>
                <w:sz w:val="18"/>
                <w:szCs w:val="18"/>
              </w:rPr>
              <w:t>30</w:t>
            </w:r>
            <w:r w:rsidRPr="00D6783D">
              <w:rPr>
                <w:rFonts w:cs="Arial"/>
                <w:b/>
                <w:bCs/>
                <w:spacing w:val="-6"/>
                <w:sz w:val="18"/>
                <w:szCs w:val="18"/>
              </w:rPr>
              <w:t xml:space="preserve"> June</w:t>
            </w:r>
          </w:p>
          <w:p w14:paraId="2DB2AF44" w14:textId="77777777" w:rsidR="008E1F5D" w:rsidRPr="003C3466" w:rsidRDefault="008E1F5D" w:rsidP="00260AE9">
            <w:pPr>
              <w:spacing w:line="240" w:lineRule="auto"/>
              <w:ind w:left="-101"/>
              <w:jc w:val="both"/>
              <w:rPr>
                <w:rFonts w:cs="Arial"/>
                <w:b/>
                <w:bCs/>
                <w:sz w:val="18"/>
                <w:szCs w:val="18"/>
              </w:rPr>
            </w:pPr>
          </w:p>
        </w:tc>
        <w:tc>
          <w:tcPr>
            <w:tcW w:w="684" w:type="pct"/>
            <w:tcBorders>
              <w:top w:val="single" w:sz="4" w:space="0" w:color="auto"/>
              <w:bottom w:val="single" w:sz="4" w:space="0" w:color="auto"/>
            </w:tcBorders>
          </w:tcPr>
          <w:p w14:paraId="3AFA9899" w14:textId="6960E665" w:rsidR="008E1F5D" w:rsidRPr="003C3466" w:rsidRDefault="00447315" w:rsidP="00260AE9">
            <w:pPr>
              <w:spacing w:line="240" w:lineRule="auto"/>
              <w:ind w:right="-72"/>
              <w:jc w:val="right"/>
              <w:rPr>
                <w:rFonts w:cs="Arial"/>
                <w:b/>
                <w:bCs/>
                <w:sz w:val="18"/>
                <w:szCs w:val="18"/>
              </w:rPr>
            </w:pPr>
            <w:r w:rsidRPr="00447315">
              <w:rPr>
                <w:rFonts w:cs="Arial"/>
                <w:b/>
                <w:bCs/>
                <w:sz w:val="18"/>
                <w:szCs w:val="18"/>
              </w:rPr>
              <w:t>2023</w:t>
            </w:r>
          </w:p>
          <w:p w14:paraId="3ABCF7B4"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Million Baht</w:t>
            </w:r>
          </w:p>
        </w:tc>
        <w:tc>
          <w:tcPr>
            <w:tcW w:w="686" w:type="pct"/>
            <w:tcBorders>
              <w:top w:val="single" w:sz="4" w:space="0" w:color="auto"/>
              <w:bottom w:val="single" w:sz="4" w:space="0" w:color="auto"/>
            </w:tcBorders>
          </w:tcPr>
          <w:p w14:paraId="7E779139" w14:textId="244CA57D" w:rsidR="008E1F5D" w:rsidRPr="003C3466" w:rsidRDefault="00447315" w:rsidP="00260AE9">
            <w:pPr>
              <w:spacing w:line="240" w:lineRule="auto"/>
              <w:ind w:right="-72"/>
              <w:jc w:val="right"/>
              <w:rPr>
                <w:rFonts w:cs="Arial"/>
                <w:b/>
                <w:bCs/>
                <w:sz w:val="18"/>
                <w:szCs w:val="18"/>
              </w:rPr>
            </w:pPr>
            <w:r w:rsidRPr="00447315">
              <w:rPr>
                <w:rFonts w:cs="Arial"/>
                <w:b/>
                <w:bCs/>
                <w:sz w:val="18"/>
                <w:szCs w:val="18"/>
              </w:rPr>
              <w:t>2022</w:t>
            </w:r>
          </w:p>
          <w:p w14:paraId="4C0B39EF"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Million Baht</w:t>
            </w:r>
          </w:p>
        </w:tc>
        <w:tc>
          <w:tcPr>
            <w:tcW w:w="684" w:type="pct"/>
            <w:tcBorders>
              <w:top w:val="single" w:sz="4" w:space="0" w:color="auto"/>
              <w:bottom w:val="single" w:sz="4" w:space="0" w:color="auto"/>
            </w:tcBorders>
          </w:tcPr>
          <w:p w14:paraId="65BA53F9" w14:textId="7D6DEB60" w:rsidR="008E1F5D" w:rsidRPr="003C3466" w:rsidRDefault="00447315" w:rsidP="00260AE9">
            <w:pPr>
              <w:spacing w:line="240" w:lineRule="auto"/>
              <w:ind w:right="-72"/>
              <w:jc w:val="right"/>
              <w:rPr>
                <w:rFonts w:cs="Arial"/>
                <w:b/>
                <w:bCs/>
                <w:sz w:val="18"/>
                <w:szCs w:val="18"/>
              </w:rPr>
            </w:pPr>
            <w:r w:rsidRPr="00447315">
              <w:rPr>
                <w:rFonts w:cs="Arial"/>
                <w:b/>
                <w:bCs/>
                <w:sz w:val="18"/>
                <w:szCs w:val="18"/>
              </w:rPr>
              <w:t>2023</w:t>
            </w:r>
          </w:p>
          <w:p w14:paraId="3834629B"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Million Baht</w:t>
            </w:r>
          </w:p>
        </w:tc>
        <w:tc>
          <w:tcPr>
            <w:tcW w:w="686" w:type="pct"/>
            <w:tcBorders>
              <w:top w:val="single" w:sz="4" w:space="0" w:color="auto"/>
              <w:bottom w:val="single" w:sz="4" w:space="0" w:color="auto"/>
            </w:tcBorders>
          </w:tcPr>
          <w:p w14:paraId="4CB7A468" w14:textId="5202CB87" w:rsidR="008E1F5D" w:rsidRPr="003C3466" w:rsidRDefault="00447315" w:rsidP="00260AE9">
            <w:pPr>
              <w:spacing w:line="240" w:lineRule="auto"/>
              <w:ind w:right="-72"/>
              <w:jc w:val="right"/>
              <w:rPr>
                <w:rFonts w:cs="Arial"/>
                <w:b/>
                <w:bCs/>
                <w:sz w:val="18"/>
                <w:szCs w:val="18"/>
              </w:rPr>
            </w:pPr>
            <w:r w:rsidRPr="00447315">
              <w:rPr>
                <w:rFonts w:cs="Arial"/>
                <w:b/>
                <w:bCs/>
                <w:sz w:val="18"/>
                <w:szCs w:val="18"/>
              </w:rPr>
              <w:t>2022</w:t>
            </w:r>
          </w:p>
          <w:p w14:paraId="3C2B0A4A"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Million Baht</w:t>
            </w:r>
          </w:p>
        </w:tc>
      </w:tr>
      <w:tr w:rsidR="008E1F5D" w:rsidRPr="008E1F5D" w14:paraId="71D4F8CE" w14:textId="77777777" w:rsidTr="00260AE9">
        <w:trPr>
          <w:trHeight w:val="20"/>
        </w:trPr>
        <w:tc>
          <w:tcPr>
            <w:tcW w:w="2260" w:type="pct"/>
          </w:tcPr>
          <w:p w14:paraId="7A6297FB" w14:textId="77777777" w:rsidR="008E1F5D" w:rsidRPr="008E1F5D" w:rsidRDefault="008E1F5D" w:rsidP="00260AE9">
            <w:pPr>
              <w:spacing w:line="240" w:lineRule="auto"/>
              <w:ind w:left="-101"/>
              <w:jc w:val="both"/>
              <w:rPr>
                <w:rFonts w:cs="Arial"/>
                <w:sz w:val="12"/>
                <w:szCs w:val="12"/>
              </w:rPr>
            </w:pPr>
          </w:p>
        </w:tc>
        <w:tc>
          <w:tcPr>
            <w:tcW w:w="684" w:type="pct"/>
            <w:tcBorders>
              <w:top w:val="single" w:sz="4" w:space="0" w:color="auto"/>
            </w:tcBorders>
            <w:shd w:val="clear" w:color="auto" w:fill="FAFAFA"/>
          </w:tcPr>
          <w:p w14:paraId="336D67C1" w14:textId="77777777" w:rsidR="008E1F5D" w:rsidRPr="008E1F5D" w:rsidRDefault="008E1F5D" w:rsidP="00260AE9">
            <w:pPr>
              <w:spacing w:line="240" w:lineRule="auto"/>
              <w:ind w:right="-72"/>
              <w:rPr>
                <w:rFonts w:cs="Arial"/>
                <w:sz w:val="12"/>
                <w:szCs w:val="12"/>
              </w:rPr>
            </w:pPr>
          </w:p>
        </w:tc>
        <w:tc>
          <w:tcPr>
            <w:tcW w:w="686" w:type="pct"/>
            <w:tcBorders>
              <w:top w:val="single" w:sz="4" w:space="0" w:color="auto"/>
            </w:tcBorders>
            <w:shd w:val="clear" w:color="auto" w:fill="auto"/>
          </w:tcPr>
          <w:p w14:paraId="07321C6D" w14:textId="77777777" w:rsidR="008E1F5D" w:rsidRPr="008E1F5D" w:rsidRDefault="008E1F5D" w:rsidP="00260AE9">
            <w:pPr>
              <w:spacing w:line="240" w:lineRule="auto"/>
              <w:ind w:right="-72"/>
              <w:rPr>
                <w:rFonts w:cs="Arial"/>
                <w:sz w:val="12"/>
                <w:szCs w:val="12"/>
              </w:rPr>
            </w:pPr>
          </w:p>
        </w:tc>
        <w:tc>
          <w:tcPr>
            <w:tcW w:w="684" w:type="pct"/>
            <w:tcBorders>
              <w:top w:val="single" w:sz="4" w:space="0" w:color="auto"/>
            </w:tcBorders>
            <w:shd w:val="clear" w:color="auto" w:fill="FAFAFA"/>
          </w:tcPr>
          <w:p w14:paraId="287935C0" w14:textId="77777777" w:rsidR="008E1F5D" w:rsidRPr="008E1F5D" w:rsidRDefault="008E1F5D" w:rsidP="00260AE9">
            <w:pPr>
              <w:spacing w:line="240" w:lineRule="auto"/>
              <w:ind w:right="-72"/>
              <w:rPr>
                <w:rFonts w:cs="Arial"/>
                <w:sz w:val="12"/>
                <w:szCs w:val="12"/>
              </w:rPr>
            </w:pPr>
          </w:p>
        </w:tc>
        <w:tc>
          <w:tcPr>
            <w:tcW w:w="686" w:type="pct"/>
            <w:tcBorders>
              <w:top w:val="single" w:sz="4" w:space="0" w:color="auto"/>
            </w:tcBorders>
            <w:shd w:val="clear" w:color="auto" w:fill="auto"/>
          </w:tcPr>
          <w:p w14:paraId="4D0FCA69" w14:textId="77777777" w:rsidR="008E1F5D" w:rsidRPr="008E1F5D" w:rsidRDefault="008E1F5D" w:rsidP="00260AE9">
            <w:pPr>
              <w:spacing w:line="240" w:lineRule="auto"/>
              <w:ind w:right="-72"/>
              <w:rPr>
                <w:rFonts w:cs="Arial"/>
                <w:sz w:val="12"/>
                <w:szCs w:val="12"/>
              </w:rPr>
            </w:pPr>
          </w:p>
        </w:tc>
      </w:tr>
      <w:tr w:rsidR="009F0464" w:rsidRPr="003C3466" w14:paraId="498D18EC" w14:textId="77777777" w:rsidTr="00260AE9">
        <w:trPr>
          <w:trHeight w:val="20"/>
        </w:trPr>
        <w:tc>
          <w:tcPr>
            <w:tcW w:w="2260" w:type="pct"/>
          </w:tcPr>
          <w:p w14:paraId="1259EECD" w14:textId="77777777" w:rsidR="009F0464" w:rsidRPr="003C3466" w:rsidRDefault="009F0464" w:rsidP="009F0464">
            <w:pPr>
              <w:spacing w:line="240" w:lineRule="auto"/>
              <w:ind w:left="-101"/>
              <w:jc w:val="both"/>
              <w:rPr>
                <w:rFonts w:cs="Arial"/>
                <w:sz w:val="18"/>
                <w:szCs w:val="18"/>
              </w:rPr>
            </w:pPr>
            <w:r w:rsidRPr="003C3466">
              <w:rPr>
                <w:rFonts w:cs="Arial"/>
                <w:sz w:val="18"/>
                <w:szCs w:val="18"/>
              </w:rPr>
              <w:t>Sales of electricity</w:t>
            </w:r>
          </w:p>
        </w:tc>
        <w:tc>
          <w:tcPr>
            <w:tcW w:w="684" w:type="pct"/>
            <w:shd w:val="clear" w:color="auto" w:fill="FAFAFA"/>
          </w:tcPr>
          <w:p w14:paraId="1F2ADA9C" w14:textId="7D27E9D5" w:rsidR="009F0464" w:rsidRPr="003C3466" w:rsidRDefault="00172EB8" w:rsidP="009F0464">
            <w:pPr>
              <w:spacing w:line="240" w:lineRule="auto"/>
              <w:ind w:right="-72"/>
              <w:jc w:val="right"/>
              <w:rPr>
                <w:rFonts w:cs="Arial"/>
                <w:sz w:val="18"/>
                <w:szCs w:val="22"/>
                <w:lang w:val="en-US"/>
              </w:rPr>
            </w:pPr>
            <w:r>
              <w:rPr>
                <w:rFonts w:cs="Arial"/>
                <w:sz w:val="18"/>
                <w:szCs w:val="22"/>
                <w:lang w:val="en-US"/>
              </w:rPr>
              <w:t>15,</w:t>
            </w:r>
            <w:r w:rsidR="006E698A">
              <w:rPr>
                <w:rFonts w:cs="Arial"/>
                <w:sz w:val="18"/>
                <w:szCs w:val="22"/>
                <w:lang w:val="en-US"/>
              </w:rPr>
              <w:t>124</w:t>
            </w:r>
          </w:p>
        </w:tc>
        <w:tc>
          <w:tcPr>
            <w:tcW w:w="686" w:type="pct"/>
            <w:shd w:val="clear" w:color="auto" w:fill="auto"/>
          </w:tcPr>
          <w:p w14:paraId="4A11459F" w14:textId="15BE705F" w:rsidR="009F0464" w:rsidRPr="003C3466" w:rsidRDefault="00447315" w:rsidP="009F0464">
            <w:pPr>
              <w:spacing w:line="240" w:lineRule="auto"/>
              <w:ind w:right="-72"/>
              <w:jc w:val="right"/>
              <w:rPr>
                <w:rFonts w:cs="Arial"/>
                <w:sz w:val="18"/>
                <w:szCs w:val="18"/>
              </w:rPr>
            </w:pPr>
            <w:r w:rsidRPr="00447315">
              <w:rPr>
                <w:rFonts w:cs="Arial"/>
                <w:sz w:val="18"/>
                <w:szCs w:val="18"/>
              </w:rPr>
              <w:t>14</w:t>
            </w:r>
            <w:r w:rsidR="009F0464" w:rsidRPr="000433F9">
              <w:rPr>
                <w:rFonts w:cs="Arial"/>
                <w:sz w:val="18"/>
                <w:szCs w:val="18"/>
              </w:rPr>
              <w:t>,</w:t>
            </w:r>
            <w:r w:rsidRPr="00447315">
              <w:rPr>
                <w:rFonts w:cs="Arial"/>
                <w:sz w:val="18"/>
                <w:szCs w:val="18"/>
              </w:rPr>
              <w:t>348</w:t>
            </w:r>
          </w:p>
        </w:tc>
        <w:tc>
          <w:tcPr>
            <w:tcW w:w="684" w:type="pct"/>
            <w:shd w:val="clear" w:color="auto" w:fill="FAFAFA"/>
          </w:tcPr>
          <w:p w14:paraId="13A8D263" w14:textId="659D93F5" w:rsidR="009F0464" w:rsidRPr="003C3466" w:rsidRDefault="00172EB8" w:rsidP="009F0464">
            <w:pPr>
              <w:spacing w:line="240" w:lineRule="auto"/>
              <w:ind w:right="-72"/>
              <w:jc w:val="right"/>
              <w:rPr>
                <w:rFonts w:cs="Arial"/>
                <w:sz w:val="18"/>
                <w:szCs w:val="18"/>
              </w:rPr>
            </w:pPr>
            <w:r>
              <w:rPr>
                <w:rFonts w:cs="Arial"/>
                <w:sz w:val="18"/>
                <w:szCs w:val="18"/>
              </w:rPr>
              <w:t>-</w:t>
            </w:r>
          </w:p>
        </w:tc>
        <w:tc>
          <w:tcPr>
            <w:tcW w:w="686" w:type="pct"/>
            <w:shd w:val="clear" w:color="auto" w:fill="auto"/>
          </w:tcPr>
          <w:p w14:paraId="4E9BC979" w14:textId="36D7D55C" w:rsidR="009F0464" w:rsidRPr="003C3466" w:rsidRDefault="009F0464" w:rsidP="009F0464">
            <w:pPr>
              <w:spacing w:line="240" w:lineRule="auto"/>
              <w:ind w:right="-72"/>
              <w:jc w:val="right"/>
              <w:rPr>
                <w:rFonts w:cs="Arial"/>
                <w:sz w:val="18"/>
                <w:szCs w:val="18"/>
              </w:rPr>
            </w:pPr>
            <w:r w:rsidRPr="000433F9">
              <w:rPr>
                <w:rFonts w:cs="Arial"/>
                <w:sz w:val="18"/>
                <w:szCs w:val="18"/>
              </w:rPr>
              <w:t>-</w:t>
            </w:r>
          </w:p>
        </w:tc>
      </w:tr>
      <w:tr w:rsidR="009F0464" w:rsidRPr="003C3466" w14:paraId="11E061B0" w14:textId="77777777" w:rsidTr="00260AE9">
        <w:trPr>
          <w:trHeight w:val="20"/>
        </w:trPr>
        <w:tc>
          <w:tcPr>
            <w:tcW w:w="2260" w:type="pct"/>
          </w:tcPr>
          <w:p w14:paraId="4501FA23" w14:textId="77777777" w:rsidR="009F0464" w:rsidRPr="003C3466" w:rsidRDefault="009F0464" w:rsidP="009F0464">
            <w:pPr>
              <w:spacing w:line="240" w:lineRule="auto"/>
              <w:ind w:left="-101"/>
              <w:jc w:val="both"/>
              <w:rPr>
                <w:rFonts w:cs="Arial"/>
                <w:sz w:val="18"/>
                <w:szCs w:val="18"/>
              </w:rPr>
            </w:pPr>
            <w:r w:rsidRPr="003C3466">
              <w:rPr>
                <w:rFonts w:cs="Arial"/>
                <w:sz w:val="18"/>
                <w:szCs w:val="18"/>
              </w:rPr>
              <w:t>Service income under</w:t>
            </w:r>
          </w:p>
        </w:tc>
        <w:tc>
          <w:tcPr>
            <w:tcW w:w="684" w:type="pct"/>
            <w:shd w:val="clear" w:color="auto" w:fill="FAFAFA"/>
          </w:tcPr>
          <w:p w14:paraId="77E5F9D6" w14:textId="77777777" w:rsidR="009F0464" w:rsidRPr="003C3466" w:rsidRDefault="009F0464" w:rsidP="009F0464">
            <w:pPr>
              <w:spacing w:line="240" w:lineRule="auto"/>
              <w:ind w:right="-72"/>
              <w:jc w:val="right"/>
              <w:rPr>
                <w:rFonts w:cs="Arial"/>
                <w:sz w:val="18"/>
                <w:szCs w:val="18"/>
              </w:rPr>
            </w:pPr>
          </w:p>
        </w:tc>
        <w:tc>
          <w:tcPr>
            <w:tcW w:w="686" w:type="pct"/>
            <w:shd w:val="clear" w:color="auto" w:fill="auto"/>
          </w:tcPr>
          <w:p w14:paraId="4CAE80E0" w14:textId="77777777" w:rsidR="009F0464" w:rsidRPr="003C3466" w:rsidRDefault="009F0464" w:rsidP="009F0464">
            <w:pPr>
              <w:spacing w:line="240" w:lineRule="auto"/>
              <w:ind w:right="-72"/>
              <w:jc w:val="right"/>
              <w:rPr>
                <w:rFonts w:cs="Arial"/>
                <w:sz w:val="18"/>
                <w:szCs w:val="18"/>
              </w:rPr>
            </w:pPr>
          </w:p>
        </w:tc>
        <w:tc>
          <w:tcPr>
            <w:tcW w:w="684" w:type="pct"/>
            <w:shd w:val="clear" w:color="auto" w:fill="FAFAFA"/>
          </w:tcPr>
          <w:p w14:paraId="5D92EE36" w14:textId="77777777" w:rsidR="009F0464" w:rsidRPr="003C3466" w:rsidRDefault="009F0464" w:rsidP="009F0464">
            <w:pPr>
              <w:spacing w:line="240" w:lineRule="auto"/>
              <w:ind w:right="-72"/>
              <w:jc w:val="right"/>
              <w:rPr>
                <w:rFonts w:cs="Arial"/>
                <w:sz w:val="18"/>
                <w:szCs w:val="18"/>
              </w:rPr>
            </w:pPr>
          </w:p>
        </w:tc>
        <w:tc>
          <w:tcPr>
            <w:tcW w:w="686" w:type="pct"/>
            <w:shd w:val="clear" w:color="auto" w:fill="auto"/>
            <w:vAlign w:val="bottom"/>
          </w:tcPr>
          <w:p w14:paraId="68C9697A" w14:textId="77777777" w:rsidR="009F0464" w:rsidRPr="003C3466" w:rsidRDefault="009F0464" w:rsidP="009F0464">
            <w:pPr>
              <w:spacing w:line="240" w:lineRule="auto"/>
              <w:ind w:right="-72"/>
              <w:jc w:val="right"/>
              <w:rPr>
                <w:rFonts w:cs="Arial"/>
                <w:sz w:val="18"/>
                <w:szCs w:val="18"/>
              </w:rPr>
            </w:pPr>
          </w:p>
        </w:tc>
      </w:tr>
      <w:tr w:rsidR="009F0464" w:rsidRPr="003C3466" w14:paraId="7B8A01ED" w14:textId="77777777" w:rsidTr="00B4736B">
        <w:trPr>
          <w:trHeight w:val="20"/>
        </w:trPr>
        <w:tc>
          <w:tcPr>
            <w:tcW w:w="2260" w:type="pct"/>
          </w:tcPr>
          <w:p w14:paraId="681053C8" w14:textId="77777777" w:rsidR="009F0464" w:rsidRPr="003C3466" w:rsidRDefault="009F0464" w:rsidP="009F0464">
            <w:pPr>
              <w:spacing w:line="240" w:lineRule="auto"/>
              <w:ind w:left="-101"/>
              <w:jc w:val="both"/>
              <w:rPr>
                <w:rFonts w:cs="Arial"/>
                <w:sz w:val="18"/>
                <w:szCs w:val="18"/>
              </w:rPr>
            </w:pPr>
            <w:r w:rsidRPr="003C3466">
              <w:rPr>
                <w:rFonts w:cs="Arial"/>
                <w:sz w:val="18"/>
                <w:szCs w:val="18"/>
              </w:rPr>
              <w:t xml:space="preserve">   power purchase agreements</w:t>
            </w:r>
          </w:p>
        </w:tc>
        <w:tc>
          <w:tcPr>
            <w:tcW w:w="684" w:type="pct"/>
            <w:shd w:val="clear" w:color="auto" w:fill="FAFAFA"/>
            <w:vAlign w:val="bottom"/>
          </w:tcPr>
          <w:p w14:paraId="556B1E5C" w14:textId="041F5F75" w:rsidR="009F0464" w:rsidRPr="003C3466" w:rsidRDefault="00172EB8" w:rsidP="009F0464">
            <w:pPr>
              <w:spacing w:line="240" w:lineRule="auto"/>
              <w:ind w:right="-72"/>
              <w:jc w:val="right"/>
              <w:rPr>
                <w:rFonts w:cs="Arial"/>
                <w:sz w:val="18"/>
                <w:szCs w:val="18"/>
              </w:rPr>
            </w:pPr>
            <w:r>
              <w:rPr>
                <w:rFonts w:cs="Arial"/>
                <w:sz w:val="18"/>
                <w:szCs w:val="18"/>
              </w:rPr>
              <w:t>9,</w:t>
            </w:r>
            <w:r w:rsidR="006E698A">
              <w:rPr>
                <w:rFonts w:cs="Arial"/>
                <w:sz w:val="18"/>
                <w:szCs w:val="18"/>
              </w:rPr>
              <w:t>461</w:t>
            </w:r>
          </w:p>
        </w:tc>
        <w:tc>
          <w:tcPr>
            <w:tcW w:w="686" w:type="pct"/>
            <w:shd w:val="clear" w:color="auto" w:fill="auto"/>
            <w:vAlign w:val="bottom"/>
          </w:tcPr>
          <w:p w14:paraId="09788F2F" w14:textId="505D74B5" w:rsidR="009F0464" w:rsidRPr="003C3466" w:rsidRDefault="00447315" w:rsidP="009F0464">
            <w:pPr>
              <w:spacing w:line="240" w:lineRule="auto"/>
              <w:ind w:right="-72"/>
              <w:jc w:val="right"/>
              <w:rPr>
                <w:rFonts w:cs="Arial"/>
                <w:sz w:val="18"/>
                <w:szCs w:val="18"/>
              </w:rPr>
            </w:pPr>
            <w:r w:rsidRPr="00447315">
              <w:rPr>
                <w:rFonts w:cs="Arial"/>
                <w:sz w:val="18"/>
                <w:szCs w:val="18"/>
              </w:rPr>
              <w:t>9</w:t>
            </w:r>
            <w:r w:rsidR="009F0464" w:rsidRPr="000433F9">
              <w:rPr>
                <w:rFonts w:cs="Arial"/>
                <w:sz w:val="18"/>
                <w:szCs w:val="18"/>
              </w:rPr>
              <w:t>,</w:t>
            </w:r>
            <w:r w:rsidRPr="00447315">
              <w:rPr>
                <w:rFonts w:cs="Arial"/>
                <w:sz w:val="18"/>
                <w:szCs w:val="18"/>
              </w:rPr>
              <w:t>589</w:t>
            </w:r>
          </w:p>
        </w:tc>
        <w:tc>
          <w:tcPr>
            <w:tcW w:w="684" w:type="pct"/>
            <w:shd w:val="clear" w:color="auto" w:fill="FAFAFA"/>
            <w:vAlign w:val="bottom"/>
          </w:tcPr>
          <w:p w14:paraId="7119B6CB" w14:textId="694207F3" w:rsidR="009F0464" w:rsidRPr="003C3466" w:rsidRDefault="00172EB8" w:rsidP="009F0464">
            <w:pPr>
              <w:spacing w:line="240" w:lineRule="auto"/>
              <w:ind w:right="-72"/>
              <w:jc w:val="right"/>
              <w:rPr>
                <w:rFonts w:cs="Arial"/>
                <w:sz w:val="18"/>
                <w:szCs w:val="18"/>
              </w:rPr>
            </w:pPr>
            <w:r>
              <w:rPr>
                <w:rFonts w:cs="Arial"/>
                <w:sz w:val="18"/>
                <w:szCs w:val="18"/>
              </w:rPr>
              <w:t>-</w:t>
            </w:r>
          </w:p>
        </w:tc>
        <w:tc>
          <w:tcPr>
            <w:tcW w:w="686" w:type="pct"/>
            <w:shd w:val="clear" w:color="auto" w:fill="auto"/>
            <w:vAlign w:val="bottom"/>
          </w:tcPr>
          <w:p w14:paraId="028676D9" w14:textId="1261FF6B" w:rsidR="009F0464" w:rsidRPr="003C3466" w:rsidRDefault="009F0464" w:rsidP="009F0464">
            <w:pPr>
              <w:spacing w:line="240" w:lineRule="auto"/>
              <w:ind w:right="-72"/>
              <w:jc w:val="right"/>
              <w:rPr>
                <w:rFonts w:cs="Arial"/>
                <w:sz w:val="18"/>
                <w:szCs w:val="18"/>
              </w:rPr>
            </w:pPr>
            <w:r w:rsidRPr="000433F9">
              <w:rPr>
                <w:rFonts w:cs="Arial"/>
                <w:sz w:val="18"/>
                <w:szCs w:val="18"/>
              </w:rPr>
              <w:t>-</w:t>
            </w:r>
          </w:p>
        </w:tc>
      </w:tr>
      <w:tr w:rsidR="009F0464" w:rsidRPr="003C3466" w14:paraId="303DA9CE" w14:textId="77777777" w:rsidTr="00B4736B">
        <w:trPr>
          <w:trHeight w:val="20"/>
        </w:trPr>
        <w:tc>
          <w:tcPr>
            <w:tcW w:w="2260" w:type="pct"/>
          </w:tcPr>
          <w:p w14:paraId="7878C98C" w14:textId="77777777" w:rsidR="009F0464" w:rsidRPr="003C3466" w:rsidRDefault="009F0464" w:rsidP="009F0464">
            <w:pPr>
              <w:spacing w:line="240" w:lineRule="auto"/>
              <w:ind w:left="-101"/>
              <w:jc w:val="both"/>
              <w:rPr>
                <w:rFonts w:cs="Arial"/>
                <w:sz w:val="18"/>
                <w:szCs w:val="18"/>
              </w:rPr>
            </w:pPr>
            <w:r w:rsidRPr="003C3466">
              <w:rPr>
                <w:rFonts w:cs="Arial"/>
                <w:sz w:val="18"/>
                <w:szCs w:val="18"/>
              </w:rPr>
              <w:t>Services income</w:t>
            </w:r>
          </w:p>
        </w:tc>
        <w:tc>
          <w:tcPr>
            <w:tcW w:w="684" w:type="pct"/>
            <w:tcBorders>
              <w:bottom w:val="single" w:sz="4" w:space="0" w:color="auto"/>
            </w:tcBorders>
            <w:shd w:val="clear" w:color="auto" w:fill="FAFAFA"/>
            <w:vAlign w:val="bottom"/>
          </w:tcPr>
          <w:p w14:paraId="4CD8F8B8" w14:textId="53E85C6F" w:rsidR="009F0464" w:rsidRPr="003C3466" w:rsidRDefault="00172EB8" w:rsidP="009F0464">
            <w:pPr>
              <w:spacing w:line="240" w:lineRule="auto"/>
              <w:ind w:right="-72"/>
              <w:jc w:val="right"/>
              <w:rPr>
                <w:rFonts w:cs="Arial"/>
                <w:sz w:val="18"/>
                <w:szCs w:val="18"/>
              </w:rPr>
            </w:pPr>
            <w:r>
              <w:rPr>
                <w:rFonts w:cs="Arial"/>
                <w:sz w:val="18"/>
                <w:szCs w:val="18"/>
              </w:rPr>
              <w:t>993</w:t>
            </w:r>
          </w:p>
        </w:tc>
        <w:tc>
          <w:tcPr>
            <w:tcW w:w="686" w:type="pct"/>
            <w:tcBorders>
              <w:bottom w:val="single" w:sz="4" w:space="0" w:color="auto"/>
            </w:tcBorders>
            <w:shd w:val="clear" w:color="auto" w:fill="auto"/>
            <w:vAlign w:val="bottom"/>
          </w:tcPr>
          <w:p w14:paraId="3ACA843C" w14:textId="7CFE536C" w:rsidR="009F0464" w:rsidRPr="003C3466" w:rsidRDefault="00447315" w:rsidP="009F0464">
            <w:pPr>
              <w:spacing w:line="240" w:lineRule="auto"/>
              <w:ind w:right="-72"/>
              <w:jc w:val="right"/>
              <w:rPr>
                <w:rFonts w:cs="Arial"/>
                <w:sz w:val="18"/>
                <w:szCs w:val="18"/>
              </w:rPr>
            </w:pPr>
            <w:r w:rsidRPr="00447315">
              <w:rPr>
                <w:rFonts w:cs="Arial"/>
                <w:sz w:val="18"/>
                <w:szCs w:val="18"/>
              </w:rPr>
              <w:t>501</w:t>
            </w:r>
          </w:p>
        </w:tc>
        <w:tc>
          <w:tcPr>
            <w:tcW w:w="684" w:type="pct"/>
            <w:tcBorders>
              <w:bottom w:val="single" w:sz="4" w:space="0" w:color="auto"/>
            </w:tcBorders>
            <w:shd w:val="clear" w:color="auto" w:fill="FAFAFA"/>
            <w:vAlign w:val="bottom"/>
          </w:tcPr>
          <w:p w14:paraId="063FC007" w14:textId="2537EF56" w:rsidR="009F0464" w:rsidRPr="003C3466" w:rsidRDefault="00172EB8" w:rsidP="009F0464">
            <w:pPr>
              <w:spacing w:line="240" w:lineRule="auto"/>
              <w:ind w:right="-72"/>
              <w:jc w:val="right"/>
              <w:rPr>
                <w:rFonts w:cs="Arial"/>
                <w:sz w:val="18"/>
                <w:szCs w:val="18"/>
              </w:rPr>
            </w:pPr>
            <w:r>
              <w:rPr>
                <w:rFonts w:cs="Arial"/>
                <w:sz w:val="18"/>
                <w:szCs w:val="18"/>
              </w:rPr>
              <w:t>-</w:t>
            </w:r>
          </w:p>
        </w:tc>
        <w:tc>
          <w:tcPr>
            <w:tcW w:w="686" w:type="pct"/>
            <w:tcBorders>
              <w:bottom w:val="single" w:sz="4" w:space="0" w:color="auto"/>
            </w:tcBorders>
            <w:shd w:val="clear" w:color="auto" w:fill="auto"/>
            <w:vAlign w:val="bottom"/>
          </w:tcPr>
          <w:p w14:paraId="56B671EE" w14:textId="18A5F864" w:rsidR="009F0464" w:rsidRPr="003C3466" w:rsidRDefault="009F0464" w:rsidP="009F0464">
            <w:pPr>
              <w:spacing w:line="240" w:lineRule="auto"/>
              <w:ind w:right="-72"/>
              <w:jc w:val="right"/>
              <w:rPr>
                <w:rFonts w:cs="Arial"/>
                <w:sz w:val="18"/>
                <w:szCs w:val="18"/>
              </w:rPr>
            </w:pPr>
            <w:r w:rsidRPr="000433F9">
              <w:rPr>
                <w:rFonts w:cs="Arial"/>
                <w:sz w:val="18"/>
                <w:szCs w:val="18"/>
              </w:rPr>
              <w:t>-</w:t>
            </w:r>
          </w:p>
        </w:tc>
      </w:tr>
      <w:tr w:rsidR="009F0464" w:rsidRPr="008E1F5D" w14:paraId="66B08508" w14:textId="77777777" w:rsidTr="00260AE9">
        <w:trPr>
          <w:trHeight w:val="20"/>
        </w:trPr>
        <w:tc>
          <w:tcPr>
            <w:tcW w:w="2260" w:type="pct"/>
          </w:tcPr>
          <w:p w14:paraId="48A7FE5B" w14:textId="77777777" w:rsidR="009F0464" w:rsidRPr="008E1F5D" w:rsidRDefault="009F0464" w:rsidP="009F0464">
            <w:pPr>
              <w:spacing w:line="240" w:lineRule="auto"/>
              <w:ind w:left="-101"/>
              <w:jc w:val="both"/>
              <w:rPr>
                <w:rFonts w:cs="Arial"/>
                <w:sz w:val="12"/>
                <w:szCs w:val="12"/>
              </w:rPr>
            </w:pPr>
          </w:p>
        </w:tc>
        <w:tc>
          <w:tcPr>
            <w:tcW w:w="684" w:type="pct"/>
            <w:tcBorders>
              <w:top w:val="single" w:sz="4" w:space="0" w:color="auto"/>
            </w:tcBorders>
            <w:shd w:val="clear" w:color="auto" w:fill="FAFAFA"/>
          </w:tcPr>
          <w:p w14:paraId="6FD5BD93" w14:textId="77777777" w:rsidR="009F0464" w:rsidRPr="008E1F5D" w:rsidRDefault="009F0464" w:rsidP="009F0464">
            <w:pPr>
              <w:spacing w:line="240" w:lineRule="auto"/>
              <w:ind w:right="-72"/>
              <w:jc w:val="right"/>
              <w:rPr>
                <w:rFonts w:cs="Arial"/>
                <w:sz w:val="12"/>
                <w:szCs w:val="12"/>
              </w:rPr>
            </w:pPr>
          </w:p>
        </w:tc>
        <w:tc>
          <w:tcPr>
            <w:tcW w:w="686" w:type="pct"/>
            <w:tcBorders>
              <w:top w:val="single" w:sz="4" w:space="0" w:color="auto"/>
            </w:tcBorders>
            <w:shd w:val="clear" w:color="auto" w:fill="auto"/>
          </w:tcPr>
          <w:p w14:paraId="75D6AC68" w14:textId="77777777" w:rsidR="009F0464" w:rsidRPr="008E1F5D" w:rsidRDefault="009F0464" w:rsidP="009F0464">
            <w:pPr>
              <w:spacing w:line="240" w:lineRule="auto"/>
              <w:ind w:right="-72"/>
              <w:jc w:val="right"/>
              <w:rPr>
                <w:rFonts w:cs="Arial"/>
                <w:sz w:val="12"/>
                <w:szCs w:val="12"/>
              </w:rPr>
            </w:pPr>
          </w:p>
        </w:tc>
        <w:tc>
          <w:tcPr>
            <w:tcW w:w="684" w:type="pct"/>
            <w:tcBorders>
              <w:top w:val="single" w:sz="4" w:space="0" w:color="auto"/>
            </w:tcBorders>
            <w:shd w:val="clear" w:color="auto" w:fill="FAFAFA"/>
          </w:tcPr>
          <w:p w14:paraId="47A1034C" w14:textId="77777777" w:rsidR="009F0464" w:rsidRPr="008E1F5D" w:rsidRDefault="009F0464" w:rsidP="009F0464">
            <w:pPr>
              <w:spacing w:line="240" w:lineRule="auto"/>
              <w:ind w:right="-72"/>
              <w:jc w:val="right"/>
              <w:rPr>
                <w:rFonts w:cs="Arial"/>
                <w:sz w:val="12"/>
                <w:szCs w:val="12"/>
              </w:rPr>
            </w:pPr>
          </w:p>
        </w:tc>
        <w:tc>
          <w:tcPr>
            <w:tcW w:w="686" w:type="pct"/>
            <w:tcBorders>
              <w:top w:val="single" w:sz="4" w:space="0" w:color="auto"/>
            </w:tcBorders>
            <w:shd w:val="clear" w:color="auto" w:fill="auto"/>
          </w:tcPr>
          <w:p w14:paraId="07085BA5" w14:textId="77777777" w:rsidR="009F0464" w:rsidRPr="008E1F5D" w:rsidRDefault="009F0464" w:rsidP="009F0464">
            <w:pPr>
              <w:spacing w:line="240" w:lineRule="auto"/>
              <w:ind w:right="-72"/>
              <w:rPr>
                <w:rFonts w:cs="Arial"/>
                <w:sz w:val="12"/>
                <w:szCs w:val="12"/>
              </w:rPr>
            </w:pPr>
          </w:p>
        </w:tc>
      </w:tr>
      <w:tr w:rsidR="009F0464" w:rsidRPr="003C3466" w14:paraId="4A0F7075" w14:textId="77777777" w:rsidTr="00260AE9">
        <w:trPr>
          <w:trHeight w:val="20"/>
        </w:trPr>
        <w:tc>
          <w:tcPr>
            <w:tcW w:w="2260" w:type="pct"/>
          </w:tcPr>
          <w:p w14:paraId="1CEC77AC" w14:textId="77777777" w:rsidR="009F0464" w:rsidRPr="003C3466" w:rsidRDefault="009F0464" w:rsidP="009F0464">
            <w:pPr>
              <w:spacing w:line="240" w:lineRule="auto"/>
              <w:ind w:left="-101"/>
              <w:jc w:val="both"/>
              <w:rPr>
                <w:rFonts w:cs="Arial"/>
                <w:sz w:val="18"/>
                <w:szCs w:val="18"/>
              </w:rPr>
            </w:pPr>
            <w:r w:rsidRPr="003C3466">
              <w:rPr>
                <w:rFonts w:cs="Arial"/>
                <w:sz w:val="18"/>
                <w:szCs w:val="18"/>
              </w:rPr>
              <w:t>Total sales and services income</w:t>
            </w:r>
          </w:p>
        </w:tc>
        <w:tc>
          <w:tcPr>
            <w:tcW w:w="684" w:type="pct"/>
            <w:tcBorders>
              <w:bottom w:val="single" w:sz="4" w:space="0" w:color="auto"/>
            </w:tcBorders>
            <w:shd w:val="clear" w:color="auto" w:fill="FAFAFA"/>
          </w:tcPr>
          <w:p w14:paraId="36B7CD50" w14:textId="67B97B27" w:rsidR="009F0464" w:rsidRPr="003C3466" w:rsidRDefault="00172EB8" w:rsidP="009F0464">
            <w:pPr>
              <w:spacing w:line="240" w:lineRule="auto"/>
              <w:ind w:right="-72"/>
              <w:jc w:val="right"/>
              <w:rPr>
                <w:rFonts w:cs="Arial"/>
                <w:sz w:val="18"/>
                <w:szCs w:val="18"/>
                <w:cs/>
              </w:rPr>
            </w:pPr>
            <w:r>
              <w:rPr>
                <w:rFonts w:cs="Arial"/>
                <w:sz w:val="18"/>
                <w:szCs w:val="18"/>
              </w:rPr>
              <w:t>2</w:t>
            </w:r>
            <w:r w:rsidR="006E698A">
              <w:rPr>
                <w:rFonts w:cs="Arial"/>
                <w:sz w:val="18"/>
                <w:szCs w:val="18"/>
              </w:rPr>
              <w:t>5,578</w:t>
            </w:r>
          </w:p>
        </w:tc>
        <w:tc>
          <w:tcPr>
            <w:tcW w:w="686" w:type="pct"/>
            <w:tcBorders>
              <w:bottom w:val="single" w:sz="4" w:space="0" w:color="auto"/>
            </w:tcBorders>
            <w:shd w:val="clear" w:color="auto" w:fill="auto"/>
          </w:tcPr>
          <w:p w14:paraId="444C4902" w14:textId="6806A19B" w:rsidR="009F0464" w:rsidRPr="003C3466" w:rsidRDefault="00447315" w:rsidP="009F0464">
            <w:pPr>
              <w:spacing w:line="240" w:lineRule="auto"/>
              <w:ind w:right="-72"/>
              <w:jc w:val="right"/>
              <w:rPr>
                <w:rFonts w:cs="Arial"/>
                <w:sz w:val="18"/>
                <w:szCs w:val="18"/>
                <w:cs/>
              </w:rPr>
            </w:pPr>
            <w:r w:rsidRPr="00447315">
              <w:rPr>
                <w:rFonts w:cs="Arial"/>
                <w:sz w:val="18"/>
                <w:szCs w:val="18"/>
              </w:rPr>
              <w:t>24</w:t>
            </w:r>
            <w:r w:rsidR="009F0464" w:rsidRPr="000433F9">
              <w:rPr>
                <w:rFonts w:cs="Arial"/>
                <w:sz w:val="18"/>
                <w:szCs w:val="18"/>
              </w:rPr>
              <w:t>,</w:t>
            </w:r>
            <w:r w:rsidRPr="00447315">
              <w:rPr>
                <w:rFonts w:cs="Arial"/>
                <w:sz w:val="18"/>
                <w:szCs w:val="18"/>
              </w:rPr>
              <w:t>438</w:t>
            </w:r>
          </w:p>
        </w:tc>
        <w:tc>
          <w:tcPr>
            <w:tcW w:w="684" w:type="pct"/>
            <w:tcBorders>
              <w:bottom w:val="single" w:sz="4" w:space="0" w:color="auto"/>
            </w:tcBorders>
            <w:shd w:val="clear" w:color="auto" w:fill="FAFAFA"/>
          </w:tcPr>
          <w:p w14:paraId="3D99AE7D" w14:textId="6DE58BF5" w:rsidR="009F0464" w:rsidRPr="003C3466" w:rsidRDefault="00172EB8" w:rsidP="009F0464">
            <w:pPr>
              <w:spacing w:line="240" w:lineRule="auto"/>
              <w:ind w:right="-72"/>
              <w:jc w:val="right"/>
              <w:rPr>
                <w:rFonts w:cs="Arial"/>
                <w:sz w:val="18"/>
                <w:szCs w:val="18"/>
                <w:cs/>
              </w:rPr>
            </w:pPr>
            <w:r>
              <w:rPr>
                <w:rFonts w:cs="Arial"/>
                <w:sz w:val="18"/>
                <w:szCs w:val="18"/>
              </w:rPr>
              <w:t>-</w:t>
            </w:r>
          </w:p>
        </w:tc>
        <w:tc>
          <w:tcPr>
            <w:tcW w:w="686" w:type="pct"/>
            <w:tcBorders>
              <w:bottom w:val="single" w:sz="4" w:space="0" w:color="auto"/>
            </w:tcBorders>
            <w:shd w:val="clear" w:color="auto" w:fill="auto"/>
          </w:tcPr>
          <w:p w14:paraId="4BC7C64E" w14:textId="236836C8" w:rsidR="009F0464" w:rsidRPr="003C3466" w:rsidRDefault="009F0464" w:rsidP="009F0464">
            <w:pPr>
              <w:spacing w:line="240" w:lineRule="auto"/>
              <w:ind w:right="-72"/>
              <w:jc w:val="right"/>
              <w:rPr>
                <w:rFonts w:cs="Arial"/>
                <w:sz w:val="18"/>
                <w:szCs w:val="18"/>
                <w:cs/>
              </w:rPr>
            </w:pPr>
            <w:r w:rsidRPr="000433F9">
              <w:rPr>
                <w:rFonts w:cs="Arial"/>
                <w:sz w:val="18"/>
                <w:szCs w:val="18"/>
              </w:rPr>
              <w:t>-</w:t>
            </w:r>
          </w:p>
        </w:tc>
      </w:tr>
    </w:tbl>
    <w:p w14:paraId="3A7A8907" w14:textId="09E7B247" w:rsidR="008E1F5D" w:rsidRDefault="008E1F5D" w:rsidP="00873DCA">
      <w:pPr>
        <w:spacing w:line="240" w:lineRule="auto"/>
        <w:ind w:left="540" w:hanging="540"/>
        <w:rPr>
          <w:rFonts w:cs="Arial"/>
          <w:b/>
          <w:bCs/>
          <w:sz w:val="18"/>
          <w:szCs w:val="18"/>
          <w:shd w:val="clear" w:color="auto" w:fill="FFFFFF"/>
        </w:rPr>
      </w:pPr>
    </w:p>
    <w:p w14:paraId="496B3E9C" w14:textId="084A367D" w:rsidR="00DA7530" w:rsidRPr="003C3466" w:rsidRDefault="009E3496" w:rsidP="00DA7530">
      <w:pPr>
        <w:tabs>
          <w:tab w:val="left" w:pos="1354"/>
        </w:tabs>
        <w:spacing w:line="240" w:lineRule="auto"/>
        <w:rPr>
          <w:rFonts w:cs="Arial"/>
          <w:b/>
          <w:bCs/>
          <w:sz w:val="18"/>
          <w:szCs w:val="18"/>
        </w:rPr>
      </w:pPr>
      <w:r>
        <w:rPr>
          <w:rFonts w:cs="Arial"/>
          <w:b/>
          <w:bC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4A2BC6" w:rsidRPr="003C3466" w14:paraId="3E08AD52" w14:textId="77777777" w:rsidTr="00E0053E">
        <w:trPr>
          <w:trHeight w:val="389"/>
        </w:trPr>
        <w:tc>
          <w:tcPr>
            <w:tcW w:w="9461" w:type="dxa"/>
            <w:shd w:val="clear" w:color="auto" w:fill="FFA543"/>
            <w:vAlign w:val="center"/>
          </w:tcPr>
          <w:p w14:paraId="59160D4A" w14:textId="6E921771" w:rsidR="004A2BC6" w:rsidRPr="003C3466" w:rsidRDefault="00447315" w:rsidP="00C2398A">
            <w:pPr>
              <w:spacing w:line="240" w:lineRule="auto"/>
              <w:ind w:left="432" w:hanging="432"/>
              <w:rPr>
                <w:rFonts w:cs="Arial"/>
                <w:b/>
                <w:bCs/>
                <w:color w:val="FFFFFF"/>
                <w:sz w:val="18"/>
                <w:szCs w:val="18"/>
              </w:rPr>
            </w:pPr>
            <w:r w:rsidRPr="00447315">
              <w:rPr>
                <w:rFonts w:cs="Arial"/>
                <w:b/>
                <w:bCs/>
                <w:color w:val="FFFFFF"/>
                <w:sz w:val="18"/>
                <w:szCs w:val="18"/>
              </w:rPr>
              <w:t>16</w:t>
            </w:r>
            <w:r w:rsidR="004A2BC6" w:rsidRPr="003C3466">
              <w:rPr>
                <w:rFonts w:cs="Arial"/>
                <w:b/>
                <w:bCs/>
                <w:color w:val="FFFFFF"/>
                <w:sz w:val="18"/>
                <w:szCs w:val="18"/>
              </w:rPr>
              <w:tab/>
              <w:t>Costs of sales and services</w:t>
            </w:r>
          </w:p>
        </w:tc>
      </w:tr>
    </w:tbl>
    <w:p w14:paraId="6DEDE9AB" w14:textId="77777777" w:rsidR="00ED79EA" w:rsidRPr="003C3466" w:rsidRDefault="00ED79EA" w:rsidP="001740D8">
      <w:pPr>
        <w:spacing w:line="240" w:lineRule="auto"/>
        <w:ind w:left="540" w:hanging="540"/>
        <w:rPr>
          <w:rFonts w:eastAsia="MS Mincho" w:cs="Arial"/>
          <w:b/>
          <w:bCs/>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873DCA" w:rsidRPr="003C3466" w14:paraId="4D231FC0" w14:textId="77777777" w:rsidTr="00585391">
        <w:tc>
          <w:tcPr>
            <w:tcW w:w="4277" w:type="dxa"/>
          </w:tcPr>
          <w:p w14:paraId="01D5A0ED" w14:textId="77777777" w:rsidR="00873DCA" w:rsidRPr="003C3466" w:rsidRDefault="00873DCA" w:rsidP="00873DCA">
            <w:pPr>
              <w:spacing w:line="240" w:lineRule="auto"/>
              <w:ind w:left="-101"/>
              <w:jc w:val="both"/>
              <w:rPr>
                <w:rFonts w:cs="Arial"/>
                <w:b/>
                <w:bCs/>
                <w:sz w:val="18"/>
                <w:szCs w:val="18"/>
                <w:cs/>
              </w:rPr>
            </w:pPr>
          </w:p>
        </w:tc>
        <w:tc>
          <w:tcPr>
            <w:tcW w:w="2592" w:type="dxa"/>
            <w:gridSpan w:val="2"/>
            <w:tcBorders>
              <w:top w:val="single" w:sz="4" w:space="0" w:color="auto"/>
              <w:bottom w:val="single" w:sz="4" w:space="0" w:color="auto"/>
            </w:tcBorders>
            <w:shd w:val="clear" w:color="auto" w:fill="auto"/>
          </w:tcPr>
          <w:p w14:paraId="7B8B54A6"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Consolidated</w:t>
            </w:r>
          </w:p>
          <w:p w14:paraId="2B3B591F"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1ED6CB90"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Separate</w:t>
            </w:r>
          </w:p>
          <w:p w14:paraId="314C09DD"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financial information</w:t>
            </w:r>
          </w:p>
        </w:tc>
      </w:tr>
      <w:tr w:rsidR="00321D26" w:rsidRPr="003C3466" w14:paraId="22E73BD9" w14:textId="77777777" w:rsidTr="00585391">
        <w:tc>
          <w:tcPr>
            <w:tcW w:w="4277" w:type="dxa"/>
          </w:tcPr>
          <w:p w14:paraId="49AE05DC" w14:textId="6D0E8742" w:rsidR="00321D26" w:rsidRPr="003C3466" w:rsidRDefault="00321D26" w:rsidP="00321D26">
            <w:pPr>
              <w:spacing w:line="240" w:lineRule="auto"/>
              <w:ind w:left="-101" w:right="-79"/>
              <w:jc w:val="both"/>
              <w:rPr>
                <w:rFonts w:cs="Arial"/>
                <w:b/>
                <w:bCs/>
                <w:sz w:val="18"/>
                <w:szCs w:val="18"/>
              </w:rPr>
            </w:pPr>
            <w:r w:rsidRPr="003C3466">
              <w:rPr>
                <w:rFonts w:cs="Arial"/>
                <w:b/>
                <w:bCs/>
                <w:spacing w:val="-6"/>
                <w:sz w:val="18"/>
                <w:szCs w:val="18"/>
              </w:rPr>
              <w:t xml:space="preserve">For the </w:t>
            </w:r>
            <w:r w:rsidR="008E1F5D">
              <w:rPr>
                <w:rFonts w:cs="Arial"/>
                <w:b/>
                <w:bCs/>
                <w:spacing w:val="-6"/>
                <w:sz w:val="18"/>
                <w:szCs w:val="18"/>
              </w:rPr>
              <w:t>three</w:t>
            </w:r>
            <w:r w:rsidR="00D6783D" w:rsidRPr="00D6783D">
              <w:rPr>
                <w:rFonts w:cs="Arial"/>
                <w:b/>
                <w:bCs/>
                <w:spacing w:val="-6"/>
                <w:sz w:val="18"/>
                <w:szCs w:val="18"/>
              </w:rPr>
              <w:t>-month</w:t>
            </w:r>
            <w:r w:rsidRPr="003C3466">
              <w:rPr>
                <w:rFonts w:cs="Arial"/>
                <w:b/>
                <w:bCs/>
                <w:spacing w:val="-6"/>
                <w:sz w:val="18"/>
                <w:szCs w:val="18"/>
              </w:rPr>
              <w:t xml:space="preserve"> period</w:t>
            </w:r>
            <w:r w:rsidR="00890F7E">
              <w:rPr>
                <w:rFonts w:cs="Arial"/>
                <w:b/>
                <w:bCs/>
                <w:spacing w:val="-6"/>
                <w:sz w:val="18"/>
                <w:szCs w:val="18"/>
              </w:rPr>
              <w:t>s</w:t>
            </w:r>
            <w:r w:rsidRPr="003C3466">
              <w:rPr>
                <w:rFonts w:cs="Arial"/>
                <w:b/>
                <w:bCs/>
                <w:spacing w:val="-6"/>
                <w:sz w:val="18"/>
                <w:szCs w:val="18"/>
              </w:rPr>
              <w:t xml:space="preserve"> ended </w:t>
            </w:r>
            <w:r w:rsidR="00447315" w:rsidRPr="00447315">
              <w:rPr>
                <w:rFonts w:cs="Arial"/>
                <w:b/>
                <w:bCs/>
                <w:spacing w:val="-6"/>
                <w:sz w:val="18"/>
                <w:szCs w:val="18"/>
              </w:rPr>
              <w:t>30</w:t>
            </w:r>
            <w:r w:rsidR="00D6783D" w:rsidRPr="00D6783D">
              <w:rPr>
                <w:rFonts w:cs="Arial"/>
                <w:b/>
                <w:bCs/>
                <w:spacing w:val="-6"/>
                <w:sz w:val="18"/>
                <w:szCs w:val="18"/>
              </w:rPr>
              <w:t xml:space="preserve"> June</w:t>
            </w:r>
          </w:p>
        </w:tc>
        <w:tc>
          <w:tcPr>
            <w:tcW w:w="1296" w:type="dxa"/>
            <w:tcBorders>
              <w:top w:val="single" w:sz="4" w:space="0" w:color="auto"/>
              <w:bottom w:val="single" w:sz="4" w:space="0" w:color="auto"/>
            </w:tcBorders>
            <w:shd w:val="clear" w:color="auto" w:fill="auto"/>
          </w:tcPr>
          <w:p w14:paraId="402C4C04" w14:textId="240DBB04" w:rsidR="00321D26" w:rsidRPr="003C3466" w:rsidRDefault="00447315" w:rsidP="00321D26">
            <w:pPr>
              <w:spacing w:line="240" w:lineRule="auto"/>
              <w:ind w:right="-72"/>
              <w:jc w:val="right"/>
              <w:rPr>
                <w:rFonts w:cs="Arial"/>
                <w:b/>
                <w:bCs/>
                <w:sz w:val="18"/>
                <w:szCs w:val="18"/>
              </w:rPr>
            </w:pPr>
            <w:r w:rsidRPr="00447315">
              <w:rPr>
                <w:rFonts w:cs="Arial"/>
                <w:b/>
                <w:bCs/>
                <w:sz w:val="18"/>
                <w:szCs w:val="18"/>
              </w:rPr>
              <w:t>2023</w:t>
            </w:r>
          </w:p>
          <w:p w14:paraId="55674D2D" w14:textId="7E6CF9DC"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c>
          <w:tcPr>
            <w:tcW w:w="1296" w:type="dxa"/>
            <w:tcBorders>
              <w:top w:val="single" w:sz="4" w:space="0" w:color="auto"/>
              <w:bottom w:val="single" w:sz="4" w:space="0" w:color="auto"/>
            </w:tcBorders>
            <w:shd w:val="clear" w:color="auto" w:fill="auto"/>
          </w:tcPr>
          <w:p w14:paraId="4B0AA108" w14:textId="601741E4" w:rsidR="00321D26" w:rsidRPr="003C3466" w:rsidRDefault="00447315" w:rsidP="00321D26">
            <w:pPr>
              <w:spacing w:line="240" w:lineRule="auto"/>
              <w:ind w:right="-72"/>
              <w:jc w:val="right"/>
              <w:rPr>
                <w:rFonts w:cs="Arial"/>
                <w:b/>
                <w:bCs/>
                <w:sz w:val="18"/>
                <w:szCs w:val="18"/>
              </w:rPr>
            </w:pPr>
            <w:r w:rsidRPr="00447315">
              <w:rPr>
                <w:rFonts w:cs="Arial"/>
                <w:b/>
                <w:bCs/>
                <w:sz w:val="18"/>
                <w:szCs w:val="18"/>
              </w:rPr>
              <w:t>2022</w:t>
            </w:r>
          </w:p>
          <w:p w14:paraId="1FC7C3D3" w14:textId="71D08612"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c>
          <w:tcPr>
            <w:tcW w:w="1296" w:type="dxa"/>
            <w:tcBorders>
              <w:top w:val="single" w:sz="4" w:space="0" w:color="auto"/>
              <w:bottom w:val="single" w:sz="4" w:space="0" w:color="auto"/>
            </w:tcBorders>
            <w:shd w:val="clear" w:color="auto" w:fill="auto"/>
          </w:tcPr>
          <w:p w14:paraId="0D497246" w14:textId="616B70E1" w:rsidR="00321D26" w:rsidRPr="003C3466" w:rsidRDefault="00447315" w:rsidP="00321D26">
            <w:pPr>
              <w:spacing w:line="240" w:lineRule="auto"/>
              <w:ind w:right="-72"/>
              <w:jc w:val="right"/>
              <w:rPr>
                <w:rFonts w:cs="Arial"/>
                <w:b/>
                <w:bCs/>
                <w:sz w:val="18"/>
                <w:szCs w:val="18"/>
              </w:rPr>
            </w:pPr>
            <w:r w:rsidRPr="00447315">
              <w:rPr>
                <w:rFonts w:cs="Arial"/>
                <w:b/>
                <w:bCs/>
                <w:sz w:val="18"/>
                <w:szCs w:val="18"/>
              </w:rPr>
              <w:t>2023</w:t>
            </w:r>
          </w:p>
          <w:p w14:paraId="7EAA34AB" w14:textId="55B1AA44"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c>
          <w:tcPr>
            <w:tcW w:w="1296" w:type="dxa"/>
            <w:tcBorders>
              <w:top w:val="single" w:sz="4" w:space="0" w:color="auto"/>
              <w:bottom w:val="single" w:sz="4" w:space="0" w:color="auto"/>
            </w:tcBorders>
            <w:shd w:val="clear" w:color="auto" w:fill="auto"/>
          </w:tcPr>
          <w:p w14:paraId="271F409E" w14:textId="564344B5" w:rsidR="00321D26" w:rsidRPr="003C3466" w:rsidRDefault="00447315" w:rsidP="00321D26">
            <w:pPr>
              <w:spacing w:line="240" w:lineRule="auto"/>
              <w:ind w:right="-72"/>
              <w:jc w:val="right"/>
              <w:rPr>
                <w:rFonts w:cs="Arial"/>
                <w:b/>
                <w:bCs/>
                <w:sz w:val="18"/>
                <w:szCs w:val="18"/>
              </w:rPr>
            </w:pPr>
            <w:r w:rsidRPr="00447315">
              <w:rPr>
                <w:rFonts w:cs="Arial"/>
                <w:b/>
                <w:bCs/>
                <w:sz w:val="18"/>
                <w:szCs w:val="18"/>
              </w:rPr>
              <w:t>2022</w:t>
            </w:r>
          </w:p>
          <w:p w14:paraId="1AC8C2D6" w14:textId="74FEBBB2"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r>
      <w:tr w:rsidR="00321D26" w:rsidRPr="003C3466" w14:paraId="4D37EDC3" w14:textId="77777777" w:rsidTr="00585391">
        <w:tc>
          <w:tcPr>
            <w:tcW w:w="4277" w:type="dxa"/>
          </w:tcPr>
          <w:p w14:paraId="1BEFBED6" w14:textId="77777777" w:rsidR="00321D26" w:rsidRPr="003C3466" w:rsidRDefault="00321D26" w:rsidP="00321D26">
            <w:pPr>
              <w:spacing w:line="240" w:lineRule="auto"/>
              <w:ind w:left="-101"/>
              <w:jc w:val="both"/>
              <w:rPr>
                <w:rFonts w:cs="Arial"/>
                <w:b/>
                <w:bCs/>
                <w:sz w:val="18"/>
                <w:szCs w:val="18"/>
              </w:rPr>
            </w:pPr>
          </w:p>
        </w:tc>
        <w:tc>
          <w:tcPr>
            <w:tcW w:w="1296" w:type="dxa"/>
            <w:tcBorders>
              <w:top w:val="single" w:sz="4" w:space="0" w:color="auto"/>
            </w:tcBorders>
            <w:shd w:val="clear" w:color="auto" w:fill="FAFAFA"/>
          </w:tcPr>
          <w:p w14:paraId="5778EAC3" w14:textId="77777777" w:rsidR="00321D26" w:rsidRPr="003C3466" w:rsidRDefault="00321D26" w:rsidP="00321D26">
            <w:pPr>
              <w:spacing w:line="240" w:lineRule="auto"/>
              <w:ind w:right="-72"/>
              <w:jc w:val="right"/>
              <w:rPr>
                <w:rFonts w:cs="Arial"/>
                <w:b/>
                <w:bCs/>
                <w:sz w:val="18"/>
                <w:szCs w:val="18"/>
              </w:rPr>
            </w:pPr>
          </w:p>
        </w:tc>
        <w:tc>
          <w:tcPr>
            <w:tcW w:w="1296" w:type="dxa"/>
            <w:tcBorders>
              <w:top w:val="single" w:sz="4" w:space="0" w:color="auto"/>
            </w:tcBorders>
          </w:tcPr>
          <w:p w14:paraId="54D31E92" w14:textId="77777777" w:rsidR="00321D26" w:rsidRPr="003C3466" w:rsidRDefault="00321D26" w:rsidP="00321D26">
            <w:pPr>
              <w:spacing w:line="240" w:lineRule="auto"/>
              <w:ind w:right="-72"/>
              <w:jc w:val="right"/>
              <w:rPr>
                <w:rFonts w:cs="Arial"/>
                <w:b/>
                <w:bCs/>
                <w:sz w:val="18"/>
                <w:szCs w:val="18"/>
              </w:rPr>
            </w:pPr>
          </w:p>
        </w:tc>
        <w:tc>
          <w:tcPr>
            <w:tcW w:w="1296" w:type="dxa"/>
            <w:tcBorders>
              <w:top w:val="single" w:sz="4" w:space="0" w:color="auto"/>
            </w:tcBorders>
            <w:shd w:val="clear" w:color="auto" w:fill="FAFAFA"/>
          </w:tcPr>
          <w:p w14:paraId="424897D0" w14:textId="77777777" w:rsidR="00321D26" w:rsidRPr="003C3466" w:rsidRDefault="00321D26" w:rsidP="00321D26">
            <w:pPr>
              <w:spacing w:line="240" w:lineRule="auto"/>
              <w:ind w:right="-72"/>
              <w:jc w:val="right"/>
              <w:rPr>
                <w:rFonts w:cs="Arial"/>
                <w:b/>
                <w:bCs/>
                <w:sz w:val="18"/>
                <w:szCs w:val="18"/>
              </w:rPr>
            </w:pPr>
          </w:p>
        </w:tc>
        <w:tc>
          <w:tcPr>
            <w:tcW w:w="1296" w:type="dxa"/>
            <w:tcBorders>
              <w:top w:val="single" w:sz="4" w:space="0" w:color="auto"/>
            </w:tcBorders>
          </w:tcPr>
          <w:p w14:paraId="75F4D90E" w14:textId="77777777" w:rsidR="00321D26" w:rsidRPr="003C3466" w:rsidRDefault="00321D26" w:rsidP="00321D26">
            <w:pPr>
              <w:spacing w:line="240" w:lineRule="auto"/>
              <w:ind w:right="-72"/>
              <w:jc w:val="right"/>
              <w:rPr>
                <w:rFonts w:cs="Arial"/>
                <w:b/>
                <w:bCs/>
                <w:sz w:val="18"/>
                <w:szCs w:val="18"/>
              </w:rPr>
            </w:pPr>
          </w:p>
        </w:tc>
      </w:tr>
      <w:tr w:rsidR="009F0464" w:rsidRPr="003C3466" w14:paraId="03A536B1" w14:textId="77777777" w:rsidTr="00585391">
        <w:tc>
          <w:tcPr>
            <w:tcW w:w="4277" w:type="dxa"/>
          </w:tcPr>
          <w:p w14:paraId="75A93F75" w14:textId="77777777" w:rsidR="009F0464" w:rsidRPr="003C3466" w:rsidRDefault="009F0464" w:rsidP="009F0464">
            <w:pPr>
              <w:spacing w:line="240" w:lineRule="auto"/>
              <w:ind w:left="-101"/>
              <w:jc w:val="both"/>
              <w:rPr>
                <w:rFonts w:cs="Arial"/>
                <w:noProof/>
                <w:sz w:val="18"/>
                <w:szCs w:val="18"/>
                <w:cs/>
                <w:lang w:val="en-US"/>
              </w:rPr>
            </w:pPr>
            <w:r w:rsidRPr="003C3466">
              <w:rPr>
                <w:rFonts w:eastAsia="MS Mincho" w:cs="Arial"/>
                <w:noProof/>
                <w:sz w:val="18"/>
                <w:szCs w:val="18"/>
                <w:lang w:val="en-US"/>
              </w:rPr>
              <w:t>Cost of sales of electricity</w:t>
            </w:r>
          </w:p>
        </w:tc>
        <w:tc>
          <w:tcPr>
            <w:tcW w:w="1296" w:type="dxa"/>
            <w:shd w:val="clear" w:color="auto" w:fill="FAFAFA"/>
          </w:tcPr>
          <w:p w14:paraId="78F461BD" w14:textId="43643314" w:rsidR="009F0464" w:rsidRPr="003C3466" w:rsidRDefault="00172EB8" w:rsidP="009F0464">
            <w:pPr>
              <w:spacing w:line="240" w:lineRule="auto"/>
              <w:ind w:right="-72"/>
              <w:jc w:val="right"/>
              <w:rPr>
                <w:rFonts w:cs="Arial"/>
                <w:sz w:val="18"/>
                <w:szCs w:val="18"/>
              </w:rPr>
            </w:pPr>
            <w:r>
              <w:rPr>
                <w:rFonts w:cs="Arial"/>
                <w:sz w:val="18"/>
                <w:szCs w:val="18"/>
              </w:rPr>
              <w:t>6,</w:t>
            </w:r>
            <w:r w:rsidR="006E698A">
              <w:rPr>
                <w:rFonts w:cs="Arial"/>
                <w:sz w:val="18"/>
                <w:szCs w:val="18"/>
              </w:rPr>
              <w:t>231</w:t>
            </w:r>
          </w:p>
        </w:tc>
        <w:tc>
          <w:tcPr>
            <w:tcW w:w="1296" w:type="dxa"/>
          </w:tcPr>
          <w:p w14:paraId="525681C6" w14:textId="04E37D36" w:rsidR="009F0464" w:rsidRPr="003C3466" w:rsidRDefault="00447315" w:rsidP="009F0464">
            <w:pPr>
              <w:spacing w:line="240" w:lineRule="auto"/>
              <w:ind w:right="-72"/>
              <w:jc w:val="right"/>
              <w:rPr>
                <w:rFonts w:cs="Arial"/>
                <w:sz w:val="18"/>
                <w:szCs w:val="18"/>
              </w:rPr>
            </w:pPr>
            <w:r w:rsidRPr="00447315">
              <w:rPr>
                <w:rFonts w:cs="Arial"/>
                <w:sz w:val="18"/>
                <w:szCs w:val="18"/>
              </w:rPr>
              <w:t>6</w:t>
            </w:r>
            <w:r w:rsidR="009F0464" w:rsidRPr="000433F9">
              <w:rPr>
                <w:rFonts w:cs="Arial"/>
                <w:sz w:val="18"/>
                <w:szCs w:val="18"/>
              </w:rPr>
              <w:t>,</w:t>
            </w:r>
            <w:r w:rsidRPr="00447315">
              <w:rPr>
                <w:rFonts w:cs="Arial"/>
                <w:sz w:val="18"/>
                <w:szCs w:val="18"/>
              </w:rPr>
              <w:t>381</w:t>
            </w:r>
          </w:p>
        </w:tc>
        <w:tc>
          <w:tcPr>
            <w:tcW w:w="1296" w:type="dxa"/>
            <w:shd w:val="clear" w:color="auto" w:fill="FAFAFA"/>
          </w:tcPr>
          <w:p w14:paraId="5BBD7B58" w14:textId="18C8FDBC" w:rsidR="009F0464" w:rsidRPr="003C3466" w:rsidRDefault="00172EB8" w:rsidP="009F0464">
            <w:pPr>
              <w:spacing w:line="240" w:lineRule="auto"/>
              <w:ind w:right="-72"/>
              <w:jc w:val="right"/>
              <w:rPr>
                <w:rFonts w:eastAsia="MS Mincho" w:cs="Arial"/>
                <w:noProof/>
                <w:sz w:val="18"/>
                <w:szCs w:val="18"/>
              </w:rPr>
            </w:pPr>
            <w:r>
              <w:rPr>
                <w:rFonts w:eastAsia="MS Mincho" w:cs="Arial"/>
                <w:noProof/>
                <w:sz w:val="18"/>
                <w:szCs w:val="18"/>
              </w:rPr>
              <w:t>-</w:t>
            </w:r>
          </w:p>
        </w:tc>
        <w:tc>
          <w:tcPr>
            <w:tcW w:w="1296" w:type="dxa"/>
          </w:tcPr>
          <w:p w14:paraId="0F31C6D3" w14:textId="6D8BE03A" w:rsidR="009F0464" w:rsidRPr="003C3466" w:rsidRDefault="009F0464" w:rsidP="009F0464">
            <w:pPr>
              <w:spacing w:line="240" w:lineRule="auto"/>
              <w:ind w:right="-72"/>
              <w:jc w:val="right"/>
              <w:rPr>
                <w:rFonts w:eastAsia="MS Mincho" w:cs="Arial"/>
                <w:noProof/>
                <w:sz w:val="18"/>
                <w:szCs w:val="18"/>
              </w:rPr>
            </w:pPr>
            <w:r w:rsidRPr="000433F9">
              <w:rPr>
                <w:rFonts w:eastAsia="MS Mincho" w:cs="Arial"/>
                <w:noProof/>
                <w:sz w:val="18"/>
                <w:szCs w:val="18"/>
              </w:rPr>
              <w:t>-</w:t>
            </w:r>
          </w:p>
        </w:tc>
      </w:tr>
      <w:tr w:rsidR="009F0464" w:rsidRPr="003C3466" w14:paraId="574BD836" w14:textId="77777777" w:rsidTr="00585391">
        <w:tc>
          <w:tcPr>
            <w:tcW w:w="4277" w:type="dxa"/>
          </w:tcPr>
          <w:p w14:paraId="742FD3F4" w14:textId="77777777" w:rsidR="009F0464" w:rsidRPr="003C3466" w:rsidRDefault="009F0464" w:rsidP="009F0464">
            <w:pPr>
              <w:spacing w:line="240" w:lineRule="auto"/>
              <w:ind w:left="-101"/>
              <w:jc w:val="both"/>
              <w:rPr>
                <w:rFonts w:eastAsia="MS Mincho" w:cs="Arial"/>
                <w:noProof/>
                <w:sz w:val="18"/>
                <w:szCs w:val="18"/>
                <w:lang w:val="en-US"/>
              </w:rPr>
            </w:pPr>
            <w:r w:rsidRPr="003C3466">
              <w:rPr>
                <w:rFonts w:eastAsia="MS Mincho" w:cs="Arial"/>
                <w:noProof/>
                <w:sz w:val="18"/>
                <w:szCs w:val="18"/>
                <w:lang w:val="en-US"/>
              </w:rPr>
              <w:t>Cost of services</w:t>
            </w:r>
            <w:r w:rsidRPr="003C3466">
              <w:rPr>
                <w:rFonts w:cs="Arial"/>
                <w:sz w:val="18"/>
                <w:szCs w:val="18"/>
              </w:rPr>
              <w:t xml:space="preserve"> under </w:t>
            </w:r>
          </w:p>
        </w:tc>
        <w:tc>
          <w:tcPr>
            <w:tcW w:w="1296" w:type="dxa"/>
            <w:shd w:val="clear" w:color="auto" w:fill="FAFAFA"/>
          </w:tcPr>
          <w:p w14:paraId="69E3258F" w14:textId="77777777" w:rsidR="009F0464" w:rsidRPr="003C3466" w:rsidRDefault="009F0464" w:rsidP="009F0464">
            <w:pPr>
              <w:spacing w:line="240" w:lineRule="auto"/>
              <w:ind w:right="-72"/>
              <w:jc w:val="right"/>
              <w:rPr>
                <w:rFonts w:cs="Arial"/>
                <w:sz w:val="18"/>
                <w:szCs w:val="18"/>
              </w:rPr>
            </w:pPr>
          </w:p>
        </w:tc>
        <w:tc>
          <w:tcPr>
            <w:tcW w:w="1296" w:type="dxa"/>
          </w:tcPr>
          <w:p w14:paraId="4A24CAC5" w14:textId="77777777" w:rsidR="009F0464" w:rsidRPr="003C3466" w:rsidRDefault="009F0464" w:rsidP="009F0464">
            <w:pPr>
              <w:spacing w:line="240" w:lineRule="auto"/>
              <w:ind w:right="-72"/>
              <w:jc w:val="right"/>
              <w:rPr>
                <w:rFonts w:cs="Arial"/>
                <w:sz w:val="18"/>
                <w:szCs w:val="18"/>
              </w:rPr>
            </w:pPr>
          </w:p>
        </w:tc>
        <w:tc>
          <w:tcPr>
            <w:tcW w:w="1296" w:type="dxa"/>
            <w:shd w:val="clear" w:color="auto" w:fill="FAFAFA"/>
          </w:tcPr>
          <w:p w14:paraId="0083D005" w14:textId="77777777" w:rsidR="009F0464" w:rsidRPr="003C3466" w:rsidRDefault="009F0464" w:rsidP="009F0464">
            <w:pPr>
              <w:spacing w:line="240" w:lineRule="auto"/>
              <w:ind w:right="-72"/>
              <w:jc w:val="right"/>
              <w:rPr>
                <w:rFonts w:eastAsia="MS Mincho" w:cs="Arial"/>
                <w:sz w:val="18"/>
                <w:szCs w:val="18"/>
              </w:rPr>
            </w:pPr>
          </w:p>
        </w:tc>
        <w:tc>
          <w:tcPr>
            <w:tcW w:w="1296" w:type="dxa"/>
          </w:tcPr>
          <w:p w14:paraId="5BD00B3C" w14:textId="77777777" w:rsidR="009F0464" w:rsidRPr="003C3466" w:rsidRDefault="009F0464" w:rsidP="009F0464">
            <w:pPr>
              <w:spacing w:line="240" w:lineRule="auto"/>
              <w:ind w:right="-72"/>
              <w:jc w:val="right"/>
              <w:rPr>
                <w:rFonts w:eastAsia="MS Mincho" w:cs="Arial"/>
                <w:sz w:val="18"/>
                <w:szCs w:val="18"/>
              </w:rPr>
            </w:pPr>
          </w:p>
        </w:tc>
      </w:tr>
      <w:tr w:rsidR="009F0464" w:rsidRPr="003C3466" w14:paraId="15202E18" w14:textId="77777777" w:rsidTr="00585391">
        <w:tc>
          <w:tcPr>
            <w:tcW w:w="4277" w:type="dxa"/>
          </w:tcPr>
          <w:p w14:paraId="13B265A3" w14:textId="77777777" w:rsidR="009F0464" w:rsidRPr="003C3466" w:rsidRDefault="009F0464" w:rsidP="009F0464">
            <w:pPr>
              <w:spacing w:line="240" w:lineRule="auto"/>
              <w:ind w:left="-101"/>
              <w:jc w:val="both"/>
              <w:rPr>
                <w:rFonts w:eastAsia="MS Mincho" w:cs="Arial"/>
                <w:noProof/>
                <w:sz w:val="18"/>
                <w:szCs w:val="18"/>
              </w:rPr>
            </w:pPr>
            <w:r w:rsidRPr="003C3466">
              <w:rPr>
                <w:rFonts w:cs="Arial"/>
                <w:sz w:val="18"/>
                <w:szCs w:val="18"/>
              </w:rPr>
              <w:t xml:space="preserve">   power purchase agreements</w:t>
            </w:r>
          </w:p>
        </w:tc>
        <w:tc>
          <w:tcPr>
            <w:tcW w:w="1296" w:type="dxa"/>
            <w:shd w:val="clear" w:color="auto" w:fill="FAFAFA"/>
          </w:tcPr>
          <w:p w14:paraId="3DF1E5C6" w14:textId="1921B79D" w:rsidR="009F0464" w:rsidRPr="003C3466" w:rsidRDefault="00172EB8" w:rsidP="009F0464">
            <w:pPr>
              <w:spacing w:line="240" w:lineRule="auto"/>
              <w:ind w:right="-72"/>
              <w:jc w:val="right"/>
              <w:rPr>
                <w:rFonts w:cs="Arial"/>
                <w:sz w:val="18"/>
                <w:szCs w:val="18"/>
              </w:rPr>
            </w:pPr>
            <w:r>
              <w:rPr>
                <w:rFonts w:cs="Arial"/>
                <w:sz w:val="18"/>
                <w:szCs w:val="18"/>
              </w:rPr>
              <w:t>4,</w:t>
            </w:r>
            <w:r w:rsidR="006E698A">
              <w:rPr>
                <w:rFonts w:cs="Arial"/>
                <w:sz w:val="18"/>
                <w:szCs w:val="18"/>
              </w:rPr>
              <w:t>494</w:t>
            </w:r>
          </w:p>
        </w:tc>
        <w:tc>
          <w:tcPr>
            <w:tcW w:w="1296" w:type="dxa"/>
            <w:shd w:val="clear" w:color="auto" w:fill="auto"/>
          </w:tcPr>
          <w:p w14:paraId="0408A251" w14:textId="0DF906FF" w:rsidR="009F0464" w:rsidRPr="003C3466" w:rsidRDefault="00447315" w:rsidP="009F0464">
            <w:pPr>
              <w:spacing w:line="240" w:lineRule="auto"/>
              <w:ind w:right="-72"/>
              <w:jc w:val="right"/>
              <w:rPr>
                <w:rFonts w:cs="Arial"/>
                <w:sz w:val="18"/>
                <w:szCs w:val="18"/>
              </w:rPr>
            </w:pPr>
            <w:r w:rsidRPr="00447315">
              <w:rPr>
                <w:rFonts w:cs="Arial"/>
                <w:sz w:val="18"/>
                <w:szCs w:val="18"/>
              </w:rPr>
              <w:t>4</w:t>
            </w:r>
            <w:r w:rsidR="009F0464" w:rsidRPr="000433F9">
              <w:rPr>
                <w:rFonts w:cs="Arial"/>
                <w:sz w:val="18"/>
                <w:szCs w:val="18"/>
              </w:rPr>
              <w:t>,</w:t>
            </w:r>
            <w:r w:rsidRPr="00447315">
              <w:rPr>
                <w:rFonts w:cs="Arial"/>
                <w:sz w:val="18"/>
                <w:szCs w:val="18"/>
              </w:rPr>
              <w:t>689</w:t>
            </w:r>
          </w:p>
        </w:tc>
        <w:tc>
          <w:tcPr>
            <w:tcW w:w="1296" w:type="dxa"/>
            <w:shd w:val="clear" w:color="auto" w:fill="FAFAFA"/>
          </w:tcPr>
          <w:p w14:paraId="5A47B88B" w14:textId="71BACC84" w:rsidR="009F0464" w:rsidRPr="003C3466" w:rsidRDefault="00172EB8" w:rsidP="009F0464">
            <w:pPr>
              <w:spacing w:line="240" w:lineRule="auto"/>
              <w:ind w:right="-72"/>
              <w:jc w:val="right"/>
              <w:rPr>
                <w:rFonts w:eastAsia="MS Mincho" w:cs="Arial"/>
                <w:noProof/>
                <w:sz w:val="18"/>
                <w:szCs w:val="18"/>
                <w:lang w:val="en-US"/>
              </w:rPr>
            </w:pPr>
            <w:r>
              <w:rPr>
                <w:rFonts w:eastAsia="MS Mincho" w:cs="Arial"/>
                <w:noProof/>
                <w:sz w:val="18"/>
                <w:szCs w:val="18"/>
                <w:lang w:val="en-US"/>
              </w:rPr>
              <w:t>-</w:t>
            </w:r>
          </w:p>
        </w:tc>
        <w:tc>
          <w:tcPr>
            <w:tcW w:w="1296" w:type="dxa"/>
            <w:shd w:val="clear" w:color="auto" w:fill="auto"/>
          </w:tcPr>
          <w:p w14:paraId="0C7F9267" w14:textId="4071709A" w:rsidR="009F0464" w:rsidRPr="003C3466" w:rsidRDefault="009F0464" w:rsidP="009F0464">
            <w:pPr>
              <w:spacing w:line="240" w:lineRule="auto"/>
              <w:ind w:right="-72"/>
              <w:jc w:val="right"/>
              <w:rPr>
                <w:rFonts w:eastAsia="MS Mincho" w:cs="Arial"/>
                <w:noProof/>
                <w:sz w:val="18"/>
                <w:szCs w:val="18"/>
                <w:lang w:val="en-US"/>
              </w:rPr>
            </w:pPr>
            <w:r w:rsidRPr="000433F9">
              <w:rPr>
                <w:rFonts w:eastAsia="MS Mincho" w:cs="Arial"/>
                <w:noProof/>
                <w:sz w:val="18"/>
                <w:szCs w:val="18"/>
                <w:lang w:val="en-US"/>
              </w:rPr>
              <w:t>-</w:t>
            </w:r>
          </w:p>
        </w:tc>
      </w:tr>
      <w:tr w:rsidR="009F0464" w:rsidRPr="003C3466" w14:paraId="60B67D14" w14:textId="77777777" w:rsidTr="00585391">
        <w:tc>
          <w:tcPr>
            <w:tcW w:w="4277" w:type="dxa"/>
          </w:tcPr>
          <w:p w14:paraId="0E951CCC" w14:textId="77777777" w:rsidR="009F0464" w:rsidRPr="003C3466" w:rsidRDefault="009F0464" w:rsidP="009F0464">
            <w:pPr>
              <w:spacing w:line="240" w:lineRule="auto"/>
              <w:ind w:left="-101"/>
              <w:jc w:val="both"/>
              <w:rPr>
                <w:rFonts w:eastAsia="MS Mincho" w:cs="Arial"/>
                <w:noProof/>
                <w:sz w:val="18"/>
                <w:szCs w:val="18"/>
                <w:lang w:val="en-US"/>
              </w:rPr>
            </w:pPr>
            <w:r w:rsidRPr="003C3466">
              <w:rPr>
                <w:rFonts w:eastAsia="MS Mincho" w:cs="Arial"/>
                <w:noProof/>
                <w:sz w:val="18"/>
                <w:szCs w:val="18"/>
                <w:lang w:val="en-US"/>
              </w:rPr>
              <w:t>Cost of services</w:t>
            </w:r>
          </w:p>
        </w:tc>
        <w:tc>
          <w:tcPr>
            <w:tcW w:w="1296" w:type="dxa"/>
            <w:tcBorders>
              <w:bottom w:val="single" w:sz="4" w:space="0" w:color="auto"/>
            </w:tcBorders>
            <w:shd w:val="clear" w:color="auto" w:fill="FAFAFA"/>
          </w:tcPr>
          <w:p w14:paraId="097E7BEE" w14:textId="193ADEC8" w:rsidR="009F0464" w:rsidRPr="003C3466" w:rsidRDefault="00172EB8" w:rsidP="009F0464">
            <w:pPr>
              <w:spacing w:line="240" w:lineRule="auto"/>
              <w:ind w:right="-72"/>
              <w:jc w:val="right"/>
              <w:rPr>
                <w:rFonts w:cs="Arial"/>
                <w:sz w:val="18"/>
                <w:szCs w:val="18"/>
              </w:rPr>
            </w:pPr>
            <w:r>
              <w:rPr>
                <w:rFonts w:cs="Arial"/>
                <w:sz w:val="18"/>
                <w:szCs w:val="18"/>
              </w:rPr>
              <w:t>57</w:t>
            </w:r>
            <w:r w:rsidR="001A6E44">
              <w:rPr>
                <w:rFonts w:cs="Arial"/>
                <w:sz w:val="18"/>
                <w:szCs w:val="18"/>
              </w:rPr>
              <w:t>8</w:t>
            </w:r>
          </w:p>
        </w:tc>
        <w:tc>
          <w:tcPr>
            <w:tcW w:w="1296" w:type="dxa"/>
            <w:tcBorders>
              <w:bottom w:val="single" w:sz="4" w:space="0" w:color="auto"/>
            </w:tcBorders>
            <w:shd w:val="clear" w:color="auto" w:fill="auto"/>
          </w:tcPr>
          <w:p w14:paraId="54650751" w14:textId="5534B9BE" w:rsidR="009F0464" w:rsidRPr="003C3466" w:rsidRDefault="00447315" w:rsidP="009F0464">
            <w:pPr>
              <w:spacing w:line="240" w:lineRule="auto"/>
              <w:ind w:right="-72"/>
              <w:jc w:val="right"/>
              <w:rPr>
                <w:rFonts w:cs="Arial"/>
                <w:sz w:val="18"/>
                <w:szCs w:val="18"/>
              </w:rPr>
            </w:pPr>
            <w:r w:rsidRPr="00447315">
              <w:rPr>
                <w:rFonts w:cs="Arial"/>
                <w:sz w:val="18"/>
                <w:szCs w:val="18"/>
              </w:rPr>
              <w:t>192</w:t>
            </w:r>
          </w:p>
        </w:tc>
        <w:tc>
          <w:tcPr>
            <w:tcW w:w="1296" w:type="dxa"/>
            <w:tcBorders>
              <w:bottom w:val="single" w:sz="4" w:space="0" w:color="auto"/>
            </w:tcBorders>
            <w:shd w:val="clear" w:color="auto" w:fill="FAFAFA"/>
          </w:tcPr>
          <w:p w14:paraId="42D68E8F" w14:textId="2644DF23" w:rsidR="009F0464" w:rsidRPr="003C3466" w:rsidRDefault="00172EB8" w:rsidP="009F0464">
            <w:pPr>
              <w:spacing w:line="240" w:lineRule="auto"/>
              <w:ind w:right="-72"/>
              <w:jc w:val="right"/>
              <w:rPr>
                <w:rFonts w:cs="Arial"/>
                <w:noProof/>
                <w:sz w:val="18"/>
                <w:szCs w:val="18"/>
              </w:rPr>
            </w:pPr>
            <w:r>
              <w:rPr>
                <w:rFonts w:cs="Arial"/>
                <w:noProof/>
                <w:sz w:val="18"/>
                <w:szCs w:val="18"/>
              </w:rPr>
              <w:t>-</w:t>
            </w:r>
          </w:p>
        </w:tc>
        <w:tc>
          <w:tcPr>
            <w:tcW w:w="1296" w:type="dxa"/>
            <w:tcBorders>
              <w:bottom w:val="single" w:sz="4" w:space="0" w:color="auto"/>
            </w:tcBorders>
            <w:shd w:val="clear" w:color="auto" w:fill="auto"/>
          </w:tcPr>
          <w:p w14:paraId="3C27DF83" w14:textId="35A92D2F" w:rsidR="009F0464" w:rsidRPr="003C3466" w:rsidRDefault="009F0464" w:rsidP="009F0464">
            <w:pPr>
              <w:spacing w:line="240" w:lineRule="auto"/>
              <w:ind w:right="-72"/>
              <w:jc w:val="right"/>
              <w:rPr>
                <w:rFonts w:cs="Arial"/>
                <w:noProof/>
                <w:sz w:val="18"/>
                <w:szCs w:val="18"/>
              </w:rPr>
            </w:pPr>
            <w:r w:rsidRPr="000433F9">
              <w:rPr>
                <w:rFonts w:cs="Arial"/>
                <w:noProof/>
                <w:sz w:val="18"/>
                <w:szCs w:val="18"/>
              </w:rPr>
              <w:t>-</w:t>
            </w:r>
          </w:p>
        </w:tc>
      </w:tr>
      <w:tr w:rsidR="009F0464" w:rsidRPr="003C3466" w14:paraId="14121E15" w14:textId="77777777" w:rsidTr="00585391">
        <w:tc>
          <w:tcPr>
            <w:tcW w:w="4277" w:type="dxa"/>
          </w:tcPr>
          <w:p w14:paraId="53E955F6" w14:textId="77777777" w:rsidR="009F0464" w:rsidRPr="003C3466" w:rsidRDefault="009F0464" w:rsidP="009F0464">
            <w:pPr>
              <w:spacing w:line="240" w:lineRule="auto"/>
              <w:ind w:left="-101"/>
              <w:jc w:val="both"/>
              <w:rPr>
                <w:rFonts w:cs="Arial"/>
                <w:b/>
                <w:bCs/>
                <w:sz w:val="18"/>
                <w:szCs w:val="18"/>
                <w:cs/>
              </w:rPr>
            </w:pPr>
          </w:p>
        </w:tc>
        <w:tc>
          <w:tcPr>
            <w:tcW w:w="1296" w:type="dxa"/>
            <w:tcBorders>
              <w:top w:val="single" w:sz="4" w:space="0" w:color="auto"/>
            </w:tcBorders>
            <w:shd w:val="clear" w:color="auto" w:fill="FAFAFA"/>
          </w:tcPr>
          <w:p w14:paraId="39939536" w14:textId="77777777" w:rsidR="009F0464" w:rsidRPr="003C3466" w:rsidRDefault="009F0464" w:rsidP="009F0464">
            <w:pPr>
              <w:spacing w:line="240" w:lineRule="auto"/>
              <w:ind w:left="-72" w:right="-72"/>
              <w:jc w:val="right"/>
              <w:rPr>
                <w:rFonts w:cs="Arial"/>
                <w:b/>
                <w:bCs/>
                <w:sz w:val="18"/>
                <w:szCs w:val="18"/>
              </w:rPr>
            </w:pPr>
          </w:p>
        </w:tc>
        <w:tc>
          <w:tcPr>
            <w:tcW w:w="1296" w:type="dxa"/>
            <w:tcBorders>
              <w:top w:val="single" w:sz="4" w:space="0" w:color="auto"/>
            </w:tcBorders>
            <w:shd w:val="clear" w:color="auto" w:fill="auto"/>
          </w:tcPr>
          <w:p w14:paraId="6DD00019" w14:textId="77777777" w:rsidR="009F0464" w:rsidRPr="003C3466" w:rsidRDefault="009F0464" w:rsidP="009F0464">
            <w:pPr>
              <w:spacing w:line="240" w:lineRule="auto"/>
              <w:ind w:left="-72" w:right="-72"/>
              <w:jc w:val="right"/>
              <w:rPr>
                <w:rFonts w:cs="Arial"/>
                <w:b/>
                <w:bCs/>
                <w:sz w:val="18"/>
                <w:szCs w:val="18"/>
              </w:rPr>
            </w:pPr>
          </w:p>
        </w:tc>
        <w:tc>
          <w:tcPr>
            <w:tcW w:w="1296" w:type="dxa"/>
            <w:tcBorders>
              <w:top w:val="single" w:sz="4" w:space="0" w:color="auto"/>
            </w:tcBorders>
            <w:shd w:val="clear" w:color="auto" w:fill="FAFAFA"/>
          </w:tcPr>
          <w:p w14:paraId="5FA0A3DC" w14:textId="77777777" w:rsidR="009F0464" w:rsidRPr="003C3466" w:rsidRDefault="009F0464" w:rsidP="009F0464">
            <w:pPr>
              <w:spacing w:line="240" w:lineRule="auto"/>
              <w:ind w:left="-72" w:right="-72"/>
              <w:jc w:val="right"/>
              <w:rPr>
                <w:rFonts w:cs="Arial"/>
                <w:b/>
                <w:bCs/>
                <w:sz w:val="18"/>
                <w:szCs w:val="18"/>
              </w:rPr>
            </w:pPr>
          </w:p>
        </w:tc>
        <w:tc>
          <w:tcPr>
            <w:tcW w:w="1296" w:type="dxa"/>
            <w:tcBorders>
              <w:top w:val="single" w:sz="4" w:space="0" w:color="auto"/>
            </w:tcBorders>
            <w:shd w:val="clear" w:color="auto" w:fill="auto"/>
          </w:tcPr>
          <w:p w14:paraId="30BB149A" w14:textId="77777777" w:rsidR="009F0464" w:rsidRPr="003C3466" w:rsidRDefault="009F0464" w:rsidP="009F0464">
            <w:pPr>
              <w:spacing w:line="240" w:lineRule="auto"/>
              <w:ind w:left="-72" w:right="-72"/>
              <w:jc w:val="right"/>
              <w:rPr>
                <w:rFonts w:cs="Arial"/>
                <w:b/>
                <w:bCs/>
                <w:sz w:val="18"/>
                <w:szCs w:val="18"/>
              </w:rPr>
            </w:pPr>
          </w:p>
        </w:tc>
      </w:tr>
      <w:tr w:rsidR="009F0464" w:rsidRPr="003C3466" w14:paraId="0128E342" w14:textId="77777777" w:rsidTr="00585391">
        <w:tc>
          <w:tcPr>
            <w:tcW w:w="4277" w:type="dxa"/>
          </w:tcPr>
          <w:p w14:paraId="1618BFB5" w14:textId="77777777" w:rsidR="009F0464" w:rsidRPr="003C3466" w:rsidRDefault="009F0464" w:rsidP="009F0464">
            <w:pPr>
              <w:spacing w:line="240" w:lineRule="auto"/>
              <w:ind w:left="-101"/>
              <w:jc w:val="both"/>
              <w:rPr>
                <w:rFonts w:cs="Arial"/>
                <w:noProof/>
                <w:sz w:val="18"/>
                <w:szCs w:val="18"/>
                <w:cs/>
                <w:lang w:val="en-US"/>
              </w:rPr>
            </w:pPr>
            <w:r w:rsidRPr="003C3466">
              <w:rPr>
                <w:rFonts w:cs="Arial"/>
                <w:sz w:val="18"/>
                <w:szCs w:val="18"/>
              </w:rPr>
              <w:t>Total costs of sales and services</w:t>
            </w:r>
          </w:p>
        </w:tc>
        <w:tc>
          <w:tcPr>
            <w:tcW w:w="1296" w:type="dxa"/>
            <w:tcBorders>
              <w:bottom w:val="single" w:sz="4" w:space="0" w:color="auto"/>
            </w:tcBorders>
            <w:shd w:val="clear" w:color="auto" w:fill="FAFAFA"/>
          </w:tcPr>
          <w:p w14:paraId="4E7F3F72" w14:textId="23E789A9" w:rsidR="009F0464" w:rsidRPr="003C3466" w:rsidRDefault="00172EB8" w:rsidP="009F0464">
            <w:pPr>
              <w:spacing w:line="240" w:lineRule="auto"/>
              <w:ind w:right="-72"/>
              <w:jc w:val="right"/>
              <w:rPr>
                <w:rFonts w:cs="Arial"/>
                <w:sz w:val="18"/>
                <w:szCs w:val="18"/>
              </w:rPr>
            </w:pPr>
            <w:r>
              <w:rPr>
                <w:rFonts w:cs="Arial"/>
                <w:sz w:val="18"/>
                <w:szCs w:val="18"/>
              </w:rPr>
              <w:t>11,</w:t>
            </w:r>
            <w:r w:rsidR="006E698A">
              <w:rPr>
                <w:rFonts w:cs="Arial"/>
                <w:sz w:val="18"/>
                <w:szCs w:val="18"/>
              </w:rPr>
              <w:t>303</w:t>
            </w:r>
          </w:p>
        </w:tc>
        <w:tc>
          <w:tcPr>
            <w:tcW w:w="1296" w:type="dxa"/>
            <w:tcBorders>
              <w:bottom w:val="single" w:sz="4" w:space="0" w:color="auto"/>
            </w:tcBorders>
            <w:shd w:val="clear" w:color="auto" w:fill="auto"/>
          </w:tcPr>
          <w:p w14:paraId="02B1D734" w14:textId="3BF6B19C" w:rsidR="009F0464" w:rsidRPr="003C3466" w:rsidRDefault="00447315" w:rsidP="009F0464">
            <w:pPr>
              <w:spacing w:line="240" w:lineRule="auto"/>
              <w:ind w:right="-72"/>
              <w:jc w:val="right"/>
              <w:rPr>
                <w:rFonts w:cs="Arial"/>
                <w:sz w:val="18"/>
                <w:szCs w:val="18"/>
              </w:rPr>
            </w:pPr>
            <w:r w:rsidRPr="00447315">
              <w:rPr>
                <w:rFonts w:cs="Arial"/>
                <w:sz w:val="18"/>
                <w:szCs w:val="18"/>
              </w:rPr>
              <w:t>11</w:t>
            </w:r>
            <w:r w:rsidR="009F0464" w:rsidRPr="000433F9">
              <w:rPr>
                <w:rFonts w:cs="Arial"/>
                <w:sz w:val="18"/>
                <w:szCs w:val="18"/>
              </w:rPr>
              <w:t>,</w:t>
            </w:r>
            <w:r w:rsidRPr="00447315">
              <w:rPr>
                <w:rFonts w:cs="Arial"/>
                <w:sz w:val="18"/>
                <w:szCs w:val="18"/>
              </w:rPr>
              <w:t>262</w:t>
            </w:r>
          </w:p>
        </w:tc>
        <w:tc>
          <w:tcPr>
            <w:tcW w:w="1296" w:type="dxa"/>
            <w:tcBorders>
              <w:bottom w:val="single" w:sz="4" w:space="0" w:color="auto"/>
            </w:tcBorders>
            <w:shd w:val="clear" w:color="auto" w:fill="FAFAFA"/>
          </w:tcPr>
          <w:p w14:paraId="7B9990BF" w14:textId="3B310CDE" w:rsidR="009F0464" w:rsidRPr="003C3466" w:rsidRDefault="00172EB8" w:rsidP="009F0464">
            <w:pPr>
              <w:spacing w:line="240" w:lineRule="auto"/>
              <w:ind w:right="-72"/>
              <w:jc w:val="right"/>
              <w:rPr>
                <w:rFonts w:cs="Arial"/>
                <w:sz w:val="18"/>
                <w:szCs w:val="18"/>
              </w:rPr>
            </w:pPr>
            <w:r>
              <w:rPr>
                <w:rFonts w:cs="Arial"/>
                <w:sz w:val="18"/>
                <w:szCs w:val="18"/>
              </w:rPr>
              <w:t>-</w:t>
            </w:r>
          </w:p>
        </w:tc>
        <w:tc>
          <w:tcPr>
            <w:tcW w:w="1296" w:type="dxa"/>
            <w:tcBorders>
              <w:bottom w:val="single" w:sz="4" w:space="0" w:color="auto"/>
            </w:tcBorders>
            <w:shd w:val="clear" w:color="auto" w:fill="auto"/>
          </w:tcPr>
          <w:p w14:paraId="4D52EBB2" w14:textId="5476190B" w:rsidR="009F0464" w:rsidRPr="003C3466" w:rsidRDefault="009F0464" w:rsidP="009F0464">
            <w:pPr>
              <w:spacing w:line="240" w:lineRule="auto"/>
              <w:ind w:right="-72"/>
              <w:jc w:val="right"/>
              <w:rPr>
                <w:rFonts w:cs="Arial"/>
                <w:sz w:val="18"/>
                <w:szCs w:val="18"/>
              </w:rPr>
            </w:pPr>
            <w:r w:rsidRPr="000433F9">
              <w:rPr>
                <w:rFonts w:cs="Arial"/>
                <w:sz w:val="18"/>
                <w:szCs w:val="18"/>
              </w:rPr>
              <w:t>-</w:t>
            </w:r>
          </w:p>
        </w:tc>
      </w:tr>
    </w:tbl>
    <w:p w14:paraId="339A2DD5" w14:textId="64BBA295" w:rsidR="00873DCA" w:rsidRDefault="00873DCA" w:rsidP="00873DCA">
      <w:pPr>
        <w:spacing w:line="240" w:lineRule="auto"/>
        <w:ind w:left="540" w:hanging="540"/>
        <w:jc w:val="thaiDistribute"/>
        <w:rPr>
          <w:rFonts w:cs="Arial"/>
          <w:b/>
          <w:bCs/>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8E1F5D" w:rsidRPr="003C3466" w14:paraId="54369D98" w14:textId="77777777" w:rsidTr="00260AE9">
        <w:tc>
          <w:tcPr>
            <w:tcW w:w="4277" w:type="dxa"/>
          </w:tcPr>
          <w:p w14:paraId="2C991B00" w14:textId="77777777" w:rsidR="008E1F5D" w:rsidRPr="003C3466" w:rsidRDefault="008E1F5D" w:rsidP="00260AE9">
            <w:pPr>
              <w:spacing w:line="240" w:lineRule="auto"/>
              <w:ind w:left="-101"/>
              <w:jc w:val="both"/>
              <w:rPr>
                <w:rFonts w:cs="Arial"/>
                <w:b/>
                <w:bCs/>
                <w:sz w:val="18"/>
                <w:szCs w:val="18"/>
                <w:cs/>
              </w:rPr>
            </w:pPr>
          </w:p>
        </w:tc>
        <w:tc>
          <w:tcPr>
            <w:tcW w:w="2592" w:type="dxa"/>
            <w:gridSpan w:val="2"/>
            <w:tcBorders>
              <w:top w:val="single" w:sz="4" w:space="0" w:color="auto"/>
              <w:bottom w:val="single" w:sz="4" w:space="0" w:color="auto"/>
            </w:tcBorders>
            <w:shd w:val="clear" w:color="auto" w:fill="auto"/>
          </w:tcPr>
          <w:p w14:paraId="08AD8AA6"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Consolidated</w:t>
            </w:r>
          </w:p>
          <w:p w14:paraId="04ACA5E6"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6E6526BE"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Separate</w:t>
            </w:r>
          </w:p>
          <w:p w14:paraId="398C3E16"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financial information</w:t>
            </w:r>
          </w:p>
        </w:tc>
      </w:tr>
      <w:tr w:rsidR="008E1F5D" w:rsidRPr="003C3466" w14:paraId="5A1698C2" w14:textId="77777777" w:rsidTr="00260AE9">
        <w:tc>
          <w:tcPr>
            <w:tcW w:w="4277" w:type="dxa"/>
          </w:tcPr>
          <w:p w14:paraId="4E48B49F" w14:textId="6167E669" w:rsidR="008E1F5D" w:rsidRPr="003C3466" w:rsidRDefault="008E1F5D" w:rsidP="00260AE9">
            <w:pPr>
              <w:spacing w:line="240" w:lineRule="auto"/>
              <w:ind w:left="-101" w:right="-79"/>
              <w:jc w:val="both"/>
              <w:rPr>
                <w:rFonts w:cs="Arial"/>
                <w:b/>
                <w:bCs/>
                <w:sz w:val="18"/>
                <w:szCs w:val="18"/>
              </w:rPr>
            </w:pPr>
            <w:r w:rsidRPr="003C3466">
              <w:rPr>
                <w:rFonts w:cs="Arial"/>
                <w:b/>
                <w:bCs/>
                <w:spacing w:val="-6"/>
                <w:sz w:val="18"/>
                <w:szCs w:val="18"/>
              </w:rPr>
              <w:t xml:space="preserve">For the </w:t>
            </w:r>
            <w:r w:rsidRPr="00D6783D">
              <w:rPr>
                <w:rFonts w:cs="Arial"/>
                <w:b/>
                <w:bCs/>
                <w:spacing w:val="-6"/>
                <w:sz w:val="18"/>
                <w:szCs w:val="18"/>
              </w:rPr>
              <w:t>six-month</w:t>
            </w:r>
            <w:r w:rsidRPr="003C3466">
              <w:rPr>
                <w:rFonts w:cs="Arial"/>
                <w:b/>
                <w:bCs/>
                <w:spacing w:val="-6"/>
                <w:sz w:val="18"/>
                <w:szCs w:val="18"/>
              </w:rPr>
              <w:t xml:space="preserve"> period</w:t>
            </w:r>
            <w:r w:rsidR="00890F7E">
              <w:rPr>
                <w:rFonts w:cs="Arial"/>
                <w:b/>
                <w:bCs/>
                <w:spacing w:val="-6"/>
                <w:sz w:val="18"/>
                <w:szCs w:val="18"/>
              </w:rPr>
              <w:t>s</w:t>
            </w:r>
            <w:r w:rsidRPr="003C3466">
              <w:rPr>
                <w:rFonts w:cs="Arial"/>
                <w:b/>
                <w:bCs/>
                <w:spacing w:val="-6"/>
                <w:sz w:val="18"/>
                <w:szCs w:val="18"/>
              </w:rPr>
              <w:t xml:space="preserve"> ended </w:t>
            </w:r>
            <w:r w:rsidR="00447315" w:rsidRPr="00447315">
              <w:rPr>
                <w:rFonts w:cs="Arial"/>
                <w:b/>
                <w:bCs/>
                <w:spacing w:val="-6"/>
                <w:sz w:val="18"/>
                <w:szCs w:val="18"/>
              </w:rPr>
              <w:t>30</w:t>
            </w:r>
            <w:r w:rsidRPr="00D6783D">
              <w:rPr>
                <w:rFonts w:cs="Arial"/>
                <w:b/>
                <w:bCs/>
                <w:spacing w:val="-6"/>
                <w:sz w:val="18"/>
                <w:szCs w:val="18"/>
              </w:rPr>
              <w:t xml:space="preserve"> June</w:t>
            </w:r>
          </w:p>
        </w:tc>
        <w:tc>
          <w:tcPr>
            <w:tcW w:w="1296" w:type="dxa"/>
            <w:tcBorders>
              <w:top w:val="single" w:sz="4" w:space="0" w:color="auto"/>
              <w:bottom w:val="single" w:sz="4" w:space="0" w:color="auto"/>
            </w:tcBorders>
            <w:shd w:val="clear" w:color="auto" w:fill="auto"/>
          </w:tcPr>
          <w:p w14:paraId="564620E3" w14:textId="0FE9F986" w:rsidR="008E1F5D" w:rsidRPr="003C3466" w:rsidRDefault="00447315" w:rsidP="00260AE9">
            <w:pPr>
              <w:spacing w:line="240" w:lineRule="auto"/>
              <w:ind w:right="-72"/>
              <w:jc w:val="right"/>
              <w:rPr>
                <w:rFonts w:cs="Arial"/>
                <w:b/>
                <w:bCs/>
                <w:sz w:val="18"/>
                <w:szCs w:val="18"/>
              </w:rPr>
            </w:pPr>
            <w:r w:rsidRPr="00447315">
              <w:rPr>
                <w:rFonts w:cs="Arial"/>
                <w:b/>
                <w:bCs/>
                <w:sz w:val="18"/>
                <w:szCs w:val="18"/>
              </w:rPr>
              <w:t>2023</w:t>
            </w:r>
          </w:p>
          <w:p w14:paraId="5B68783C"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Million Baht</w:t>
            </w:r>
          </w:p>
        </w:tc>
        <w:tc>
          <w:tcPr>
            <w:tcW w:w="1296" w:type="dxa"/>
            <w:tcBorders>
              <w:top w:val="single" w:sz="4" w:space="0" w:color="auto"/>
              <w:bottom w:val="single" w:sz="4" w:space="0" w:color="auto"/>
            </w:tcBorders>
            <w:shd w:val="clear" w:color="auto" w:fill="auto"/>
          </w:tcPr>
          <w:p w14:paraId="51D9727B" w14:textId="724129C4" w:rsidR="008E1F5D" w:rsidRPr="003C3466" w:rsidRDefault="00447315" w:rsidP="00260AE9">
            <w:pPr>
              <w:spacing w:line="240" w:lineRule="auto"/>
              <w:ind w:right="-72"/>
              <w:jc w:val="right"/>
              <w:rPr>
                <w:rFonts w:cs="Arial"/>
                <w:b/>
                <w:bCs/>
                <w:sz w:val="18"/>
                <w:szCs w:val="18"/>
              </w:rPr>
            </w:pPr>
            <w:r w:rsidRPr="00447315">
              <w:rPr>
                <w:rFonts w:cs="Arial"/>
                <w:b/>
                <w:bCs/>
                <w:sz w:val="18"/>
                <w:szCs w:val="18"/>
              </w:rPr>
              <w:t>2022</w:t>
            </w:r>
          </w:p>
          <w:p w14:paraId="1E09CCFA"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Million Baht</w:t>
            </w:r>
          </w:p>
        </w:tc>
        <w:tc>
          <w:tcPr>
            <w:tcW w:w="1296" w:type="dxa"/>
            <w:tcBorders>
              <w:top w:val="single" w:sz="4" w:space="0" w:color="auto"/>
              <w:bottom w:val="single" w:sz="4" w:space="0" w:color="auto"/>
            </w:tcBorders>
            <w:shd w:val="clear" w:color="auto" w:fill="auto"/>
          </w:tcPr>
          <w:p w14:paraId="790942B2" w14:textId="59D84F4D" w:rsidR="008E1F5D" w:rsidRPr="003C3466" w:rsidRDefault="00447315" w:rsidP="00260AE9">
            <w:pPr>
              <w:spacing w:line="240" w:lineRule="auto"/>
              <w:ind w:right="-72"/>
              <w:jc w:val="right"/>
              <w:rPr>
                <w:rFonts w:cs="Arial"/>
                <w:b/>
                <w:bCs/>
                <w:sz w:val="18"/>
                <w:szCs w:val="18"/>
              </w:rPr>
            </w:pPr>
            <w:r w:rsidRPr="00447315">
              <w:rPr>
                <w:rFonts w:cs="Arial"/>
                <w:b/>
                <w:bCs/>
                <w:sz w:val="18"/>
                <w:szCs w:val="18"/>
              </w:rPr>
              <w:t>2023</w:t>
            </w:r>
          </w:p>
          <w:p w14:paraId="7350A97C"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Million Baht</w:t>
            </w:r>
          </w:p>
        </w:tc>
        <w:tc>
          <w:tcPr>
            <w:tcW w:w="1296" w:type="dxa"/>
            <w:tcBorders>
              <w:top w:val="single" w:sz="4" w:space="0" w:color="auto"/>
              <w:bottom w:val="single" w:sz="4" w:space="0" w:color="auto"/>
            </w:tcBorders>
            <w:shd w:val="clear" w:color="auto" w:fill="auto"/>
          </w:tcPr>
          <w:p w14:paraId="7882FFF1" w14:textId="04F8724F" w:rsidR="008E1F5D" w:rsidRPr="003C3466" w:rsidRDefault="00447315" w:rsidP="00260AE9">
            <w:pPr>
              <w:spacing w:line="240" w:lineRule="auto"/>
              <w:ind w:right="-72"/>
              <w:jc w:val="right"/>
              <w:rPr>
                <w:rFonts w:cs="Arial"/>
                <w:b/>
                <w:bCs/>
                <w:sz w:val="18"/>
                <w:szCs w:val="18"/>
              </w:rPr>
            </w:pPr>
            <w:r w:rsidRPr="00447315">
              <w:rPr>
                <w:rFonts w:cs="Arial"/>
                <w:b/>
                <w:bCs/>
                <w:sz w:val="18"/>
                <w:szCs w:val="18"/>
              </w:rPr>
              <w:t>2022</w:t>
            </w:r>
          </w:p>
          <w:p w14:paraId="54A1B12B"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Million Baht</w:t>
            </w:r>
          </w:p>
        </w:tc>
      </w:tr>
      <w:tr w:rsidR="008E1F5D" w:rsidRPr="003C3466" w14:paraId="7D8BAC41" w14:textId="77777777" w:rsidTr="00260AE9">
        <w:tc>
          <w:tcPr>
            <w:tcW w:w="4277" w:type="dxa"/>
          </w:tcPr>
          <w:p w14:paraId="2FEF3806" w14:textId="77777777" w:rsidR="008E1F5D" w:rsidRPr="003C3466" w:rsidRDefault="008E1F5D" w:rsidP="00260AE9">
            <w:pPr>
              <w:spacing w:line="240" w:lineRule="auto"/>
              <w:ind w:left="-101"/>
              <w:jc w:val="both"/>
              <w:rPr>
                <w:rFonts w:cs="Arial"/>
                <w:b/>
                <w:bCs/>
                <w:sz w:val="18"/>
                <w:szCs w:val="18"/>
              </w:rPr>
            </w:pPr>
          </w:p>
        </w:tc>
        <w:tc>
          <w:tcPr>
            <w:tcW w:w="1296" w:type="dxa"/>
            <w:tcBorders>
              <w:top w:val="single" w:sz="4" w:space="0" w:color="auto"/>
            </w:tcBorders>
            <w:shd w:val="clear" w:color="auto" w:fill="FAFAFA"/>
          </w:tcPr>
          <w:p w14:paraId="07450717" w14:textId="77777777" w:rsidR="008E1F5D" w:rsidRPr="003C3466" w:rsidRDefault="008E1F5D" w:rsidP="00260AE9">
            <w:pPr>
              <w:spacing w:line="240" w:lineRule="auto"/>
              <w:ind w:right="-72"/>
              <w:jc w:val="right"/>
              <w:rPr>
                <w:rFonts w:cs="Arial"/>
                <w:b/>
                <w:bCs/>
                <w:sz w:val="18"/>
                <w:szCs w:val="18"/>
              </w:rPr>
            </w:pPr>
          </w:p>
        </w:tc>
        <w:tc>
          <w:tcPr>
            <w:tcW w:w="1296" w:type="dxa"/>
            <w:tcBorders>
              <w:top w:val="single" w:sz="4" w:space="0" w:color="auto"/>
            </w:tcBorders>
          </w:tcPr>
          <w:p w14:paraId="7E2DA6B6" w14:textId="77777777" w:rsidR="008E1F5D" w:rsidRPr="003C3466" w:rsidRDefault="008E1F5D" w:rsidP="00260AE9">
            <w:pPr>
              <w:spacing w:line="240" w:lineRule="auto"/>
              <w:ind w:right="-72"/>
              <w:jc w:val="right"/>
              <w:rPr>
                <w:rFonts w:cs="Arial"/>
                <w:b/>
                <w:bCs/>
                <w:sz w:val="18"/>
                <w:szCs w:val="18"/>
              </w:rPr>
            </w:pPr>
          </w:p>
        </w:tc>
        <w:tc>
          <w:tcPr>
            <w:tcW w:w="1296" w:type="dxa"/>
            <w:tcBorders>
              <w:top w:val="single" w:sz="4" w:space="0" w:color="auto"/>
            </w:tcBorders>
            <w:shd w:val="clear" w:color="auto" w:fill="FAFAFA"/>
          </w:tcPr>
          <w:p w14:paraId="38619E83" w14:textId="77777777" w:rsidR="008E1F5D" w:rsidRPr="003C3466" w:rsidRDefault="008E1F5D" w:rsidP="00260AE9">
            <w:pPr>
              <w:spacing w:line="240" w:lineRule="auto"/>
              <w:ind w:right="-72"/>
              <w:jc w:val="right"/>
              <w:rPr>
                <w:rFonts w:cs="Arial"/>
                <w:b/>
                <w:bCs/>
                <w:sz w:val="18"/>
                <w:szCs w:val="18"/>
              </w:rPr>
            </w:pPr>
          </w:p>
        </w:tc>
        <w:tc>
          <w:tcPr>
            <w:tcW w:w="1296" w:type="dxa"/>
            <w:tcBorders>
              <w:top w:val="single" w:sz="4" w:space="0" w:color="auto"/>
            </w:tcBorders>
          </w:tcPr>
          <w:p w14:paraId="140ACDF3" w14:textId="77777777" w:rsidR="008E1F5D" w:rsidRPr="003C3466" w:rsidRDefault="008E1F5D" w:rsidP="00260AE9">
            <w:pPr>
              <w:spacing w:line="240" w:lineRule="auto"/>
              <w:ind w:right="-72"/>
              <w:jc w:val="right"/>
              <w:rPr>
                <w:rFonts w:cs="Arial"/>
                <w:b/>
                <w:bCs/>
                <w:sz w:val="18"/>
                <w:szCs w:val="18"/>
              </w:rPr>
            </w:pPr>
          </w:p>
        </w:tc>
      </w:tr>
      <w:tr w:rsidR="009F0464" w:rsidRPr="003C3466" w14:paraId="7D672511" w14:textId="77777777" w:rsidTr="00260AE9">
        <w:tc>
          <w:tcPr>
            <w:tcW w:w="4277" w:type="dxa"/>
          </w:tcPr>
          <w:p w14:paraId="725C36AA" w14:textId="77777777" w:rsidR="009F0464" w:rsidRPr="003C3466" w:rsidRDefault="009F0464" w:rsidP="009F0464">
            <w:pPr>
              <w:spacing w:line="240" w:lineRule="auto"/>
              <w:ind w:left="-101"/>
              <w:jc w:val="both"/>
              <w:rPr>
                <w:rFonts w:cs="Arial"/>
                <w:noProof/>
                <w:sz w:val="18"/>
                <w:szCs w:val="18"/>
                <w:cs/>
                <w:lang w:val="en-US"/>
              </w:rPr>
            </w:pPr>
            <w:r w:rsidRPr="003C3466">
              <w:rPr>
                <w:rFonts w:eastAsia="MS Mincho" w:cs="Arial"/>
                <w:noProof/>
                <w:sz w:val="18"/>
                <w:szCs w:val="18"/>
                <w:lang w:val="en-US"/>
              </w:rPr>
              <w:t>Cost of sales of electricity</w:t>
            </w:r>
          </w:p>
        </w:tc>
        <w:tc>
          <w:tcPr>
            <w:tcW w:w="1296" w:type="dxa"/>
            <w:shd w:val="clear" w:color="auto" w:fill="FAFAFA"/>
          </w:tcPr>
          <w:p w14:paraId="56AA1E1A" w14:textId="7FFCDF68" w:rsidR="009F0464" w:rsidRPr="003C3466" w:rsidRDefault="00172EB8" w:rsidP="009F0464">
            <w:pPr>
              <w:spacing w:line="240" w:lineRule="auto"/>
              <w:ind w:right="-72"/>
              <w:jc w:val="right"/>
              <w:rPr>
                <w:rFonts w:cs="Arial"/>
                <w:sz w:val="18"/>
                <w:szCs w:val="18"/>
              </w:rPr>
            </w:pPr>
            <w:r>
              <w:rPr>
                <w:rFonts w:cs="Arial"/>
                <w:sz w:val="18"/>
                <w:szCs w:val="18"/>
              </w:rPr>
              <w:t>12,</w:t>
            </w:r>
            <w:r w:rsidR="006E698A">
              <w:rPr>
                <w:rFonts w:cs="Arial"/>
                <w:sz w:val="18"/>
                <w:szCs w:val="18"/>
              </w:rPr>
              <w:t>004</w:t>
            </w:r>
          </w:p>
        </w:tc>
        <w:tc>
          <w:tcPr>
            <w:tcW w:w="1296" w:type="dxa"/>
          </w:tcPr>
          <w:p w14:paraId="5751BF82" w14:textId="285D2E3F" w:rsidR="009F0464" w:rsidRPr="003C3466" w:rsidRDefault="00447315" w:rsidP="009F0464">
            <w:pPr>
              <w:spacing w:line="240" w:lineRule="auto"/>
              <w:ind w:right="-72"/>
              <w:jc w:val="right"/>
              <w:rPr>
                <w:rFonts w:cs="Arial"/>
                <w:sz w:val="18"/>
                <w:szCs w:val="18"/>
              </w:rPr>
            </w:pPr>
            <w:r w:rsidRPr="00447315">
              <w:rPr>
                <w:rFonts w:cs="Arial"/>
                <w:sz w:val="18"/>
                <w:szCs w:val="18"/>
              </w:rPr>
              <w:t>11</w:t>
            </w:r>
            <w:r w:rsidR="009F0464" w:rsidRPr="000433F9">
              <w:rPr>
                <w:rFonts w:cs="Arial"/>
                <w:sz w:val="18"/>
                <w:szCs w:val="18"/>
              </w:rPr>
              <w:t>,</w:t>
            </w:r>
            <w:r w:rsidRPr="00447315">
              <w:rPr>
                <w:rFonts w:cs="Arial"/>
                <w:sz w:val="18"/>
                <w:szCs w:val="18"/>
              </w:rPr>
              <w:t>308</w:t>
            </w:r>
          </w:p>
        </w:tc>
        <w:tc>
          <w:tcPr>
            <w:tcW w:w="1296" w:type="dxa"/>
            <w:shd w:val="clear" w:color="auto" w:fill="FAFAFA"/>
          </w:tcPr>
          <w:p w14:paraId="762CC5ED" w14:textId="08FAB65B" w:rsidR="009F0464" w:rsidRPr="003C3466" w:rsidRDefault="00172EB8" w:rsidP="009F0464">
            <w:pPr>
              <w:spacing w:line="240" w:lineRule="auto"/>
              <w:ind w:right="-72"/>
              <w:jc w:val="right"/>
              <w:rPr>
                <w:rFonts w:eastAsia="MS Mincho" w:cs="Arial"/>
                <w:noProof/>
                <w:sz w:val="18"/>
                <w:szCs w:val="18"/>
              </w:rPr>
            </w:pPr>
            <w:r>
              <w:rPr>
                <w:rFonts w:eastAsia="MS Mincho" w:cs="Arial"/>
                <w:noProof/>
                <w:sz w:val="18"/>
                <w:szCs w:val="18"/>
              </w:rPr>
              <w:t>-</w:t>
            </w:r>
          </w:p>
        </w:tc>
        <w:tc>
          <w:tcPr>
            <w:tcW w:w="1296" w:type="dxa"/>
          </w:tcPr>
          <w:p w14:paraId="2EB1FDEC" w14:textId="5806EF60" w:rsidR="009F0464" w:rsidRPr="003C3466" w:rsidRDefault="009F0464" w:rsidP="009F0464">
            <w:pPr>
              <w:spacing w:line="240" w:lineRule="auto"/>
              <w:ind w:right="-72"/>
              <w:jc w:val="right"/>
              <w:rPr>
                <w:rFonts w:eastAsia="MS Mincho" w:cs="Arial"/>
                <w:noProof/>
                <w:sz w:val="18"/>
                <w:szCs w:val="18"/>
              </w:rPr>
            </w:pPr>
            <w:r w:rsidRPr="000433F9">
              <w:rPr>
                <w:rFonts w:eastAsia="MS Mincho" w:cs="Arial"/>
                <w:noProof/>
                <w:sz w:val="18"/>
                <w:szCs w:val="18"/>
              </w:rPr>
              <w:t>-</w:t>
            </w:r>
          </w:p>
        </w:tc>
      </w:tr>
      <w:tr w:rsidR="009F0464" w:rsidRPr="003C3466" w14:paraId="1D6D18B4" w14:textId="77777777" w:rsidTr="00260AE9">
        <w:tc>
          <w:tcPr>
            <w:tcW w:w="4277" w:type="dxa"/>
          </w:tcPr>
          <w:p w14:paraId="7905F150" w14:textId="77777777" w:rsidR="009F0464" w:rsidRPr="003C3466" w:rsidRDefault="009F0464" w:rsidP="009F0464">
            <w:pPr>
              <w:spacing w:line="240" w:lineRule="auto"/>
              <w:ind w:left="-101"/>
              <w:jc w:val="both"/>
              <w:rPr>
                <w:rFonts w:eastAsia="MS Mincho" w:cs="Arial"/>
                <w:noProof/>
                <w:sz w:val="18"/>
                <w:szCs w:val="18"/>
                <w:lang w:val="en-US"/>
              </w:rPr>
            </w:pPr>
            <w:r w:rsidRPr="003C3466">
              <w:rPr>
                <w:rFonts w:eastAsia="MS Mincho" w:cs="Arial"/>
                <w:noProof/>
                <w:sz w:val="18"/>
                <w:szCs w:val="18"/>
                <w:lang w:val="en-US"/>
              </w:rPr>
              <w:t>Cost of services</w:t>
            </w:r>
            <w:r w:rsidRPr="003C3466">
              <w:rPr>
                <w:rFonts w:cs="Arial"/>
                <w:sz w:val="18"/>
                <w:szCs w:val="18"/>
              </w:rPr>
              <w:t xml:space="preserve"> under </w:t>
            </w:r>
          </w:p>
        </w:tc>
        <w:tc>
          <w:tcPr>
            <w:tcW w:w="1296" w:type="dxa"/>
            <w:shd w:val="clear" w:color="auto" w:fill="FAFAFA"/>
          </w:tcPr>
          <w:p w14:paraId="740778E1" w14:textId="77777777" w:rsidR="009F0464" w:rsidRPr="003C3466" w:rsidRDefault="009F0464" w:rsidP="009F0464">
            <w:pPr>
              <w:spacing w:line="240" w:lineRule="auto"/>
              <w:ind w:right="-72"/>
              <w:jc w:val="right"/>
              <w:rPr>
                <w:rFonts w:cs="Arial"/>
                <w:sz w:val="18"/>
                <w:szCs w:val="18"/>
              </w:rPr>
            </w:pPr>
          </w:p>
        </w:tc>
        <w:tc>
          <w:tcPr>
            <w:tcW w:w="1296" w:type="dxa"/>
          </w:tcPr>
          <w:p w14:paraId="5DB54274" w14:textId="77777777" w:rsidR="009F0464" w:rsidRPr="003C3466" w:rsidRDefault="009F0464" w:rsidP="009F0464">
            <w:pPr>
              <w:spacing w:line="240" w:lineRule="auto"/>
              <w:ind w:right="-72"/>
              <w:jc w:val="right"/>
              <w:rPr>
                <w:rFonts w:cs="Arial"/>
                <w:sz w:val="18"/>
                <w:szCs w:val="18"/>
              </w:rPr>
            </w:pPr>
          </w:p>
        </w:tc>
        <w:tc>
          <w:tcPr>
            <w:tcW w:w="1296" w:type="dxa"/>
            <w:shd w:val="clear" w:color="auto" w:fill="FAFAFA"/>
          </w:tcPr>
          <w:p w14:paraId="0DC33994" w14:textId="77777777" w:rsidR="009F0464" w:rsidRPr="003C3466" w:rsidRDefault="009F0464" w:rsidP="009F0464">
            <w:pPr>
              <w:spacing w:line="240" w:lineRule="auto"/>
              <w:ind w:right="-72"/>
              <w:jc w:val="right"/>
              <w:rPr>
                <w:rFonts w:eastAsia="MS Mincho" w:cs="Arial"/>
                <w:sz w:val="18"/>
                <w:szCs w:val="18"/>
              </w:rPr>
            </w:pPr>
          </w:p>
        </w:tc>
        <w:tc>
          <w:tcPr>
            <w:tcW w:w="1296" w:type="dxa"/>
          </w:tcPr>
          <w:p w14:paraId="1584A9A7" w14:textId="77777777" w:rsidR="009F0464" w:rsidRPr="003C3466" w:rsidRDefault="009F0464" w:rsidP="009F0464">
            <w:pPr>
              <w:spacing w:line="240" w:lineRule="auto"/>
              <w:ind w:right="-72"/>
              <w:jc w:val="right"/>
              <w:rPr>
                <w:rFonts w:eastAsia="MS Mincho" w:cs="Arial"/>
                <w:sz w:val="18"/>
                <w:szCs w:val="18"/>
              </w:rPr>
            </w:pPr>
          </w:p>
        </w:tc>
      </w:tr>
      <w:tr w:rsidR="009F0464" w:rsidRPr="003C3466" w14:paraId="095BA586" w14:textId="77777777" w:rsidTr="00260AE9">
        <w:tc>
          <w:tcPr>
            <w:tcW w:w="4277" w:type="dxa"/>
          </w:tcPr>
          <w:p w14:paraId="7D596B3B" w14:textId="77777777" w:rsidR="009F0464" w:rsidRPr="003C3466" w:rsidRDefault="009F0464" w:rsidP="009F0464">
            <w:pPr>
              <w:spacing w:line="240" w:lineRule="auto"/>
              <w:ind w:left="-101"/>
              <w:jc w:val="both"/>
              <w:rPr>
                <w:rFonts w:eastAsia="MS Mincho" w:cs="Arial"/>
                <w:noProof/>
                <w:sz w:val="18"/>
                <w:szCs w:val="18"/>
              </w:rPr>
            </w:pPr>
            <w:r w:rsidRPr="003C3466">
              <w:rPr>
                <w:rFonts w:cs="Arial"/>
                <w:sz w:val="18"/>
                <w:szCs w:val="18"/>
              </w:rPr>
              <w:t xml:space="preserve">   power purchase agreements</w:t>
            </w:r>
          </w:p>
        </w:tc>
        <w:tc>
          <w:tcPr>
            <w:tcW w:w="1296" w:type="dxa"/>
            <w:shd w:val="clear" w:color="auto" w:fill="FAFAFA"/>
          </w:tcPr>
          <w:p w14:paraId="6A73BF53" w14:textId="65484BCB" w:rsidR="009F0464" w:rsidRPr="003C3466" w:rsidRDefault="00172EB8" w:rsidP="009F0464">
            <w:pPr>
              <w:spacing w:line="240" w:lineRule="auto"/>
              <w:ind w:right="-72"/>
              <w:jc w:val="right"/>
              <w:rPr>
                <w:rFonts w:cs="Arial"/>
                <w:sz w:val="18"/>
                <w:szCs w:val="18"/>
              </w:rPr>
            </w:pPr>
            <w:r>
              <w:rPr>
                <w:rFonts w:cs="Arial"/>
                <w:sz w:val="18"/>
                <w:szCs w:val="18"/>
              </w:rPr>
              <w:t>9,</w:t>
            </w:r>
            <w:r w:rsidR="006E698A">
              <w:rPr>
                <w:rFonts w:cs="Arial"/>
                <w:sz w:val="18"/>
                <w:szCs w:val="18"/>
              </w:rPr>
              <w:t>655</w:t>
            </w:r>
          </w:p>
        </w:tc>
        <w:tc>
          <w:tcPr>
            <w:tcW w:w="1296" w:type="dxa"/>
            <w:shd w:val="clear" w:color="auto" w:fill="auto"/>
          </w:tcPr>
          <w:p w14:paraId="757FCDF5" w14:textId="78705743" w:rsidR="009F0464" w:rsidRPr="003C3466" w:rsidRDefault="00447315" w:rsidP="009F0464">
            <w:pPr>
              <w:spacing w:line="240" w:lineRule="auto"/>
              <w:ind w:right="-72"/>
              <w:jc w:val="right"/>
              <w:rPr>
                <w:rFonts w:cs="Arial"/>
                <w:sz w:val="18"/>
                <w:szCs w:val="18"/>
              </w:rPr>
            </w:pPr>
            <w:r w:rsidRPr="00447315">
              <w:rPr>
                <w:rFonts w:cs="Arial"/>
                <w:sz w:val="18"/>
                <w:szCs w:val="18"/>
              </w:rPr>
              <w:t>9</w:t>
            </w:r>
            <w:r w:rsidR="009F0464" w:rsidRPr="000433F9">
              <w:rPr>
                <w:rFonts w:cs="Arial"/>
                <w:sz w:val="18"/>
                <w:szCs w:val="18"/>
              </w:rPr>
              <w:t>,</w:t>
            </w:r>
            <w:r w:rsidRPr="00447315">
              <w:rPr>
                <w:rFonts w:cs="Arial"/>
                <w:sz w:val="18"/>
                <w:szCs w:val="18"/>
              </w:rPr>
              <w:t>753</w:t>
            </w:r>
          </w:p>
        </w:tc>
        <w:tc>
          <w:tcPr>
            <w:tcW w:w="1296" w:type="dxa"/>
            <w:shd w:val="clear" w:color="auto" w:fill="FAFAFA"/>
          </w:tcPr>
          <w:p w14:paraId="430D250B" w14:textId="4C87F39D" w:rsidR="009F0464" w:rsidRPr="003C3466" w:rsidRDefault="00172EB8" w:rsidP="009F0464">
            <w:pPr>
              <w:spacing w:line="240" w:lineRule="auto"/>
              <w:ind w:right="-72"/>
              <w:jc w:val="right"/>
              <w:rPr>
                <w:rFonts w:eastAsia="MS Mincho" w:cs="Arial"/>
                <w:noProof/>
                <w:sz w:val="18"/>
                <w:szCs w:val="18"/>
                <w:lang w:val="en-US"/>
              </w:rPr>
            </w:pPr>
            <w:r>
              <w:rPr>
                <w:rFonts w:eastAsia="MS Mincho" w:cs="Arial"/>
                <w:noProof/>
                <w:sz w:val="18"/>
                <w:szCs w:val="18"/>
                <w:lang w:val="en-US"/>
              </w:rPr>
              <w:t>-</w:t>
            </w:r>
          </w:p>
        </w:tc>
        <w:tc>
          <w:tcPr>
            <w:tcW w:w="1296" w:type="dxa"/>
            <w:shd w:val="clear" w:color="auto" w:fill="auto"/>
          </w:tcPr>
          <w:p w14:paraId="6A52E658" w14:textId="1D966299" w:rsidR="009F0464" w:rsidRPr="003C3466" w:rsidRDefault="009F0464" w:rsidP="009F0464">
            <w:pPr>
              <w:spacing w:line="240" w:lineRule="auto"/>
              <w:ind w:right="-72"/>
              <w:jc w:val="right"/>
              <w:rPr>
                <w:rFonts w:eastAsia="MS Mincho" w:cs="Arial"/>
                <w:noProof/>
                <w:sz w:val="18"/>
                <w:szCs w:val="18"/>
                <w:lang w:val="en-US"/>
              </w:rPr>
            </w:pPr>
            <w:r w:rsidRPr="000433F9">
              <w:rPr>
                <w:rFonts w:eastAsia="MS Mincho" w:cs="Arial"/>
                <w:noProof/>
                <w:sz w:val="18"/>
                <w:szCs w:val="18"/>
                <w:lang w:val="en-US"/>
              </w:rPr>
              <w:t>-</w:t>
            </w:r>
          </w:p>
        </w:tc>
      </w:tr>
      <w:tr w:rsidR="009F0464" w:rsidRPr="003C3466" w14:paraId="3DC3D19E" w14:textId="77777777" w:rsidTr="00260AE9">
        <w:tc>
          <w:tcPr>
            <w:tcW w:w="4277" w:type="dxa"/>
          </w:tcPr>
          <w:p w14:paraId="1BE9BA35" w14:textId="77777777" w:rsidR="009F0464" w:rsidRPr="003C3466" w:rsidRDefault="009F0464" w:rsidP="009F0464">
            <w:pPr>
              <w:spacing w:line="240" w:lineRule="auto"/>
              <w:ind w:left="-101"/>
              <w:jc w:val="both"/>
              <w:rPr>
                <w:rFonts w:eastAsia="MS Mincho" w:cs="Arial"/>
                <w:noProof/>
                <w:sz w:val="18"/>
                <w:szCs w:val="18"/>
                <w:lang w:val="en-US"/>
              </w:rPr>
            </w:pPr>
            <w:r w:rsidRPr="003C3466">
              <w:rPr>
                <w:rFonts w:eastAsia="MS Mincho" w:cs="Arial"/>
                <w:noProof/>
                <w:sz w:val="18"/>
                <w:szCs w:val="18"/>
                <w:lang w:val="en-US"/>
              </w:rPr>
              <w:t>Cost of services</w:t>
            </w:r>
          </w:p>
        </w:tc>
        <w:tc>
          <w:tcPr>
            <w:tcW w:w="1296" w:type="dxa"/>
            <w:tcBorders>
              <w:bottom w:val="single" w:sz="4" w:space="0" w:color="auto"/>
            </w:tcBorders>
            <w:shd w:val="clear" w:color="auto" w:fill="FAFAFA"/>
          </w:tcPr>
          <w:p w14:paraId="70994364" w14:textId="0C8B1642" w:rsidR="009F0464" w:rsidRPr="003C3466" w:rsidRDefault="00172EB8" w:rsidP="009F0464">
            <w:pPr>
              <w:spacing w:line="240" w:lineRule="auto"/>
              <w:ind w:right="-72"/>
              <w:jc w:val="right"/>
              <w:rPr>
                <w:rFonts w:cs="Arial"/>
                <w:sz w:val="18"/>
                <w:szCs w:val="18"/>
              </w:rPr>
            </w:pPr>
            <w:r>
              <w:rPr>
                <w:rFonts w:cs="Arial"/>
                <w:sz w:val="18"/>
                <w:szCs w:val="18"/>
              </w:rPr>
              <w:t>985</w:t>
            </w:r>
          </w:p>
        </w:tc>
        <w:tc>
          <w:tcPr>
            <w:tcW w:w="1296" w:type="dxa"/>
            <w:tcBorders>
              <w:bottom w:val="single" w:sz="4" w:space="0" w:color="auto"/>
            </w:tcBorders>
            <w:shd w:val="clear" w:color="auto" w:fill="auto"/>
          </w:tcPr>
          <w:p w14:paraId="42BB3FC0" w14:textId="0CA36F33" w:rsidR="009F0464" w:rsidRPr="003C3466" w:rsidRDefault="00447315" w:rsidP="009F0464">
            <w:pPr>
              <w:spacing w:line="240" w:lineRule="auto"/>
              <w:ind w:right="-72"/>
              <w:jc w:val="right"/>
              <w:rPr>
                <w:rFonts w:cs="Arial"/>
                <w:sz w:val="18"/>
                <w:szCs w:val="18"/>
              </w:rPr>
            </w:pPr>
            <w:r w:rsidRPr="00447315">
              <w:rPr>
                <w:rFonts w:cs="Arial"/>
                <w:sz w:val="18"/>
                <w:szCs w:val="18"/>
              </w:rPr>
              <w:t>577</w:t>
            </w:r>
          </w:p>
        </w:tc>
        <w:tc>
          <w:tcPr>
            <w:tcW w:w="1296" w:type="dxa"/>
            <w:tcBorders>
              <w:bottom w:val="single" w:sz="4" w:space="0" w:color="auto"/>
            </w:tcBorders>
            <w:shd w:val="clear" w:color="auto" w:fill="FAFAFA"/>
          </w:tcPr>
          <w:p w14:paraId="24897C4C" w14:textId="15327A3B" w:rsidR="009F0464" w:rsidRPr="003C3466" w:rsidRDefault="00172EB8" w:rsidP="009F0464">
            <w:pPr>
              <w:spacing w:line="240" w:lineRule="auto"/>
              <w:ind w:right="-72"/>
              <w:jc w:val="right"/>
              <w:rPr>
                <w:rFonts w:cs="Arial"/>
                <w:noProof/>
                <w:sz w:val="18"/>
                <w:szCs w:val="18"/>
              </w:rPr>
            </w:pPr>
            <w:r>
              <w:rPr>
                <w:rFonts w:cs="Arial"/>
                <w:noProof/>
                <w:sz w:val="18"/>
                <w:szCs w:val="18"/>
              </w:rPr>
              <w:t>-</w:t>
            </w:r>
          </w:p>
        </w:tc>
        <w:tc>
          <w:tcPr>
            <w:tcW w:w="1296" w:type="dxa"/>
            <w:tcBorders>
              <w:bottom w:val="single" w:sz="4" w:space="0" w:color="auto"/>
            </w:tcBorders>
            <w:shd w:val="clear" w:color="auto" w:fill="auto"/>
          </w:tcPr>
          <w:p w14:paraId="49723764" w14:textId="61BB0DC3" w:rsidR="009F0464" w:rsidRPr="003C3466" w:rsidRDefault="009F0464" w:rsidP="009F0464">
            <w:pPr>
              <w:spacing w:line="240" w:lineRule="auto"/>
              <w:ind w:right="-72"/>
              <w:jc w:val="right"/>
              <w:rPr>
                <w:rFonts w:cs="Arial"/>
                <w:noProof/>
                <w:sz w:val="18"/>
                <w:szCs w:val="18"/>
              </w:rPr>
            </w:pPr>
            <w:r w:rsidRPr="000433F9">
              <w:rPr>
                <w:rFonts w:cs="Arial"/>
                <w:noProof/>
                <w:sz w:val="18"/>
                <w:szCs w:val="18"/>
              </w:rPr>
              <w:t>-</w:t>
            </w:r>
          </w:p>
        </w:tc>
      </w:tr>
      <w:tr w:rsidR="009F0464" w:rsidRPr="003C3466" w14:paraId="1FB8E660" w14:textId="77777777" w:rsidTr="00260AE9">
        <w:tc>
          <w:tcPr>
            <w:tcW w:w="4277" w:type="dxa"/>
          </w:tcPr>
          <w:p w14:paraId="1C4D6F85" w14:textId="77777777" w:rsidR="009F0464" w:rsidRPr="003C3466" w:rsidRDefault="009F0464" w:rsidP="009F0464">
            <w:pPr>
              <w:spacing w:line="240" w:lineRule="auto"/>
              <w:ind w:left="-101"/>
              <w:jc w:val="both"/>
              <w:rPr>
                <w:rFonts w:cs="Arial"/>
                <w:b/>
                <w:bCs/>
                <w:sz w:val="18"/>
                <w:szCs w:val="18"/>
                <w:cs/>
              </w:rPr>
            </w:pPr>
          </w:p>
        </w:tc>
        <w:tc>
          <w:tcPr>
            <w:tcW w:w="1296" w:type="dxa"/>
            <w:tcBorders>
              <w:top w:val="single" w:sz="4" w:space="0" w:color="auto"/>
            </w:tcBorders>
            <w:shd w:val="clear" w:color="auto" w:fill="FAFAFA"/>
          </w:tcPr>
          <w:p w14:paraId="61BC01FA" w14:textId="77777777" w:rsidR="009F0464" w:rsidRPr="003C3466" w:rsidRDefault="009F0464" w:rsidP="009F0464">
            <w:pPr>
              <w:spacing w:line="240" w:lineRule="auto"/>
              <w:ind w:left="-72" w:right="-72"/>
              <w:jc w:val="right"/>
              <w:rPr>
                <w:rFonts w:cs="Arial"/>
                <w:b/>
                <w:bCs/>
                <w:sz w:val="18"/>
                <w:szCs w:val="18"/>
              </w:rPr>
            </w:pPr>
          </w:p>
        </w:tc>
        <w:tc>
          <w:tcPr>
            <w:tcW w:w="1296" w:type="dxa"/>
            <w:tcBorders>
              <w:top w:val="single" w:sz="4" w:space="0" w:color="auto"/>
            </w:tcBorders>
            <w:shd w:val="clear" w:color="auto" w:fill="auto"/>
          </w:tcPr>
          <w:p w14:paraId="04A4CAA9" w14:textId="77777777" w:rsidR="009F0464" w:rsidRPr="003C3466" w:rsidRDefault="009F0464" w:rsidP="009F0464">
            <w:pPr>
              <w:spacing w:line="240" w:lineRule="auto"/>
              <w:ind w:left="-72" w:right="-72"/>
              <w:jc w:val="right"/>
              <w:rPr>
                <w:rFonts w:cs="Arial"/>
                <w:b/>
                <w:bCs/>
                <w:sz w:val="18"/>
                <w:szCs w:val="18"/>
              </w:rPr>
            </w:pPr>
          </w:p>
        </w:tc>
        <w:tc>
          <w:tcPr>
            <w:tcW w:w="1296" w:type="dxa"/>
            <w:tcBorders>
              <w:top w:val="single" w:sz="4" w:space="0" w:color="auto"/>
            </w:tcBorders>
            <w:shd w:val="clear" w:color="auto" w:fill="FAFAFA"/>
          </w:tcPr>
          <w:p w14:paraId="40FF6C04" w14:textId="77777777" w:rsidR="009F0464" w:rsidRPr="003C3466" w:rsidRDefault="009F0464" w:rsidP="009F0464">
            <w:pPr>
              <w:spacing w:line="240" w:lineRule="auto"/>
              <w:ind w:left="-72" w:right="-72"/>
              <w:jc w:val="right"/>
              <w:rPr>
                <w:rFonts w:cs="Arial"/>
                <w:b/>
                <w:bCs/>
                <w:sz w:val="18"/>
                <w:szCs w:val="18"/>
              </w:rPr>
            </w:pPr>
          </w:p>
        </w:tc>
        <w:tc>
          <w:tcPr>
            <w:tcW w:w="1296" w:type="dxa"/>
            <w:tcBorders>
              <w:top w:val="single" w:sz="4" w:space="0" w:color="auto"/>
            </w:tcBorders>
            <w:shd w:val="clear" w:color="auto" w:fill="auto"/>
          </w:tcPr>
          <w:p w14:paraId="21DFBF41" w14:textId="77777777" w:rsidR="009F0464" w:rsidRPr="003C3466" w:rsidRDefault="009F0464" w:rsidP="009F0464">
            <w:pPr>
              <w:spacing w:line="240" w:lineRule="auto"/>
              <w:ind w:left="-72" w:right="-72"/>
              <w:jc w:val="right"/>
              <w:rPr>
                <w:rFonts w:cs="Arial"/>
                <w:b/>
                <w:bCs/>
                <w:sz w:val="18"/>
                <w:szCs w:val="18"/>
              </w:rPr>
            </w:pPr>
          </w:p>
        </w:tc>
      </w:tr>
      <w:tr w:rsidR="009F0464" w:rsidRPr="003C3466" w14:paraId="44EC9454" w14:textId="77777777" w:rsidTr="00260AE9">
        <w:tc>
          <w:tcPr>
            <w:tcW w:w="4277" w:type="dxa"/>
          </w:tcPr>
          <w:p w14:paraId="136AA87A" w14:textId="77777777" w:rsidR="009F0464" w:rsidRPr="003C3466" w:rsidRDefault="009F0464" w:rsidP="009F0464">
            <w:pPr>
              <w:spacing w:line="240" w:lineRule="auto"/>
              <w:ind w:left="-101"/>
              <w:jc w:val="both"/>
              <w:rPr>
                <w:rFonts w:cs="Arial"/>
                <w:noProof/>
                <w:sz w:val="18"/>
                <w:szCs w:val="18"/>
                <w:cs/>
                <w:lang w:val="en-US"/>
              </w:rPr>
            </w:pPr>
            <w:r w:rsidRPr="003C3466">
              <w:rPr>
                <w:rFonts w:cs="Arial"/>
                <w:sz w:val="18"/>
                <w:szCs w:val="18"/>
              </w:rPr>
              <w:t>Total costs of sales and services</w:t>
            </w:r>
          </w:p>
        </w:tc>
        <w:tc>
          <w:tcPr>
            <w:tcW w:w="1296" w:type="dxa"/>
            <w:tcBorders>
              <w:bottom w:val="single" w:sz="4" w:space="0" w:color="auto"/>
            </w:tcBorders>
            <w:shd w:val="clear" w:color="auto" w:fill="FAFAFA"/>
          </w:tcPr>
          <w:p w14:paraId="7DCDFB40" w14:textId="52218C5B" w:rsidR="009F0464" w:rsidRPr="003C3466" w:rsidRDefault="00172EB8" w:rsidP="009F0464">
            <w:pPr>
              <w:spacing w:line="240" w:lineRule="auto"/>
              <w:ind w:right="-72"/>
              <w:jc w:val="right"/>
              <w:rPr>
                <w:rFonts w:cs="Arial"/>
                <w:sz w:val="18"/>
                <w:szCs w:val="18"/>
              </w:rPr>
            </w:pPr>
            <w:r>
              <w:rPr>
                <w:rFonts w:cs="Arial"/>
                <w:sz w:val="18"/>
                <w:szCs w:val="18"/>
              </w:rPr>
              <w:t>2</w:t>
            </w:r>
            <w:r w:rsidR="006E698A">
              <w:rPr>
                <w:rFonts w:cs="Arial"/>
                <w:sz w:val="18"/>
                <w:szCs w:val="18"/>
              </w:rPr>
              <w:t>2,644</w:t>
            </w:r>
          </w:p>
        </w:tc>
        <w:tc>
          <w:tcPr>
            <w:tcW w:w="1296" w:type="dxa"/>
            <w:tcBorders>
              <w:bottom w:val="single" w:sz="4" w:space="0" w:color="auto"/>
            </w:tcBorders>
            <w:shd w:val="clear" w:color="auto" w:fill="auto"/>
          </w:tcPr>
          <w:p w14:paraId="622CC986" w14:textId="0C407512" w:rsidR="009F0464" w:rsidRPr="003C3466" w:rsidRDefault="00447315" w:rsidP="009F0464">
            <w:pPr>
              <w:spacing w:line="240" w:lineRule="auto"/>
              <w:ind w:right="-72"/>
              <w:jc w:val="right"/>
              <w:rPr>
                <w:rFonts w:cs="Arial"/>
                <w:sz w:val="18"/>
                <w:szCs w:val="18"/>
              </w:rPr>
            </w:pPr>
            <w:r w:rsidRPr="00447315">
              <w:rPr>
                <w:rFonts w:cs="Arial"/>
                <w:sz w:val="18"/>
                <w:szCs w:val="18"/>
              </w:rPr>
              <w:t>21</w:t>
            </w:r>
            <w:r w:rsidR="009F0464" w:rsidRPr="000433F9">
              <w:rPr>
                <w:rFonts w:cs="Arial"/>
                <w:sz w:val="18"/>
                <w:szCs w:val="18"/>
              </w:rPr>
              <w:t>,</w:t>
            </w:r>
            <w:r w:rsidRPr="00447315">
              <w:rPr>
                <w:rFonts w:cs="Arial"/>
                <w:sz w:val="18"/>
                <w:szCs w:val="18"/>
              </w:rPr>
              <w:t>638</w:t>
            </w:r>
          </w:p>
        </w:tc>
        <w:tc>
          <w:tcPr>
            <w:tcW w:w="1296" w:type="dxa"/>
            <w:tcBorders>
              <w:bottom w:val="single" w:sz="4" w:space="0" w:color="auto"/>
            </w:tcBorders>
            <w:shd w:val="clear" w:color="auto" w:fill="FAFAFA"/>
          </w:tcPr>
          <w:p w14:paraId="6B3BFC82" w14:textId="1699A122" w:rsidR="009F0464" w:rsidRPr="003C3466" w:rsidRDefault="00172EB8" w:rsidP="009F0464">
            <w:pPr>
              <w:spacing w:line="240" w:lineRule="auto"/>
              <w:ind w:right="-72"/>
              <w:jc w:val="right"/>
              <w:rPr>
                <w:rFonts w:cs="Arial"/>
                <w:sz w:val="18"/>
                <w:szCs w:val="18"/>
              </w:rPr>
            </w:pPr>
            <w:r>
              <w:rPr>
                <w:rFonts w:cs="Arial"/>
                <w:sz w:val="18"/>
                <w:szCs w:val="18"/>
              </w:rPr>
              <w:t>-</w:t>
            </w:r>
          </w:p>
        </w:tc>
        <w:tc>
          <w:tcPr>
            <w:tcW w:w="1296" w:type="dxa"/>
            <w:tcBorders>
              <w:bottom w:val="single" w:sz="4" w:space="0" w:color="auto"/>
            </w:tcBorders>
            <w:shd w:val="clear" w:color="auto" w:fill="auto"/>
          </w:tcPr>
          <w:p w14:paraId="7752F777" w14:textId="3D4B1CFF" w:rsidR="009F0464" w:rsidRPr="003C3466" w:rsidRDefault="009F0464" w:rsidP="009F0464">
            <w:pPr>
              <w:spacing w:line="240" w:lineRule="auto"/>
              <w:ind w:right="-72"/>
              <w:jc w:val="right"/>
              <w:rPr>
                <w:rFonts w:cs="Arial"/>
                <w:sz w:val="18"/>
                <w:szCs w:val="18"/>
              </w:rPr>
            </w:pPr>
            <w:r w:rsidRPr="000433F9">
              <w:rPr>
                <w:rFonts w:cs="Arial"/>
                <w:sz w:val="18"/>
                <w:szCs w:val="18"/>
              </w:rPr>
              <w:t>-</w:t>
            </w:r>
          </w:p>
        </w:tc>
      </w:tr>
    </w:tbl>
    <w:p w14:paraId="0D590ECA" w14:textId="77777777" w:rsidR="008E1F5D" w:rsidRPr="003C3466" w:rsidRDefault="008E1F5D" w:rsidP="00873DCA">
      <w:pPr>
        <w:spacing w:line="240" w:lineRule="auto"/>
        <w:ind w:left="540" w:hanging="540"/>
        <w:jc w:val="thaiDistribute"/>
        <w:rPr>
          <w:rFonts w:cs="Arial"/>
          <w:b/>
          <w:bCs/>
          <w:sz w:val="18"/>
          <w:szCs w:val="18"/>
        </w:rPr>
      </w:pPr>
    </w:p>
    <w:p w14:paraId="6FE8E110" w14:textId="29C6F597" w:rsidR="00DA7530" w:rsidRPr="003C3466" w:rsidRDefault="00DA7530" w:rsidP="006B6F1D">
      <w:pPr>
        <w:spacing w:line="240" w:lineRule="auto"/>
        <w:jc w:val="thaiDistribute"/>
        <w:rPr>
          <w:rFonts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F219AC" w:rsidRPr="003C3466" w14:paraId="6BC1189F" w14:textId="77777777" w:rsidTr="00E0053E">
        <w:trPr>
          <w:trHeight w:val="389"/>
        </w:trPr>
        <w:tc>
          <w:tcPr>
            <w:tcW w:w="9461" w:type="dxa"/>
            <w:shd w:val="clear" w:color="auto" w:fill="FFA543"/>
            <w:vAlign w:val="center"/>
          </w:tcPr>
          <w:p w14:paraId="53CC9D73" w14:textId="5F135C86" w:rsidR="00F219AC" w:rsidRPr="003C3466" w:rsidRDefault="00447315" w:rsidP="00C2398A">
            <w:pPr>
              <w:spacing w:line="240" w:lineRule="auto"/>
              <w:ind w:left="432" w:hanging="432"/>
              <w:rPr>
                <w:rFonts w:cs="Arial"/>
                <w:b/>
                <w:bCs/>
                <w:color w:val="FFFFFF"/>
                <w:sz w:val="18"/>
                <w:szCs w:val="18"/>
              </w:rPr>
            </w:pPr>
            <w:r w:rsidRPr="00447315">
              <w:rPr>
                <w:rFonts w:cs="Arial"/>
                <w:b/>
                <w:bCs/>
                <w:color w:val="FFFFFF"/>
                <w:sz w:val="18"/>
                <w:szCs w:val="18"/>
              </w:rPr>
              <w:t>17</w:t>
            </w:r>
            <w:r w:rsidR="00F219AC" w:rsidRPr="003C3466">
              <w:rPr>
                <w:rFonts w:cs="Arial"/>
                <w:b/>
                <w:bCs/>
                <w:color w:val="FFFFFF"/>
                <w:sz w:val="18"/>
                <w:szCs w:val="18"/>
              </w:rPr>
              <w:tab/>
              <w:t>Finance costs</w:t>
            </w:r>
          </w:p>
        </w:tc>
      </w:tr>
    </w:tbl>
    <w:p w14:paraId="69DA6F6A" w14:textId="48B5A268" w:rsidR="00F219AC" w:rsidRDefault="00F219AC" w:rsidP="001740D8">
      <w:pPr>
        <w:spacing w:line="240" w:lineRule="auto"/>
        <w:ind w:left="540" w:hanging="540"/>
        <w:jc w:val="thaiDistribute"/>
        <w:rPr>
          <w:rFonts w:cs="Arial"/>
          <w:b/>
          <w:bCs/>
          <w:sz w:val="18"/>
          <w:szCs w:val="18"/>
        </w:rPr>
      </w:pPr>
    </w:p>
    <w:tbl>
      <w:tblPr>
        <w:tblW w:w="4888" w:type="pct"/>
        <w:tblInd w:w="108" w:type="dxa"/>
        <w:tblLook w:val="0000" w:firstRow="0" w:lastRow="0" w:firstColumn="0" w:lastColumn="0" w:noHBand="0" w:noVBand="0"/>
      </w:tblPr>
      <w:tblGrid>
        <w:gridCol w:w="4276"/>
        <w:gridCol w:w="1296"/>
        <w:gridCol w:w="1296"/>
        <w:gridCol w:w="1296"/>
        <w:gridCol w:w="1296"/>
      </w:tblGrid>
      <w:tr w:rsidR="008E1F5D" w:rsidRPr="003C3466" w14:paraId="3C00A36F" w14:textId="77777777" w:rsidTr="00260AE9">
        <w:tc>
          <w:tcPr>
            <w:tcW w:w="2260" w:type="pct"/>
          </w:tcPr>
          <w:p w14:paraId="1B2A99B7" w14:textId="77777777" w:rsidR="008E1F5D" w:rsidRPr="003C3466" w:rsidRDefault="008E1F5D" w:rsidP="00260AE9">
            <w:pPr>
              <w:spacing w:line="240" w:lineRule="auto"/>
              <w:ind w:left="-101"/>
              <w:jc w:val="both"/>
              <w:rPr>
                <w:rFonts w:cs="Arial"/>
                <w:b/>
                <w:bCs/>
                <w:sz w:val="18"/>
                <w:szCs w:val="18"/>
              </w:rPr>
            </w:pPr>
          </w:p>
        </w:tc>
        <w:tc>
          <w:tcPr>
            <w:tcW w:w="1370" w:type="pct"/>
            <w:gridSpan w:val="2"/>
            <w:tcBorders>
              <w:top w:val="single" w:sz="4" w:space="0" w:color="auto"/>
              <w:bottom w:val="single" w:sz="4" w:space="0" w:color="auto"/>
            </w:tcBorders>
            <w:shd w:val="clear" w:color="auto" w:fill="auto"/>
          </w:tcPr>
          <w:p w14:paraId="4C57D493"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Consolidated</w:t>
            </w:r>
          </w:p>
          <w:p w14:paraId="6082F619"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financial information</w:t>
            </w:r>
          </w:p>
        </w:tc>
        <w:tc>
          <w:tcPr>
            <w:tcW w:w="1370" w:type="pct"/>
            <w:gridSpan w:val="2"/>
            <w:tcBorders>
              <w:top w:val="single" w:sz="4" w:space="0" w:color="auto"/>
              <w:bottom w:val="single" w:sz="4" w:space="0" w:color="auto"/>
            </w:tcBorders>
            <w:shd w:val="clear" w:color="auto" w:fill="auto"/>
          </w:tcPr>
          <w:p w14:paraId="1B281019"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Separate</w:t>
            </w:r>
          </w:p>
          <w:p w14:paraId="6AFE61F3"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financial information</w:t>
            </w:r>
          </w:p>
        </w:tc>
      </w:tr>
      <w:tr w:rsidR="008E1F5D" w:rsidRPr="003C3466" w14:paraId="33890AE0" w14:textId="77777777" w:rsidTr="00260AE9">
        <w:tc>
          <w:tcPr>
            <w:tcW w:w="2260" w:type="pct"/>
          </w:tcPr>
          <w:p w14:paraId="7F8AB269" w14:textId="69FF38A9" w:rsidR="008E1F5D" w:rsidRPr="003C3466" w:rsidRDefault="008E1F5D" w:rsidP="00260AE9">
            <w:pPr>
              <w:spacing w:line="240" w:lineRule="auto"/>
              <w:ind w:left="-101" w:right="-124"/>
              <w:jc w:val="both"/>
              <w:rPr>
                <w:rFonts w:cs="Arial"/>
                <w:b/>
                <w:bCs/>
                <w:spacing w:val="-4"/>
                <w:sz w:val="18"/>
                <w:szCs w:val="18"/>
              </w:rPr>
            </w:pPr>
            <w:r w:rsidRPr="003C3466">
              <w:rPr>
                <w:rFonts w:cs="Arial"/>
                <w:b/>
                <w:bCs/>
                <w:spacing w:val="-4"/>
                <w:sz w:val="18"/>
                <w:szCs w:val="18"/>
              </w:rPr>
              <w:t xml:space="preserve">For the </w:t>
            </w:r>
            <w:r w:rsidR="00D14982">
              <w:rPr>
                <w:rFonts w:cs="Arial"/>
                <w:b/>
                <w:bCs/>
                <w:spacing w:val="-4"/>
                <w:sz w:val="18"/>
                <w:szCs w:val="18"/>
              </w:rPr>
              <w:t>three</w:t>
            </w:r>
            <w:r w:rsidRPr="00D6783D">
              <w:rPr>
                <w:rFonts w:cs="Arial"/>
                <w:b/>
                <w:bCs/>
                <w:spacing w:val="-4"/>
                <w:sz w:val="18"/>
                <w:szCs w:val="18"/>
              </w:rPr>
              <w:t>-month</w:t>
            </w:r>
            <w:r w:rsidRPr="003C3466">
              <w:rPr>
                <w:rFonts w:cs="Arial"/>
                <w:b/>
                <w:bCs/>
                <w:spacing w:val="-4"/>
                <w:sz w:val="18"/>
                <w:szCs w:val="18"/>
              </w:rPr>
              <w:t xml:space="preserve"> period</w:t>
            </w:r>
            <w:r w:rsidR="00890F7E">
              <w:rPr>
                <w:rFonts w:cs="Arial"/>
                <w:b/>
                <w:bCs/>
                <w:spacing w:val="-4"/>
                <w:sz w:val="18"/>
                <w:szCs w:val="18"/>
              </w:rPr>
              <w:t>s</w:t>
            </w:r>
            <w:r w:rsidRPr="003C3466">
              <w:rPr>
                <w:rFonts w:cs="Arial"/>
                <w:b/>
                <w:bCs/>
                <w:spacing w:val="-4"/>
                <w:sz w:val="18"/>
                <w:szCs w:val="18"/>
              </w:rPr>
              <w:t xml:space="preserve"> ended </w:t>
            </w:r>
            <w:r w:rsidR="00447315" w:rsidRPr="00447315">
              <w:rPr>
                <w:rFonts w:cs="Arial"/>
                <w:b/>
                <w:bCs/>
                <w:spacing w:val="-4"/>
                <w:sz w:val="18"/>
                <w:szCs w:val="18"/>
              </w:rPr>
              <w:t>30</w:t>
            </w:r>
            <w:r w:rsidRPr="00D6783D">
              <w:rPr>
                <w:rFonts w:cs="Arial"/>
                <w:b/>
                <w:bCs/>
                <w:spacing w:val="-4"/>
                <w:sz w:val="18"/>
                <w:szCs w:val="18"/>
              </w:rPr>
              <w:t xml:space="preserve"> June</w:t>
            </w:r>
          </w:p>
          <w:p w14:paraId="06EB653A" w14:textId="77777777" w:rsidR="008E1F5D" w:rsidRPr="003C3466" w:rsidRDefault="008E1F5D" w:rsidP="00260AE9">
            <w:pPr>
              <w:spacing w:line="240" w:lineRule="auto"/>
              <w:ind w:left="-101" w:right="-124"/>
              <w:jc w:val="both"/>
              <w:rPr>
                <w:rFonts w:cs="Arial"/>
                <w:b/>
                <w:bCs/>
                <w:spacing w:val="-4"/>
                <w:sz w:val="18"/>
                <w:szCs w:val="18"/>
              </w:rPr>
            </w:pPr>
          </w:p>
        </w:tc>
        <w:tc>
          <w:tcPr>
            <w:tcW w:w="685" w:type="pct"/>
            <w:tcBorders>
              <w:top w:val="single" w:sz="4" w:space="0" w:color="auto"/>
            </w:tcBorders>
          </w:tcPr>
          <w:p w14:paraId="0F9717F2" w14:textId="2A7192BE" w:rsidR="008E1F5D" w:rsidRPr="003C3466" w:rsidRDefault="00447315" w:rsidP="00260AE9">
            <w:pPr>
              <w:spacing w:line="240" w:lineRule="auto"/>
              <w:ind w:right="-72"/>
              <w:jc w:val="right"/>
              <w:rPr>
                <w:rFonts w:cs="Arial"/>
                <w:b/>
                <w:bCs/>
                <w:sz w:val="18"/>
                <w:szCs w:val="18"/>
              </w:rPr>
            </w:pPr>
            <w:r w:rsidRPr="00447315">
              <w:rPr>
                <w:rFonts w:cs="Arial"/>
                <w:b/>
                <w:bCs/>
                <w:sz w:val="18"/>
                <w:szCs w:val="18"/>
              </w:rPr>
              <w:t>2023</w:t>
            </w:r>
          </w:p>
          <w:p w14:paraId="327E6965"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Million Baht</w:t>
            </w:r>
          </w:p>
        </w:tc>
        <w:tc>
          <w:tcPr>
            <w:tcW w:w="685" w:type="pct"/>
            <w:tcBorders>
              <w:top w:val="single" w:sz="4" w:space="0" w:color="auto"/>
            </w:tcBorders>
          </w:tcPr>
          <w:p w14:paraId="369E104C" w14:textId="44F08001" w:rsidR="008E1F5D" w:rsidRPr="003C3466" w:rsidRDefault="00447315" w:rsidP="00260AE9">
            <w:pPr>
              <w:spacing w:line="240" w:lineRule="auto"/>
              <w:ind w:right="-72"/>
              <w:jc w:val="right"/>
              <w:rPr>
                <w:rFonts w:cs="Arial"/>
                <w:b/>
                <w:bCs/>
                <w:sz w:val="18"/>
                <w:szCs w:val="18"/>
              </w:rPr>
            </w:pPr>
            <w:r w:rsidRPr="00447315">
              <w:rPr>
                <w:rFonts w:cs="Arial"/>
                <w:b/>
                <w:bCs/>
                <w:sz w:val="18"/>
                <w:szCs w:val="18"/>
              </w:rPr>
              <w:t>2022</w:t>
            </w:r>
          </w:p>
          <w:p w14:paraId="68E40DD2"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Million Baht</w:t>
            </w:r>
          </w:p>
        </w:tc>
        <w:tc>
          <w:tcPr>
            <w:tcW w:w="685" w:type="pct"/>
            <w:tcBorders>
              <w:top w:val="single" w:sz="4" w:space="0" w:color="auto"/>
            </w:tcBorders>
          </w:tcPr>
          <w:p w14:paraId="0FF325CE" w14:textId="31C04515" w:rsidR="008E1F5D" w:rsidRPr="003C3466" w:rsidRDefault="00447315" w:rsidP="00260AE9">
            <w:pPr>
              <w:spacing w:line="240" w:lineRule="auto"/>
              <w:ind w:right="-72"/>
              <w:jc w:val="right"/>
              <w:rPr>
                <w:rFonts w:cs="Arial"/>
                <w:b/>
                <w:bCs/>
                <w:sz w:val="18"/>
                <w:szCs w:val="18"/>
              </w:rPr>
            </w:pPr>
            <w:r w:rsidRPr="00447315">
              <w:rPr>
                <w:rFonts w:cs="Arial"/>
                <w:b/>
                <w:bCs/>
                <w:sz w:val="18"/>
                <w:szCs w:val="18"/>
              </w:rPr>
              <w:t>2023</w:t>
            </w:r>
          </w:p>
          <w:p w14:paraId="7DFE149E"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Million Baht</w:t>
            </w:r>
          </w:p>
        </w:tc>
        <w:tc>
          <w:tcPr>
            <w:tcW w:w="685" w:type="pct"/>
            <w:tcBorders>
              <w:top w:val="single" w:sz="4" w:space="0" w:color="auto"/>
            </w:tcBorders>
          </w:tcPr>
          <w:p w14:paraId="1769E7DD" w14:textId="49622C90" w:rsidR="008E1F5D" w:rsidRPr="003C3466" w:rsidRDefault="00447315" w:rsidP="00260AE9">
            <w:pPr>
              <w:spacing w:line="240" w:lineRule="auto"/>
              <w:ind w:right="-72"/>
              <w:jc w:val="right"/>
              <w:rPr>
                <w:rFonts w:cs="Arial"/>
                <w:b/>
                <w:bCs/>
                <w:sz w:val="18"/>
                <w:szCs w:val="18"/>
              </w:rPr>
            </w:pPr>
            <w:r w:rsidRPr="00447315">
              <w:rPr>
                <w:rFonts w:cs="Arial"/>
                <w:b/>
                <w:bCs/>
                <w:sz w:val="18"/>
                <w:szCs w:val="18"/>
              </w:rPr>
              <w:t>2022</w:t>
            </w:r>
          </w:p>
          <w:p w14:paraId="54F0C381"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Million Baht</w:t>
            </w:r>
          </w:p>
        </w:tc>
      </w:tr>
      <w:tr w:rsidR="008E1F5D" w:rsidRPr="003C3466" w14:paraId="0A3BEB3F" w14:textId="77777777" w:rsidTr="00260AE9">
        <w:tc>
          <w:tcPr>
            <w:tcW w:w="2260" w:type="pct"/>
          </w:tcPr>
          <w:p w14:paraId="2B72F324" w14:textId="77777777" w:rsidR="008E1F5D" w:rsidRPr="003C3466" w:rsidRDefault="008E1F5D" w:rsidP="00260AE9">
            <w:pPr>
              <w:spacing w:line="240" w:lineRule="auto"/>
              <w:ind w:left="-101"/>
              <w:jc w:val="both"/>
              <w:rPr>
                <w:rFonts w:cs="Arial"/>
                <w:sz w:val="18"/>
                <w:szCs w:val="18"/>
              </w:rPr>
            </w:pPr>
          </w:p>
        </w:tc>
        <w:tc>
          <w:tcPr>
            <w:tcW w:w="685" w:type="pct"/>
            <w:tcBorders>
              <w:top w:val="single" w:sz="4" w:space="0" w:color="auto"/>
            </w:tcBorders>
            <w:shd w:val="clear" w:color="auto" w:fill="FAFAFA"/>
          </w:tcPr>
          <w:p w14:paraId="73E675A8" w14:textId="77777777" w:rsidR="008E1F5D" w:rsidRPr="003C3466" w:rsidRDefault="008E1F5D" w:rsidP="00260AE9">
            <w:pPr>
              <w:spacing w:line="240" w:lineRule="auto"/>
              <w:ind w:left="567"/>
              <w:rPr>
                <w:rFonts w:cs="Arial"/>
                <w:sz w:val="18"/>
                <w:szCs w:val="18"/>
              </w:rPr>
            </w:pPr>
          </w:p>
        </w:tc>
        <w:tc>
          <w:tcPr>
            <w:tcW w:w="685" w:type="pct"/>
            <w:tcBorders>
              <w:top w:val="single" w:sz="4" w:space="0" w:color="auto"/>
            </w:tcBorders>
            <w:shd w:val="clear" w:color="auto" w:fill="auto"/>
          </w:tcPr>
          <w:p w14:paraId="6B3C961B" w14:textId="77777777" w:rsidR="008E1F5D" w:rsidRPr="003C3466" w:rsidRDefault="008E1F5D" w:rsidP="00260AE9">
            <w:pPr>
              <w:spacing w:line="240" w:lineRule="auto"/>
              <w:ind w:left="567"/>
              <w:rPr>
                <w:rFonts w:cs="Arial"/>
                <w:sz w:val="18"/>
                <w:szCs w:val="18"/>
              </w:rPr>
            </w:pPr>
          </w:p>
        </w:tc>
        <w:tc>
          <w:tcPr>
            <w:tcW w:w="685" w:type="pct"/>
            <w:tcBorders>
              <w:top w:val="single" w:sz="4" w:space="0" w:color="auto"/>
            </w:tcBorders>
            <w:shd w:val="clear" w:color="auto" w:fill="FAFAFA"/>
          </w:tcPr>
          <w:p w14:paraId="0E576F31" w14:textId="77777777" w:rsidR="008E1F5D" w:rsidRPr="003C3466" w:rsidRDefault="008E1F5D" w:rsidP="00260AE9">
            <w:pPr>
              <w:spacing w:line="240" w:lineRule="auto"/>
              <w:ind w:left="567"/>
              <w:rPr>
                <w:rFonts w:cs="Arial"/>
                <w:sz w:val="18"/>
                <w:szCs w:val="18"/>
              </w:rPr>
            </w:pPr>
          </w:p>
        </w:tc>
        <w:tc>
          <w:tcPr>
            <w:tcW w:w="685" w:type="pct"/>
            <w:tcBorders>
              <w:top w:val="single" w:sz="4" w:space="0" w:color="auto"/>
            </w:tcBorders>
            <w:shd w:val="clear" w:color="auto" w:fill="auto"/>
          </w:tcPr>
          <w:p w14:paraId="4B515523" w14:textId="77777777" w:rsidR="008E1F5D" w:rsidRPr="003C3466" w:rsidRDefault="008E1F5D" w:rsidP="00260AE9">
            <w:pPr>
              <w:spacing w:line="240" w:lineRule="auto"/>
              <w:ind w:left="567"/>
              <w:rPr>
                <w:rFonts w:cs="Arial"/>
                <w:sz w:val="18"/>
                <w:szCs w:val="18"/>
              </w:rPr>
            </w:pPr>
          </w:p>
        </w:tc>
      </w:tr>
      <w:tr w:rsidR="009F0464" w:rsidRPr="003C3466" w14:paraId="60BC69AF" w14:textId="77777777" w:rsidTr="00260AE9">
        <w:tc>
          <w:tcPr>
            <w:tcW w:w="2260" w:type="pct"/>
          </w:tcPr>
          <w:p w14:paraId="37BC86F6" w14:textId="77777777" w:rsidR="009F0464" w:rsidRPr="003C3466" w:rsidRDefault="009F0464" w:rsidP="009F0464">
            <w:pPr>
              <w:spacing w:line="240" w:lineRule="auto"/>
              <w:ind w:left="-101"/>
              <w:jc w:val="both"/>
              <w:rPr>
                <w:rFonts w:cs="Arial"/>
                <w:sz w:val="18"/>
                <w:szCs w:val="18"/>
              </w:rPr>
            </w:pPr>
            <w:r w:rsidRPr="003C3466">
              <w:rPr>
                <w:rFonts w:cs="Arial"/>
                <w:sz w:val="18"/>
                <w:szCs w:val="18"/>
              </w:rPr>
              <w:t>Interest expenses</w:t>
            </w:r>
          </w:p>
        </w:tc>
        <w:tc>
          <w:tcPr>
            <w:tcW w:w="685" w:type="pct"/>
            <w:shd w:val="clear" w:color="auto" w:fill="FAFAFA"/>
          </w:tcPr>
          <w:p w14:paraId="56925240" w14:textId="273159CD" w:rsidR="009F0464" w:rsidRPr="003C3466" w:rsidRDefault="00172EB8" w:rsidP="009F0464">
            <w:pPr>
              <w:spacing w:line="240" w:lineRule="auto"/>
              <w:ind w:right="-72"/>
              <w:jc w:val="right"/>
              <w:rPr>
                <w:rFonts w:cs="Arial"/>
                <w:sz w:val="18"/>
                <w:szCs w:val="18"/>
              </w:rPr>
            </w:pPr>
            <w:r>
              <w:rPr>
                <w:rFonts w:cs="Arial"/>
                <w:sz w:val="18"/>
                <w:szCs w:val="18"/>
              </w:rPr>
              <w:t>1,602</w:t>
            </w:r>
          </w:p>
        </w:tc>
        <w:tc>
          <w:tcPr>
            <w:tcW w:w="685" w:type="pct"/>
            <w:shd w:val="clear" w:color="auto" w:fill="auto"/>
          </w:tcPr>
          <w:p w14:paraId="466A34A5" w14:textId="374DC711" w:rsidR="009F0464" w:rsidRPr="003C3466" w:rsidRDefault="00447315" w:rsidP="009F0464">
            <w:pPr>
              <w:spacing w:line="240" w:lineRule="auto"/>
              <w:ind w:right="-72"/>
              <w:jc w:val="right"/>
              <w:rPr>
                <w:rFonts w:cs="Arial"/>
                <w:sz w:val="18"/>
                <w:szCs w:val="18"/>
              </w:rPr>
            </w:pPr>
            <w:r w:rsidRPr="00447315">
              <w:rPr>
                <w:rFonts w:cs="Arial"/>
                <w:sz w:val="18"/>
                <w:szCs w:val="18"/>
              </w:rPr>
              <w:t>583</w:t>
            </w:r>
          </w:p>
        </w:tc>
        <w:tc>
          <w:tcPr>
            <w:tcW w:w="685" w:type="pct"/>
            <w:shd w:val="clear" w:color="auto" w:fill="FAFAFA"/>
          </w:tcPr>
          <w:p w14:paraId="73727E26" w14:textId="7EF83AF9" w:rsidR="009F0464" w:rsidRPr="003C3466" w:rsidRDefault="00172EB8" w:rsidP="009F0464">
            <w:pPr>
              <w:spacing w:line="240" w:lineRule="auto"/>
              <w:ind w:right="-72"/>
              <w:jc w:val="right"/>
              <w:rPr>
                <w:rFonts w:cs="Arial"/>
                <w:sz w:val="18"/>
                <w:szCs w:val="18"/>
              </w:rPr>
            </w:pPr>
            <w:r>
              <w:rPr>
                <w:rFonts w:cs="Arial"/>
                <w:sz w:val="18"/>
                <w:szCs w:val="18"/>
              </w:rPr>
              <w:t>601</w:t>
            </w:r>
          </w:p>
        </w:tc>
        <w:tc>
          <w:tcPr>
            <w:tcW w:w="685" w:type="pct"/>
            <w:shd w:val="clear" w:color="auto" w:fill="auto"/>
          </w:tcPr>
          <w:p w14:paraId="0A5E5A57" w14:textId="176232F0" w:rsidR="009F0464" w:rsidRPr="003C3466" w:rsidRDefault="00447315" w:rsidP="009F0464">
            <w:pPr>
              <w:spacing w:line="240" w:lineRule="auto"/>
              <w:ind w:right="-72"/>
              <w:jc w:val="right"/>
              <w:rPr>
                <w:rFonts w:cs="Arial"/>
                <w:sz w:val="18"/>
                <w:szCs w:val="18"/>
              </w:rPr>
            </w:pPr>
            <w:r w:rsidRPr="00447315">
              <w:rPr>
                <w:rFonts w:cs="Arial"/>
                <w:sz w:val="18"/>
                <w:szCs w:val="18"/>
              </w:rPr>
              <w:t>220</w:t>
            </w:r>
          </w:p>
        </w:tc>
      </w:tr>
      <w:tr w:rsidR="009F0464" w:rsidRPr="003C3466" w14:paraId="0C8DE654" w14:textId="77777777" w:rsidTr="00260AE9">
        <w:tc>
          <w:tcPr>
            <w:tcW w:w="2260" w:type="pct"/>
          </w:tcPr>
          <w:p w14:paraId="372F539D" w14:textId="77777777" w:rsidR="009F0464" w:rsidRPr="003C3466" w:rsidRDefault="009F0464" w:rsidP="009F0464">
            <w:pPr>
              <w:spacing w:line="240" w:lineRule="auto"/>
              <w:ind w:left="-101"/>
              <w:jc w:val="both"/>
              <w:rPr>
                <w:rFonts w:cs="Arial"/>
                <w:sz w:val="18"/>
                <w:szCs w:val="18"/>
              </w:rPr>
            </w:pPr>
            <w:r w:rsidRPr="003C3466">
              <w:rPr>
                <w:rFonts w:cs="Arial"/>
                <w:sz w:val="18"/>
                <w:szCs w:val="18"/>
              </w:rPr>
              <w:t xml:space="preserve">Interest </w:t>
            </w:r>
            <w:r>
              <w:rPr>
                <w:rFonts w:cs="Arial"/>
                <w:sz w:val="18"/>
                <w:szCs w:val="18"/>
              </w:rPr>
              <w:t xml:space="preserve">(income) </w:t>
            </w:r>
            <w:r w:rsidRPr="003C3466">
              <w:rPr>
                <w:rFonts w:cs="Arial"/>
                <w:sz w:val="18"/>
                <w:szCs w:val="18"/>
              </w:rPr>
              <w:t>expenses - derivatives</w:t>
            </w:r>
          </w:p>
        </w:tc>
        <w:tc>
          <w:tcPr>
            <w:tcW w:w="685" w:type="pct"/>
            <w:shd w:val="clear" w:color="auto" w:fill="FAFAFA"/>
          </w:tcPr>
          <w:p w14:paraId="2DA77D3C" w14:textId="37C5622D" w:rsidR="009F0464" w:rsidRPr="003C3466" w:rsidRDefault="00172EB8" w:rsidP="009F0464">
            <w:pPr>
              <w:spacing w:line="240" w:lineRule="auto"/>
              <w:ind w:right="-72"/>
              <w:jc w:val="right"/>
              <w:rPr>
                <w:rFonts w:cs="Arial"/>
                <w:sz w:val="18"/>
                <w:szCs w:val="18"/>
              </w:rPr>
            </w:pPr>
            <w:r>
              <w:rPr>
                <w:rFonts w:cs="Arial"/>
                <w:sz w:val="18"/>
                <w:szCs w:val="18"/>
              </w:rPr>
              <w:t>(53</w:t>
            </w:r>
            <w:r w:rsidR="001A6E44">
              <w:rPr>
                <w:rFonts w:cs="Arial"/>
                <w:sz w:val="18"/>
                <w:szCs w:val="18"/>
              </w:rPr>
              <w:t>0</w:t>
            </w:r>
            <w:r>
              <w:rPr>
                <w:rFonts w:cs="Arial"/>
                <w:sz w:val="18"/>
                <w:szCs w:val="18"/>
              </w:rPr>
              <w:t>)</w:t>
            </w:r>
          </w:p>
        </w:tc>
        <w:tc>
          <w:tcPr>
            <w:tcW w:w="685" w:type="pct"/>
            <w:shd w:val="clear" w:color="auto" w:fill="auto"/>
          </w:tcPr>
          <w:p w14:paraId="0D7C406A" w14:textId="684DE6E5" w:rsidR="009F0464" w:rsidRPr="003C3466" w:rsidRDefault="00447315" w:rsidP="009F0464">
            <w:pPr>
              <w:spacing w:line="240" w:lineRule="auto"/>
              <w:ind w:right="-72"/>
              <w:jc w:val="right"/>
              <w:rPr>
                <w:rFonts w:cs="Arial"/>
                <w:sz w:val="18"/>
                <w:szCs w:val="18"/>
              </w:rPr>
            </w:pPr>
            <w:r w:rsidRPr="00447315">
              <w:rPr>
                <w:rFonts w:cs="Arial"/>
                <w:sz w:val="18"/>
                <w:szCs w:val="18"/>
              </w:rPr>
              <w:t>334</w:t>
            </w:r>
          </w:p>
        </w:tc>
        <w:tc>
          <w:tcPr>
            <w:tcW w:w="685" w:type="pct"/>
            <w:shd w:val="clear" w:color="auto" w:fill="FAFAFA"/>
          </w:tcPr>
          <w:p w14:paraId="72BFDF46" w14:textId="4531A743" w:rsidR="009F0464" w:rsidRPr="003C3466" w:rsidRDefault="00172EB8" w:rsidP="009F0464">
            <w:pPr>
              <w:spacing w:line="240" w:lineRule="auto"/>
              <w:ind w:right="-72"/>
              <w:jc w:val="right"/>
              <w:rPr>
                <w:rFonts w:cs="Arial"/>
                <w:sz w:val="18"/>
                <w:szCs w:val="18"/>
              </w:rPr>
            </w:pPr>
            <w:r>
              <w:rPr>
                <w:rFonts w:cs="Arial"/>
                <w:sz w:val="18"/>
                <w:szCs w:val="18"/>
              </w:rPr>
              <w:t>(174)</w:t>
            </w:r>
          </w:p>
        </w:tc>
        <w:tc>
          <w:tcPr>
            <w:tcW w:w="685" w:type="pct"/>
            <w:shd w:val="clear" w:color="auto" w:fill="auto"/>
          </w:tcPr>
          <w:p w14:paraId="45E5662F" w14:textId="00DD134D" w:rsidR="009F0464" w:rsidRPr="003C3466" w:rsidRDefault="00447315" w:rsidP="009F0464">
            <w:pPr>
              <w:spacing w:line="240" w:lineRule="auto"/>
              <w:ind w:right="-72"/>
              <w:jc w:val="right"/>
              <w:rPr>
                <w:rFonts w:cs="Arial"/>
                <w:sz w:val="18"/>
                <w:szCs w:val="18"/>
              </w:rPr>
            </w:pPr>
            <w:r w:rsidRPr="00447315">
              <w:rPr>
                <w:rFonts w:cs="Arial"/>
                <w:sz w:val="18"/>
                <w:szCs w:val="18"/>
              </w:rPr>
              <w:t>134</w:t>
            </w:r>
          </w:p>
        </w:tc>
      </w:tr>
      <w:tr w:rsidR="009F0464" w:rsidRPr="003C3466" w14:paraId="2104A705" w14:textId="77777777" w:rsidTr="00260AE9">
        <w:tc>
          <w:tcPr>
            <w:tcW w:w="2260" w:type="pct"/>
          </w:tcPr>
          <w:p w14:paraId="3AC9E268" w14:textId="4FDEFBB1" w:rsidR="009F0464" w:rsidRPr="003C3466" w:rsidRDefault="009F0464" w:rsidP="009F0464">
            <w:pPr>
              <w:spacing w:line="240" w:lineRule="auto"/>
              <w:ind w:left="-101"/>
              <w:jc w:val="both"/>
              <w:rPr>
                <w:rFonts w:cs="Arial"/>
                <w:sz w:val="18"/>
                <w:szCs w:val="18"/>
              </w:rPr>
            </w:pPr>
            <w:r w:rsidRPr="003C3466">
              <w:rPr>
                <w:rFonts w:cs="Arial"/>
                <w:sz w:val="18"/>
                <w:szCs w:val="18"/>
              </w:rPr>
              <w:t xml:space="preserve">Net </w:t>
            </w:r>
            <w:r w:rsidR="00C33A90">
              <w:rPr>
                <w:rFonts w:cs="Arial"/>
                <w:sz w:val="18"/>
                <w:szCs w:val="18"/>
              </w:rPr>
              <w:t>losses</w:t>
            </w:r>
            <w:r w:rsidRPr="003C3466">
              <w:rPr>
                <w:rFonts w:cs="Arial"/>
                <w:sz w:val="18"/>
                <w:szCs w:val="18"/>
              </w:rPr>
              <w:t xml:space="preserve"> on exchange rates</w:t>
            </w:r>
          </w:p>
        </w:tc>
        <w:tc>
          <w:tcPr>
            <w:tcW w:w="685" w:type="pct"/>
            <w:shd w:val="clear" w:color="auto" w:fill="FAFAFA"/>
          </w:tcPr>
          <w:p w14:paraId="6DFF8AF7" w14:textId="77777777" w:rsidR="009F0464" w:rsidRPr="003C3466" w:rsidRDefault="009F0464" w:rsidP="009F0464">
            <w:pPr>
              <w:spacing w:line="240" w:lineRule="auto"/>
              <w:ind w:right="-72"/>
              <w:jc w:val="right"/>
              <w:rPr>
                <w:rFonts w:cs="Arial"/>
                <w:sz w:val="18"/>
                <w:szCs w:val="18"/>
              </w:rPr>
            </w:pPr>
          </w:p>
        </w:tc>
        <w:tc>
          <w:tcPr>
            <w:tcW w:w="685" w:type="pct"/>
            <w:shd w:val="clear" w:color="auto" w:fill="auto"/>
          </w:tcPr>
          <w:p w14:paraId="7F83281A" w14:textId="77777777" w:rsidR="009F0464" w:rsidRPr="003C3466" w:rsidRDefault="009F0464" w:rsidP="009F0464">
            <w:pPr>
              <w:spacing w:line="240" w:lineRule="auto"/>
              <w:ind w:right="-72"/>
              <w:jc w:val="right"/>
              <w:rPr>
                <w:rFonts w:cs="Arial"/>
                <w:sz w:val="18"/>
                <w:szCs w:val="18"/>
              </w:rPr>
            </w:pPr>
          </w:p>
        </w:tc>
        <w:tc>
          <w:tcPr>
            <w:tcW w:w="685" w:type="pct"/>
            <w:shd w:val="clear" w:color="auto" w:fill="FAFAFA"/>
          </w:tcPr>
          <w:p w14:paraId="65A66FBE" w14:textId="77777777" w:rsidR="009F0464" w:rsidRPr="003C3466" w:rsidRDefault="009F0464" w:rsidP="009F0464">
            <w:pPr>
              <w:spacing w:line="240" w:lineRule="auto"/>
              <w:ind w:right="-72"/>
              <w:jc w:val="right"/>
              <w:rPr>
                <w:rFonts w:cs="Arial"/>
                <w:sz w:val="18"/>
                <w:szCs w:val="18"/>
              </w:rPr>
            </w:pPr>
          </w:p>
        </w:tc>
        <w:tc>
          <w:tcPr>
            <w:tcW w:w="685" w:type="pct"/>
            <w:shd w:val="clear" w:color="auto" w:fill="auto"/>
          </w:tcPr>
          <w:p w14:paraId="3D19C76E" w14:textId="77777777" w:rsidR="009F0464" w:rsidRPr="003C3466" w:rsidRDefault="009F0464" w:rsidP="009F0464">
            <w:pPr>
              <w:spacing w:line="240" w:lineRule="auto"/>
              <w:ind w:right="-72"/>
              <w:jc w:val="right"/>
              <w:rPr>
                <w:rFonts w:cs="Arial"/>
                <w:sz w:val="18"/>
                <w:szCs w:val="18"/>
              </w:rPr>
            </w:pPr>
          </w:p>
        </w:tc>
      </w:tr>
      <w:tr w:rsidR="009F0464" w:rsidRPr="003C3466" w14:paraId="76289915" w14:textId="77777777" w:rsidTr="00260AE9">
        <w:tc>
          <w:tcPr>
            <w:tcW w:w="2260" w:type="pct"/>
          </w:tcPr>
          <w:p w14:paraId="4A883F69" w14:textId="77777777" w:rsidR="009F0464" w:rsidRPr="003C3466" w:rsidRDefault="009F0464" w:rsidP="009F0464">
            <w:pPr>
              <w:spacing w:line="240" w:lineRule="auto"/>
              <w:ind w:left="-101"/>
              <w:jc w:val="both"/>
              <w:rPr>
                <w:rFonts w:cs="Arial"/>
                <w:sz w:val="18"/>
                <w:szCs w:val="18"/>
              </w:rPr>
            </w:pPr>
            <w:r w:rsidRPr="003C3466">
              <w:rPr>
                <w:rFonts w:cs="Arial"/>
                <w:sz w:val="18"/>
                <w:szCs w:val="18"/>
              </w:rPr>
              <w:t xml:space="preserve">   from financing activities</w:t>
            </w:r>
          </w:p>
        </w:tc>
        <w:tc>
          <w:tcPr>
            <w:tcW w:w="685" w:type="pct"/>
            <w:shd w:val="clear" w:color="auto" w:fill="FAFAFA"/>
          </w:tcPr>
          <w:p w14:paraId="67F57BC1" w14:textId="6B509789" w:rsidR="009F0464" w:rsidRPr="003C3466" w:rsidRDefault="00172EB8" w:rsidP="009F0464">
            <w:pPr>
              <w:spacing w:line="240" w:lineRule="auto"/>
              <w:ind w:right="-72"/>
              <w:jc w:val="right"/>
              <w:rPr>
                <w:rFonts w:cs="Arial"/>
                <w:sz w:val="18"/>
                <w:szCs w:val="18"/>
                <w:cs/>
              </w:rPr>
            </w:pPr>
            <w:r>
              <w:rPr>
                <w:rFonts w:cs="Arial"/>
                <w:sz w:val="18"/>
                <w:szCs w:val="18"/>
              </w:rPr>
              <w:t>2,494</w:t>
            </w:r>
          </w:p>
        </w:tc>
        <w:tc>
          <w:tcPr>
            <w:tcW w:w="685" w:type="pct"/>
            <w:shd w:val="clear" w:color="auto" w:fill="auto"/>
          </w:tcPr>
          <w:p w14:paraId="4F99886F" w14:textId="4821EFD4" w:rsidR="009F0464" w:rsidRPr="003C3466" w:rsidRDefault="00447315" w:rsidP="009F0464">
            <w:pPr>
              <w:spacing w:line="240" w:lineRule="auto"/>
              <w:ind w:right="-72"/>
              <w:jc w:val="right"/>
              <w:rPr>
                <w:rFonts w:cs="Arial"/>
                <w:sz w:val="18"/>
                <w:szCs w:val="18"/>
              </w:rPr>
            </w:pPr>
            <w:r w:rsidRPr="00447315">
              <w:rPr>
                <w:rFonts w:cs="Arial"/>
                <w:sz w:val="18"/>
                <w:szCs w:val="18"/>
              </w:rPr>
              <w:t>3</w:t>
            </w:r>
            <w:r w:rsidR="009F0464" w:rsidRPr="000433F9">
              <w:rPr>
                <w:rFonts w:cs="Arial"/>
                <w:sz w:val="18"/>
                <w:szCs w:val="18"/>
              </w:rPr>
              <w:t>,</w:t>
            </w:r>
            <w:r w:rsidRPr="00447315">
              <w:rPr>
                <w:rFonts w:cs="Arial"/>
                <w:sz w:val="18"/>
                <w:szCs w:val="18"/>
              </w:rPr>
              <w:t>315</w:t>
            </w:r>
          </w:p>
        </w:tc>
        <w:tc>
          <w:tcPr>
            <w:tcW w:w="685" w:type="pct"/>
            <w:shd w:val="clear" w:color="auto" w:fill="FAFAFA"/>
          </w:tcPr>
          <w:p w14:paraId="5013E4B0" w14:textId="6CC26880" w:rsidR="009F0464" w:rsidRPr="003C3466" w:rsidRDefault="00172EB8" w:rsidP="009F0464">
            <w:pPr>
              <w:spacing w:line="240" w:lineRule="auto"/>
              <w:ind w:right="-72"/>
              <w:jc w:val="right"/>
              <w:rPr>
                <w:rFonts w:cs="Arial"/>
                <w:sz w:val="18"/>
                <w:szCs w:val="18"/>
              </w:rPr>
            </w:pPr>
            <w:r>
              <w:rPr>
                <w:rFonts w:cs="Arial"/>
                <w:sz w:val="18"/>
                <w:szCs w:val="18"/>
              </w:rPr>
              <w:t>1,369</w:t>
            </w:r>
          </w:p>
        </w:tc>
        <w:tc>
          <w:tcPr>
            <w:tcW w:w="685" w:type="pct"/>
            <w:shd w:val="clear" w:color="auto" w:fill="auto"/>
          </w:tcPr>
          <w:p w14:paraId="26391007" w14:textId="6E5C740E" w:rsidR="009F0464" w:rsidRPr="003C3466" w:rsidRDefault="00447315" w:rsidP="009F0464">
            <w:pPr>
              <w:spacing w:line="240" w:lineRule="auto"/>
              <w:ind w:right="-72"/>
              <w:jc w:val="right"/>
              <w:rPr>
                <w:rFonts w:cs="Arial"/>
                <w:sz w:val="18"/>
                <w:szCs w:val="18"/>
              </w:rPr>
            </w:pPr>
            <w:r w:rsidRPr="00447315">
              <w:rPr>
                <w:rFonts w:cs="Arial"/>
                <w:sz w:val="18"/>
                <w:szCs w:val="18"/>
              </w:rPr>
              <w:t>1</w:t>
            </w:r>
            <w:r w:rsidR="009F0464" w:rsidRPr="000433F9">
              <w:rPr>
                <w:rFonts w:cs="Arial"/>
                <w:sz w:val="18"/>
                <w:szCs w:val="18"/>
              </w:rPr>
              <w:t>,</w:t>
            </w:r>
            <w:r w:rsidRPr="00447315">
              <w:rPr>
                <w:rFonts w:cs="Arial"/>
                <w:sz w:val="18"/>
                <w:szCs w:val="18"/>
              </w:rPr>
              <w:t>746</w:t>
            </w:r>
          </w:p>
        </w:tc>
      </w:tr>
      <w:tr w:rsidR="009F0464" w:rsidRPr="003C3466" w14:paraId="2CD5D2CB" w14:textId="77777777" w:rsidTr="00260AE9">
        <w:trPr>
          <w:trHeight w:val="70"/>
        </w:trPr>
        <w:tc>
          <w:tcPr>
            <w:tcW w:w="2260" w:type="pct"/>
          </w:tcPr>
          <w:p w14:paraId="0E85B1D8" w14:textId="77777777" w:rsidR="009F0464" w:rsidRPr="003C3466" w:rsidRDefault="009F0464" w:rsidP="009F0464">
            <w:pPr>
              <w:spacing w:line="240" w:lineRule="auto"/>
              <w:ind w:left="-101"/>
              <w:jc w:val="both"/>
              <w:rPr>
                <w:rFonts w:cs="Arial"/>
                <w:sz w:val="18"/>
                <w:szCs w:val="18"/>
              </w:rPr>
            </w:pPr>
            <w:r w:rsidRPr="003C3466">
              <w:rPr>
                <w:rFonts w:cs="Arial"/>
                <w:sz w:val="18"/>
                <w:szCs w:val="18"/>
              </w:rPr>
              <w:t>Other finance costs</w:t>
            </w:r>
          </w:p>
        </w:tc>
        <w:tc>
          <w:tcPr>
            <w:tcW w:w="685" w:type="pct"/>
            <w:tcBorders>
              <w:bottom w:val="single" w:sz="4" w:space="0" w:color="auto"/>
            </w:tcBorders>
            <w:shd w:val="clear" w:color="auto" w:fill="FAFAFA"/>
          </w:tcPr>
          <w:p w14:paraId="3A045EA5" w14:textId="7C07B93F" w:rsidR="009F0464" w:rsidRPr="003C3466" w:rsidRDefault="00172EB8" w:rsidP="009F0464">
            <w:pPr>
              <w:spacing w:line="240" w:lineRule="auto"/>
              <w:ind w:right="-72"/>
              <w:jc w:val="right"/>
              <w:rPr>
                <w:rFonts w:cs="Arial"/>
                <w:sz w:val="18"/>
                <w:szCs w:val="18"/>
                <w:cs/>
              </w:rPr>
            </w:pPr>
            <w:r>
              <w:rPr>
                <w:rFonts w:cs="Arial"/>
                <w:sz w:val="18"/>
                <w:szCs w:val="18"/>
              </w:rPr>
              <w:t>8</w:t>
            </w:r>
            <w:r w:rsidR="001A6E44">
              <w:rPr>
                <w:rFonts w:cs="Arial"/>
                <w:sz w:val="18"/>
                <w:szCs w:val="18"/>
              </w:rPr>
              <w:t>2</w:t>
            </w:r>
          </w:p>
        </w:tc>
        <w:tc>
          <w:tcPr>
            <w:tcW w:w="685" w:type="pct"/>
            <w:tcBorders>
              <w:bottom w:val="single" w:sz="4" w:space="0" w:color="auto"/>
            </w:tcBorders>
            <w:shd w:val="clear" w:color="auto" w:fill="auto"/>
          </w:tcPr>
          <w:p w14:paraId="54AFBC1A" w14:textId="0A1ED41F" w:rsidR="009F0464" w:rsidRPr="003C3466" w:rsidRDefault="00447315" w:rsidP="009F0464">
            <w:pPr>
              <w:spacing w:line="240" w:lineRule="auto"/>
              <w:ind w:right="-72"/>
              <w:jc w:val="right"/>
              <w:rPr>
                <w:rFonts w:cs="Arial"/>
                <w:sz w:val="18"/>
                <w:szCs w:val="18"/>
              </w:rPr>
            </w:pPr>
            <w:r w:rsidRPr="00447315">
              <w:rPr>
                <w:rFonts w:cs="Arial"/>
                <w:sz w:val="18"/>
                <w:szCs w:val="18"/>
              </w:rPr>
              <w:t>80</w:t>
            </w:r>
          </w:p>
        </w:tc>
        <w:tc>
          <w:tcPr>
            <w:tcW w:w="685" w:type="pct"/>
            <w:tcBorders>
              <w:bottom w:val="single" w:sz="4" w:space="0" w:color="auto"/>
            </w:tcBorders>
            <w:shd w:val="clear" w:color="auto" w:fill="FAFAFA"/>
          </w:tcPr>
          <w:p w14:paraId="74D01B51" w14:textId="3EE1B71B" w:rsidR="009F0464" w:rsidRPr="003C3466" w:rsidRDefault="00172EB8" w:rsidP="009F0464">
            <w:pPr>
              <w:spacing w:line="240" w:lineRule="auto"/>
              <w:ind w:right="-72"/>
              <w:jc w:val="right"/>
              <w:rPr>
                <w:rFonts w:cs="Arial"/>
                <w:sz w:val="18"/>
                <w:szCs w:val="18"/>
              </w:rPr>
            </w:pPr>
            <w:r>
              <w:rPr>
                <w:rFonts w:cs="Arial"/>
                <w:sz w:val="18"/>
                <w:szCs w:val="18"/>
              </w:rPr>
              <w:t>11</w:t>
            </w:r>
          </w:p>
        </w:tc>
        <w:tc>
          <w:tcPr>
            <w:tcW w:w="685" w:type="pct"/>
            <w:tcBorders>
              <w:bottom w:val="single" w:sz="4" w:space="0" w:color="auto"/>
            </w:tcBorders>
            <w:shd w:val="clear" w:color="auto" w:fill="auto"/>
          </w:tcPr>
          <w:p w14:paraId="6EB4E583" w14:textId="624786F6" w:rsidR="009F0464" w:rsidRPr="003C3466" w:rsidRDefault="00447315" w:rsidP="009F0464">
            <w:pPr>
              <w:spacing w:line="240" w:lineRule="auto"/>
              <w:ind w:right="-72"/>
              <w:jc w:val="right"/>
              <w:rPr>
                <w:rFonts w:cs="Arial"/>
                <w:sz w:val="18"/>
                <w:szCs w:val="18"/>
              </w:rPr>
            </w:pPr>
            <w:r w:rsidRPr="00447315">
              <w:rPr>
                <w:rFonts w:cs="Arial"/>
                <w:sz w:val="18"/>
                <w:szCs w:val="18"/>
              </w:rPr>
              <w:t>18</w:t>
            </w:r>
          </w:p>
        </w:tc>
      </w:tr>
      <w:tr w:rsidR="009F0464" w:rsidRPr="003C3466" w14:paraId="57D6D0FA" w14:textId="77777777" w:rsidTr="00260AE9">
        <w:trPr>
          <w:trHeight w:val="70"/>
        </w:trPr>
        <w:tc>
          <w:tcPr>
            <w:tcW w:w="2260" w:type="pct"/>
          </w:tcPr>
          <w:p w14:paraId="2204877F" w14:textId="77777777" w:rsidR="009F0464" w:rsidRPr="003C3466" w:rsidRDefault="009F0464" w:rsidP="009F0464">
            <w:pPr>
              <w:spacing w:line="240" w:lineRule="auto"/>
              <w:ind w:left="-101"/>
              <w:jc w:val="both"/>
              <w:rPr>
                <w:rFonts w:cs="Arial"/>
                <w:sz w:val="18"/>
                <w:szCs w:val="18"/>
              </w:rPr>
            </w:pPr>
          </w:p>
        </w:tc>
        <w:tc>
          <w:tcPr>
            <w:tcW w:w="685" w:type="pct"/>
            <w:tcBorders>
              <w:top w:val="single" w:sz="4" w:space="0" w:color="auto"/>
            </w:tcBorders>
            <w:shd w:val="clear" w:color="auto" w:fill="FAFAFA"/>
          </w:tcPr>
          <w:p w14:paraId="22CECD22" w14:textId="77777777" w:rsidR="009F0464" w:rsidRPr="003C3466" w:rsidRDefault="009F0464" w:rsidP="009F0464">
            <w:pPr>
              <w:spacing w:line="240" w:lineRule="auto"/>
              <w:ind w:right="-72"/>
              <w:jc w:val="right"/>
              <w:rPr>
                <w:rFonts w:cs="Arial"/>
                <w:sz w:val="18"/>
                <w:szCs w:val="18"/>
              </w:rPr>
            </w:pPr>
          </w:p>
        </w:tc>
        <w:tc>
          <w:tcPr>
            <w:tcW w:w="685" w:type="pct"/>
            <w:tcBorders>
              <w:top w:val="single" w:sz="4" w:space="0" w:color="auto"/>
            </w:tcBorders>
            <w:shd w:val="clear" w:color="auto" w:fill="auto"/>
          </w:tcPr>
          <w:p w14:paraId="72A05B74" w14:textId="77777777" w:rsidR="009F0464" w:rsidRPr="003C3466" w:rsidRDefault="009F0464" w:rsidP="009F0464">
            <w:pPr>
              <w:spacing w:line="240" w:lineRule="auto"/>
              <w:ind w:right="-72"/>
              <w:jc w:val="right"/>
              <w:rPr>
                <w:rFonts w:cs="Arial"/>
                <w:sz w:val="18"/>
                <w:szCs w:val="18"/>
              </w:rPr>
            </w:pPr>
          </w:p>
        </w:tc>
        <w:tc>
          <w:tcPr>
            <w:tcW w:w="685" w:type="pct"/>
            <w:tcBorders>
              <w:top w:val="single" w:sz="4" w:space="0" w:color="auto"/>
            </w:tcBorders>
            <w:shd w:val="clear" w:color="auto" w:fill="FAFAFA"/>
          </w:tcPr>
          <w:p w14:paraId="0CE163A2" w14:textId="77777777" w:rsidR="009F0464" w:rsidRPr="003C3466" w:rsidRDefault="009F0464" w:rsidP="009F0464">
            <w:pPr>
              <w:spacing w:line="240" w:lineRule="auto"/>
              <w:ind w:left="-72" w:right="-72"/>
              <w:jc w:val="right"/>
              <w:rPr>
                <w:rFonts w:cs="Arial"/>
                <w:sz w:val="18"/>
                <w:szCs w:val="18"/>
              </w:rPr>
            </w:pPr>
          </w:p>
        </w:tc>
        <w:tc>
          <w:tcPr>
            <w:tcW w:w="685" w:type="pct"/>
            <w:tcBorders>
              <w:top w:val="single" w:sz="4" w:space="0" w:color="auto"/>
            </w:tcBorders>
            <w:shd w:val="clear" w:color="auto" w:fill="auto"/>
          </w:tcPr>
          <w:p w14:paraId="3DB8064F" w14:textId="77777777" w:rsidR="009F0464" w:rsidRPr="003C3466" w:rsidRDefault="009F0464" w:rsidP="009F0464">
            <w:pPr>
              <w:spacing w:line="240" w:lineRule="auto"/>
              <w:ind w:right="-72"/>
              <w:jc w:val="right"/>
              <w:rPr>
                <w:rFonts w:cs="Arial"/>
                <w:sz w:val="18"/>
                <w:szCs w:val="18"/>
              </w:rPr>
            </w:pPr>
          </w:p>
        </w:tc>
      </w:tr>
      <w:tr w:rsidR="009F0464" w:rsidRPr="003C3466" w14:paraId="64AAC781" w14:textId="77777777" w:rsidTr="00260AE9">
        <w:tc>
          <w:tcPr>
            <w:tcW w:w="2260" w:type="pct"/>
          </w:tcPr>
          <w:p w14:paraId="671BDD36" w14:textId="77777777" w:rsidR="009F0464" w:rsidRPr="003C3466" w:rsidRDefault="009F0464" w:rsidP="009F0464">
            <w:pPr>
              <w:spacing w:line="240" w:lineRule="auto"/>
              <w:ind w:left="-101"/>
              <w:jc w:val="both"/>
              <w:rPr>
                <w:rFonts w:cs="Arial"/>
                <w:sz w:val="18"/>
                <w:szCs w:val="18"/>
              </w:rPr>
            </w:pPr>
            <w:r w:rsidRPr="003C3466">
              <w:rPr>
                <w:rFonts w:cs="Arial"/>
                <w:sz w:val="18"/>
                <w:szCs w:val="18"/>
              </w:rPr>
              <w:t>Total finance costs</w:t>
            </w:r>
          </w:p>
        </w:tc>
        <w:tc>
          <w:tcPr>
            <w:tcW w:w="685" w:type="pct"/>
            <w:tcBorders>
              <w:bottom w:val="single" w:sz="4" w:space="0" w:color="auto"/>
            </w:tcBorders>
            <w:shd w:val="clear" w:color="auto" w:fill="FAFAFA"/>
          </w:tcPr>
          <w:p w14:paraId="33024B04" w14:textId="777F3250" w:rsidR="009F0464" w:rsidRPr="003C3466" w:rsidRDefault="00172EB8" w:rsidP="009F0464">
            <w:pPr>
              <w:spacing w:line="240" w:lineRule="auto"/>
              <w:ind w:right="-72"/>
              <w:jc w:val="right"/>
              <w:rPr>
                <w:rFonts w:cs="Arial"/>
                <w:sz w:val="18"/>
                <w:szCs w:val="18"/>
              </w:rPr>
            </w:pPr>
            <w:r>
              <w:rPr>
                <w:rFonts w:cs="Arial"/>
                <w:sz w:val="18"/>
                <w:szCs w:val="18"/>
              </w:rPr>
              <w:t>3,648</w:t>
            </w:r>
          </w:p>
        </w:tc>
        <w:tc>
          <w:tcPr>
            <w:tcW w:w="685" w:type="pct"/>
            <w:tcBorders>
              <w:bottom w:val="single" w:sz="4" w:space="0" w:color="auto"/>
            </w:tcBorders>
            <w:shd w:val="clear" w:color="auto" w:fill="auto"/>
          </w:tcPr>
          <w:p w14:paraId="7A04AF97" w14:textId="238149EF" w:rsidR="009F0464" w:rsidRPr="003C3466" w:rsidRDefault="00447315" w:rsidP="009F0464">
            <w:pPr>
              <w:spacing w:line="240" w:lineRule="auto"/>
              <w:ind w:right="-72"/>
              <w:jc w:val="right"/>
              <w:rPr>
                <w:rFonts w:cs="Arial"/>
                <w:sz w:val="18"/>
                <w:szCs w:val="18"/>
                <w:cs/>
              </w:rPr>
            </w:pPr>
            <w:r w:rsidRPr="00447315">
              <w:rPr>
                <w:rFonts w:cs="Arial"/>
                <w:sz w:val="18"/>
                <w:szCs w:val="18"/>
              </w:rPr>
              <w:t>4</w:t>
            </w:r>
            <w:r w:rsidR="009F0464" w:rsidRPr="000433F9">
              <w:rPr>
                <w:rFonts w:cs="Arial"/>
                <w:sz w:val="18"/>
                <w:szCs w:val="18"/>
              </w:rPr>
              <w:t>,</w:t>
            </w:r>
            <w:r w:rsidRPr="00447315">
              <w:rPr>
                <w:rFonts w:cs="Arial"/>
                <w:sz w:val="18"/>
                <w:szCs w:val="18"/>
              </w:rPr>
              <w:t>312</w:t>
            </w:r>
          </w:p>
        </w:tc>
        <w:tc>
          <w:tcPr>
            <w:tcW w:w="685" w:type="pct"/>
            <w:tcBorders>
              <w:bottom w:val="single" w:sz="4" w:space="0" w:color="auto"/>
            </w:tcBorders>
            <w:shd w:val="clear" w:color="auto" w:fill="FAFAFA"/>
          </w:tcPr>
          <w:p w14:paraId="20D13D93" w14:textId="544E1D12" w:rsidR="009F0464" w:rsidRPr="003C3466" w:rsidRDefault="00172EB8" w:rsidP="009F0464">
            <w:pPr>
              <w:spacing w:line="240" w:lineRule="auto"/>
              <w:ind w:right="-72"/>
              <w:jc w:val="right"/>
              <w:rPr>
                <w:rFonts w:cs="Arial"/>
                <w:sz w:val="18"/>
                <w:szCs w:val="18"/>
              </w:rPr>
            </w:pPr>
            <w:r>
              <w:rPr>
                <w:rFonts w:cs="Arial"/>
                <w:sz w:val="18"/>
                <w:szCs w:val="18"/>
              </w:rPr>
              <w:t>1,807</w:t>
            </w:r>
          </w:p>
        </w:tc>
        <w:tc>
          <w:tcPr>
            <w:tcW w:w="685" w:type="pct"/>
            <w:tcBorders>
              <w:bottom w:val="single" w:sz="4" w:space="0" w:color="auto"/>
            </w:tcBorders>
            <w:shd w:val="clear" w:color="auto" w:fill="auto"/>
          </w:tcPr>
          <w:p w14:paraId="163404D9" w14:textId="53EADFCE" w:rsidR="009F0464" w:rsidRPr="003C3466" w:rsidRDefault="00447315" w:rsidP="009F0464">
            <w:pPr>
              <w:spacing w:line="240" w:lineRule="auto"/>
              <w:ind w:right="-72"/>
              <w:jc w:val="right"/>
              <w:rPr>
                <w:rFonts w:cs="Arial"/>
                <w:sz w:val="18"/>
                <w:szCs w:val="18"/>
                <w:cs/>
              </w:rPr>
            </w:pPr>
            <w:r w:rsidRPr="00447315">
              <w:rPr>
                <w:rFonts w:cs="Arial"/>
                <w:sz w:val="18"/>
                <w:szCs w:val="18"/>
              </w:rPr>
              <w:t>2</w:t>
            </w:r>
            <w:r w:rsidR="009F0464" w:rsidRPr="000433F9">
              <w:rPr>
                <w:rFonts w:cs="Arial"/>
                <w:sz w:val="18"/>
                <w:szCs w:val="18"/>
              </w:rPr>
              <w:t>,</w:t>
            </w:r>
            <w:r w:rsidRPr="00447315">
              <w:rPr>
                <w:rFonts w:cs="Arial"/>
                <w:sz w:val="18"/>
                <w:szCs w:val="18"/>
              </w:rPr>
              <w:t>118</w:t>
            </w:r>
          </w:p>
        </w:tc>
      </w:tr>
    </w:tbl>
    <w:p w14:paraId="7B244605" w14:textId="399F30A4" w:rsidR="008E1F5D" w:rsidRDefault="008E1F5D" w:rsidP="001740D8">
      <w:pPr>
        <w:spacing w:line="240" w:lineRule="auto"/>
        <w:ind w:left="540" w:hanging="540"/>
        <w:jc w:val="thaiDistribute"/>
        <w:rPr>
          <w:rFonts w:cs="Arial"/>
          <w:b/>
          <w:bCs/>
          <w:sz w:val="18"/>
          <w:szCs w:val="18"/>
        </w:rPr>
      </w:pPr>
    </w:p>
    <w:tbl>
      <w:tblPr>
        <w:tblW w:w="4888" w:type="pct"/>
        <w:tblInd w:w="108" w:type="dxa"/>
        <w:tblLook w:val="0000" w:firstRow="0" w:lastRow="0" w:firstColumn="0" w:lastColumn="0" w:noHBand="0" w:noVBand="0"/>
      </w:tblPr>
      <w:tblGrid>
        <w:gridCol w:w="4276"/>
        <w:gridCol w:w="1296"/>
        <w:gridCol w:w="1296"/>
        <w:gridCol w:w="1296"/>
        <w:gridCol w:w="1296"/>
      </w:tblGrid>
      <w:tr w:rsidR="00873DCA" w:rsidRPr="003C3466" w14:paraId="2E5204ED" w14:textId="77777777" w:rsidTr="00585391">
        <w:tc>
          <w:tcPr>
            <w:tcW w:w="2260" w:type="pct"/>
          </w:tcPr>
          <w:p w14:paraId="2809CE70" w14:textId="77777777" w:rsidR="00873DCA" w:rsidRPr="003C3466" w:rsidRDefault="00873DCA" w:rsidP="00873DCA">
            <w:pPr>
              <w:spacing w:line="240" w:lineRule="auto"/>
              <w:ind w:left="-101"/>
              <w:jc w:val="both"/>
              <w:rPr>
                <w:rFonts w:cs="Arial"/>
                <w:b/>
                <w:bCs/>
                <w:sz w:val="18"/>
                <w:szCs w:val="18"/>
              </w:rPr>
            </w:pPr>
          </w:p>
        </w:tc>
        <w:tc>
          <w:tcPr>
            <w:tcW w:w="1370" w:type="pct"/>
            <w:gridSpan w:val="2"/>
            <w:tcBorders>
              <w:top w:val="single" w:sz="4" w:space="0" w:color="auto"/>
              <w:bottom w:val="single" w:sz="4" w:space="0" w:color="auto"/>
            </w:tcBorders>
            <w:shd w:val="clear" w:color="auto" w:fill="auto"/>
          </w:tcPr>
          <w:p w14:paraId="1B4165A6"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Consolidated</w:t>
            </w:r>
          </w:p>
          <w:p w14:paraId="36E5454E"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financial information</w:t>
            </w:r>
          </w:p>
        </w:tc>
        <w:tc>
          <w:tcPr>
            <w:tcW w:w="1370" w:type="pct"/>
            <w:gridSpan w:val="2"/>
            <w:tcBorders>
              <w:top w:val="single" w:sz="4" w:space="0" w:color="auto"/>
              <w:bottom w:val="single" w:sz="4" w:space="0" w:color="auto"/>
            </w:tcBorders>
            <w:shd w:val="clear" w:color="auto" w:fill="auto"/>
          </w:tcPr>
          <w:p w14:paraId="14A09D6D"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Separate</w:t>
            </w:r>
          </w:p>
          <w:p w14:paraId="70C41B23"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financial information</w:t>
            </w:r>
          </w:p>
        </w:tc>
      </w:tr>
      <w:tr w:rsidR="00321D26" w:rsidRPr="003C3466" w14:paraId="198A2274" w14:textId="77777777" w:rsidTr="00585391">
        <w:tc>
          <w:tcPr>
            <w:tcW w:w="2260" w:type="pct"/>
          </w:tcPr>
          <w:p w14:paraId="1B93D1A4" w14:textId="0FB3D44C" w:rsidR="00321D26" w:rsidRPr="003C3466" w:rsidRDefault="00321D26" w:rsidP="00321D26">
            <w:pPr>
              <w:spacing w:line="240" w:lineRule="auto"/>
              <w:ind w:left="-101" w:right="-124"/>
              <w:jc w:val="both"/>
              <w:rPr>
                <w:rFonts w:cs="Arial"/>
                <w:b/>
                <w:bCs/>
                <w:spacing w:val="-4"/>
                <w:sz w:val="18"/>
                <w:szCs w:val="18"/>
              </w:rPr>
            </w:pPr>
            <w:r w:rsidRPr="003C3466">
              <w:rPr>
                <w:rFonts w:cs="Arial"/>
                <w:b/>
                <w:bCs/>
                <w:spacing w:val="-4"/>
                <w:sz w:val="18"/>
                <w:szCs w:val="18"/>
              </w:rPr>
              <w:t xml:space="preserve">For the </w:t>
            </w:r>
            <w:r w:rsidR="00D6783D" w:rsidRPr="00D6783D">
              <w:rPr>
                <w:rFonts w:cs="Arial"/>
                <w:b/>
                <w:bCs/>
                <w:spacing w:val="-4"/>
                <w:sz w:val="18"/>
                <w:szCs w:val="18"/>
              </w:rPr>
              <w:t>six-month</w:t>
            </w:r>
            <w:r w:rsidRPr="003C3466">
              <w:rPr>
                <w:rFonts w:cs="Arial"/>
                <w:b/>
                <w:bCs/>
                <w:spacing w:val="-4"/>
                <w:sz w:val="18"/>
                <w:szCs w:val="18"/>
              </w:rPr>
              <w:t xml:space="preserve"> period</w:t>
            </w:r>
            <w:r w:rsidR="00312620">
              <w:rPr>
                <w:rFonts w:cs="Arial"/>
                <w:b/>
                <w:bCs/>
                <w:spacing w:val="-4"/>
                <w:sz w:val="18"/>
                <w:szCs w:val="18"/>
              </w:rPr>
              <w:t>s</w:t>
            </w:r>
            <w:r w:rsidRPr="003C3466">
              <w:rPr>
                <w:rFonts w:cs="Arial"/>
                <w:b/>
                <w:bCs/>
                <w:spacing w:val="-4"/>
                <w:sz w:val="18"/>
                <w:szCs w:val="18"/>
              </w:rPr>
              <w:t xml:space="preserve"> ended </w:t>
            </w:r>
            <w:r w:rsidR="00447315" w:rsidRPr="00447315">
              <w:rPr>
                <w:rFonts w:cs="Arial"/>
                <w:b/>
                <w:bCs/>
                <w:spacing w:val="-4"/>
                <w:sz w:val="18"/>
                <w:szCs w:val="18"/>
              </w:rPr>
              <w:t>30</w:t>
            </w:r>
            <w:r w:rsidR="00D6783D" w:rsidRPr="00D6783D">
              <w:rPr>
                <w:rFonts w:cs="Arial"/>
                <w:b/>
                <w:bCs/>
                <w:spacing w:val="-4"/>
                <w:sz w:val="18"/>
                <w:szCs w:val="18"/>
              </w:rPr>
              <w:t xml:space="preserve"> June</w:t>
            </w:r>
          </w:p>
          <w:p w14:paraId="10DE3661" w14:textId="77777777" w:rsidR="00321D26" w:rsidRPr="003C3466" w:rsidRDefault="00321D26" w:rsidP="00321D26">
            <w:pPr>
              <w:spacing w:line="240" w:lineRule="auto"/>
              <w:ind w:left="-101" w:right="-124"/>
              <w:jc w:val="both"/>
              <w:rPr>
                <w:rFonts w:cs="Arial"/>
                <w:b/>
                <w:bCs/>
                <w:spacing w:val="-4"/>
                <w:sz w:val="18"/>
                <w:szCs w:val="18"/>
              </w:rPr>
            </w:pPr>
          </w:p>
        </w:tc>
        <w:tc>
          <w:tcPr>
            <w:tcW w:w="685" w:type="pct"/>
            <w:tcBorders>
              <w:top w:val="single" w:sz="4" w:space="0" w:color="auto"/>
            </w:tcBorders>
          </w:tcPr>
          <w:p w14:paraId="2FD3685B" w14:textId="298550DD" w:rsidR="00321D26" w:rsidRPr="003C3466" w:rsidRDefault="00447315" w:rsidP="00321D26">
            <w:pPr>
              <w:spacing w:line="240" w:lineRule="auto"/>
              <w:ind w:right="-72"/>
              <w:jc w:val="right"/>
              <w:rPr>
                <w:rFonts w:cs="Arial"/>
                <w:b/>
                <w:bCs/>
                <w:sz w:val="18"/>
                <w:szCs w:val="18"/>
              </w:rPr>
            </w:pPr>
            <w:r w:rsidRPr="00447315">
              <w:rPr>
                <w:rFonts w:cs="Arial"/>
                <w:b/>
                <w:bCs/>
                <w:sz w:val="18"/>
                <w:szCs w:val="18"/>
              </w:rPr>
              <w:t>2023</w:t>
            </w:r>
          </w:p>
          <w:p w14:paraId="17B2947B" w14:textId="5C572594"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c>
          <w:tcPr>
            <w:tcW w:w="685" w:type="pct"/>
            <w:tcBorders>
              <w:top w:val="single" w:sz="4" w:space="0" w:color="auto"/>
            </w:tcBorders>
          </w:tcPr>
          <w:p w14:paraId="1AD88D2A" w14:textId="5CC094F1" w:rsidR="00321D26" w:rsidRPr="003C3466" w:rsidRDefault="00447315" w:rsidP="00321D26">
            <w:pPr>
              <w:spacing w:line="240" w:lineRule="auto"/>
              <w:ind w:right="-72"/>
              <w:jc w:val="right"/>
              <w:rPr>
                <w:rFonts w:cs="Arial"/>
                <w:b/>
                <w:bCs/>
                <w:sz w:val="18"/>
                <w:szCs w:val="18"/>
              </w:rPr>
            </w:pPr>
            <w:r w:rsidRPr="00447315">
              <w:rPr>
                <w:rFonts w:cs="Arial"/>
                <w:b/>
                <w:bCs/>
                <w:sz w:val="18"/>
                <w:szCs w:val="18"/>
              </w:rPr>
              <w:t>2022</w:t>
            </w:r>
          </w:p>
          <w:p w14:paraId="72E88490" w14:textId="00AC4F57"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c>
          <w:tcPr>
            <w:tcW w:w="685" w:type="pct"/>
            <w:tcBorders>
              <w:top w:val="single" w:sz="4" w:space="0" w:color="auto"/>
            </w:tcBorders>
          </w:tcPr>
          <w:p w14:paraId="741A670A" w14:textId="7EF19FA7" w:rsidR="00321D26" w:rsidRPr="003C3466" w:rsidRDefault="00447315" w:rsidP="00321D26">
            <w:pPr>
              <w:spacing w:line="240" w:lineRule="auto"/>
              <w:ind w:right="-72"/>
              <w:jc w:val="right"/>
              <w:rPr>
                <w:rFonts w:cs="Arial"/>
                <w:b/>
                <w:bCs/>
                <w:sz w:val="18"/>
                <w:szCs w:val="18"/>
              </w:rPr>
            </w:pPr>
            <w:r w:rsidRPr="00447315">
              <w:rPr>
                <w:rFonts w:cs="Arial"/>
                <w:b/>
                <w:bCs/>
                <w:sz w:val="18"/>
                <w:szCs w:val="18"/>
              </w:rPr>
              <w:t>2023</w:t>
            </w:r>
          </w:p>
          <w:p w14:paraId="769AC279" w14:textId="33EFEDAF"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c>
          <w:tcPr>
            <w:tcW w:w="685" w:type="pct"/>
            <w:tcBorders>
              <w:top w:val="single" w:sz="4" w:space="0" w:color="auto"/>
            </w:tcBorders>
          </w:tcPr>
          <w:p w14:paraId="7FB4849C" w14:textId="1BB991D1" w:rsidR="00321D26" w:rsidRPr="003C3466" w:rsidRDefault="00447315" w:rsidP="00321D26">
            <w:pPr>
              <w:spacing w:line="240" w:lineRule="auto"/>
              <w:ind w:right="-72"/>
              <w:jc w:val="right"/>
              <w:rPr>
                <w:rFonts w:cs="Arial"/>
                <w:b/>
                <w:bCs/>
                <w:sz w:val="18"/>
                <w:szCs w:val="18"/>
              </w:rPr>
            </w:pPr>
            <w:r w:rsidRPr="00447315">
              <w:rPr>
                <w:rFonts w:cs="Arial"/>
                <w:b/>
                <w:bCs/>
                <w:sz w:val="18"/>
                <w:szCs w:val="18"/>
              </w:rPr>
              <w:t>2022</w:t>
            </w:r>
          </w:p>
          <w:p w14:paraId="32198EDA" w14:textId="4B505360"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r>
      <w:tr w:rsidR="00321D26" w:rsidRPr="003C3466" w14:paraId="30FA4B6B" w14:textId="77777777" w:rsidTr="00585391">
        <w:tc>
          <w:tcPr>
            <w:tcW w:w="2260" w:type="pct"/>
          </w:tcPr>
          <w:p w14:paraId="63588D23" w14:textId="77777777" w:rsidR="00321D26" w:rsidRPr="003C3466" w:rsidRDefault="00321D26" w:rsidP="00321D26">
            <w:pPr>
              <w:spacing w:line="240" w:lineRule="auto"/>
              <w:ind w:left="-101"/>
              <w:jc w:val="both"/>
              <w:rPr>
                <w:rFonts w:cs="Arial"/>
                <w:sz w:val="18"/>
                <w:szCs w:val="18"/>
              </w:rPr>
            </w:pPr>
          </w:p>
        </w:tc>
        <w:tc>
          <w:tcPr>
            <w:tcW w:w="685" w:type="pct"/>
            <w:tcBorders>
              <w:top w:val="single" w:sz="4" w:space="0" w:color="auto"/>
            </w:tcBorders>
            <w:shd w:val="clear" w:color="auto" w:fill="FAFAFA"/>
          </w:tcPr>
          <w:p w14:paraId="572B5F1D" w14:textId="77777777" w:rsidR="00321D26" w:rsidRPr="003C3466" w:rsidRDefault="00321D26" w:rsidP="00321D26">
            <w:pPr>
              <w:spacing w:line="240" w:lineRule="auto"/>
              <w:ind w:left="567"/>
              <w:rPr>
                <w:rFonts w:cs="Arial"/>
                <w:sz w:val="18"/>
                <w:szCs w:val="18"/>
              </w:rPr>
            </w:pPr>
          </w:p>
        </w:tc>
        <w:tc>
          <w:tcPr>
            <w:tcW w:w="685" w:type="pct"/>
            <w:tcBorders>
              <w:top w:val="single" w:sz="4" w:space="0" w:color="auto"/>
            </w:tcBorders>
            <w:shd w:val="clear" w:color="auto" w:fill="auto"/>
          </w:tcPr>
          <w:p w14:paraId="35ECCEDA" w14:textId="77777777" w:rsidR="00321D26" w:rsidRPr="003C3466" w:rsidRDefault="00321D26" w:rsidP="00321D26">
            <w:pPr>
              <w:spacing w:line="240" w:lineRule="auto"/>
              <w:ind w:left="567"/>
              <w:rPr>
                <w:rFonts w:cs="Arial"/>
                <w:sz w:val="18"/>
                <w:szCs w:val="18"/>
              </w:rPr>
            </w:pPr>
          </w:p>
        </w:tc>
        <w:tc>
          <w:tcPr>
            <w:tcW w:w="685" w:type="pct"/>
            <w:tcBorders>
              <w:top w:val="single" w:sz="4" w:space="0" w:color="auto"/>
            </w:tcBorders>
            <w:shd w:val="clear" w:color="auto" w:fill="FAFAFA"/>
          </w:tcPr>
          <w:p w14:paraId="58C84993" w14:textId="77777777" w:rsidR="00321D26" w:rsidRPr="003C3466" w:rsidRDefault="00321D26" w:rsidP="00321D26">
            <w:pPr>
              <w:spacing w:line="240" w:lineRule="auto"/>
              <w:ind w:left="567"/>
              <w:rPr>
                <w:rFonts w:cs="Arial"/>
                <w:sz w:val="18"/>
                <w:szCs w:val="18"/>
              </w:rPr>
            </w:pPr>
          </w:p>
        </w:tc>
        <w:tc>
          <w:tcPr>
            <w:tcW w:w="685" w:type="pct"/>
            <w:tcBorders>
              <w:top w:val="single" w:sz="4" w:space="0" w:color="auto"/>
            </w:tcBorders>
            <w:shd w:val="clear" w:color="auto" w:fill="auto"/>
          </w:tcPr>
          <w:p w14:paraId="16BB7814" w14:textId="77777777" w:rsidR="00321D26" w:rsidRPr="003C3466" w:rsidRDefault="00321D26" w:rsidP="00321D26">
            <w:pPr>
              <w:spacing w:line="240" w:lineRule="auto"/>
              <w:ind w:left="567"/>
              <w:rPr>
                <w:rFonts w:cs="Arial"/>
                <w:sz w:val="18"/>
                <w:szCs w:val="18"/>
              </w:rPr>
            </w:pPr>
          </w:p>
        </w:tc>
      </w:tr>
      <w:tr w:rsidR="009F0464" w:rsidRPr="003C3466" w14:paraId="4FB8BFF3" w14:textId="77777777" w:rsidTr="00585391">
        <w:tc>
          <w:tcPr>
            <w:tcW w:w="2260" w:type="pct"/>
          </w:tcPr>
          <w:p w14:paraId="0D2C0B89" w14:textId="77777777" w:rsidR="009F0464" w:rsidRPr="003C3466" w:rsidRDefault="009F0464" w:rsidP="009F0464">
            <w:pPr>
              <w:spacing w:line="240" w:lineRule="auto"/>
              <w:ind w:left="-101"/>
              <w:jc w:val="both"/>
              <w:rPr>
                <w:rFonts w:cs="Arial"/>
                <w:sz w:val="18"/>
                <w:szCs w:val="18"/>
              </w:rPr>
            </w:pPr>
            <w:r w:rsidRPr="003C3466">
              <w:rPr>
                <w:rFonts w:cs="Arial"/>
                <w:sz w:val="18"/>
                <w:szCs w:val="18"/>
              </w:rPr>
              <w:t>Interest expenses</w:t>
            </w:r>
          </w:p>
        </w:tc>
        <w:tc>
          <w:tcPr>
            <w:tcW w:w="685" w:type="pct"/>
            <w:shd w:val="clear" w:color="auto" w:fill="FAFAFA"/>
          </w:tcPr>
          <w:p w14:paraId="6DC33B11" w14:textId="033F8896" w:rsidR="009F0464" w:rsidRPr="003C3466" w:rsidRDefault="00172EB8" w:rsidP="009F0464">
            <w:pPr>
              <w:spacing w:line="240" w:lineRule="auto"/>
              <w:ind w:right="-72"/>
              <w:jc w:val="right"/>
              <w:rPr>
                <w:rFonts w:cs="Arial"/>
                <w:sz w:val="18"/>
                <w:szCs w:val="18"/>
              </w:rPr>
            </w:pPr>
            <w:r>
              <w:rPr>
                <w:rFonts w:cs="Arial"/>
                <w:sz w:val="18"/>
                <w:szCs w:val="18"/>
              </w:rPr>
              <w:t>3,014</w:t>
            </w:r>
          </w:p>
        </w:tc>
        <w:tc>
          <w:tcPr>
            <w:tcW w:w="685" w:type="pct"/>
            <w:shd w:val="clear" w:color="auto" w:fill="auto"/>
          </w:tcPr>
          <w:p w14:paraId="75BDF322" w14:textId="7ADFB352" w:rsidR="009F0464" w:rsidRPr="003C3466" w:rsidRDefault="00447315" w:rsidP="009F0464">
            <w:pPr>
              <w:spacing w:line="240" w:lineRule="auto"/>
              <w:ind w:right="-72"/>
              <w:jc w:val="right"/>
              <w:rPr>
                <w:rFonts w:cs="Arial"/>
                <w:sz w:val="18"/>
                <w:szCs w:val="18"/>
              </w:rPr>
            </w:pPr>
            <w:r w:rsidRPr="00447315">
              <w:rPr>
                <w:rFonts w:cs="Arial"/>
                <w:sz w:val="18"/>
                <w:szCs w:val="18"/>
              </w:rPr>
              <w:t>1</w:t>
            </w:r>
            <w:r w:rsidR="009F0464" w:rsidRPr="000433F9">
              <w:rPr>
                <w:rFonts w:cs="Arial"/>
                <w:sz w:val="18"/>
                <w:szCs w:val="18"/>
              </w:rPr>
              <w:t>,</w:t>
            </w:r>
            <w:r w:rsidRPr="00447315">
              <w:rPr>
                <w:rFonts w:cs="Arial"/>
                <w:sz w:val="18"/>
                <w:szCs w:val="18"/>
              </w:rPr>
              <w:t>042</w:t>
            </w:r>
          </w:p>
        </w:tc>
        <w:tc>
          <w:tcPr>
            <w:tcW w:w="685" w:type="pct"/>
            <w:shd w:val="clear" w:color="auto" w:fill="FAFAFA"/>
          </w:tcPr>
          <w:p w14:paraId="13255837" w14:textId="4B68991C" w:rsidR="009F0464" w:rsidRPr="003C3466" w:rsidRDefault="00172EB8" w:rsidP="009F0464">
            <w:pPr>
              <w:spacing w:line="240" w:lineRule="auto"/>
              <w:ind w:right="-72"/>
              <w:jc w:val="right"/>
              <w:rPr>
                <w:rFonts w:cs="Arial"/>
                <w:sz w:val="18"/>
                <w:szCs w:val="18"/>
              </w:rPr>
            </w:pPr>
            <w:r>
              <w:rPr>
                <w:rFonts w:cs="Arial"/>
                <w:sz w:val="18"/>
                <w:szCs w:val="18"/>
              </w:rPr>
              <w:t>1,146</w:t>
            </w:r>
          </w:p>
        </w:tc>
        <w:tc>
          <w:tcPr>
            <w:tcW w:w="685" w:type="pct"/>
            <w:shd w:val="clear" w:color="auto" w:fill="auto"/>
          </w:tcPr>
          <w:p w14:paraId="1AB5E902" w14:textId="2669BF39" w:rsidR="009F0464" w:rsidRPr="003C3466" w:rsidRDefault="00447315" w:rsidP="009F0464">
            <w:pPr>
              <w:spacing w:line="240" w:lineRule="auto"/>
              <w:ind w:right="-72"/>
              <w:jc w:val="right"/>
              <w:rPr>
                <w:rFonts w:cs="Arial"/>
                <w:sz w:val="18"/>
                <w:szCs w:val="18"/>
              </w:rPr>
            </w:pPr>
            <w:r w:rsidRPr="00447315">
              <w:rPr>
                <w:rFonts w:cs="Arial"/>
                <w:sz w:val="18"/>
                <w:szCs w:val="18"/>
              </w:rPr>
              <w:t>378</w:t>
            </w:r>
          </w:p>
        </w:tc>
      </w:tr>
      <w:tr w:rsidR="009F0464" w:rsidRPr="003C3466" w14:paraId="69A201DE" w14:textId="77777777" w:rsidTr="00585391">
        <w:tc>
          <w:tcPr>
            <w:tcW w:w="2260" w:type="pct"/>
          </w:tcPr>
          <w:p w14:paraId="7DA8BF64" w14:textId="7328BD37" w:rsidR="009F0464" w:rsidRPr="003C3466" w:rsidRDefault="009F0464" w:rsidP="009F0464">
            <w:pPr>
              <w:spacing w:line="240" w:lineRule="auto"/>
              <w:ind w:left="-101"/>
              <w:jc w:val="both"/>
              <w:rPr>
                <w:rFonts w:cs="Arial"/>
                <w:sz w:val="18"/>
                <w:szCs w:val="18"/>
              </w:rPr>
            </w:pPr>
            <w:r w:rsidRPr="003C3466">
              <w:rPr>
                <w:rFonts w:cs="Arial"/>
                <w:sz w:val="18"/>
                <w:szCs w:val="18"/>
              </w:rPr>
              <w:t xml:space="preserve">Interest </w:t>
            </w:r>
            <w:r>
              <w:rPr>
                <w:rFonts w:cs="Arial"/>
                <w:sz w:val="18"/>
                <w:szCs w:val="18"/>
              </w:rPr>
              <w:t xml:space="preserve">(income) </w:t>
            </w:r>
            <w:r w:rsidRPr="003C3466">
              <w:rPr>
                <w:rFonts w:cs="Arial"/>
                <w:sz w:val="18"/>
                <w:szCs w:val="18"/>
              </w:rPr>
              <w:t>expenses - derivatives</w:t>
            </w:r>
          </w:p>
        </w:tc>
        <w:tc>
          <w:tcPr>
            <w:tcW w:w="685" w:type="pct"/>
            <w:shd w:val="clear" w:color="auto" w:fill="FAFAFA"/>
          </w:tcPr>
          <w:p w14:paraId="4DC351AB" w14:textId="5C733E4A" w:rsidR="009F0464" w:rsidRPr="003C3466" w:rsidRDefault="00172EB8" w:rsidP="009F0464">
            <w:pPr>
              <w:spacing w:line="240" w:lineRule="auto"/>
              <w:ind w:right="-72"/>
              <w:jc w:val="right"/>
              <w:rPr>
                <w:rFonts w:cs="Arial"/>
                <w:sz w:val="18"/>
                <w:szCs w:val="18"/>
              </w:rPr>
            </w:pPr>
            <w:r>
              <w:rPr>
                <w:rFonts w:cs="Arial"/>
                <w:sz w:val="18"/>
                <w:szCs w:val="18"/>
              </w:rPr>
              <w:t>(906)</w:t>
            </w:r>
          </w:p>
        </w:tc>
        <w:tc>
          <w:tcPr>
            <w:tcW w:w="685" w:type="pct"/>
            <w:shd w:val="clear" w:color="auto" w:fill="auto"/>
          </w:tcPr>
          <w:p w14:paraId="5920EE27" w14:textId="44F18964" w:rsidR="009F0464" w:rsidRPr="003C3466" w:rsidRDefault="00447315" w:rsidP="009F0464">
            <w:pPr>
              <w:spacing w:line="240" w:lineRule="auto"/>
              <w:ind w:right="-72"/>
              <w:jc w:val="right"/>
              <w:rPr>
                <w:rFonts w:cs="Arial"/>
                <w:sz w:val="18"/>
                <w:szCs w:val="18"/>
              </w:rPr>
            </w:pPr>
            <w:r w:rsidRPr="00447315">
              <w:rPr>
                <w:rFonts w:cs="Arial"/>
                <w:sz w:val="18"/>
                <w:szCs w:val="18"/>
              </w:rPr>
              <w:t>726</w:t>
            </w:r>
          </w:p>
        </w:tc>
        <w:tc>
          <w:tcPr>
            <w:tcW w:w="685" w:type="pct"/>
            <w:shd w:val="clear" w:color="auto" w:fill="FAFAFA"/>
          </w:tcPr>
          <w:p w14:paraId="5F5D309F" w14:textId="043799EC" w:rsidR="009F0464" w:rsidRPr="003C3466" w:rsidRDefault="00172EB8" w:rsidP="009F0464">
            <w:pPr>
              <w:spacing w:line="240" w:lineRule="auto"/>
              <w:ind w:right="-72"/>
              <w:jc w:val="right"/>
              <w:rPr>
                <w:rFonts w:cs="Arial"/>
                <w:sz w:val="18"/>
                <w:szCs w:val="18"/>
              </w:rPr>
            </w:pPr>
            <w:r>
              <w:rPr>
                <w:rFonts w:cs="Arial"/>
                <w:sz w:val="18"/>
                <w:szCs w:val="18"/>
              </w:rPr>
              <w:t>(335)</w:t>
            </w:r>
          </w:p>
        </w:tc>
        <w:tc>
          <w:tcPr>
            <w:tcW w:w="685" w:type="pct"/>
            <w:shd w:val="clear" w:color="auto" w:fill="auto"/>
          </w:tcPr>
          <w:p w14:paraId="151F3787" w14:textId="43A002F5" w:rsidR="009F0464" w:rsidRPr="003C3466" w:rsidRDefault="00447315" w:rsidP="009F0464">
            <w:pPr>
              <w:spacing w:line="240" w:lineRule="auto"/>
              <w:ind w:right="-72"/>
              <w:jc w:val="right"/>
              <w:rPr>
                <w:rFonts w:cs="Arial"/>
                <w:sz w:val="18"/>
                <w:szCs w:val="18"/>
              </w:rPr>
            </w:pPr>
            <w:r w:rsidRPr="00447315">
              <w:rPr>
                <w:rFonts w:cs="Arial"/>
                <w:sz w:val="18"/>
                <w:szCs w:val="18"/>
              </w:rPr>
              <w:t>292</w:t>
            </w:r>
          </w:p>
        </w:tc>
      </w:tr>
      <w:tr w:rsidR="009F0464" w:rsidRPr="003C3466" w14:paraId="19CFD86F" w14:textId="77777777" w:rsidTr="00585391">
        <w:tc>
          <w:tcPr>
            <w:tcW w:w="2260" w:type="pct"/>
          </w:tcPr>
          <w:p w14:paraId="072E9AF6" w14:textId="38F71206" w:rsidR="009F0464" w:rsidRPr="003C3466" w:rsidRDefault="009F0464" w:rsidP="009F0464">
            <w:pPr>
              <w:spacing w:line="240" w:lineRule="auto"/>
              <w:ind w:left="-101"/>
              <w:jc w:val="both"/>
              <w:rPr>
                <w:rFonts w:cs="Arial"/>
                <w:sz w:val="18"/>
                <w:szCs w:val="18"/>
              </w:rPr>
            </w:pPr>
            <w:r w:rsidRPr="003C3466">
              <w:rPr>
                <w:rFonts w:cs="Arial"/>
                <w:sz w:val="18"/>
                <w:szCs w:val="18"/>
              </w:rPr>
              <w:t xml:space="preserve">Net </w:t>
            </w:r>
            <w:r w:rsidR="00C33A90">
              <w:rPr>
                <w:rFonts w:cs="Arial"/>
                <w:sz w:val="18"/>
                <w:szCs w:val="18"/>
              </w:rPr>
              <w:t>losse</w:t>
            </w:r>
            <w:r>
              <w:rPr>
                <w:rFonts w:cs="Arial"/>
                <w:sz w:val="18"/>
                <w:szCs w:val="18"/>
              </w:rPr>
              <w:t>s</w:t>
            </w:r>
            <w:r w:rsidRPr="003C3466">
              <w:rPr>
                <w:rFonts w:cs="Arial"/>
                <w:sz w:val="18"/>
                <w:szCs w:val="18"/>
              </w:rPr>
              <w:t xml:space="preserve"> on exchange rates</w:t>
            </w:r>
          </w:p>
        </w:tc>
        <w:tc>
          <w:tcPr>
            <w:tcW w:w="685" w:type="pct"/>
            <w:shd w:val="clear" w:color="auto" w:fill="FAFAFA"/>
          </w:tcPr>
          <w:p w14:paraId="21FB85C4" w14:textId="7EA780AE" w:rsidR="009F0464" w:rsidRPr="003C3466" w:rsidRDefault="009F0464" w:rsidP="009F0464">
            <w:pPr>
              <w:spacing w:line="240" w:lineRule="auto"/>
              <w:ind w:right="-72"/>
              <w:jc w:val="right"/>
              <w:rPr>
                <w:rFonts w:cs="Arial"/>
                <w:sz w:val="18"/>
                <w:szCs w:val="18"/>
              </w:rPr>
            </w:pPr>
          </w:p>
        </w:tc>
        <w:tc>
          <w:tcPr>
            <w:tcW w:w="685" w:type="pct"/>
            <w:shd w:val="clear" w:color="auto" w:fill="auto"/>
          </w:tcPr>
          <w:p w14:paraId="49478519" w14:textId="77777777" w:rsidR="009F0464" w:rsidRPr="003C3466" w:rsidRDefault="009F0464" w:rsidP="009F0464">
            <w:pPr>
              <w:spacing w:line="240" w:lineRule="auto"/>
              <w:ind w:right="-72"/>
              <w:jc w:val="right"/>
              <w:rPr>
                <w:rFonts w:cs="Arial"/>
                <w:sz w:val="18"/>
                <w:szCs w:val="18"/>
              </w:rPr>
            </w:pPr>
          </w:p>
        </w:tc>
        <w:tc>
          <w:tcPr>
            <w:tcW w:w="685" w:type="pct"/>
            <w:shd w:val="clear" w:color="auto" w:fill="FAFAFA"/>
          </w:tcPr>
          <w:p w14:paraId="57C9E234" w14:textId="77777777" w:rsidR="009F0464" w:rsidRPr="003C3466" w:rsidRDefault="009F0464" w:rsidP="009F0464">
            <w:pPr>
              <w:spacing w:line="240" w:lineRule="auto"/>
              <w:ind w:right="-72"/>
              <w:jc w:val="right"/>
              <w:rPr>
                <w:rFonts w:cs="Arial"/>
                <w:sz w:val="18"/>
                <w:szCs w:val="18"/>
              </w:rPr>
            </w:pPr>
          </w:p>
        </w:tc>
        <w:tc>
          <w:tcPr>
            <w:tcW w:w="685" w:type="pct"/>
            <w:shd w:val="clear" w:color="auto" w:fill="auto"/>
          </w:tcPr>
          <w:p w14:paraId="76F7C1B9" w14:textId="77777777" w:rsidR="009F0464" w:rsidRPr="003C3466" w:rsidRDefault="009F0464" w:rsidP="009F0464">
            <w:pPr>
              <w:spacing w:line="240" w:lineRule="auto"/>
              <w:ind w:right="-72"/>
              <w:jc w:val="right"/>
              <w:rPr>
                <w:rFonts w:cs="Arial"/>
                <w:sz w:val="18"/>
                <w:szCs w:val="18"/>
              </w:rPr>
            </w:pPr>
          </w:p>
        </w:tc>
      </w:tr>
      <w:tr w:rsidR="009F0464" w:rsidRPr="003C3466" w14:paraId="2BDE127C" w14:textId="77777777" w:rsidTr="00585391">
        <w:tc>
          <w:tcPr>
            <w:tcW w:w="2260" w:type="pct"/>
          </w:tcPr>
          <w:p w14:paraId="55AEE879" w14:textId="77777777" w:rsidR="009F0464" w:rsidRPr="003C3466" w:rsidRDefault="009F0464" w:rsidP="009F0464">
            <w:pPr>
              <w:spacing w:line="240" w:lineRule="auto"/>
              <w:ind w:left="-101"/>
              <w:jc w:val="both"/>
              <w:rPr>
                <w:rFonts w:cs="Arial"/>
                <w:sz w:val="18"/>
                <w:szCs w:val="18"/>
              </w:rPr>
            </w:pPr>
            <w:r w:rsidRPr="003C3466">
              <w:rPr>
                <w:rFonts w:cs="Arial"/>
                <w:sz w:val="18"/>
                <w:szCs w:val="18"/>
              </w:rPr>
              <w:t xml:space="preserve">   from financing activities</w:t>
            </w:r>
          </w:p>
        </w:tc>
        <w:tc>
          <w:tcPr>
            <w:tcW w:w="685" w:type="pct"/>
            <w:shd w:val="clear" w:color="auto" w:fill="FAFAFA"/>
          </w:tcPr>
          <w:p w14:paraId="3219551B" w14:textId="7B008732" w:rsidR="009F0464" w:rsidRPr="003C3466" w:rsidRDefault="00172EB8" w:rsidP="009F0464">
            <w:pPr>
              <w:spacing w:line="240" w:lineRule="auto"/>
              <w:ind w:right="-72"/>
              <w:jc w:val="right"/>
              <w:rPr>
                <w:rFonts w:cs="Arial"/>
                <w:sz w:val="18"/>
                <w:szCs w:val="18"/>
                <w:cs/>
              </w:rPr>
            </w:pPr>
            <w:r>
              <w:rPr>
                <w:rFonts w:cs="Arial"/>
                <w:sz w:val="18"/>
                <w:szCs w:val="18"/>
              </w:rPr>
              <w:t>2,150</w:t>
            </w:r>
          </w:p>
        </w:tc>
        <w:tc>
          <w:tcPr>
            <w:tcW w:w="685" w:type="pct"/>
            <w:shd w:val="clear" w:color="auto" w:fill="auto"/>
          </w:tcPr>
          <w:p w14:paraId="10E2BCE9" w14:textId="427DFE1E" w:rsidR="009F0464" w:rsidRPr="003C3466" w:rsidRDefault="00447315" w:rsidP="009F0464">
            <w:pPr>
              <w:spacing w:line="240" w:lineRule="auto"/>
              <w:ind w:right="-72"/>
              <w:jc w:val="right"/>
              <w:rPr>
                <w:rFonts w:cs="Arial"/>
                <w:sz w:val="18"/>
                <w:szCs w:val="18"/>
              </w:rPr>
            </w:pPr>
            <w:r w:rsidRPr="00447315">
              <w:rPr>
                <w:rFonts w:cs="Arial"/>
                <w:sz w:val="18"/>
                <w:szCs w:val="18"/>
              </w:rPr>
              <w:t>3</w:t>
            </w:r>
            <w:r w:rsidR="009F0464" w:rsidRPr="000433F9">
              <w:rPr>
                <w:rFonts w:cs="Arial"/>
                <w:sz w:val="18"/>
                <w:szCs w:val="18"/>
              </w:rPr>
              <w:t>,</w:t>
            </w:r>
            <w:r w:rsidRPr="00447315">
              <w:rPr>
                <w:rFonts w:cs="Arial"/>
                <w:sz w:val="18"/>
                <w:szCs w:val="18"/>
              </w:rPr>
              <w:t>257</w:t>
            </w:r>
          </w:p>
        </w:tc>
        <w:tc>
          <w:tcPr>
            <w:tcW w:w="685" w:type="pct"/>
            <w:shd w:val="clear" w:color="auto" w:fill="FAFAFA"/>
          </w:tcPr>
          <w:p w14:paraId="6575F0C9" w14:textId="08BDDB58" w:rsidR="009F0464" w:rsidRPr="003C3466" w:rsidRDefault="00172EB8" w:rsidP="009F0464">
            <w:pPr>
              <w:spacing w:line="240" w:lineRule="auto"/>
              <w:ind w:right="-72"/>
              <w:jc w:val="right"/>
              <w:rPr>
                <w:rFonts w:cs="Arial"/>
                <w:sz w:val="18"/>
                <w:szCs w:val="18"/>
              </w:rPr>
            </w:pPr>
            <w:r>
              <w:rPr>
                <w:rFonts w:cs="Arial"/>
                <w:sz w:val="18"/>
                <w:szCs w:val="18"/>
              </w:rPr>
              <w:t>969</w:t>
            </w:r>
          </w:p>
        </w:tc>
        <w:tc>
          <w:tcPr>
            <w:tcW w:w="685" w:type="pct"/>
            <w:shd w:val="clear" w:color="auto" w:fill="auto"/>
          </w:tcPr>
          <w:p w14:paraId="78A34D6C" w14:textId="58173691" w:rsidR="009F0464" w:rsidRPr="003C3466" w:rsidRDefault="00447315" w:rsidP="009F0464">
            <w:pPr>
              <w:spacing w:line="240" w:lineRule="auto"/>
              <w:ind w:right="-72"/>
              <w:jc w:val="right"/>
              <w:rPr>
                <w:rFonts w:cs="Arial"/>
                <w:sz w:val="18"/>
                <w:szCs w:val="18"/>
              </w:rPr>
            </w:pPr>
            <w:r w:rsidRPr="00447315">
              <w:rPr>
                <w:rFonts w:cs="Arial"/>
                <w:sz w:val="18"/>
                <w:szCs w:val="18"/>
              </w:rPr>
              <w:t>1</w:t>
            </w:r>
            <w:r w:rsidR="009F0464" w:rsidRPr="000433F9">
              <w:rPr>
                <w:rFonts w:cs="Arial"/>
                <w:sz w:val="18"/>
                <w:szCs w:val="18"/>
              </w:rPr>
              <w:t>,</w:t>
            </w:r>
            <w:r w:rsidRPr="00447315">
              <w:rPr>
                <w:rFonts w:cs="Arial"/>
                <w:sz w:val="18"/>
                <w:szCs w:val="18"/>
              </w:rPr>
              <w:t>580</w:t>
            </w:r>
          </w:p>
        </w:tc>
      </w:tr>
      <w:tr w:rsidR="009F0464" w:rsidRPr="003C3466" w14:paraId="2E4190AA" w14:textId="77777777" w:rsidTr="00585391">
        <w:trPr>
          <w:trHeight w:val="70"/>
        </w:trPr>
        <w:tc>
          <w:tcPr>
            <w:tcW w:w="2260" w:type="pct"/>
          </w:tcPr>
          <w:p w14:paraId="0177E868" w14:textId="77777777" w:rsidR="009F0464" w:rsidRPr="003C3466" w:rsidRDefault="009F0464" w:rsidP="009F0464">
            <w:pPr>
              <w:spacing w:line="240" w:lineRule="auto"/>
              <w:ind w:left="-101"/>
              <w:jc w:val="both"/>
              <w:rPr>
                <w:rFonts w:cs="Arial"/>
                <w:sz w:val="18"/>
                <w:szCs w:val="18"/>
              </w:rPr>
            </w:pPr>
            <w:r w:rsidRPr="003C3466">
              <w:rPr>
                <w:rFonts w:cs="Arial"/>
                <w:sz w:val="18"/>
                <w:szCs w:val="18"/>
              </w:rPr>
              <w:t>Other finance costs</w:t>
            </w:r>
          </w:p>
        </w:tc>
        <w:tc>
          <w:tcPr>
            <w:tcW w:w="685" w:type="pct"/>
            <w:tcBorders>
              <w:bottom w:val="single" w:sz="4" w:space="0" w:color="auto"/>
            </w:tcBorders>
            <w:shd w:val="clear" w:color="auto" w:fill="FAFAFA"/>
          </w:tcPr>
          <w:p w14:paraId="701B8A96" w14:textId="69639BEC" w:rsidR="009F0464" w:rsidRPr="003C3466" w:rsidRDefault="00172EB8" w:rsidP="009F0464">
            <w:pPr>
              <w:spacing w:line="240" w:lineRule="auto"/>
              <w:ind w:right="-72"/>
              <w:jc w:val="right"/>
              <w:rPr>
                <w:rFonts w:cs="Arial"/>
                <w:sz w:val="18"/>
                <w:szCs w:val="18"/>
                <w:cs/>
              </w:rPr>
            </w:pPr>
            <w:r>
              <w:rPr>
                <w:rFonts w:cs="Arial"/>
                <w:sz w:val="18"/>
                <w:szCs w:val="18"/>
              </w:rPr>
              <w:t>167</w:t>
            </w:r>
          </w:p>
        </w:tc>
        <w:tc>
          <w:tcPr>
            <w:tcW w:w="685" w:type="pct"/>
            <w:tcBorders>
              <w:bottom w:val="single" w:sz="4" w:space="0" w:color="auto"/>
            </w:tcBorders>
            <w:shd w:val="clear" w:color="auto" w:fill="auto"/>
          </w:tcPr>
          <w:p w14:paraId="6BA08E28" w14:textId="342C50AC" w:rsidR="009F0464" w:rsidRPr="003C3466" w:rsidRDefault="00447315" w:rsidP="009F0464">
            <w:pPr>
              <w:spacing w:line="240" w:lineRule="auto"/>
              <w:ind w:right="-72"/>
              <w:jc w:val="right"/>
              <w:rPr>
                <w:rFonts w:cs="Arial"/>
                <w:sz w:val="18"/>
                <w:szCs w:val="18"/>
              </w:rPr>
            </w:pPr>
            <w:r w:rsidRPr="00447315">
              <w:rPr>
                <w:rFonts w:cs="Arial"/>
                <w:sz w:val="18"/>
                <w:szCs w:val="18"/>
              </w:rPr>
              <w:t>148</w:t>
            </w:r>
          </w:p>
        </w:tc>
        <w:tc>
          <w:tcPr>
            <w:tcW w:w="685" w:type="pct"/>
            <w:tcBorders>
              <w:bottom w:val="single" w:sz="4" w:space="0" w:color="auto"/>
            </w:tcBorders>
            <w:shd w:val="clear" w:color="auto" w:fill="FAFAFA"/>
          </w:tcPr>
          <w:p w14:paraId="097A8F0B" w14:textId="37C67349" w:rsidR="009F0464" w:rsidRPr="003C3466" w:rsidRDefault="00172EB8" w:rsidP="009F0464">
            <w:pPr>
              <w:spacing w:line="240" w:lineRule="auto"/>
              <w:ind w:right="-72"/>
              <w:jc w:val="right"/>
              <w:rPr>
                <w:rFonts w:cs="Arial"/>
                <w:sz w:val="18"/>
                <w:szCs w:val="18"/>
              </w:rPr>
            </w:pPr>
            <w:r>
              <w:rPr>
                <w:rFonts w:cs="Arial"/>
                <w:sz w:val="18"/>
                <w:szCs w:val="18"/>
              </w:rPr>
              <w:t>23</w:t>
            </w:r>
          </w:p>
        </w:tc>
        <w:tc>
          <w:tcPr>
            <w:tcW w:w="685" w:type="pct"/>
            <w:tcBorders>
              <w:bottom w:val="single" w:sz="4" w:space="0" w:color="auto"/>
            </w:tcBorders>
            <w:shd w:val="clear" w:color="auto" w:fill="auto"/>
          </w:tcPr>
          <w:p w14:paraId="3DCE4BDF" w14:textId="3E2A770C" w:rsidR="009F0464" w:rsidRPr="003C3466" w:rsidRDefault="00447315" w:rsidP="009F0464">
            <w:pPr>
              <w:spacing w:line="240" w:lineRule="auto"/>
              <w:ind w:right="-72"/>
              <w:jc w:val="right"/>
              <w:rPr>
                <w:rFonts w:cs="Arial"/>
                <w:sz w:val="18"/>
                <w:szCs w:val="18"/>
              </w:rPr>
            </w:pPr>
            <w:r w:rsidRPr="00447315">
              <w:rPr>
                <w:rFonts w:cs="Arial"/>
                <w:sz w:val="18"/>
                <w:szCs w:val="18"/>
              </w:rPr>
              <w:t>26</w:t>
            </w:r>
          </w:p>
        </w:tc>
      </w:tr>
      <w:tr w:rsidR="009F0464" w:rsidRPr="003C3466" w14:paraId="5A7862F2" w14:textId="77777777" w:rsidTr="00585391">
        <w:trPr>
          <w:trHeight w:val="70"/>
        </w:trPr>
        <w:tc>
          <w:tcPr>
            <w:tcW w:w="2260" w:type="pct"/>
          </w:tcPr>
          <w:p w14:paraId="24579DC1" w14:textId="77777777" w:rsidR="009F0464" w:rsidRPr="003C3466" w:rsidRDefault="009F0464" w:rsidP="009F0464">
            <w:pPr>
              <w:spacing w:line="240" w:lineRule="auto"/>
              <w:ind w:left="-101"/>
              <w:jc w:val="both"/>
              <w:rPr>
                <w:rFonts w:cs="Arial"/>
                <w:sz w:val="18"/>
                <w:szCs w:val="18"/>
              </w:rPr>
            </w:pPr>
          </w:p>
        </w:tc>
        <w:tc>
          <w:tcPr>
            <w:tcW w:w="685" w:type="pct"/>
            <w:tcBorders>
              <w:top w:val="single" w:sz="4" w:space="0" w:color="auto"/>
            </w:tcBorders>
            <w:shd w:val="clear" w:color="auto" w:fill="FAFAFA"/>
          </w:tcPr>
          <w:p w14:paraId="504BC057" w14:textId="77777777" w:rsidR="009F0464" w:rsidRPr="003C3466" w:rsidRDefault="009F0464" w:rsidP="009F0464">
            <w:pPr>
              <w:spacing w:line="240" w:lineRule="auto"/>
              <w:ind w:right="-72"/>
              <w:jc w:val="right"/>
              <w:rPr>
                <w:rFonts w:cs="Arial"/>
                <w:sz w:val="18"/>
                <w:szCs w:val="18"/>
              </w:rPr>
            </w:pPr>
          </w:p>
        </w:tc>
        <w:tc>
          <w:tcPr>
            <w:tcW w:w="685" w:type="pct"/>
            <w:tcBorders>
              <w:top w:val="single" w:sz="4" w:space="0" w:color="auto"/>
            </w:tcBorders>
            <w:shd w:val="clear" w:color="auto" w:fill="auto"/>
          </w:tcPr>
          <w:p w14:paraId="051EB189" w14:textId="77777777" w:rsidR="009F0464" w:rsidRPr="003C3466" w:rsidRDefault="009F0464" w:rsidP="009F0464">
            <w:pPr>
              <w:spacing w:line="240" w:lineRule="auto"/>
              <w:ind w:right="-72"/>
              <w:jc w:val="right"/>
              <w:rPr>
                <w:rFonts w:cs="Arial"/>
                <w:sz w:val="18"/>
                <w:szCs w:val="18"/>
              </w:rPr>
            </w:pPr>
          </w:p>
        </w:tc>
        <w:tc>
          <w:tcPr>
            <w:tcW w:w="685" w:type="pct"/>
            <w:tcBorders>
              <w:top w:val="single" w:sz="4" w:space="0" w:color="auto"/>
            </w:tcBorders>
            <w:shd w:val="clear" w:color="auto" w:fill="FAFAFA"/>
          </w:tcPr>
          <w:p w14:paraId="058D85C7" w14:textId="77777777" w:rsidR="009F0464" w:rsidRPr="003C3466" w:rsidRDefault="009F0464" w:rsidP="009F0464">
            <w:pPr>
              <w:spacing w:line="240" w:lineRule="auto"/>
              <w:ind w:left="-72" w:right="-72"/>
              <w:jc w:val="right"/>
              <w:rPr>
                <w:rFonts w:cs="Arial"/>
                <w:sz w:val="18"/>
                <w:szCs w:val="18"/>
              </w:rPr>
            </w:pPr>
          </w:p>
        </w:tc>
        <w:tc>
          <w:tcPr>
            <w:tcW w:w="685" w:type="pct"/>
            <w:tcBorders>
              <w:top w:val="single" w:sz="4" w:space="0" w:color="auto"/>
            </w:tcBorders>
            <w:shd w:val="clear" w:color="auto" w:fill="auto"/>
          </w:tcPr>
          <w:p w14:paraId="2151CED4" w14:textId="77777777" w:rsidR="009F0464" w:rsidRPr="003C3466" w:rsidRDefault="009F0464" w:rsidP="009F0464">
            <w:pPr>
              <w:spacing w:line="240" w:lineRule="auto"/>
              <w:ind w:right="-72"/>
              <w:jc w:val="right"/>
              <w:rPr>
                <w:rFonts w:cs="Arial"/>
                <w:sz w:val="18"/>
                <w:szCs w:val="18"/>
              </w:rPr>
            </w:pPr>
          </w:p>
        </w:tc>
      </w:tr>
      <w:tr w:rsidR="009F0464" w:rsidRPr="003C3466" w14:paraId="31EFFCB8" w14:textId="77777777" w:rsidTr="00585391">
        <w:tc>
          <w:tcPr>
            <w:tcW w:w="2260" w:type="pct"/>
          </w:tcPr>
          <w:p w14:paraId="5778C623" w14:textId="77777777" w:rsidR="009F0464" w:rsidRPr="003C3466" w:rsidRDefault="009F0464" w:rsidP="009F0464">
            <w:pPr>
              <w:spacing w:line="240" w:lineRule="auto"/>
              <w:ind w:left="-101"/>
              <w:jc w:val="both"/>
              <w:rPr>
                <w:rFonts w:cs="Arial"/>
                <w:sz w:val="18"/>
                <w:szCs w:val="18"/>
              </w:rPr>
            </w:pPr>
            <w:r w:rsidRPr="003C3466">
              <w:rPr>
                <w:rFonts w:cs="Arial"/>
                <w:sz w:val="18"/>
                <w:szCs w:val="18"/>
              </w:rPr>
              <w:t>Total finance costs</w:t>
            </w:r>
          </w:p>
        </w:tc>
        <w:tc>
          <w:tcPr>
            <w:tcW w:w="685" w:type="pct"/>
            <w:tcBorders>
              <w:bottom w:val="single" w:sz="4" w:space="0" w:color="auto"/>
            </w:tcBorders>
            <w:shd w:val="clear" w:color="auto" w:fill="FAFAFA"/>
          </w:tcPr>
          <w:p w14:paraId="4F561FF4" w14:textId="2F61FC97" w:rsidR="009F0464" w:rsidRPr="003C3466" w:rsidRDefault="00172EB8" w:rsidP="009F0464">
            <w:pPr>
              <w:spacing w:line="240" w:lineRule="auto"/>
              <w:ind w:right="-72"/>
              <w:jc w:val="right"/>
              <w:rPr>
                <w:rFonts w:cs="Arial"/>
                <w:sz w:val="18"/>
                <w:szCs w:val="18"/>
              </w:rPr>
            </w:pPr>
            <w:r>
              <w:rPr>
                <w:rFonts w:cs="Arial"/>
                <w:sz w:val="18"/>
                <w:szCs w:val="18"/>
              </w:rPr>
              <w:t>4,425</w:t>
            </w:r>
          </w:p>
        </w:tc>
        <w:tc>
          <w:tcPr>
            <w:tcW w:w="685" w:type="pct"/>
            <w:tcBorders>
              <w:bottom w:val="single" w:sz="4" w:space="0" w:color="auto"/>
            </w:tcBorders>
            <w:shd w:val="clear" w:color="auto" w:fill="auto"/>
          </w:tcPr>
          <w:p w14:paraId="3614BB6B" w14:textId="404BC689" w:rsidR="009F0464" w:rsidRPr="003C3466" w:rsidRDefault="00447315" w:rsidP="009F0464">
            <w:pPr>
              <w:spacing w:line="240" w:lineRule="auto"/>
              <w:ind w:right="-72"/>
              <w:jc w:val="right"/>
              <w:rPr>
                <w:rFonts w:cs="Arial"/>
                <w:sz w:val="18"/>
                <w:szCs w:val="18"/>
                <w:cs/>
              </w:rPr>
            </w:pPr>
            <w:r w:rsidRPr="00447315">
              <w:rPr>
                <w:rFonts w:cs="Arial"/>
                <w:sz w:val="18"/>
                <w:szCs w:val="18"/>
              </w:rPr>
              <w:t>5</w:t>
            </w:r>
            <w:r w:rsidR="009F0464" w:rsidRPr="000433F9">
              <w:rPr>
                <w:rFonts w:cs="Arial"/>
                <w:sz w:val="18"/>
                <w:szCs w:val="18"/>
              </w:rPr>
              <w:t>,</w:t>
            </w:r>
            <w:r w:rsidRPr="00447315">
              <w:rPr>
                <w:rFonts w:cs="Arial"/>
                <w:sz w:val="18"/>
                <w:szCs w:val="18"/>
              </w:rPr>
              <w:t>173</w:t>
            </w:r>
          </w:p>
        </w:tc>
        <w:tc>
          <w:tcPr>
            <w:tcW w:w="685" w:type="pct"/>
            <w:tcBorders>
              <w:bottom w:val="single" w:sz="4" w:space="0" w:color="auto"/>
            </w:tcBorders>
            <w:shd w:val="clear" w:color="auto" w:fill="FAFAFA"/>
          </w:tcPr>
          <w:p w14:paraId="5466C14D" w14:textId="04C8EA20" w:rsidR="009F0464" w:rsidRPr="003C3466" w:rsidRDefault="00172EB8" w:rsidP="009F0464">
            <w:pPr>
              <w:spacing w:line="240" w:lineRule="auto"/>
              <w:ind w:right="-72"/>
              <w:jc w:val="right"/>
              <w:rPr>
                <w:rFonts w:cs="Arial"/>
                <w:sz w:val="18"/>
                <w:szCs w:val="18"/>
              </w:rPr>
            </w:pPr>
            <w:r>
              <w:rPr>
                <w:rFonts w:cs="Arial"/>
                <w:sz w:val="18"/>
                <w:szCs w:val="18"/>
              </w:rPr>
              <w:t>1,803</w:t>
            </w:r>
          </w:p>
        </w:tc>
        <w:tc>
          <w:tcPr>
            <w:tcW w:w="685" w:type="pct"/>
            <w:tcBorders>
              <w:bottom w:val="single" w:sz="4" w:space="0" w:color="auto"/>
            </w:tcBorders>
            <w:shd w:val="clear" w:color="auto" w:fill="auto"/>
          </w:tcPr>
          <w:p w14:paraId="0512811E" w14:textId="11F21E5D" w:rsidR="009F0464" w:rsidRPr="003C3466" w:rsidRDefault="00447315" w:rsidP="009F0464">
            <w:pPr>
              <w:spacing w:line="240" w:lineRule="auto"/>
              <w:ind w:right="-72"/>
              <w:jc w:val="right"/>
              <w:rPr>
                <w:rFonts w:cs="Arial"/>
                <w:sz w:val="18"/>
                <w:szCs w:val="18"/>
                <w:cs/>
              </w:rPr>
            </w:pPr>
            <w:r w:rsidRPr="00447315">
              <w:rPr>
                <w:rFonts w:cs="Arial"/>
                <w:sz w:val="18"/>
                <w:szCs w:val="18"/>
              </w:rPr>
              <w:t>2</w:t>
            </w:r>
            <w:r w:rsidR="009F0464" w:rsidRPr="000433F9">
              <w:rPr>
                <w:rFonts w:cs="Arial"/>
                <w:sz w:val="18"/>
                <w:szCs w:val="18"/>
              </w:rPr>
              <w:t>,</w:t>
            </w:r>
            <w:r w:rsidRPr="00447315">
              <w:rPr>
                <w:rFonts w:cs="Arial"/>
                <w:sz w:val="18"/>
                <w:szCs w:val="18"/>
              </w:rPr>
              <w:t>276</w:t>
            </w:r>
          </w:p>
        </w:tc>
      </w:tr>
    </w:tbl>
    <w:p w14:paraId="5EBEE7BF" w14:textId="77777777" w:rsidR="00873DCA" w:rsidRPr="003C3466" w:rsidRDefault="00873DCA" w:rsidP="00873DCA">
      <w:pPr>
        <w:spacing w:line="240" w:lineRule="auto"/>
        <w:ind w:left="540" w:hanging="540"/>
        <w:jc w:val="thaiDistribute"/>
        <w:rPr>
          <w:rFonts w:cs="Arial"/>
          <w:b/>
          <w:bCs/>
          <w:sz w:val="18"/>
          <w:szCs w:val="18"/>
        </w:rPr>
      </w:pPr>
    </w:p>
    <w:p w14:paraId="3F42D54A" w14:textId="04D9C3D9" w:rsidR="007E259D" w:rsidRPr="003C3466" w:rsidRDefault="008E1F5D" w:rsidP="001740D8">
      <w:pPr>
        <w:spacing w:line="240" w:lineRule="auto"/>
        <w:ind w:left="540" w:hanging="540"/>
        <w:jc w:val="thaiDistribute"/>
        <w:rPr>
          <w:rFonts w:cs="Arial"/>
          <w:b/>
          <w:bCs/>
          <w:sz w:val="18"/>
          <w:szCs w:val="18"/>
        </w:rPr>
      </w:pPr>
      <w:r>
        <w:rPr>
          <w:rFonts w:cs="Arial"/>
          <w:b/>
          <w:bC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F219AC" w:rsidRPr="003C3466" w14:paraId="0D1CE2E6" w14:textId="77777777" w:rsidTr="00E0053E">
        <w:trPr>
          <w:trHeight w:val="389"/>
        </w:trPr>
        <w:tc>
          <w:tcPr>
            <w:tcW w:w="9461" w:type="dxa"/>
            <w:shd w:val="clear" w:color="auto" w:fill="FFA543"/>
            <w:vAlign w:val="center"/>
          </w:tcPr>
          <w:p w14:paraId="3A23DE88" w14:textId="0FCDC812" w:rsidR="00F219AC" w:rsidRPr="003C3466" w:rsidRDefault="00447315" w:rsidP="00C2398A">
            <w:pPr>
              <w:spacing w:line="240" w:lineRule="auto"/>
              <w:ind w:left="432" w:hanging="432"/>
              <w:rPr>
                <w:rFonts w:cs="Arial"/>
                <w:b/>
                <w:bCs/>
                <w:color w:val="FFFFFF"/>
                <w:sz w:val="18"/>
                <w:szCs w:val="18"/>
              </w:rPr>
            </w:pPr>
            <w:r w:rsidRPr="00447315">
              <w:rPr>
                <w:rFonts w:cs="Arial"/>
                <w:b/>
                <w:bCs/>
                <w:color w:val="FFFFFF"/>
                <w:sz w:val="18"/>
                <w:szCs w:val="18"/>
              </w:rPr>
              <w:t>18</w:t>
            </w:r>
            <w:r w:rsidR="00F219AC" w:rsidRPr="003C3466">
              <w:rPr>
                <w:rFonts w:cs="Arial"/>
                <w:b/>
                <w:bCs/>
                <w:color w:val="FFFFFF"/>
                <w:sz w:val="18"/>
                <w:szCs w:val="18"/>
              </w:rPr>
              <w:tab/>
              <w:t>Income tax expense</w:t>
            </w:r>
          </w:p>
        </w:tc>
      </w:tr>
    </w:tbl>
    <w:p w14:paraId="28393CB7" w14:textId="77777777" w:rsidR="00F219AC" w:rsidRPr="003C3466" w:rsidRDefault="00F219AC" w:rsidP="00B22693">
      <w:pPr>
        <w:spacing w:line="240" w:lineRule="auto"/>
        <w:jc w:val="both"/>
        <w:rPr>
          <w:rFonts w:cs="Arial"/>
          <w:sz w:val="18"/>
          <w:szCs w:val="18"/>
        </w:rPr>
      </w:pPr>
    </w:p>
    <w:tbl>
      <w:tblPr>
        <w:tblW w:w="4888" w:type="pct"/>
        <w:tblInd w:w="108" w:type="dxa"/>
        <w:tblLook w:val="0000" w:firstRow="0" w:lastRow="0" w:firstColumn="0" w:lastColumn="0" w:noHBand="0" w:noVBand="0"/>
      </w:tblPr>
      <w:tblGrid>
        <w:gridCol w:w="4276"/>
        <w:gridCol w:w="1294"/>
        <w:gridCol w:w="1298"/>
        <w:gridCol w:w="1294"/>
        <w:gridCol w:w="1298"/>
      </w:tblGrid>
      <w:tr w:rsidR="00873DCA" w:rsidRPr="003C3466" w14:paraId="5A9A007B" w14:textId="77777777" w:rsidTr="00585391">
        <w:tc>
          <w:tcPr>
            <w:tcW w:w="2260" w:type="pct"/>
            <w:shd w:val="clear" w:color="auto" w:fill="auto"/>
          </w:tcPr>
          <w:p w14:paraId="2CCC3557" w14:textId="77777777" w:rsidR="00873DCA" w:rsidRPr="003C3466" w:rsidRDefault="00873DCA" w:rsidP="00873DCA">
            <w:pPr>
              <w:spacing w:line="240" w:lineRule="auto"/>
              <w:ind w:left="-101"/>
              <w:jc w:val="both"/>
              <w:rPr>
                <w:rFonts w:cs="Arial"/>
                <w:b/>
                <w:bCs/>
                <w:sz w:val="18"/>
                <w:szCs w:val="18"/>
              </w:rPr>
            </w:pPr>
          </w:p>
        </w:tc>
        <w:tc>
          <w:tcPr>
            <w:tcW w:w="1370" w:type="pct"/>
            <w:gridSpan w:val="2"/>
            <w:tcBorders>
              <w:top w:val="single" w:sz="4" w:space="0" w:color="auto"/>
              <w:bottom w:val="single" w:sz="4" w:space="0" w:color="auto"/>
            </w:tcBorders>
            <w:shd w:val="clear" w:color="auto" w:fill="auto"/>
          </w:tcPr>
          <w:p w14:paraId="312705BA"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Consolidated</w:t>
            </w:r>
          </w:p>
          <w:p w14:paraId="4113701C"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financial information</w:t>
            </w:r>
          </w:p>
        </w:tc>
        <w:tc>
          <w:tcPr>
            <w:tcW w:w="1370" w:type="pct"/>
            <w:gridSpan w:val="2"/>
            <w:tcBorders>
              <w:top w:val="single" w:sz="4" w:space="0" w:color="auto"/>
              <w:bottom w:val="single" w:sz="4" w:space="0" w:color="auto"/>
            </w:tcBorders>
            <w:shd w:val="clear" w:color="auto" w:fill="auto"/>
          </w:tcPr>
          <w:p w14:paraId="21C0BD36"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Separate</w:t>
            </w:r>
          </w:p>
          <w:p w14:paraId="7A278EB0"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financial information</w:t>
            </w:r>
          </w:p>
        </w:tc>
      </w:tr>
      <w:tr w:rsidR="00321D26" w:rsidRPr="003C3466" w14:paraId="64592E44" w14:textId="77777777" w:rsidTr="00585391">
        <w:tc>
          <w:tcPr>
            <w:tcW w:w="2260" w:type="pct"/>
            <w:shd w:val="clear" w:color="auto" w:fill="auto"/>
          </w:tcPr>
          <w:p w14:paraId="07EDF905" w14:textId="15802B3A" w:rsidR="00321D26" w:rsidRPr="003C3466" w:rsidRDefault="00321D26" w:rsidP="00321D26">
            <w:pPr>
              <w:spacing w:line="240" w:lineRule="auto"/>
              <w:ind w:left="-101" w:right="-124"/>
              <w:jc w:val="both"/>
              <w:rPr>
                <w:rFonts w:cs="Arial"/>
                <w:b/>
                <w:bCs/>
                <w:spacing w:val="-6"/>
                <w:sz w:val="18"/>
                <w:szCs w:val="18"/>
              </w:rPr>
            </w:pPr>
            <w:r w:rsidRPr="003C3466">
              <w:rPr>
                <w:rFonts w:cs="Arial"/>
                <w:b/>
                <w:bCs/>
                <w:spacing w:val="-6"/>
                <w:sz w:val="18"/>
                <w:szCs w:val="18"/>
              </w:rPr>
              <w:t xml:space="preserve">For the </w:t>
            </w:r>
            <w:r w:rsidR="008E1F5D">
              <w:rPr>
                <w:rFonts w:cs="Arial"/>
                <w:b/>
                <w:bCs/>
                <w:spacing w:val="-6"/>
                <w:sz w:val="18"/>
                <w:szCs w:val="18"/>
              </w:rPr>
              <w:t>three</w:t>
            </w:r>
            <w:r w:rsidR="00D6783D" w:rsidRPr="00D6783D">
              <w:rPr>
                <w:rFonts w:cs="Arial"/>
                <w:b/>
                <w:bCs/>
                <w:spacing w:val="-6"/>
                <w:sz w:val="18"/>
                <w:szCs w:val="18"/>
              </w:rPr>
              <w:t>-month</w:t>
            </w:r>
            <w:r w:rsidRPr="003C3466">
              <w:rPr>
                <w:rFonts w:cs="Arial"/>
                <w:b/>
                <w:bCs/>
                <w:spacing w:val="-6"/>
                <w:sz w:val="18"/>
                <w:szCs w:val="18"/>
              </w:rPr>
              <w:t xml:space="preserve"> period</w:t>
            </w:r>
            <w:r w:rsidR="00890F7E">
              <w:rPr>
                <w:rFonts w:cs="Arial"/>
                <w:b/>
                <w:bCs/>
                <w:spacing w:val="-6"/>
                <w:sz w:val="18"/>
                <w:szCs w:val="18"/>
              </w:rPr>
              <w:t>s</w:t>
            </w:r>
            <w:r w:rsidRPr="003C3466">
              <w:rPr>
                <w:rFonts w:cs="Arial"/>
                <w:b/>
                <w:bCs/>
                <w:spacing w:val="-6"/>
                <w:sz w:val="18"/>
                <w:szCs w:val="18"/>
              </w:rPr>
              <w:t xml:space="preserve"> ended </w:t>
            </w:r>
            <w:r w:rsidR="00447315" w:rsidRPr="00447315">
              <w:rPr>
                <w:rFonts w:cs="Arial"/>
                <w:b/>
                <w:bCs/>
                <w:spacing w:val="-6"/>
                <w:sz w:val="18"/>
                <w:szCs w:val="18"/>
              </w:rPr>
              <w:t>30</w:t>
            </w:r>
            <w:r w:rsidR="00D6783D" w:rsidRPr="00D6783D">
              <w:rPr>
                <w:rFonts w:cs="Arial"/>
                <w:b/>
                <w:bCs/>
                <w:spacing w:val="-6"/>
                <w:sz w:val="18"/>
                <w:szCs w:val="18"/>
              </w:rPr>
              <w:t xml:space="preserve"> June</w:t>
            </w:r>
          </w:p>
          <w:p w14:paraId="6E4357EB" w14:textId="77777777" w:rsidR="00321D26" w:rsidRPr="003C3466" w:rsidRDefault="00321D26" w:rsidP="00321D26">
            <w:pPr>
              <w:spacing w:line="240" w:lineRule="auto"/>
              <w:ind w:left="-101" w:right="-75"/>
              <w:jc w:val="both"/>
              <w:rPr>
                <w:rFonts w:cs="Arial"/>
                <w:b/>
                <w:bCs/>
                <w:sz w:val="18"/>
                <w:szCs w:val="18"/>
              </w:rPr>
            </w:pPr>
          </w:p>
        </w:tc>
        <w:tc>
          <w:tcPr>
            <w:tcW w:w="684" w:type="pct"/>
            <w:tcBorders>
              <w:top w:val="single" w:sz="4" w:space="0" w:color="auto"/>
              <w:bottom w:val="single" w:sz="4" w:space="0" w:color="auto"/>
            </w:tcBorders>
            <w:shd w:val="clear" w:color="auto" w:fill="auto"/>
          </w:tcPr>
          <w:p w14:paraId="3F20168B" w14:textId="63BC803A" w:rsidR="00321D26" w:rsidRPr="003C3466" w:rsidRDefault="00447315" w:rsidP="00321D26">
            <w:pPr>
              <w:spacing w:line="240" w:lineRule="auto"/>
              <w:ind w:right="-72"/>
              <w:jc w:val="right"/>
              <w:rPr>
                <w:rFonts w:cs="Arial"/>
                <w:b/>
                <w:bCs/>
                <w:sz w:val="18"/>
                <w:szCs w:val="18"/>
              </w:rPr>
            </w:pPr>
            <w:r w:rsidRPr="00447315">
              <w:rPr>
                <w:rFonts w:cs="Arial"/>
                <w:b/>
                <w:bCs/>
                <w:sz w:val="18"/>
                <w:szCs w:val="18"/>
              </w:rPr>
              <w:t>2023</w:t>
            </w:r>
          </w:p>
          <w:p w14:paraId="568F2749" w14:textId="4D0D9602"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c>
          <w:tcPr>
            <w:tcW w:w="686" w:type="pct"/>
            <w:tcBorders>
              <w:top w:val="single" w:sz="4" w:space="0" w:color="auto"/>
              <w:bottom w:val="single" w:sz="4" w:space="0" w:color="auto"/>
            </w:tcBorders>
            <w:shd w:val="clear" w:color="auto" w:fill="auto"/>
          </w:tcPr>
          <w:p w14:paraId="51FF16FB" w14:textId="51B727AC" w:rsidR="00321D26" w:rsidRPr="003C3466" w:rsidRDefault="00447315" w:rsidP="00321D26">
            <w:pPr>
              <w:spacing w:line="240" w:lineRule="auto"/>
              <w:ind w:right="-72"/>
              <w:jc w:val="right"/>
              <w:rPr>
                <w:rFonts w:cs="Arial"/>
                <w:b/>
                <w:bCs/>
                <w:sz w:val="18"/>
                <w:szCs w:val="18"/>
              </w:rPr>
            </w:pPr>
            <w:r w:rsidRPr="00447315">
              <w:rPr>
                <w:rFonts w:cs="Arial"/>
                <w:b/>
                <w:bCs/>
                <w:sz w:val="18"/>
                <w:szCs w:val="18"/>
              </w:rPr>
              <w:t>2022</w:t>
            </w:r>
          </w:p>
          <w:p w14:paraId="3D6993E0" w14:textId="42216CDB"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c>
          <w:tcPr>
            <w:tcW w:w="684" w:type="pct"/>
            <w:tcBorders>
              <w:top w:val="single" w:sz="4" w:space="0" w:color="auto"/>
              <w:bottom w:val="single" w:sz="4" w:space="0" w:color="auto"/>
            </w:tcBorders>
            <w:shd w:val="clear" w:color="auto" w:fill="auto"/>
          </w:tcPr>
          <w:p w14:paraId="6EFDC680" w14:textId="21CDD27A" w:rsidR="00321D26" w:rsidRPr="003C3466" w:rsidRDefault="00447315" w:rsidP="00321D26">
            <w:pPr>
              <w:spacing w:line="240" w:lineRule="auto"/>
              <w:ind w:right="-72"/>
              <w:jc w:val="right"/>
              <w:rPr>
                <w:rFonts w:cs="Arial"/>
                <w:b/>
                <w:bCs/>
                <w:sz w:val="18"/>
                <w:szCs w:val="18"/>
              </w:rPr>
            </w:pPr>
            <w:r w:rsidRPr="00447315">
              <w:rPr>
                <w:rFonts w:cs="Arial"/>
                <w:b/>
                <w:bCs/>
                <w:sz w:val="18"/>
                <w:szCs w:val="18"/>
              </w:rPr>
              <w:t>2023</w:t>
            </w:r>
          </w:p>
          <w:p w14:paraId="32D55575" w14:textId="18B50E9E"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c>
          <w:tcPr>
            <w:tcW w:w="686" w:type="pct"/>
            <w:tcBorders>
              <w:top w:val="single" w:sz="4" w:space="0" w:color="auto"/>
              <w:bottom w:val="single" w:sz="4" w:space="0" w:color="auto"/>
            </w:tcBorders>
            <w:shd w:val="clear" w:color="auto" w:fill="auto"/>
          </w:tcPr>
          <w:p w14:paraId="64D216A0" w14:textId="5D76E7F3" w:rsidR="00321D26" w:rsidRPr="003C3466" w:rsidRDefault="00447315" w:rsidP="00321D26">
            <w:pPr>
              <w:spacing w:line="240" w:lineRule="auto"/>
              <w:ind w:right="-72"/>
              <w:jc w:val="right"/>
              <w:rPr>
                <w:rFonts w:cs="Arial"/>
                <w:b/>
                <w:bCs/>
                <w:sz w:val="18"/>
                <w:szCs w:val="18"/>
              </w:rPr>
            </w:pPr>
            <w:r w:rsidRPr="00447315">
              <w:rPr>
                <w:rFonts w:cs="Arial"/>
                <w:b/>
                <w:bCs/>
                <w:sz w:val="18"/>
                <w:szCs w:val="18"/>
              </w:rPr>
              <w:t>2022</w:t>
            </w:r>
          </w:p>
          <w:p w14:paraId="4C6BF314" w14:textId="6ABAEF09"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r>
      <w:tr w:rsidR="00321D26" w:rsidRPr="003C3466" w14:paraId="72F5F812" w14:textId="77777777" w:rsidTr="00585391">
        <w:tc>
          <w:tcPr>
            <w:tcW w:w="2260" w:type="pct"/>
            <w:shd w:val="clear" w:color="auto" w:fill="auto"/>
          </w:tcPr>
          <w:p w14:paraId="4C50C50A" w14:textId="77777777" w:rsidR="00321D26" w:rsidRPr="003C3466" w:rsidRDefault="00321D26" w:rsidP="00321D26">
            <w:pPr>
              <w:spacing w:line="240" w:lineRule="auto"/>
              <w:ind w:left="-101"/>
              <w:jc w:val="both"/>
              <w:rPr>
                <w:rFonts w:cs="Arial"/>
                <w:sz w:val="18"/>
                <w:szCs w:val="18"/>
              </w:rPr>
            </w:pPr>
          </w:p>
        </w:tc>
        <w:tc>
          <w:tcPr>
            <w:tcW w:w="684" w:type="pct"/>
            <w:tcBorders>
              <w:top w:val="single" w:sz="4" w:space="0" w:color="auto"/>
            </w:tcBorders>
            <w:shd w:val="clear" w:color="auto" w:fill="FAFAFA"/>
          </w:tcPr>
          <w:p w14:paraId="51A3DE68" w14:textId="77777777" w:rsidR="00321D26" w:rsidRPr="003C3466" w:rsidRDefault="00321D26" w:rsidP="00321D26">
            <w:pPr>
              <w:spacing w:line="240" w:lineRule="auto"/>
              <w:ind w:left="567"/>
              <w:rPr>
                <w:rFonts w:cs="Arial"/>
                <w:sz w:val="18"/>
                <w:szCs w:val="18"/>
              </w:rPr>
            </w:pPr>
          </w:p>
        </w:tc>
        <w:tc>
          <w:tcPr>
            <w:tcW w:w="686" w:type="pct"/>
            <w:tcBorders>
              <w:top w:val="single" w:sz="4" w:space="0" w:color="auto"/>
            </w:tcBorders>
            <w:shd w:val="clear" w:color="auto" w:fill="auto"/>
          </w:tcPr>
          <w:p w14:paraId="16982A74" w14:textId="77777777" w:rsidR="00321D26" w:rsidRPr="003C3466" w:rsidRDefault="00321D26" w:rsidP="00321D26">
            <w:pPr>
              <w:spacing w:line="240" w:lineRule="auto"/>
              <w:ind w:left="567"/>
              <w:rPr>
                <w:rFonts w:cs="Arial"/>
                <w:sz w:val="18"/>
                <w:szCs w:val="18"/>
              </w:rPr>
            </w:pPr>
          </w:p>
        </w:tc>
        <w:tc>
          <w:tcPr>
            <w:tcW w:w="684" w:type="pct"/>
            <w:tcBorders>
              <w:top w:val="single" w:sz="4" w:space="0" w:color="auto"/>
            </w:tcBorders>
            <w:shd w:val="clear" w:color="auto" w:fill="FAFAFA"/>
          </w:tcPr>
          <w:p w14:paraId="66A1627B" w14:textId="77777777" w:rsidR="00321D26" w:rsidRPr="003C3466" w:rsidRDefault="00321D26" w:rsidP="00321D26">
            <w:pPr>
              <w:spacing w:line="240" w:lineRule="auto"/>
              <w:ind w:left="567"/>
              <w:rPr>
                <w:rFonts w:cs="Arial"/>
                <w:sz w:val="18"/>
                <w:szCs w:val="18"/>
              </w:rPr>
            </w:pPr>
          </w:p>
        </w:tc>
        <w:tc>
          <w:tcPr>
            <w:tcW w:w="686" w:type="pct"/>
            <w:tcBorders>
              <w:top w:val="single" w:sz="4" w:space="0" w:color="auto"/>
            </w:tcBorders>
            <w:shd w:val="clear" w:color="auto" w:fill="auto"/>
          </w:tcPr>
          <w:p w14:paraId="584BE751" w14:textId="77777777" w:rsidR="00321D26" w:rsidRPr="003C3466" w:rsidRDefault="00321D26" w:rsidP="00321D26">
            <w:pPr>
              <w:spacing w:line="240" w:lineRule="auto"/>
              <w:ind w:left="567"/>
              <w:rPr>
                <w:rFonts w:cs="Arial"/>
                <w:sz w:val="18"/>
                <w:szCs w:val="18"/>
              </w:rPr>
            </w:pPr>
          </w:p>
        </w:tc>
      </w:tr>
      <w:tr w:rsidR="009F0464" w:rsidRPr="003C3466" w14:paraId="069D2ED9" w14:textId="77777777" w:rsidTr="00585391">
        <w:tc>
          <w:tcPr>
            <w:tcW w:w="2260" w:type="pct"/>
            <w:shd w:val="clear" w:color="auto" w:fill="auto"/>
          </w:tcPr>
          <w:p w14:paraId="613ACF16" w14:textId="77777777" w:rsidR="009F0464" w:rsidRPr="003C3466" w:rsidRDefault="009F0464" w:rsidP="009F0464">
            <w:pPr>
              <w:spacing w:line="240" w:lineRule="auto"/>
              <w:ind w:left="-101"/>
              <w:jc w:val="both"/>
              <w:rPr>
                <w:rFonts w:cs="Arial"/>
                <w:sz w:val="18"/>
                <w:szCs w:val="18"/>
              </w:rPr>
            </w:pPr>
            <w:r w:rsidRPr="003C3466">
              <w:rPr>
                <w:rFonts w:cs="Arial"/>
                <w:sz w:val="18"/>
                <w:szCs w:val="18"/>
              </w:rPr>
              <w:t>Current tax</w:t>
            </w:r>
          </w:p>
        </w:tc>
        <w:tc>
          <w:tcPr>
            <w:tcW w:w="684" w:type="pct"/>
            <w:shd w:val="clear" w:color="auto" w:fill="FAFAFA"/>
          </w:tcPr>
          <w:p w14:paraId="28276545" w14:textId="446AFF2E" w:rsidR="009F0464" w:rsidRPr="003C3466" w:rsidRDefault="00172EB8" w:rsidP="009F0464">
            <w:pPr>
              <w:spacing w:line="240" w:lineRule="auto"/>
              <w:ind w:right="-72"/>
              <w:jc w:val="right"/>
              <w:rPr>
                <w:rFonts w:cs="Arial"/>
                <w:sz w:val="18"/>
                <w:szCs w:val="18"/>
                <w:lang w:val="en-US"/>
              </w:rPr>
            </w:pPr>
            <w:r>
              <w:rPr>
                <w:rFonts w:cs="Arial"/>
                <w:sz w:val="18"/>
                <w:szCs w:val="18"/>
                <w:lang w:val="en-US"/>
              </w:rPr>
              <w:t>295</w:t>
            </w:r>
          </w:p>
        </w:tc>
        <w:tc>
          <w:tcPr>
            <w:tcW w:w="686" w:type="pct"/>
            <w:shd w:val="clear" w:color="auto" w:fill="auto"/>
          </w:tcPr>
          <w:p w14:paraId="0A64DF96" w14:textId="0CAA94AD" w:rsidR="009F0464" w:rsidRPr="003C3466" w:rsidRDefault="00447315" w:rsidP="009F0464">
            <w:pPr>
              <w:spacing w:line="240" w:lineRule="auto"/>
              <w:ind w:right="-72"/>
              <w:jc w:val="right"/>
              <w:rPr>
                <w:rFonts w:cs="Arial"/>
                <w:sz w:val="18"/>
                <w:szCs w:val="18"/>
              </w:rPr>
            </w:pPr>
            <w:r w:rsidRPr="00447315">
              <w:rPr>
                <w:rFonts w:cs="Arial"/>
                <w:sz w:val="18"/>
                <w:szCs w:val="18"/>
              </w:rPr>
              <w:t>298</w:t>
            </w:r>
          </w:p>
        </w:tc>
        <w:tc>
          <w:tcPr>
            <w:tcW w:w="684" w:type="pct"/>
            <w:shd w:val="clear" w:color="auto" w:fill="FAFAFA"/>
          </w:tcPr>
          <w:p w14:paraId="5AE236F6" w14:textId="532C6E7D" w:rsidR="009F0464" w:rsidRPr="003C3466" w:rsidRDefault="00172EB8" w:rsidP="009F0464">
            <w:pPr>
              <w:spacing w:line="240" w:lineRule="auto"/>
              <w:ind w:right="-72"/>
              <w:jc w:val="right"/>
              <w:rPr>
                <w:rFonts w:cs="Arial"/>
                <w:sz w:val="18"/>
                <w:szCs w:val="18"/>
                <w:lang w:val="en-US"/>
              </w:rPr>
            </w:pPr>
            <w:r>
              <w:rPr>
                <w:rFonts w:cs="Arial"/>
                <w:sz w:val="18"/>
                <w:szCs w:val="18"/>
                <w:lang w:val="en-US"/>
              </w:rPr>
              <w:t>-</w:t>
            </w:r>
          </w:p>
        </w:tc>
        <w:tc>
          <w:tcPr>
            <w:tcW w:w="686" w:type="pct"/>
            <w:shd w:val="clear" w:color="auto" w:fill="auto"/>
          </w:tcPr>
          <w:p w14:paraId="3363616C" w14:textId="02264176" w:rsidR="009F0464" w:rsidRPr="003C3466" w:rsidRDefault="009F0464" w:rsidP="009F0464">
            <w:pPr>
              <w:spacing w:line="240" w:lineRule="auto"/>
              <w:ind w:right="-72"/>
              <w:jc w:val="right"/>
              <w:rPr>
                <w:rFonts w:cs="Arial"/>
                <w:sz w:val="18"/>
                <w:szCs w:val="18"/>
                <w:lang w:val="en-US"/>
              </w:rPr>
            </w:pPr>
            <w:r w:rsidRPr="000433F9">
              <w:rPr>
                <w:rFonts w:cs="Arial"/>
                <w:sz w:val="18"/>
                <w:szCs w:val="18"/>
                <w:lang w:val="en-US"/>
              </w:rPr>
              <w:t>-</w:t>
            </w:r>
          </w:p>
        </w:tc>
      </w:tr>
      <w:tr w:rsidR="009F0464" w:rsidRPr="003C3466" w14:paraId="1ADF8018" w14:textId="77777777" w:rsidTr="00585391">
        <w:trPr>
          <w:trHeight w:val="70"/>
        </w:trPr>
        <w:tc>
          <w:tcPr>
            <w:tcW w:w="2260" w:type="pct"/>
            <w:shd w:val="clear" w:color="auto" w:fill="auto"/>
          </w:tcPr>
          <w:p w14:paraId="571B00AA" w14:textId="77777777" w:rsidR="009F0464" w:rsidRPr="003C3466" w:rsidRDefault="009F0464" w:rsidP="009F0464">
            <w:pPr>
              <w:spacing w:line="240" w:lineRule="auto"/>
              <w:ind w:left="-101"/>
              <w:jc w:val="both"/>
              <w:rPr>
                <w:rFonts w:cs="Arial"/>
                <w:sz w:val="18"/>
                <w:szCs w:val="18"/>
              </w:rPr>
            </w:pPr>
            <w:r w:rsidRPr="003C3466">
              <w:rPr>
                <w:rFonts w:cs="Arial"/>
                <w:sz w:val="18"/>
                <w:szCs w:val="18"/>
              </w:rPr>
              <w:t>Deferred tax</w:t>
            </w:r>
          </w:p>
        </w:tc>
        <w:tc>
          <w:tcPr>
            <w:tcW w:w="684" w:type="pct"/>
            <w:tcBorders>
              <w:bottom w:val="single" w:sz="4" w:space="0" w:color="auto"/>
            </w:tcBorders>
            <w:shd w:val="clear" w:color="auto" w:fill="FAFAFA"/>
          </w:tcPr>
          <w:p w14:paraId="41F55EB0" w14:textId="205EB2B1" w:rsidR="009F0464" w:rsidRPr="003C3466" w:rsidRDefault="00172EB8" w:rsidP="009F0464">
            <w:pPr>
              <w:spacing w:line="240" w:lineRule="auto"/>
              <w:ind w:right="-72"/>
              <w:jc w:val="right"/>
              <w:rPr>
                <w:rFonts w:cs="Arial"/>
                <w:sz w:val="18"/>
                <w:szCs w:val="18"/>
                <w:lang w:val="en-US"/>
              </w:rPr>
            </w:pPr>
            <w:r>
              <w:rPr>
                <w:rFonts w:cs="Arial"/>
                <w:sz w:val="18"/>
                <w:szCs w:val="18"/>
                <w:lang w:val="en-US"/>
              </w:rPr>
              <w:t>(161)</w:t>
            </w:r>
          </w:p>
        </w:tc>
        <w:tc>
          <w:tcPr>
            <w:tcW w:w="686" w:type="pct"/>
            <w:tcBorders>
              <w:bottom w:val="single" w:sz="4" w:space="0" w:color="auto"/>
            </w:tcBorders>
            <w:shd w:val="clear" w:color="auto" w:fill="auto"/>
          </w:tcPr>
          <w:p w14:paraId="7D3E531C" w14:textId="7F30AB8C" w:rsidR="009F0464" w:rsidRPr="003C3466" w:rsidRDefault="009F0464" w:rsidP="009F0464">
            <w:pPr>
              <w:spacing w:line="240" w:lineRule="auto"/>
              <w:ind w:right="-72"/>
              <w:jc w:val="right"/>
              <w:rPr>
                <w:rFonts w:cs="Arial"/>
                <w:sz w:val="18"/>
                <w:szCs w:val="18"/>
                <w:cs/>
                <w:lang w:val="en-US"/>
              </w:rPr>
            </w:pPr>
            <w:r w:rsidRPr="000433F9">
              <w:rPr>
                <w:rFonts w:cs="Arial"/>
                <w:sz w:val="18"/>
                <w:szCs w:val="18"/>
                <w:lang w:val="en-US"/>
              </w:rPr>
              <w:t>(</w:t>
            </w:r>
            <w:r w:rsidR="00447315" w:rsidRPr="00447315">
              <w:rPr>
                <w:rFonts w:cs="Arial"/>
                <w:sz w:val="18"/>
                <w:szCs w:val="18"/>
              </w:rPr>
              <w:t>298</w:t>
            </w:r>
            <w:r w:rsidRPr="000433F9">
              <w:rPr>
                <w:rFonts w:cs="Arial"/>
                <w:sz w:val="18"/>
                <w:szCs w:val="18"/>
                <w:lang w:val="en-US"/>
              </w:rPr>
              <w:t>)</w:t>
            </w:r>
          </w:p>
        </w:tc>
        <w:tc>
          <w:tcPr>
            <w:tcW w:w="684" w:type="pct"/>
            <w:tcBorders>
              <w:bottom w:val="single" w:sz="4" w:space="0" w:color="auto"/>
            </w:tcBorders>
            <w:shd w:val="clear" w:color="auto" w:fill="FAFAFA"/>
          </w:tcPr>
          <w:p w14:paraId="5B075CD2" w14:textId="6A97882D" w:rsidR="009F0464" w:rsidRPr="003C3466" w:rsidRDefault="00172EB8" w:rsidP="009F0464">
            <w:pPr>
              <w:spacing w:line="240" w:lineRule="auto"/>
              <w:ind w:right="-72"/>
              <w:jc w:val="right"/>
              <w:rPr>
                <w:rFonts w:cs="Arial"/>
                <w:sz w:val="18"/>
                <w:szCs w:val="18"/>
                <w:cs/>
                <w:lang w:val="en-US"/>
              </w:rPr>
            </w:pPr>
            <w:r>
              <w:rPr>
                <w:rFonts w:cs="Arial"/>
                <w:sz w:val="18"/>
                <w:szCs w:val="18"/>
                <w:lang w:val="en-US"/>
              </w:rPr>
              <w:t>-</w:t>
            </w:r>
          </w:p>
        </w:tc>
        <w:tc>
          <w:tcPr>
            <w:tcW w:w="686" w:type="pct"/>
            <w:tcBorders>
              <w:bottom w:val="single" w:sz="4" w:space="0" w:color="auto"/>
            </w:tcBorders>
            <w:shd w:val="clear" w:color="auto" w:fill="auto"/>
          </w:tcPr>
          <w:p w14:paraId="4480C3AC" w14:textId="74919106" w:rsidR="009F0464" w:rsidRPr="003C3466" w:rsidRDefault="009F0464" w:rsidP="009F0464">
            <w:pPr>
              <w:spacing w:line="240" w:lineRule="auto"/>
              <w:ind w:right="-72"/>
              <w:jc w:val="right"/>
              <w:rPr>
                <w:rFonts w:cs="Arial"/>
                <w:sz w:val="18"/>
                <w:szCs w:val="18"/>
                <w:cs/>
                <w:lang w:val="en-US"/>
              </w:rPr>
            </w:pPr>
            <w:r w:rsidRPr="000433F9">
              <w:rPr>
                <w:rFonts w:cs="Arial"/>
                <w:sz w:val="18"/>
                <w:szCs w:val="18"/>
                <w:lang w:val="en-US"/>
              </w:rPr>
              <w:t>-</w:t>
            </w:r>
          </w:p>
        </w:tc>
      </w:tr>
      <w:tr w:rsidR="009F0464" w:rsidRPr="003C3466" w14:paraId="2D7A5B51" w14:textId="77777777" w:rsidTr="00585391">
        <w:tc>
          <w:tcPr>
            <w:tcW w:w="2260" w:type="pct"/>
            <w:shd w:val="clear" w:color="auto" w:fill="auto"/>
          </w:tcPr>
          <w:p w14:paraId="0B41CDB2" w14:textId="77777777" w:rsidR="009F0464" w:rsidRPr="003C3466" w:rsidRDefault="009F0464" w:rsidP="009F0464">
            <w:pPr>
              <w:spacing w:line="240" w:lineRule="auto"/>
              <w:ind w:left="-101"/>
              <w:jc w:val="both"/>
              <w:rPr>
                <w:rFonts w:cs="Arial"/>
                <w:sz w:val="18"/>
                <w:szCs w:val="18"/>
              </w:rPr>
            </w:pPr>
          </w:p>
        </w:tc>
        <w:tc>
          <w:tcPr>
            <w:tcW w:w="684" w:type="pct"/>
            <w:tcBorders>
              <w:top w:val="single" w:sz="4" w:space="0" w:color="auto"/>
            </w:tcBorders>
            <w:shd w:val="clear" w:color="auto" w:fill="FAFAFA"/>
          </w:tcPr>
          <w:p w14:paraId="767CE93F" w14:textId="77777777" w:rsidR="009F0464" w:rsidRPr="003C3466" w:rsidRDefault="009F0464" w:rsidP="009F0464">
            <w:pPr>
              <w:spacing w:line="240" w:lineRule="auto"/>
              <w:ind w:right="-72"/>
              <w:jc w:val="right"/>
              <w:rPr>
                <w:rFonts w:cs="Arial"/>
                <w:sz w:val="18"/>
                <w:szCs w:val="18"/>
              </w:rPr>
            </w:pPr>
          </w:p>
        </w:tc>
        <w:tc>
          <w:tcPr>
            <w:tcW w:w="686" w:type="pct"/>
            <w:tcBorders>
              <w:top w:val="single" w:sz="4" w:space="0" w:color="auto"/>
            </w:tcBorders>
            <w:shd w:val="clear" w:color="auto" w:fill="auto"/>
          </w:tcPr>
          <w:p w14:paraId="310D0FF2" w14:textId="77777777" w:rsidR="009F0464" w:rsidRPr="003C3466" w:rsidRDefault="009F0464" w:rsidP="009F0464">
            <w:pPr>
              <w:spacing w:line="240" w:lineRule="auto"/>
              <w:ind w:right="-72"/>
              <w:jc w:val="right"/>
              <w:rPr>
                <w:rFonts w:cs="Arial"/>
                <w:sz w:val="18"/>
                <w:szCs w:val="18"/>
              </w:rPr>
            </w:pPr>
          </w:p>
        </w:tc>
        <w:tc>
          <w:tcPr>
            <w:tcW w:w="684" w:type="pct"/>
            <w:tcBorders>
              <w:top w:val="single" w:sz="4" w:space="0" w:color="auto"/>
            </w:tcBorders>
            <w:shd w:val="clear" w:color="auto" w:fill="FAFAFA"/>
          </w:tcPr>
          <w:p w14:paraId="5D298CB5" w14:textId="77777777" w:rsidR="009F0464" w:rsidRPr="003C3466" w:rsidRDefault="009F0464" w:rsidP="009F0464">
            <w:pPr>
              <w:spacing w:line="240" w:lineRule="auto"/>
              <w:ind w:right="-72"/>
              <w:jc w:val="right"/>
              <w:rPr>
                <w:rFonts w:cs="Arial"/>
                <w:sz w:val="18"/>
                <w:szCs w:val="18"/>
              </w:rPr>
            </w:pPr>
          </w:p>
        </w:tc>
        <w:tc>
          <w:tcPr>
            <w:tcW w:w="686" w:type="pct"/>
            <w:tcBorders>
              <w:top w:val="single" w:sz="4" w:space="0" w:color="auto"/>
            </w:tcBorders>
            <w:shd w:val="clear" w:color="auto" w:fill="auto"/>
          </w:tcPr>
          <w:p w14:paraId="1E07D4C5" w14:textId="77777777" w:rsidR="009F0464" w:rsidRPr="003C3466" w:rsidRDefault="009F0464" w:rsidP="009F0464">
            <w:pPr>
              <w:spacing w:line="240" w:lineRule="auto"/>
              <w:ind w:right="-72"/>
              <w:jc w:val="right"/>
              <w:rPr>
                <w:rFonts w:cs="Arial"/>
                <w:sz w:val="18"/>
                <w:szCs w:val="18"/>
              </w:rPr>
            </w:pPr>
          </w:p>
        </w:tc>
      </w:tr>
      <w:tr w:rsidR="009F0464" w:rsidRPr="003C3466" w14:paraId="25D22CB9" w14:textId="77777777" w:rsidTr="00585391">
        <w:tc>
          <w:tcPr>
            <w:tcW w:w="2260" w:type="pct"/>
            <w:shd w:val="clear" w:color="auto" w:fill="auto"/>
          </w:tcPr>
          <w:p w14:paraId="4A0DEC6C" w14:textId="77777777" w:rsidR="009F0464" w:rsidRPr="003C3466" w:rsidRDefault="009F0464" w:rsidP="009F0464">
            <w:pPr>
              <w:spacing w:line="240" w:lineRule="auto"/>
              <w:ind w:left="-101"/>
              <w:jc w:val="both"/>
              <w:rPr>
                <w:rFonts w:cs="Arial"/>
                <w:sz w:val="18"/>
                <w:szCs w:val="18"/>
              </w:rPr>
            </w:pPr>
            <w:r w:rsidRPr="003C3466">
              <w:rPr>
                <w:rFonts w:cs="Arial"/>
                <w:sz w:val="18"/>
                <w:szCs w:val="18"/>
              </w:rPr>
              <w:t>Total income tax expense</w:t>
            </w:r>
          </w:p>
        </w:tc>
        <w:tc>
          <w:tcPr>
            <w:tcW w:w="684" w:type="pct"/>
            <w:tcBorders>
              <w:bottom w:val="single" w:sz="4" w:space="0" w:color="auto"/>
            </w:tcBorders>
            <w:shd w:val="clear" w:color="auto" w:fill="FAFAFA"/>
          </w:tcPr>
          <w:p w14:paraId="1333B557" w14:textId="48969058" w:rsidR="009F0464" w:rsidRPr="003C3466" w:rsidRDefault="00172EB8" w:rsidP="009F0464">
            <w:pPr>
              <w:spacing w:line="240" w:lineRule="auto"/>
              <w:ind w:right="-72"/>
              <w:jc w:val="right"/>
              <w:rPr>
                <w:rFonts w:cs="Arial"/>
                <w:sz w:val="18"/>
                <w:szCs w:val="18"/>
              </w:rPr>
            </w:pPr>
            <w:r>
              <w:rPr>
                <w:rFonts w:cs="Arial"/>
                <w:sz w:val="18"/>
                <w:szCs w:val="18"/>
              </w:rPr>
              <w:t>134</w:t>
            </w:r>
          </w:p>
        </w:tc>
        <w:tc>
          <w:tcPr>
            <w:tcW w:w="686" w:type="pct"/>
            <w:tcBorders>
              <w:bottom w:val="single" w:sz="4" w:space="0" w:color="auto"/>
            </w:tcBorders>
            <w:shd w:val="clear" w:color="auto" w:fill="auto"/>
          </w:tcPr>
          <w:p w14:paraId="41C096BC" w14:textId="0F7590FD" w:rsidR="009F0464" w:rsidRPr="003C3466" w:rsidRDefault="009F0464" w:rsidP="009F0464">
            <w:pPr>
              <w:spacing w:line="240" w:lineRule="auto"/>
              <w:ind w:right="-72"/>
              <w:jc w:val="right"/>
              <w:rPr>
                <w:rFonts w:cs="Arial"/>
                <w:sz w:val="18"/>
                <w:szCs w:val="18"/>
              </w:rPr>
            </w:pPr>
            <w:r w:rsidRPr="000433F9">
              <w:rPr>
                <w:rFonts w:cs="Arial"/>
                <w:sz w:val="18"/>
                <w:szCs w:val="18"/>
              </w:rPr>
              <w:t>-</w:t>
            </w:r>
          </w:p>
        </w:tc>
        <w:tc>
          <w:tcPr>
            <w:tcW w:w="684" w:type="pct"/>
            <w:tcBorders>
              <w:bottom w:val="single" w:sz="4" w:space="0" w:color="auto"/>
            </w:tcBorders>
            <w:shd w:val="clear" w:color="auto" w:fill="FAFAFA"/>
          </w:tcPr>
          <w:p w14:paraId="146372C1" w14:textId="52500D39" w:rsidR="009F0464" w:rsidRPr="003C3466" w:rsidRDefault="00172EB8" w:rsidP="009F0464">
            <w:pPr>
              <w:spacing w:line="240" w:lineRule="auto"/>
              <w:ind w:right="-72"/>
              <w:jc w:val="right"/>
              <w:rPr>
                <w:rFonts w:cs="Arial"/>
                <w:sz w:val="18"/>
                <w:szCs w:val="18"/>
                <w:cs/>
              </w:rPr>
            </w:pPr>
            <w:r>
              <w:rPr>
                <w:rFonts w:cs="Arial"/>
                <w:sz w:val="18"/>
                <w:szCs w:val="18"/>
              </w:rPr>
              <w:t>-</w:t>
            </w:r>
          </w:p>
        </w:tc>
        <w:tc>
          <w:tcPr>
            <w:tcW w:w="686" w:type="pct"/>
            <w:tcBorders>
              <w:bottom w:val="single" w:sz="4" w:space="0" w:color="auto"/>
            </w:tcBorders>
            <w:shd w:val="clear" w:color="auto" w:fill="auto"/>
          </w:tcPr>
          <w:p w14:paraId="46362264" w14:textId="5E484230" w:rsidR="009F0464" w:rsidRPr="003C3466" w:rsidRDefault="009F0464" w:rsidP="009F0464">
            <w:pPr>
              <w:spacing w:line="240" w:lineRule="auto"/>
              <w:ind w:right="-72"/>
              <w:jc w:val="right"/>
              <w:rPr>
                <w:rFonts w:cs="Arial"/>
                <w:sz w:val="18"/>
                <w:szCs w:val="18"/>
                <w:cs/>
              </w:rPr>
            </w:pPr>
            <w:r w:rsidRPr="000433F9">
              <w:rPr>
                <w:rFonts w:cs="Arial"/>
                <w:sz w:val="18"/>
                <w:szCs w:val="18"/>
              </w:rPr>
              <w:t>-</w:t>
            </w:r>
          </w:p>
        </w:tc>
      </w:tr>
    </w:tbl>
    <w:p w14:paraId="09EE6CCE" w14:textId="35A32241" w:rsidR="00873DCA" w:rsidRDefault="00873DCA" w:rsidP="00873DCA">
      <w:pPr>
        <w:spacing w:line="240" w:lineRule="auto"/>
        <w:ind w:left="540" w:hanging="540"/>
        <w:jc w:val="thaiDistribute"/>
        <w:rPr>
          <w:rFonts w:cs="Arial"/>
          <w:sz w:val="18"/>
          <w:szCs w:val="18"/>
        </w:rPr>
      </w:pPr>
    </w:p>
    <w:tbl>
      <w:tblPr>
        <w:tblW w:w="4888" w:type="pct"/>
        <w:tblInd w:w="108" w:type="dxa"/>
        <w:tblLook w:val="0000" w:firstRow="0" w:lastRow="0" w:firstColumn="0" w:lastColumn="0" w:noHBand="0" w:noVBand="0"/>
      </w:tblPr>
      <w:tblGrid>
        <w:gridCol w:w="4276"/>
        <w:gridCol w:w="1294"/>
        <w:gridCol w:w="1298"/>
        <w:gridCol w:w="1294"/>
        <w:gridCol w:w="1298"/>
      </w:tblGrid>
      <w:tr w:rsidR="008E1F5D" w:rsidRPr="003C3466" w14:paraId="19901454" w14:textId="77777777" w:rsidTr="00260AE9">
        <w:tc>
          <w:tcPr>
            <w:tcW w:w="2260" w:type="pct"/>
            <w:shd w:val="clear" w:color="auto" w:fill="auto"/>
          </w:tcPr>
          <w:p w14:paraId="55651A12" w14:textId="77777777" w:rsidR="008E1F5D" w:rsidRPr="003C3466" w:rsidRDefault="008E1F5D" w:rsidP="00260AE9">
            <w:pPr>
              <w:spacing w:line="240" w:lineRule="auto"/>
              <w:ind w:left="-101"/>
              <w:jc w:val="both"/>
              <w:rPr>
                <w:rFonts w:cs="Arial"/>
                <w:b/>
                <w:bCs/>
                <w:sz w:val="18"/>
                <w:szCs w:val="18"/>
              </w:rPr>
            </w:pPr>
          </w:p>
        </w:tc>
        <w:tc>
          <w:tcPr>
            <w:tcW w:w="1370" w:type="pct"/>
            <w:gridSpan w:val="2"/>
            <w:tcBorders>
              <w:top w:val="single" w:sz="4" w:space="0" w:color="auto"/>
              <w:bottom w:val="single" w:sz="4" w:space="0" w:color="auto"/>
            </w:tcBorders>
            <w:shd w:val="clear" w:color="auto" w:fill="auto"/>
          </w:tcPr>
          <w:p w14:paraId="22A61502"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Consolidated</w:t>
            </w:r>
          </w:p>
          <w:p w14:paraId="5880B9DA"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financial information</w:t>
            </w:r>
          </w:p>
        </w:tc>
        <w:tc>
          <w:tcPr>
            <w:tcW w:w="1370" w:type="pct"/>
            <w:gridSpan w:val="2"/>
            <w:tcBorders>
              <w:top w:val="single" w:sz="4" w:space="0" w:color="auto"/>
              <w:bottom w:val="single" w:sz="4" w:space="0" w:color="auto"/>
            </w:tcBorders>
            <w:shd w:val="clear" w:color="auto" w:fill="auto"/>
          </w:tcPr>
          <w:p w14:paraId="5D66CF03"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Separate</w:t>
            </w:r>
          </w:p>
          <w:p w14:paraId="4C2098BB"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financial information</w:t>
            </w:r>
          </w:p>
        </w:tc>
      </w:tr>
      <w:tr w:rsidR="008E1F5D" w:rsidRPr="003C3466" w14:paraId="1D717860" w14:textId="77777777" w:rsidTr="00260AE9">
        <w:tc>
          <w:tcPr>
            <w:tcW w:w="2260" w:type="pct"/>
            <w:shd w:val="clear" w:color="auto" w:fill="auto"/>
          </w:tcPr>
          <w:p w14:paraId="47689E8D" w14:textId="71070903" w:rsidR="008E1F5D" w:rsidRPr="003C3466" w:rsidRDefault="008E1F5D" w:rsidP="00260AE9">
            <w:pPr>
              <w:spacing w:line="240" w:lineRule="auto"/>
              <w:ind w:left="-101" w:right="-124"/>
              <w:jc w:val="both"/>
              <w:rPr>
                <w:rFonts w:cs="Arial"/>
                <w:b/>
                <w:bCs/>
                <w:spacing w:val="-6"/>
                <w:sz w:val="18"/>
                <w:szCs w:val="18"/>
              </w:rPr>
            </w:pPr>
            <w:r w:rsidRPr="003C3466">
              <w:rPr>
                <w:rFonts w:cs="Arial"/>
                <w:b/>
                <w:bCs/>
                <w:spacing w:val="-6"/>
                <w:sz w:val="18"/>
                <w:szCs w:val="18"/>
              </w:rPr>
              <w:t xml:space="preserve">For the </w:t>
            </w:r>
            <w:r w:rsidRPr="00D6783D">
              <w:rPr>
                <w:rFonts w:cs="Arial"/>
                <w:b/>
                <w:bCs/>
                <w:spacing w:val="-6"/>
                <w:sz w:val="18"/>
                <w:szCs w:val="18"/>
              </w:rPr>
              <w:t>six-month</w:t>
            </w:r>
            <w:r w:rsidRPr="003C3466">
              <w:rPr>
                <w:rFonts w:cs="Arial"/>
                <w:b/>
                <w:bCs/>
                <w:spacing w:val="-6"/>
                <w:sz w:val="18"/>
                <w:szCs w:val="18"/>
              </w:rPr>
              <w:t xml:space="preserve"> period</w:t>
            </w:r>
            <w:r w:rsidR="00890F7E">
              <w:rPr>
                <w:rFonts w:cs="Arial"/>
                <w:b/>
                <w:bCs/>
                <w:spacing w:val="-6"/>
                <w:sz w:val="18"/>
                <w:szCs w:val="18"/>
              </w:rPr>
              <w:t>s</w:t>
            </w:r>
            <w:r w:rsidRPr="003C3466">
              <w:rPr>
                <w:rFonts w:cs="Arial"/>
                <w:b/>
                <w:bCs/>
                <w:spacing w:val="-6"/>
                <w:sz w:val="18"/>
                <w:szCs w:val="18"/>
              </w:rPr>
              <w:t xml:space="preserve"> ended </w:t>
            </w:r>
            <w:r w:rsidR="00447315" w:rsidRPr="00447315">
              <w:rPr>
                <w:rFonts w:cs="Arial"/>
                <w:b/>
                <w:bCs/>
                <w:spacing w:val="-6"/>
                <w:sz w:val="18"/>
                <w:szCs w:val="18"/>
              </w:rPr>
              <w:t>30</w:t>
            </w:r>
            <w:r w:rsidRPr="00D6783D">
              <w:rPr>
                <w:rFonts w:cs="Arial"/>
                <w:b/>
                <w:bCs/>
                <w:spacing w:val="-6"/>
                <w:sz w:val="18"/>
                <w:szCs w:val="18"/>
              </w:rPr>
              <w:t xml:space="preserve"> June</w:t>
            </w:r>
          </w:p>
          <w:p w14:paraId="13975E5E" w14:textId="77777777" w:rsidR="008E1F5D" w:rsidRPr="003C3466" w:rsidRDefault="008E1F5D" w:rsidP="00260AE9">
            <w:pPr>
              <w:spacing w:line="240" w:lineRule="auto"/>
              <w:ind w:left="-101" w:right="-75"/>
              <w:jc w:val="both"/>
              <w:rPr>
                <w:rFonts w:cs="Arial"/>
                <w:b/>
                <w:bCs/>
                <w:sz w:val="18"/>
                <w:szCs w:val="18"/>
              </w:rPr>
            </w:pPr>
          </w:p>
        </w:tc>
        <w:tc>
          <w:tcPr>
            <w:tcW w:w="684" w:type="pct"/>
            <w:tcBorders>
              <w:top w:val="single" w:sz="4" w:space="0" w:color="auto"/>
              <w:bottom w:val="single" w:sz="4" w:space="0" w:color="auto"/>
            </w:tcBorders>
            <w:shd w:val="clear" w:color="auto" w:fill="auto"/>
          </w:tcPr>
          <w:p w14:paraId="310BF924" w14:textId="1A84A3DE" w:rsidR="008E1F5D" w:rsidRPr="003C3466" w:rsidRDefault="00447315" w:rsidP="00260AE9">
            <w:pPr>
              <w:spacing w:line="240" w:lineRule="auto"/>
              <w:ind w:right="-72"/>
              <w:jc w:val="right"/>
              <w:rPr>
                <w:rFonts w:cs="Arial"/>
                <w:b/>
                <w:bCs/>
                <w:sz w:val="18"/>
                <w:szCs w:val="18"/>
              </w:rPr>
            </w:pPr>
            <w:r w:rsidRPr="00447315">
              <w:rPr>
                <w:rFonts w:cs="Arial"/>
                <w:b/>
                <w:bCs/>
                <w:sz w:val="18"/>
                <w:szCs w:val="18"/>
              </w:rPr>
              <w:t>2023</w:t>
            </w:r>
          </w:p>
          <w:p w14:paraId="3361AE60"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Million Baht</w:t>
            </w:r>
          </w:p>
        </w:tc>
        <w:tc>
          <w:tcPr>
            <w:tcW w:w="686" w:type="pct"/>
            <w:tcBorders>
              <w:top w:val="single" w:sz="4" w:space="0" w:color="auto"/>
              <w:bottom w:val="single" w:sz="4" w:space="0" w:color="auto"/>
            </w:tcBorders>
            <w:shd w:val="clear" w:color="auto" w:fill="auto"/>
          </w:tcPr>
          <w:p w14:paraId="456B599D" w14:textId="197D9631" w:rsidR="008E1F5D" w:rsidRPr="003C3466" w:rsidRDefault="00447315" w:rsidP="00260AE9">
            <w:pPr>
              <w:spacing w:line="240" w:lineRule="auto"/>
              <w:ind w:right="-72"/>
              <w:jc w:val="right"/>
              <w:rPr>
                <w:rFonts w:cs="Arial"/>
                <w:b/>
                <w:bCs/>
                <w:sz w:val="18"/>
                <w:szCs w:val="18"/>
              </w:rPr>
            </w:pPr>
            <w:r w:rsidRPr="00447315">
              <w:rPr>
                <w:rFonts w:cs="Arial"/>
                <w:b/>
                <w:bCs/>
                <w:sz w:val="18"/>
                <w:szCs w:val="18"/>
              </w:rPr>
              <w:t>2022</w:t>
            </w:r>
          </w:p>
          <w:p w14:paraId="4259B37A"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Million Baht</w:t>
            </w:r>
          </w:p>
        </w:tc>
        <w:tc>
          <w:tcPr>
            <w:tcW w:w="684" w:type="pct"/>
            <w:tcBorders>
              <w:top w:val="single" w:sz="4" w:space="0" w:color="auto"/>
              <w:bottom w:val="single" w:sz="4" w:space="0" w:color="auto"/>
            </w:tcBorders>
            <w:shd w:val="clear" w:color="auto" w:fill="auto"/>
          </w:tcPr>
          <w:p w14:paraId="06472830" w14:textId="2CAD46A8" w:rsidR="008E1F5D" w:rsidRPr="003C3466" w:rsidRDefault="00447315" w:rsidP="00260AE9">
            <w:pPr>
              <w:spacing w:line="240" w:lineRule="auto"/>
              <w:ind w:right="-72"/>
              <w:jc w:val="right"/>
              <w:rPr>
                <w:rFonts w:cs="Arial"/>
                <w:b/>
                <w:bCs/>
                <w:sz w:val="18"/>
                <w:szCs w:val="18"/>
              </w:rPr>
            </w:pPr>
            <w:r w:rsidRPr="00447315">
              <w:rPr>
                <w:rFonts w:cs="Arial"/>
                <w:b/>
                <w:bCs/>
                <w:sz w:val="18"/>
                <w:szCs w:val="18"/>
              </w:rPr>
              <w:t>2023</w:t>
            </w:r>
          </w:p>
          <w:p w14:paraId="72DD7D3F"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Million Baht</w:t>
            </w:r>
          </w:p>
        </w:tc>
        <w:tc>
          <w:tcPr>
            <w:tcW w:w="686" w:type="pct"/>
            <w:tcBorders>
              <w:top w:val="single" w:sz="4" w:space="0" w:color="auto"/>
              <w:bottom w:val="single" w:sz="4" w:space="0" w:color="auto"/>
            </w:tcBorders>
            <w:shd w:val="clear" w:color="auto" w:fill="auto"/>
          </w:tcPr>
          <w:p w14:paraId="361AC27D" w14:textId="21469AE9" w:rsidR="008E1F5D" w:rsidRPr="003C3466" w:rsidRDefault="00447315" w:rsidP="00260AE9">
            <w:pPr>
              <w:spacing w:line="240" w:lineRule="auto"/>
              <w:ind w:right="-72"/>
              <w:jc w:val="right"/>
              <w:rPr>
                <w:rFonts w:cs="Arial"/>
                <w:b/>
                <w:bCs/>
                <w:sz w:val="18"/>
                <w:szCs w:val="18"/>
              </w:rPr>
            </w:pPr>
            <w:r w:rsidRPr="00447315">
              <w:rPr>
                <w:rFonts w:cs="Arial"/>
                <w:b/>
                <w:bCs/>
                <w:sz w:val="18"/>
                <w:szCs w:val="18"/>
              </w:rPr>
              <w:t>2022</w:t>
            </w:r>
          </w:p>
          <w:p w14:paraId="3BA3FEC4"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Million Baht</w:t>
            </w:r>
          </w:p>
        </w:tc>
      </w:tr>
      <w:tr w:rsidR="008E1F5D" w:rsidRPr="003C3466" w14:paraId="3DA192A6" w14:textId="77777777" w:rsidTr="00260AE9">
        <w:tc>
          <w:tcPr>
            <w:tcW w:w="2260" w:type="pct"/>
            <w:shd w:val="clear" w:color="auto" w:fill="auto"/>
          </w:tcPr>
          <w:p w14:paraId="2523C62E" w14:textId="77777777" w:rsidR="008E1F5D" w:rsidRPr="003C3466" w:rsidRDefault="008E1F5D" w:rsidP="00260AE9">
            <w:pPr>
              <w:spacing w:line="240" w:lineRule="auto"/>
              <w:ind w:left="-101"/>
              <w:jc w:val="both"/>
              <w:rPr>
                <w:rFonts w:cs="Arial"/>
                <w:sz w:val="18"/>
                <w:szCs w:val="18"/>
              </w:rPr>
            </w:pPr>
          </w:p>
        </w:tc>
        <w:tc>
          <w:tcPr>
            <w:tcW w:w="684" w:type="pct"/>
            <w:tcBorders>
              <w:top w:val="single" w:sz="4" w:space="0" w:color="auto"/>
            </w:tcBorders>
            <w:shd w:val="clear" w:color="auto" w:fill="FAFAFA"/>
          </w:tcPr>
          <w:p w14:paraId="68769B3D" w14:textId="77777777" w:rsidR="008E1F5D" w:rsidRPr="003C3466" w:rsidRDefault="008E1F5D" w:rsidP="00260AE9">
            <w:pPr>
              <w:spacing w:line="240" w:lineRule="auto"/>
              <w:ind w:left="567"/>
              <w:rPr>
                <w:rFonts w:cs="Arial"/>
                <w:sz w:val="18"/>
                <w:szCs w:val="18"/>
              </w:rPr>
            </w:pPr>
          </w:p>
        </w:tc>
        <w:tc>
          <w:tcPr>
            <w:tcW w:w="686" w:type="pct"/>
            <w:tcBorders>
              <w:top w:val="single" w:sz="4" w:space="0" w:color="auto"/>
            </w:tcBorders>
            <w:shd w:val="clear" w:color="auto" w:fill="auto"/>
          </w:tcPr>
          <w:p w14:paraId="292E6CC5" w14:textId="77777777" w:rsidR="008E1F5D" w:rsidRPr="003C3466" w:rsidRDefault="008E1F5D" w:rsidP="00260AE9">
            <w:pPr>
              <w:spacing w:line="240" w:lineRule="auto"/>
              <w:ind w:left="567"/>
              <w:rPr>
                <w:rFonts w:cs="Arial"/>
                <w:sz w:val="18"/>
                <w:szCs w:val="18"/>
              </w:rPr>
            </w:pPr>
          </w:p>
        </w:tc>
        <w:tc>
          <w:tcPr>
            <w:tcW w:w="684" w:type="pct"/>
            <w:tcBorders>
              <w:top w:val="single" w:sz="4" w:space="0" w:color="auto"/>
            </w:tcBorders>
            <w:shd w:val="clear" w:color="auto" w:fill="FAFAFA"/>
          </w:tcPr>
          <w:p w14:paraId="750F93D6" w14:textId="77777777" w:rsidR="008E1F5D" w:rsidRPr="003C3466" w:rsidRDefault="008E1F5D" w:rsidP="00260AE9">
            <w:pPr>
              <w:spacing w:line="240" w:lineRule="auto"/>
              <w:ind w:left="567"/>
              <w:rPr>
                <w:rFonts w:cs="Arial"/>
                <w:sz w:val="18"/>
                <w:szCs w:val="18"/>
              </w:rPr>
            </w:pPr>
          </w:p>
        </w:tc>
        <w:tc>
          <w:tcPr>
            <w:tcW w:w="686" w:type="pct"/>
            <w:tcBorders>
              <w:top w:val="single" w:sz="4" w:space="0" w:color="auto"/>
            </w:tcBorders>
            <w:shd w:val="clear" w:color="auto" w:fill="auto"/>
          </w:tcPr>
          <w:p w14:paraId="71A76383" w14:textId="77777777" w:rsidR="008E1F5D" w:rsidRPr="003C3466" w:rsidRDefault="008E1F5D" w:rsidP="00260AE9">
            <w:pPr>
              <w:spacing w:line="240" w:lineRule="auto"/>
              <w:ind w:left="567"/>
              <w:rPr>
                <w:rFonts w:cs="Arial"/>
                <w:sz w:val="18"/>
                <w:szCs w:val="18"/>
              </w:rPr>
            </w:pPr>
          </w:p>
        </w:tc>
      </w:tr>
      <w:tr w:rsidR="009F0464" w:rsidRPr="003C3466" w14:paraId="7DF79A4F" w14:textId="77777777" w:rsidTr="00260AE9">
        <w:tc>
          <w:tcPr>
            <w:tcW w:w="2260" w:type="pct"/>
            <w:shd w:val="clear" w:color="auto" w:fill="auto"/>
          </w:tcPr>
          <w:p w14:paraId="7A83C018" w14:textId="77777777" w:rsidR="009F0464" w:rsidRPr="003C3466" w:rsidRDefault="009F0464" w:rsidP="009F0464">
            <w:pPr>
              <w:spacing w:line="240" w:lineRule="auto"/>
              <w:ind w:left="-101"/>
              <w:jc w:val="both"/>
              <w:rPr>
                <w:rFonts w:cs="Arial"/>
                <w:sz w:val="18"/>
                <w:szCs w:val="18"/>
              </w:rPr>
            </w:pPr>
            <w:r w:rsidRPr="003C3466">
              <w:rPr>
                <w:rFonts w:cs="Arial"/>
                <w:sz w:val="18"/>
                <w:szCs w:val="18"/>
              </w:rPr>
              <w:t>Current tax</w:t>
            </w:r>
          </w:p>
        </w:tc>
        <w:tc>
          <w:tcPr>
            <w:tcW w:w="684" w:type="pct"/>
            <w:shd w:val="clear" w:color="auto" w:fill="FAFAFA"/>
          </w:tcPr>
          <w:p w14:paraId="2B6D5819" w14:textId="69F2E94D" w:rsidR="009F0464" w:rsidRPr="003C3466" w:rsidRDefault="00172EB8" w:rsidP="009F0464">
            <w:pPr>
              <w:spacing w:line="240" w:lineRule="auto"/>
              <w:ind w:right="-72"/>
              <w:jc w:val="right"/>
              <w:rPr>
                <w:rFonts w:cs="Arial"/>
                <w:sz w:val="18"/>
                <w:szCs w:val="18"/>
                <w:lang w:val="en-US"/>
              </w:rPr>
            </w:pPr>
            <w:r>
              <w:rPr>
                <w:rFonts w:cs="Arial"/>
                <w:sz w:val="18"/>
                <w:szCs w:val="18"/>
                <w:lang w:val="en-US"/>
              </w:rPr>
              <w:t>496</w:t>
            </w:r>
          </w:p>
        </w:tc>
        <w:tc>
          <w:tcPr>
            <w:tcW w:w="686" w:type="pct"/>
            <w:shd w:val="clear" w:color="auto" w:fill="auto"/>
          </w:tcPr>
          <w:p w14:paraId="1CD988D5" w14:textId="22499499" w:rsidR="009F0464" w:rsidRPr="003C3466" w:rsidRDefault="00447315" w:rsidP="009F0464">
            <w:pPr>
              <w:spacing w:line="240" w:lineRule="auto"/>
              <w:ind w:right="-72"/>
              <w:jc w:val="right"/>
              <w:rPr>
                <w:rFonts w:cs="Arial"/>
                <w:sz w:val="18"/>
                <w:szCs w:val="18"/>
              </w:rPr>
            </w:pPr>
            <w:r w:rsidRPr="00447315">
              <w:rPr>
                <w:rFonts w:cs="Arial"/>
                <w:sz w:val="18"/>
                <w:szCs w:val="18"/>
              </w:rPr>
              <w:t>476</w:t>
            </w:r>
          </w:p>
        </w:tc>
        <w:tc>
          <w:tcPr>
            <w:tcW w:w="684" w:type="pct"/>
            <w:shd w:val="clear" w:color="auto" w:fill="FAFAFA"/>
          </w:tcPr>
          <w:p w14:paraId="60630D5F" w14:textId="1B5DA3C2" w:rsidR="009F0464" w:rsidRPr="003C3466" w:rsidRDefault="00172EB8" w:rsidP="009F0464">
            <w:pPr>
              <w:spacing w:line="240" w:lineRule="auto"/>
              <w:ind w:right="-72"/>
              <w:jc w:val="right"/>
              <w:rPr>
                <w:rFonts w:cs="Arial"/>
                <w:sz w:val="18"/>
                <w:szCs w:val="18"/>
                <w:lang w:val="en-US"/>
              </w:rPr>
            </w:pPr>
            <w:r>
              <w:rPr>
                <w:rFonts w:cs="Arial"/>
                <w:sz w:val="18"/>
                <w:szCs w:val="18"/>
                <w:lang w:val="en-US"/>
              </w:rPr>
              <w:t>-</w:t>
            </w:r>
          </w:p>
        </w:tc>
        <w:tc>
          <w:tcPr>
            <w:tcW w:w="686" w:type="pct"/>
            <w:shd w:val="clear" w:color="auto" w:fill="auto"/>
          </w:tcPr>
          <w:p w14:paraId="5304E5FA" w14:textId="18BF842C" w:rsidR="009F0464" w:rsidRPr="003C3466" w:rsidRDefault="009F0464" w:rsidP="009F0464">
            <w:pPr>
              <w:spacing w:line="240" w:lineRule="auto"/>
              <w:ind w:right="-72"/>
              <w:jc w:val="right"/>
              <w:rPr>
                <w:rFonts w:cs="Arial"/>
                <w:sz w:val="18"/>
                <w:szCs w:val="18"/>
                <w:lang w:val="en-US"/>
              </w:rPr>
            </w:pPr>
            <w:r w:rsidRPr="000433F9">
              <w:rPr>
                <w:rFonts w:cs="Arial"/>
                <w:sz w:val="18"/>
                <w:szCs w:val="18"/>
              </w:rPr>
              <w:t>-</w:t>
            </w:r>
          </w:p>
        </w:tc>
      </w:tr>
      <w:tr w:rsidR="009F0464" w:rsidRPr="003C3466" w14:paraId="4F70CBEF" w14:textId="77777777" w:rsidTr="00260AE9">
        <w:trPr>
          <w:trHeight w:val="70"/>
        </w:trPr>
        <w:tc>
          <w:tcPr>
            <w:tcW w:w="2260" w:type="pct"/>
            <w:shd w:val="clear" w:color="auto" w:fill="auto"/>
          </w:tcPr>
          <w:p w14:paraId="1EE7B785" w14:textId="77777777" w:rsidR="009F0464" w:rsidRPr="003C3466" w:rsidRDefault="009F0464" w:rsidP="009F0464">
            <w:pPr>
              <w:spacing w:line="240" w:lineRule="auto"/>
              <w:ind w:left="-101"/>
              <w:jc w:val="both"/>
              <w:rPr>
                <w:rFonts w:cs="Arial"/>
                <w:sz w:val="18"/>
                <w:szCs w:val="18"/>
              </w:rPr>
            </w:pPr>
            <w:r w:rsidRPr="003C3466">
              <w:rPr>
                <w:rFonts w:cs="Arial"/>
                <w:sz w:val="18"/>
                <w:szCs w:val="18"/>
              </w:rPr>
              <w:t>Deferred tax</w:t>
            </w:r>
          </w:p>
        </w:tc>
        <w:tc>
          <w:tcPr>
            <w:tcW w:w="684" w:type="pct"/>
            <w:tcBorders>
              <w:bottom w:val="single" w:sz="4" w:space="0" w:color="auto"/>
            </w:tcBorders>
            <w:shd w:val="clear" w:color="auto" w:fill="FAFAFA"/>
          </w:tcPr>
          <w:p w14:paraId="3A7835AB" w14:textId="746BE311" w:rsidR="009F0464" w:rsidRPr="003C3466" w:rsidRDefault="00172EB8" w:rsidP="009F0464">
            <w:pPr>
              <w:spacing w:line="240" w:lineRule="auto"/>
              <w:ind w:right="-72"/>
              <w:jc w:val="right"/>
              <w:rPr>
                <w:rFonts w:cs="Arial"/>
                <w:sz w:val="18"/>
                <w:szCs w:val="18"/>
                <w:lang w:val="en-US"/>
              </w:rPr>
            </w:pPr>
            <w:r>
              <w:rPr>
                <w:rFonts w:cs="Arial"/>
                <w:sz w:val="18"/>
                <w:szCs w:val="18"/>
                <w:lang w:val="en-US"/>
              </w:rPr>
              <w:t>(175)</w:t>
            </w:r>
          </w:p>
        </w:tc>
        <w:tc>
          <w:tcPr>
            <w:tcW w:w="686" w:type="pct"/>
            <w:tcBorders>
              <w:bottom w:val="single" w:sz="4" w:space="0" w:color="auto"/>
            </w:tcBorders>
            <w:shd w:val="clear" w:color="auto" w:fill="auto"/>
          </w:tcPr>
          <w:p w14:paraId="30AFBE7C" w14:textId="7188B827" w:rsidR="009F0464" w:rsidRPr="003C3466" w:rsidRDefault="009F0464" w:rsidP="009F0464">
            <w:pPr>
              <w:spacing w:line="240" w:lineRule="auto"/>
              <w:ind w:right="-72"/>
              <w:jc w:val="right"/>
              <w:rPr>
                <w:rFonts w:cs="Arial"/>
                <w:sz w:val="18"/>
                <w:szCs w:val="18"/>
                <w:cs/>
                <w:lang w:val="en-US"/>
              </w:rPr>
            </w:pPr>
            <w:r w:rsidRPr="000433F9">
              <w:rPr>
                <w:rFonts w:cs="Arial"/>
                <w:sz w:val="18"/>
                <w:szCs w:val="18"/>
                <w:lang w:val="en-US"/>
              </w:rPr>
              <w:t>(</w:t>
            </w:r>
            <w:r w:rsidR="00447315" w:rsidRPr="00447315">
              <w:rPr>
                <w:rFonts w:cs="Arial"/>
                <w:sz w:val="18"/>
                <w:szCs w:val="18"/>
              </w:rPr>
              <w:t>564</w:t>
            </w:r>
            <w:r w:rsidRPr="000433F9">
              <w:rPr>
                <w:rFonts w:cs="Arial"/>
                <w:sz w:val="18"/>
                <w:szCs w:val="18"/>
                <w:lang w:val="en-US"/>
              </w:rPr>
              <w:t>)</w:t>
            </w:r>
          </w:p>
        </w:tc>
        <w:tc>
          <w:tcPr>
            <w:tcW w:w="684" w:type="pct"/>
            <w:tcBorders>
              <w:bottom w:val="single" w:sz="4" w:space="0" w:color="auto"/>
            </w:tcBorders>
            <w:shd w:val="clear" w:color="auto" w:fill="FAFAFA"/>
          </w:tcPr>
          <w:p w14:paraId="612B5AF6" w14:textId="7260159A" w:rsidR="009F0464" w:rsidRPr="003C3466" w:rsidRDefault="00172EB8" w:rsidP="009F0464">
            <w:pPr>
              <w:spacing w:line="240" w:lineRule="auto"/>
              <w:ind w:right="-72"/>
              <w:jc w:val="right"/>
              <w:rPr>
                <w:rFonts w:cs="Arial"/>
                <w:sz w:val="18"/>
                <w:szCs w:val="18"/>
                <w:cs/>
                <w:lang w:val="en-US"/>
              </w:rPr>
            </w:pPr>
            <w:r>
              <w:rPr>
                <w:rFonts w:cs="Arial"/>
                <w:sz w:val="18"/>
                <w:szCs w:val="18"/>
                <w:lang w:val="en-US"/>
              </w:rPr>
              <w:t>-</w:t>
            </w:r>
          </w:p>
        </w:tc>
        <w:tc>
          <w:tcPr>
            <w:tcW w:w="686" w:type="pct"/>
            <w:tcBorders>
              <w:bottom w:val="single" w:sz="4" w:space="0" w:color="auto"/>
            </w:tcBorders>
            <w:shd w:val="clear" w:color="auto" w:fill="auto"/>
          </w:tcPr>
          <w:p w14:paraId="574D66E2" w14:textId="5FB79A59" w:rsidR="009F0464" w:rsidRPr="003C3466" w:rsidRDefault="009F0464" w:rsidP="009F0464">
            <w:pPr>
              <w:spacing w:line="240" w:lineRule="auto"/>
              <w:ind w:right="-72"/>
              <w:jc w:val="right"/>
              <w:rPr>
                <w:rFonts w:cs="Arial"/>
                <w:sz w:val="18"/>
                <w:szCs w:val="18"/>
                <w:cs/>
                <w:lang w:val="en-US"/>
              </w:rPr>
            </w:pPr>
            <w:r w:rsidRPr="000433F9">
              <w:rPr>
                <w:rFonts w:cs="Arial"/>
                <w:sz w:val="18"/>
                <w:szCs w:val="18"/>
              </w:rPr>
              <w:t>-</w:t>
            </w:r>
          </w:p>
        </w:tc>
      </w:tr>
      <w:tr w:rsidR="009F0464" w:rsidRPr="003C3466" w14:paraId="675E1902" w14:textId="77777777" w:rsidTr="00260AE9">
        <w:tc>
          <w:tcPr>
            <w:tcW w:w="2260" w:type="pct"/>
            <w:shd w:val="clear" w:color="auto" w:fill="auto"/>
          </w:tcPr>
          <w:p w14:paraId="354C75E1" w14:textId="77777777" w:rsidR="009F0464" w:rsidRPr="003C3466" w:rsidRDefault="009F0464" w:rsidP="009F0464">
            <w:pPr>
              <w:spacing w:line="240" w:lineRule="auto"/>
              <w:ind w:left="-101"/>
              <w:jc w:val="both"/>
              <w:rPr>
                <w:rFonts w:cs="Arial"/>
                <w:sz w:val="18"/>
                <w:szCs w:val="18"/>
              </w:rPr>
            </w:pPr>
          </w:p>
        </w:tc>
        <w:tc>
          <w:tcPr>
            <w:tcW w:w="684" w:type="pct"/>
            <w:tcBorders>
              <w:top w:val="single" w:sz="4" w:space="0" w:color="auto"/>
            </w:tcBorders>
            <w:shd w:val="clear" w:color="auto" w:fill="FAFAFA"/>
          </w:tcPr>
          <w:p w14:paraId="5152FB59" w14:textId="77777777" w:rsidR="009F0464" w:rsidRPr="003C3466" w:rsidRDefault="009F0464" w:rsidP="009F0464">
            <w:pPr>
              <w:spacing w:line="240" w:lineRule="auto"/>
              <w:ind w:right="-72"/>
              <w:jc w:val="right"/>
              <w:rPr>
                <w:rFonts w:cs="Arial"/>
                <w:sz w:val="18"/>
                <w:szCs w:val="18"/>
              </w:rPr>
            </w:pPr>
          </w:p>
        </w:tc>
        <w:tc>
          <w:tcPr>
            <w:tcW w:w="686" w:type="pct"/>
            <w:tcBorders>
              <w:top w:val="single" w:sz="4" w:space="0" w:color="auto"/>
            </w:tcBorders>
            <w:shd w:val="clear" w:color="auto" w:fill="auto"/>
          </w:tcPr>
          <w:p w14:paraId="77817187" w14:textId="77777777" w:rsidR="009F0464" w:rsidRPr="003C3466" w:rsidRDefault="009F0464" w:rsidP="009F0464">
            <w:pPr>
              <w:spacing w:line="240" w:lineRule="auto"/>
              <w:ind w:right="-72"/>
              <w:jc w:val="right"/>
              <w:rPr>
                <w:rFonts w:cs="Arial"/>
                <w:sz w:val="18"/>
                <w:szCs w:val="18"/>
              </w:rPr>
            </w:pPr>
          </w:p>
        </w:tc>
        <w:tc>
          <w:tcPr>
            <w:tcW w:w="684" w:type="pct"/>
            <w:tcBorders>
              <w:top w:val="single" w:sz="4" w:space="0" w:color="auto"/>
            </w:tcBorders>
            <w:shd w:val="clear" w:color="auto" w:fill="FAFAFA"/>
          </w:tcPr>
          <w:p w14:paraId="3BED2CF9" w14:textId="77777777" w:rsidR="009F0464" w:rsidRPr="003C3466" w:rsidRDefault="009F0464" w:rsidP="009F0464">
            <w:pPr>
              <w:spacing w:line="240" w:lineRule="auto"/>
              <w:ind w:right="-72"/>
              <w:jc w:val="right"/>
              <w:rPr>
                <w:rFonts w:cs="Arial"/>
                <w:sz w:val="18"/>
                <w:szCs w:val="18"/>
              </w:rPr>
            </w:pPr>
          </w:p>
        </w:tc>
        <w:tc>
          <w:tcPr>
            <w:tcW w:w="686" w:type="pct"/>
            <w:tcBorders>
              <w:top w:val="single" w:sz="4" w:space="0" w:color="auto"/>
            </w:tcBorders>
            <w:shd w:val="clear" w:color="auto" w:fill="auto"/>
          </w:tcPr>
          <w:p w14:paraId="14E319B6" w14:textId="77777777" w:rsidR="009F0464" w:rsidRPr="003C3466" w:rsidRDefault="009F0464" w:rsidP="009F0464">
            <w:pPr>
              <w:spacing w:line="240" w:lineRule="auto"/>
              <w:ind w:right="-72"/>
              <w:jc w:val="right"/>
              <w:rPr>
                <w:rFonts w:cs="Arial"/>
                <w:sz w:val="18"/>
                <w:szCs w:val="18"/>
              </w:rPr>
            </w:pPr>
          </w:p>
        </w:tc>
      </w:tr>
      <w:tr w:rsidR="009F0464" w:rsidRPr="003C3466" w14:paraId="391A4A8F" w14:textId="77777777" w:rsidTr="00260AE9">
        <w:tc>
          <w:tcPr>
            <w:tcW w:w="2260" w:type="pct"/>
            <w:shd w:val="clear" w:color="auto" w:fill="auto"/>
          </w:tcPr>
          <w:p w14:paraId="1FF23CEB" w14:textId="77777777" w:rsidR="009F0464" w:rsidRPr="003C3466" w:rsidRDefault="009F0464" w:rsidP="009F0464">
            <w:pPr>
              <w:spacing w:line="240" w:lineRule="auto"/>
              <w:ind w:left="-101"/>
              <w:jc w:val="both"/>
              <w:rPr>
                <w:rFonts w:cs="Arial"/>
                <w:sz w:val="18"/>
                <w:szCs w:val="18"/>
              </w:rPr>
            </w:pPr>
            <w:r w:rsidRPr="003C3466">
              <w:rPr>
                <w:rFonts w:cs="Arial"/>
                <w:sz w:val="18"/>
                <w:szCs w:val="18"/>
              </w:rPr>
              <w:t>Total income tax expense</w:t>
            </w:r>
          </w:p>
        </w:tc>
        <w:tc>
          <w:tcPr>
            <w:tcW w:w="684" w:type="pct"/>
            <w:tcBorders>
              <w:bottom w:val="single" w:sz="4" w:space="0" w:color="auto"/>
            </w:tcBorders>
            <w:shd w:val="clear" w:color="auto" w:fill="FAFAFA"/>
          </w:tcPr>
          <w:p w14:paraId="2B17B905" w14:textId="0A0C77D4" w:rsidR="009F0464" w:rsidRPr="003C3466" w:rsidRDefault="00172EB8" w:rsidP="009F0464">
            <w:pPr>
              <w:spacing w:line="240" w:lineRule="auto"/>
              <w:ind w:right="-72"/>
              <w:jc w:val="right"/>
              <w:rPr>
                <w:rFonts w:cs="Arial"/>
                <w:sz w:val="18"/>
                <w:szCs w:val="18"/>
              </w:rPr>
            </w:pPr>
            <w:r>
              <w:rPr>
                <w:rFonts w:cs="Arial"/>
                <w:sz w:val="18"/>
                <w:szCs w:val="18"/>
              </w:rPr>
              <w:t>321</w:t>
            </w:r>
          </w:p>
        </w:tc>
        <w:tc>
          <w:tcPr>
            <w:tcW w:w="686" w:type="pct"/>
            <w:tcBorders>
              <w:bottom w:val="single" w:sz="4" w:space="0" w:color="auto"/>
            </w:tcBorders>
            <w:shd w:val="clear" w:color="auto" w:fill="auto"/>
          </w:tcPr>
          <w:p w14:paraId="4821D0C1" w14:textId="48B2BD53" w:rsidR="009F0464" w:rsidRPr="003C3466" w:rsidRDefault="009F0464" w:rsidP="009F0464">
            <w:pPr>
              <w:spacing w:line="240" w:lineRule="auto"/>
              <w:ind w:right="-72"/>
              <w:jc w:val="right"/>
              <w:rPr>
                <w:rFonts w:cs="Arial"/>
                <w:sz w:val="18"/>
                <w:szCs w:val="18"/>
              </w:rPr>
            </w:pPr>
            <w:r w:rsidRPr="000433F9">
              <w:rPr>
                <w:rFonts w:cs="Arial"/>
                <w:sz w:val="18"/>
                <w:szCs w:val="18"/>
              </w:rPr>
              <w:t>(</w:t>
            </w:r>
            <w:r w:rsidR="00447315" w:rsidRPr="00447315">
              <w:rPr>
                <w:rFonts w:cs="Arial"/>
                <w:sz w:val="18"/>
                <w:szCs w:val="18"/>
              </w:rPr>
              <w:t>88</w:t>
            </w:r>
            <w:r w:rsidRPr="000433F9">
              <w:rPr>
                <w:rFonts w:cs="Arial"/>
                <w:sz w:val="18"/>
                <w:szCs w:val="18"/>
              </w:rPr>
              <w:t>)</w:t>
            </w:r>
          </w:p>
        </w:tc>
        <w:tc>
          <w:tcPr>
            <w:tcW w:w="684" w:type="pct"/>
            <w:tcBorders>
              <w:bottom w:val="single" w:sz="4" w:space="0" w:color="auto"/>
            </w:tcBorders>
            <w:shd w:val="clear" w:color="auto" w:fill="FAFAFA"/>
          </w:tcPr>
          <w:p w14:paraId="54525115" w14:textId="6B29A3C3" w:rsidR="009F0464" w:rsidRPr="003C3466" w:rsidRDefault="00172EB8" w:rsidP="009F0464">
            <w:pPr>
              <w:spacing w:line="240" w:lineRule="auto"/>
              <w:ind w:right="-72"/>
              <w:jc w:val="right"/>
              <w:rPr>
                <w:rFonts w:cs="Arial"/>
                <w:sz w:val="18"/>
                <w:szCs w:val="18"/>
                <w:cs/>
              </w:rPr>
            </w:pPr>
            <w:r>
              <w:rPr>
                <w:rFonts w:cs="Arial"/>
                <w:sz w:val="18"/>
                <w:szCs w:val="18"/>
              </w:rPr>
              <w:t>-</w:t>
            </w:r>
          </w:p>
        </w:tc>
        <w:tc>
          <w:tcPr>
            <w:tcW w:w="686" w:type="pct"/>
            <w:tcBorders>
              <w:bottom w:val="single" w:sz="4" w:space="0" w:color="auto"/>
            </w:tcBorders>
            <w:shd w:val="clear" w:color="auto" w:fill="auto"/>
          </w:tcPr>
          <w:p w14:paraId="74FD6BB7" w14:textId="352CF373" w:rsidR="009F0464" w:rsidRPr="003C3466" w:rsidRDefault="009F0464" w:rsidP="009F0464">
            <w:pPr>
              <w:spacing w:line="240" w:lineRule="auto"/>
              <w:ind w:right="-72"/>
              <w:jc w:val="right"/>
              <w:rPr>
                <w:rFonts w:cs="Arial"/>
                <w:sz w:val="18"/>
                <w:szCs w:val="18"/>
                <w:cs/>
              </w:rPr>
            </w:pPr>
            <w:r w:rsidRPr="000433F9">
              <w:rPr>
                <w:rFonts w:cs="Arial"/>
                <w:sz w:val="18"/>
                <w:szCs w:val="18"/>
              </w:rPr>
              <w:t>-</w:t>
            </w:r>
          </w:p>
        </w:tc>
      </w:tr>
    </w:tbl>
    <w:p w14:paraId="6BEF4634" w14:textId="77777777" w:rsidR="008E1F5D" w:rsidRPr="003C3466" w:rsidRDefault="008E1F5D" w:rsidP="00873DCA">
      <w:pPr>
        <w:spacing w:line="240" w:lineRule="auto"/>
        <w:ind w:left="540" w:hanging="540"/>
        <w:jc w:val="thaiDistribute"/>
        <w:rPr>
          <w:rFonts w:cs="Arial"/>
          <w:sz w:val="18"/>
          <w:szCs w:val="18"/>
        </w:rPr>
      </w:pPr>
    </w:p>
    <w:p w14:paraId="07366A49" w14:textId="5280E763" w:rsidR="00321D26" w:rsidRPr="00B165AC" w:rsidRDefault="00321D26" w:rsidP="00B165AC">
      <w:pPr>
        <w:spacing w:line="240" w:lineRule="auto"/>
        <w:jc w:val="both"/>
        <w:rPr>
          <w:rFonts w:cs="Arial"/>
          <w:sz w:val="18"/>
          <w:szCs w:val="18"/>
        </w:rPr>
      </w:pPr>
      <w:r w:rsidRPr="00B165AC">
        <w:rPr>
          <w:rFonts w:cs="Arial"/>
          <w:spacing w:val="-4"/>
          <w:sz w:val="18"/>
          <w:szCs w:val="18"/>
        </w:rPr>
        <w:t xml:space="preserve">The weighted average applicable tax rate for the Group and the Company in </w:t>
      </w:r>
      <w:r w:rsidR="00447315" w:rsidRPr="00447315">
        <w:rPr>
          <w:rFonts w:cs="Arial"/>
          <w:spacing w:val="-4"/>
          <w:sz w:val="18"/>
          <w:szCs w:val="18"/>
        </w:rPr>
        <w:t>2023</w:t>
      </w:r>
      <w:r w:rsidRPr="00B165AC">
        <w:rPr>
          <w:rFonts w:cs="Arial"/>
          <w:spacing w:val="-4"/>
          <w:sz w:val="18"/>
          <w:szCs w:val="18"/>
        </w:rPr>
        <w:t xml:space="preserve"> were </w:t>
      </w:r>
      <w:r w:rsidR="00172EB8">
        <w:rPr>
          <w:rFonts w:cs="Arial"/>
          <w:spacing w:val="-4"/>
          <w:sz w:val="18"/>
          <w:szCs w:val="18"/>
        </w:rPr>
        <w:t>8.</w:t>
      </w:r>
      <w:r w:rsidR="00B97035">
        <w:rPr>
          <w:rFonts w:cs="Arial"/>
          <w:spacing w:val="-4"/>
          <w:sz w:val="18"/>
          <w:szCs w:val="18"/>
        </w:rPr>
        <w:t>46</w:t>
      </w:r>
      <w:r w:rsidRPr="00B165AC">
        <w:rPr>
          <w:rFonts w:cs="Arial"/>
          <w:spacing w:val="-4"/>
          <w:sz w:val="18"/>
          <w:szCs w:val="18"/>
        </w:rPr>
        <w:t xml:space="preserve">% and </w:t>
      </w:r>
      <w:r w:rsidR="00172EB8">
        <w:rPr>
          <w:rFonts w:cs="Arial"/>
          <w:spacing w:val="-4"/>
          <w:sz w:val="18"/>
          <w:szCs w:val="18"/>
        </w:rPr>
        <w:t>0.00</w:t>
      </w:r>
      <w:r w:rsidRPr="00B165AC">
        <w:rPr>
          <w:rFonts w:cs="Arial"/>
          <w:spacing w:val="-4"/>
          <w:sz w:val="18"/>
          <w:szCs w:val="18"/>
        </w:rPr>
        <w:t>%,</w:t>
      </w:r>
      <w:r w:rsidR="0010395A" w:rsidRPr="00B165AC">
        <w:rPr>
          <w:rFonts w:cs="Arial"/>
          <w:spacing w:val="-4"/>
          <w:sz w:val="18"/>
          <w:szCs w:val="18"/>
        </w:rPr>
        <w:t xml:space="preserve"> </w:t>
      </w:r>
      <w:r w:rsidRPr="00B165AC">
        <w:rPr>
          <w:rFonts w:cs="Arial"/>
          <w:spacing w:val="-4"/>
          <w:sz w:val="18"/>
          <w:szCs w:val="18"/>
        </w:rPr>
        <w:t>respectively</w:t>
      </w:r>
      <w:r w:rsidR="00B165AC">
        <w:rPr>
          <w:rFonts w:cs="Arial"/>
          <w:spacing w:val="-4"/>
          <w:sz w:val="18"/>
          <w:szCs w:val="18"/>
        </w:rPr>
        <w:t xml:space="preserve"> </w:t>
      </w:r>
      <w:r w:rsidRPr="00B165AC">
        <w:rPr>
          <w:rFonts w:cs="Arial"/>
          <w:sz w:val="18"/>
          <w:szCs w:val="18"/>
        </w:rPr>
        <w:t>(</w:t>
      </w:r>
      <w:r w:rsidR="00447315" w:rsidRPr="00447315">
        <w:rPr>
          <w:rFonts w:cs="Arial"/>
          <w:sz w:val="18"/>
          <w:szCs w:val="18"/>
        </w:rPr>
        <w:t>2022</w:t>
      </w:r>
      <w:r w:rsidRPr="00B165AC">
        <w:rPr>
          <w:rFonts w:cs="Arial"/>
          <w:sz w:val="18"/>
          <w:szCs w:val="18"/>
        </w:rPr>
        <w:t xml:space="preserve">: </w:t>
      </w:r>
      <w:r w:rsidR="00604891" w:rsidRPr="00604891">
        <w:rPr>
          <w:rFonts w:cs="Arial" w:hint="cs"/>
          <w:sz w:val="18"/>
          <w:szCs w:val="18"/>
          <w:cs/>
        </w:rPr>
        <w:t>2.73</w:t>
      </w:r>
      <w:r w:rsidRPr="00B165AC">
        <w:rPr>
          <w:rFonts w:cs="Arial"/>
          <w:sz w:val="18"/>
          <w:szCs w:val="18"/>
        </w:rPr>
        <w:t xml:space="preserve">% and </w:t>
      </w:r>
      <w:r w:rsidR="00604891" w:rsidRPr="00604891">
        <w:rPr>
          <w:rFonts w:cs="Arial" w:hint="cs"/>
          <w:sz w:val="18"/>
          <w:szCs w:val="18"/>
          <w:cs/>
        </w:rPr>
        <w:t>0.00</w:t>
      </w:r>
      <w:r w:rsidRPr="00B165AC">
        <w:rPr>
          <w:rFonts w:cs="Arial"/>
          <w:sz w:val="18"/>
          <w:szCs w:val="18"/>
        </w:rPr>
        <w:t>%, respectively).</w:t>
      </w:r>
    </w:p>
    <w:p w14:paraId="07B28659" w14:textId="639EF35B" w:rsidR="00205A9E" w:rsidRDefault="00205A9E" w:rsidP="006B6F1D">
      <w:pPr>
        <w:spacing w:line="240" w:lineRule="auto"/>
        <w:jc w:val="thaiDistribute"/>
        <w:rPr>
          <w:rFonts w:cs="Arial"/>
          <w:sz w:val="18"/>
          <w:szCs w:val="18"/>
        </w:rPr>
      </w:pPr>
    </w:p>
    <w:p w14:paraId="03A7C992" w14:textId="2C500C45" w:rsidR="006B6F1D" w:rsidRPr="003C3466" w:rsidRDefault="006B6F1D" w:rsidP="006B6F1D">
      <w:pPr>
        <w:spacing w:line="240" w:lineRule="auto"/>
        <w:jc w:val="thaiDistribute"/>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A2BC6" w:rsidRPr="003C3466" w14:paraId="4F9BEA1F" w14:textId="77777777" w:rsidTr="00E0053E">
        <w:trPr>
          <w:trHeight w:val="389"/>
        </w:trPr>
        <w:tc>
          <w:tcPr>
            <w:tcW w:w="9461" w:type="dxa"/>
            <w:shd w:val="clear" w:color="auto" w:fill="FFA543"/>
            <w:vAlign w:val="center"/>
          </w:tcPr>
          <w:p w14:paraId="34417E6D" w14:textId="6252673B" w:rsidR="004A2BC6" w:rsidRPr="003C3466" w:rsidRDefault="00CC3CF2" w:rsidP="00C2398A">
            <w:pPr>
              <w:spacing w:line="240" w:lineRule="auto"/>
              <w:ind w:left="432" w:hanging="432"/>
              <w:rPr>
                <w:rFonts w:cs="Arial"/>
                <w:b/>
                <w:bCs/>
                <w:color w:val="FFFFFF"/>
                <w:sz w:val="18"/>
                <w:szCs w:val="18"/>
              </w:rPr>
            </w:pPr>
            <w:r w:rsidRPr="003C3466">
              <w:rPr>
                <w:rFonts w:cs="Arial"/>
                <w:sz w:val="18"/>
                <w:szCs w:val="18"/>
              </w:rPr>
              <w:br w:type="page"/>
            </w:r>
            <w:r w:rsidRPr="003C3466">
              <w:rPr>
                <w:rFonts w:cs="Arial"/>
                <w:sz w:val="18"/>
                <w:szCs w:val="18"/>
              </w:rPr>
              <w:br w:type="page"/>
            </w:r>
            <w:r w:rsidR="00447315" w:rsidRPr="00447315">
              <w:rPr>
                <w:rFonts w:cs="Arial"/>
                <w:b/>
                <w:bCs/>
                <w:color w:val="FFFFFF"/>
                <w:sz w:val="18"/>
                <w:szCs w:val="18"/>
              </w:rPr>
              <w:t>19</w:t>
            </w:r>
            <w:r w:rsidR="004A2BC6" w:rsidRPr="003C3466">
              <w:rPr>
                <w:rFonts w:cs="Arial"/>
                <w:b/>
                <w:bCs/>
                <w:color w:val="FFFFFF"/>
                <w:sz w:val="18"/>
                <w:szCs w:val="18"/>
              </w:rPr>
              <w:tab/>
              <w:t>Related party transactions</w:t>
            </w:r>
          </w:p>
        </w:tc>
      </w:tr>
    </w:tbl>
    <w:p w14:paraId="2B718EE4" w14:textId="77777777" w:rsidR="00B763B4" w:rsidRPr="003C3466" w:rsidRDefault="00B763B4" w:rsidP="00B22693">
      <w:pPr>
        <w:spacing w:line="240" w:lineRule="auto"/>
        <w:ind w:left="540" w:hanging="540"/>
        <w:jc w:val="thaiDistribute"/>
        <w:rPr>
          <w:rFonts w:cs="Arial"/>
          <w:sz w:val="18"/>
          <w:szCs w:val="18"/>
        </w:rPr>
      </w:pPr>
    </w:p>
    <w:p w14:paraId="3E837C52" w14:textId="0D584B75" w:rsidR="00B763B4" w:rsidRPr="003C3466" w:rsidRDefault="00B763B4" w:rsidP="00B22693">
      <w:pPr>
        <w:spacing w:line="240" w:lineRule="auto"/>
        <w:jc w:val="both"/>
        <w:rPr>
          <w:rFonts w:cs="Arial"/>
          <w:spacing w:val="-2"/>
          <w:sz w:val="18"/>
          <w:szCs w:val="18"/>
        </w:rPr>
      </w:pPr>
      <w:r w:rsidRPr="003C3466">
        <w:rPr>
          <w:rFonts w:cs="Arial"/>
          <w:sz w:val="18"/>
          <w:szCs w:val="18"/>
        </w:rPr>
        <w:t>The major shareholders of the Company are the Electricity Generating Auth</w:t>
      </w:r>
      <w:r w:rsidR="00B12463" w:rsidRPr="003C3466">
        <w:rPr>
          <w:rFonts w:cs="Arial"/>
          <w:sz w:val="18"/>
          <w:szCs w:val="18"/>
        </w:rPr>
        <w:t>ority of Thailand (</w:t>
      </w:r>
      <w:r w:rsidRPr="003C3466">
        <w:rPr>
          <w:rFonts w:cs="Arial"/>
          <w:sz w:val="18"/>
          <w:szCs w:val="18"/>
        </w:rPr>
        <w:t xml:space="preserve">EGAT) and </w:t>
      </w:r>
      <w:r w:rsidRPr="003C3466">
        <w:rPr>
          <w:rFonts w:cs="Arial"/>
          <w:spacing w:val="-2"/>
          <w:sz w:val="18"/>
          <w:szCs w:val="18"/>
        </w:rPr>
        <w:t xml:space="preserve">TEPDIA Generating B.V., holding </w:t>
      </w:r>
      <w:r w:rsidR="00447315" w:rsidRPr="00447315">
        <w:rPr>
          <w:rFonts w:cs="Arial"/>
          <w:spacing w:val="-2"/>
          <w:sz w:val="18"/>
          <w:szCs w:val="18"/>
        </w:rPr>
        <w:t>25</w:t>
      </w:r>
      <w:r w:rsidRPr="003C3466">
        <w:rPr>
          <w:rFonts w:cs="Arial"/>
          <w:spacing w:val="-2"/>
          <w:sz w:val="18"/>
          <w:szCs w:val="18"/>
        </w:rPr>
        <w:t>.</w:t>
      </w:r>
      <w:r w:rsidR="00447315" w:rsidRPr="00447315">
        <w:rPr>
          <w:rFonts w:cs="Arial"/>
          <w:spacing w:val="-2"/>
          <w:sz w:val="18"/>
          <w:szCs w:val="18"/>
        </w:rPr>
        <w:t>41</w:t>
      </w:r>
      <w:r w:rsidRPr="003C3466">
        <w:rPr>
          <w:rFonts w:cs="Arial"/>
          <w:spacing w:val="-2"/>
          <w:sz w:val="18"/>
          <w:szCs w:val="18"/>
        </w:rPr>
        <w:t xml:space="preserve">% and </w:t>
      </w:r>
      <w:r w:rsidR="00447315" w:rsidRPr="00447315">
        <w:rPr>
          <w:rFonts w:cs="Arial"/>
          <w:spacing w:val="-2"/>
          <w:sz w:val="18"/>
          <w:szCs w:val="18"/>
        </w:rPr>
        <w:t>23</w:t>
      </w:r>
      <w:r w:rsidRPr="003C3466">
        <w:rPr>
          <w:rFonts w:cs="Arial"/>
          <w:spacing w:val="-2"/>
          <w:sz w:val="18"/>
          <w:szCs w:val="18"/>
        </w:rPr>
        <w:t>.</w:t>
      </w:r>
      <w:r w:rsidR="00447315" w:rsidRPr="00447315">
        <w:rPr>
          <w:rFonts w:cs="Arial"/>
          <w:spacing w:val="-2"/>
          <w:sz w:val="18"/>
          <w:szCs w:val="18"/>
        </w:rPr>
        <w:t>94</w:t>
      </w:r>
      <w:r w:rsidRPr="003C3466">
        <w:rPr>
          <w:rFonts w:cs="Arial"/>
          <w:spacing w:val="-2"/>
          <w:sz w:val="18"/>
          <w:szCs w:val="18"/>
        </w:rPr>
        <w:t xml:space="preserve">% of the Company’s shares, respectively. The Company’s remaining shares are widely held. </w:t>
      </w:r>
    </w:p>
    <w:p w14:paraId="5545382B" w14:textId="77777777" w:rsidR="00B763B4" w:rsidRPr="003C3466" w:rsidRDefault="00B763B4" w:rsidP="00B22693">
      <w:pPr>
        <w:spacing w:line="240" w:lineRule="auto"/>
        <w:ind w:left="540" w:hanging="540"/>
        <w:jc w:val="thaiDistribute"/>
        <w:rPr>
          <w:rFonts w:cs="Arial"/>
          <w:sz w:val="18"/>
          <w:szCs w:val="18"/>
        </w:rPr>
      </w:pPr>
    </w:p>
    <w:p w14:paraId="5B88B66A" w14:textId="0DF6827A" w:rsidR="00B763B4" w:rsidRPr="003C3466" w:rsidRDefault="00B763B4" w:rsidP="00B22693">
      <w:pPr>
        <w:spacing w:line="240" w:lineRule="auto"/>
        <w:jc w:val="both"/>
        <w:rPr>
          <w:rFonts w:cs="Arial"/>
          <w:sz w:val="18"/>
          <w:szCs w:val="18"/>
        </w:rPr>
      </w:pPr>
      <w:r w:rsidRPr="003C3466">
        <w:rPr>
          <w:rFonts w:cs="Arial"/>
          <w:sz w:val="18"/>
          <w:szCs w:val="18"/>
        </w:rPr>
        <w:t xml:space="preserve">Information </w:t>
      </w:r>
      <w:r w:rsidR="000B65C3" w:rsidRPr="003C3466">
        <w:rPr>
          <w:rFonts w:cs="Arial"/>
          <w:sz w:val="18"/>
          <w:szCs w:val="18"/>
        </w:rPr>
        <w:t>of</w:t>
      </w:r>
      <w:r w:rsidRPr="003C3466">
        <w:rPr>
          <w:rFonts w:cs="Arial"/>
          <w:sz w:val="18"/>
          <w:szCs w:val="18"/>
        </w:rPr>
        <w:t xml:space="preserve"> the Company’s subsidiaries</w:t>
      </w:r>
      <w:r w:rsidR="00A12115" w:rsidRPr="003C3466">
        <w:rPr>
          <w:rFonts w:cs="Arial"/>
          <w:sz w:val="18"/>
          <w:szCs w:val="18"/>
        </w:rPr>
        <w:t xml:space="preserve">, </w:t>
      </w:r>
      <w:r w:rsidR="00845CED" w:rsidRPr="003C3466">
        <w:rPr>
          <w:rFonts w:cs="Arial"/>
          <w:sz w:val="18"/>
          <w:szCs w:val="18"/>
        </w:rPr>
        <w:t>associate</w:t>
      </w:r>
      <w:r w:rsidR="00A12115" w:rsidRPr="003C3466">
        <w:rPr>
          <w:rFonts w:cs="Arial"/>
          <w:sz w:val="18"/>
          <w:szCs w:val="18"/>
        </w:rPr>
        <w:t xml:space="preserve">s </w:t>
      </w:r>
      <w:r w:rsidRPr="003C3466">
        <w:rPr>
          <w:rFonts w:cs="Arial"/>
          <w:sz w:val="18"/>
          <w:szCs w:val="18"/>
        </w:rPr>
        <w:t>and join</w:t>
      </w:r>
      <w:r w:rsidR="00530775" w:rsidRPr="003C3466">
        <w:rPr>
          <w:rFonts w:cs="Arial"/>
          <w:sz w:val="18"/>
          <w:szCs w:val="18"/>
        </w:rPr>
        <w:t>t</w:t>
      </w:r>
      <w:r w:rsidR="00C22D1D" w:rsidRPr="003C3466">
        <w:rPr>
          <w:rFonts w:cs="Arial"/>
          <w:sz w:val="18"/>
          <w:szCs w:val="18"/>
        </w:rPr>
        <w:t xml:space="preserve"> ventures is provided in Note </w:t>
      </w:r>
      <w:r w:rsidR="00447315" w:rsidRPr="00447315">
        <w:rPr>
          <w:rFonts w:cs="Arial"/>
          <w:sz w:val="18"/>
          <w:szCs w:val="18"/>
        </w:rPr>
        <w:t>11</w:t>
      </w:r>
      <w:r w:rsidRPr="003C3466">
        <w:rPr>
          <w:rFonts w:cs="Arial"/>
          <w:sz w:val="18"/>
          <w:szCs w:val="18"/>
        </w:rPr>
        <w:t>.</w:t>
      </w:r>
    </w:p>
    <w:p w14:paraId="26CAF6D2" w14:textId="77777777" w:rsidR="00B763B4" w:rsidRPr="003C3466" w:rsidRDefault="00B763B4" w:rsidP="00B22693">
      <w:pPr>
        <w:spacing w:line="240" w:lineRule="auto"/>
        <w:ind w:left="540" w:hanging="540"/>
        <w:jc w:val="thaiDistribute"/>
        <w:rPr>
          <w:rFonts w:cs="Arial"/>
          <w:sz w:val="18"/>
          <w:szCs w:val="18"/>
        </w:rPr>
      </w:pPr>
    </w:p>
    <w:p w14:paraId="536BA8DC" w14:textId="77777777" w:rsidR="00B763B4" w:rsidRPr="003C3466" w:rsidRDefault="00B763B4" w:rsidP="00B22693">
      <w:pPr>
        <w:spacing w:line="240" w:lineRule="auto"/>
        <w:jc w:val="both"/>
        <w:rPr>
          <w:rFonts w:cs="Arial"/>
          <w:sz w:val="18"/>
          <w:szCs w:val="18"/>
        </w:rPr>
      </w:pPr>
      <w:r w:rsidRPr="003C3466">
        <w:rPr>
          <w:rFonts w:cs="Arial"/>
          <w:sz w:val="18"/>
          <w:szCs w:val="18"/>
        </w:rPr>
        <w:t>The following material transactions were carried out with related parties:</w:t>
      </w:r>
    </w:p>
    <w:p w14:paraId="6439E034" w14:textId="77777777" w:rsidR="00B763B4" w:rsidRPr="003C3466" w:rsidRDefault="00B763B4" w:rsidP="00B22693">
      <w:pPr>
        <w:spacing w:line="240" w:lineRule="auto"/>
        <w:ind w:left="540" w:hanging="540"/>
        <w:jc w:val="thaiDistribute"/>
        <w:rPr>
          <w:rFonts w:cs="Arial"/>
          <w:sz w:val="18"/>
          <w:szCs w:val="18"/>
        </w:rPr>
      </w:pPr>
    </w:p>
    <w:p w14:paraId="1B5B1464" w14:textId="10936181" w:rsidR="00B763B4" w:rsidRPr="003C3466" w:rsidRDefault="00447315" w:rsidP="009E3496">
      <w:pPr>
        <w:pStyle w:val="Header"/>
        <w:tabs>
          <w:tab w:val="clear" w:pos="4153"/>
          <w:tab w:val="clear" w:pos="8306"/>
        </w:tabs>
        <w:spacing w:line="240" w:lineRule="auto"/>
        <w:ind w:left="540" w:hanging="540"/>
        <w:jc w:val="both"/>
        <w:rPr>
          <w:rFonts w:cs="Arial"/>
          <w:b/>
          <w:bCs/>
          <w:color w:val="CF4A02"/>
          <w:sz w:val="18"/>
          <w:szCs w:val="18"/>
        </w:rPr>
      </w:pPr>
      <w:r w:rsidRPr="00447315">
        <w:rPr>
          <w:rFonts w:cs="Arial"/>
          <w:b/>
          <w:bCs/>
          <w:color w:val="CF4A02"/>
          <w:sz w:val="18"/>
          <w:szCs w:val="18"/>
        </w:rPr>
        <w:t>19</w:t>
      </w:r>
      <w:r w:rsidR="00B763B4" w:rsidRPr="003C3466">
        <w:rPr>
          <w:rFonts w:cs="Arial"/>
          <w:b/>
          <w:bCs/>
          <w:color w:val="CF4A02"/>
          <w:sz w:val="18"/>
          <w:szCs w:val="18"/>
        </w:rPr>
        <w:t>.</w:t>
      </w:r>
      <w:r w:rsidRPr="00447315">
        <w:rPr>
          <w:rFonts w:cs="Arial"/>
          <w:b/>
          <w:bCs/>
          <w:color w:val="CF4A02"/>
          <w:sz w:val="18"/>
          <w:szCs w:val="18"/>
        </w:rPr>
        <w:t>1</w:t>
      </w:r>
      <w:r w:rsidR="00B763B4" w:rsidRPr="003C3466">
        <w:rPr>
          <w:rFonts w:cs="Arial"/>
          <w:b/>
          <w:bCs/>
          <w:color w:val="CF4A02"/>
          <w:sz w:val="18"/>
          <w:szCs w:val="18"/>
        </w:rPr>
        <w:tab/>
        <w:t xml:space="preserve">Sales of electricity </w:t>
      </w:r>
    </w:p>
    <w:p w14:paraId="102A1094" w14:textId="77777777" w:rsidR="00B22693" w:rsidRPr="003C3466" w:rsidRDefault="00B22693" w:rsidP="00B22693">
      <w:pPr>
        <w:pStyle w:val="Header"/>
        <w:tabs>
          <w:tab w:val="clear" w:pos="4153"/>
          <w:tab w:val="clear" w:pos="8306"/>
        </w:tabs>
        <w:spacing w:line="240" w:lineRule="auto"/>
        <w:ind w:left="540" w:hanging="540"/>
        <w:jc w:val="both"/>
        <w:rPr>
          <w:rFonts w:cs="Arial"/>
          <w:b/>
          <w:bCs/>
          <w:color w:val="CF4A02"/>
          <w:sz w:val="18"/>
          <w:szCs w:val="18"/>
        </w:rPr>
      </w:pPr>
    </w:p>
    <w:tbl>
      <w:tblPr>
        <w:tblW w:w="9173" w:type="dxa"/>
        <w:tblInd w:w="378" w:type="dxa"/>
        <w:tblLayout w:type="fixed"/>
        <w:tblLook w:val="0000" w:firstRow="0" w:lastRow="0" w:firstColumn="0" w:lastColumn="0" w:noHBand="0" w:noVBand="0"/>
      </w:tblPr>
      <w:tblGrid>
        <w:gridCol w:w="3989"/>
        <w:gridCol w:w="1296"/>
        <w:gridCol w:w="1296"/>
        <w:gridCol w:w="1296"/>
        <w:gridCol w:w="1296"/>
      </w:tblGrid>
      <w:tr w:rsidR="001A1E47" w:rsidRPr="003C3466" w14:paraId="338BDBC4" w14:textId="77777777" w:rsidTr="009E3496">
        <w:tc>
          <w:tcPr>
            <w:tcW w:w="3989" w:type="dxa"/>
            <w:vAlign w:val="bottom"/>
          </w:tcPr>
          <w:p w14:paraId="032172A4" w14:textId="77777777" w:rsidR="001A1E47" w:rsidRPr="003C3466" w:rsidRDefault="001A1E47" w:rsidP="003C3466">
            <w:pPr>
              <w:spacing w:line="240" w:lineRule="auto"/>
              <w:ind w:left="162"/>
              <w:rPr>
                <w:rFonts w:cs="Arial"/>
                <w:sz w:val="18"/>
                <w:szCs w:val="18"/>
              </w:rPr>
            </w:pPr>
          </w:p>
        </w:tc>
        <w:tc>
          <w:tcPr>
            <w:tcW w:w="2592" w:type="dxa"/>
            <w:gridSpan w:val="2"/>
            <w:tcBorders>
              <w:top w:val="single" w:sz="4" w:space="0" w:color="auto"/>
              <w:bottom w:val="single" w:sz="4" w:space="0" w:color="auto"/>
            </w:tcBorders>
            <w:shd w:val="clear" w:color="auto" w:fill="auto"/>
          </w:tcPr>
          <w:p w14:paraId="3537BE18" w14:textId="77777777" w:rsidR="001A1E47" w:rsidRPr="003C3466" w:rsidRDefault="001A1E47" w:rsidP="005B5FAE">
            <w:pPr>
              <w:spacing w:line="240" w:lineRule="auto"/>
              <w:ind w:right="-72"/>
              <w:jc w:val="right"/>
              <w:rPr>
                <w:rFonts w:cs="Arial"/>
                <w:b/>
                <w:bCs/>
                <w:sz w:val="18"/>
                <w:szCs w:val="18"/>
              </w:rPr>
            </w:pPr>
            <w:r w:rsidRPr="003C3466">
              <w:rPr>
                <w:rFonts w:cs="Arial"/>
                <w:b/>
                <w:bCs/>
                <w:sz w:val="18"/>
                <w:szCs w:val="18"/>
              </w:rPr>
              <w:t>Consolidated</w:t>
            </w:r>
          </w:p>
          <w:p w14:paraId="36846142" w14:textId="77777777" w:rsidR="001A1E47" w:rsidRPr="003C3466" w:rsidRDefault="001A1E47" w:rsidP="005B5FAE">
            <w:pPr>
              <w:spacing w:line="240" w:lineRule="auto"/>
              <w:ind w:right="-72"/>
              <w:jc w:val="right"/>
              <w:rPr>
                <w:rFonts w:cs="Arial"/>
                <w:b/>
                <w:bCs/>
                <w:sz w:val="18"/>
                <w:szCs w:val="18"/>
              </w:rPr>
            </w:pPr>
            <w:r w:rsidRPr="003C3466">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0F93F6D9" w14:textId="77777777" w:rsidR="001A1E47" w:rsidRPr="003C3466" w:rsidRDefault="001A1E47" w:rsidP="005B5FAE">
            <w:pPr>
              <w:spacing w:line="240" w:lineRule="auto"/>
              <w:ind w:right="-72"/>
              <w:jc w:val="right"/>
              <w:rPr>
                <w:rFonts w:cs="Arial"/>
                <w:b/>
                <w:bCs/>
                <w:sz w:val="18"/>
                <w:szCs w:val="18"/>
              </w:rPr>
            </w:pPr>
            <w:r w:rsidRPr="003C3466">
              <w:rPr>
                <w:rFonts w:cs="Arial"/>
                <w:b/>
                <w:bCs/>
                <w:sz w:val="18"/>
                <w:szCs w:val="18"/>
              </w:rPr>
              <w:t>Separate</w:t>
            </w:r>
          </w:p>
          <w:p w14:paraId="3A719C74" w14:textId="77777777" w:rsidR="001A1E47" w:rsidRPr="003C3466" w:rsidRDefault="001A1E47" w:rsidP="005B5FAE">
            <w:pPr>
              <w:spacing w:line="240" w:lineRule="auto"/>
              <w:ind w:right="-72"/>
              <w:jc w:val="right"/>
              <w:rPr>
                <w:rFonts w:cs="Arial"/>
                <w:b/>
                <w:bCs/>
                <w:sz w:val="18"/>
                <w:szCs w:val="18"/>
              </w:rPr>
            </w:pPr>
            <w:r w:rsidRPr="003C3466">
              <w:rPr>
                <w:rFonts w:cs="Arial"/>
                <w:b/>
                <w:bCs/>
                <w:sz w:val="18"/>
                <w:szCs w:val="18"/>
              </w:rPr>
              <w:t>financial information</w:t>
            </w:r>
          </w:p>
        </w:tc>
      </w:tr>
      <w:tr w:rsidR="001A1E47" w:rsidRPr="003C3466" w14:paraId="0C294696" w14:textId="77777777" w:rsidTr="009E3496">
        <w:trPr>
          <w:trHeight w:val="161"/>
        </w:trPr>
        <w:tc>
          <w:tcPr>
            <w:tcW w:w="3989" w:type="dxa"/>
            <w:vAlign w:val="bottom"/>
          </w:tcPr>
          <w:p w14:paraId="177ACEF0" w14:textId="35F1BA17" w:rsidR="001A1E47" w:rsidRPr="003C3466" w:rsidRDefault="00687F24" w:rsidP="003C3466">
            <w:pPr>
              <w:spacing w:line="240" w:lineRule="auto"/>
              <w:ind w:left="162" w:right="-124"/>
              <w:jc w:val="both"/>
              <w:rPr>
                <w:rFonts w:cs="Arial"/>
                <w:b/>
                <w:bCs/>
                <w:spacing w:val="-6"/>
                <w:sz w:val="18"/>
                <w:szCs w:val="18"/>
              </w:rPr>
            </w:pPr>
            <w:r w:rsidRPr="003C3466">
              <w:rPr>
                <w:rFonts w:cs="Arial"/>
                <w:b/>
                <w:bCs/>
                <w:spacing w:val="-6"/>
                <w:sz w:val="18"/>
                <w:szCs w:val="18"/>
              </w:rPr>
              <w:t xml:space="preserve">For the </w:t>
            </w:r>
            <w:r w:rsidR="008E1F5D">
              <w:rPr>
                <w:rFonts w:cs="Arial"/>
                <w:b/>
                <w:bCs/>
                <w:spacing w:val="-6"/>
                <w:sz w:val="18"/>
                <w:szCs w:val="18"/>
              </w:rPr>
              <w:t>three</w:t>
            </w:r>
            <w:r w:rsidR="00D6783D" w:rsidRPr="00D6783D">
              <w:rPr>
                <w:rFonts w:cs="Arial"/>
                <w:b/>
                <w:bCs/>
                <w:spacing w:val="-6"/>
                <w:sz w:val="18"/>
                <w:szCs w:val="18"/>
              </w:rPr>
              <w:t>-month</w:t>
            </w:r>
            <w:r w:rsidRPr="003C3466">
              <w:rPr>
                <w:rFonts w:cs="Arial"/>
                <w:b/>
                <w:bCs/>
                <w:spacing w:val="-6"/>
                <w:sz w:val="18"/>
                <w:szCs w:val="18"/>
              </w:rPr>
              <w:t xml:space="preserve"> period</w:t>
            </w:r>
            <w:r w:rsidR="00890F7E">
              <w:rPr>
                <w:rFonts w:cs="Arial"/>
                <w:b/>
                <w:bCs/>
                <w:spacing w:val="-6"/>
                <w:sz w:val="18"/>
                <w:szCs w:val="18"/>
              </w:rPr>
              <w:t>s</w:t>
            </w:r>
            <w:r w:rsidRPr="003C3466">
              <w:rPr>
                <w:rFonts w:cs="Arial"/>
                <w:b/>
                <w:bCs/>
                <w:spacing w:val="-6"/>
                <w:sz w:val="18"/>
                <w:szCs w:val="18"/>
              </w:rPr>
              <w:t xml:space="preserve"> ended </w:t>
            </w:r>
            <w:r w:rsidR="00447315" w:rsidRPr="00447315">
              <w:rPr>
                <w:rFonts w:cs="Arial"/>
                <w:b/>
                <w:bCs/>
                <w:spacing w:val="-6"/>
                <w:sz w:val="18"/>
                <w:szCs w:val="18"/>
              </w:rPr>
              <w:t>30</w:t>
            </w:r>
            <w:r w:rsidR="00D6783D" w:rsidRPr="00D6783D">
              <w:rPr>
                <w:rFonts w:cs="Arial"/>
                <w:b/>
                <w:bCs/>
                <w:spacing w:val="-6"/>
                <w:sz w:val="18"/>
                <w:szCs w:val="18"/>
              </w:rPr>
              <w:t xml:space="preserve"> June</w:t>
            </w:r>
          </w:p>
        </w:tc>
        <w:tc>
          <w:tcPr>
            <w:tcW w:w="1296" w:type="dxa"/>
            <w:tcBorders>
              <w:top w:val="single" w:sz="4" w:space="0" w:color="auto"/>
            </w:tcBorders>
            <w:shd w:val="clear" w:color="auto" w:fill="auto"/>
          </w:tcPr>
          <w:p w14:paraId="5D6193C5" w14:textId="49DA93E2" w:rsidR="001A1E47" w:rsidRPr="003C3466" w:rsidRDefault="00447315" w:rsidP="001A1E47">
            <w:pPr>
              <w:spacing w:line="240" w:lineRule="auto"/>
              <w:ind w:right="-72"/>
              <w:jc w:val="right"/>
              <w:rPr>
                <w:rFonts w:cs="Arial"/>
                <w:b/>
                <w:bCs/>
                <w:sz w:val="18"/>
                <w:szCs w:val="18"/>
              </w:rPr>
            </w:pPr>
            <w:r w:rsidRPr="00447315">
              <w:rPr>
                <w:rFonts w:cs="Arial"/>
                <w:b/>
                <w:bCs/>
                <w:sz w:val="18"/>
                <w:szCs w:val="18"/>
              </w:rPr>
              <w:t>2023</w:t>
            </w:r>
          </w:p>
        </w:tc>
        <w:tc>
          <w:tcPr>
            <w:tcW w:w="1296" w:type="dxa"/>
            <w:tcBorders>
              <w:top w:val="single" w:sz="4" w:space="0" w:color="auto"/>
            </w:tcBorders>
            <w:shd w:val="clear" w:color="auto" w:fill="auto"/>
          </w:tcPr>
          <w:p w14:paraId="036ECA75" w14:textId="72780D74" w:rsidR="001A1E47" w:rsidRPr="003C3466" w:rsidRDefault="00447315" w:rsidP="001A1E47">
            <w:pPr>
              <w:spacing w:line="240" w:lineRule="auto"/>
              <w:ind w:right="-72"/>
              <w:jc w:val="right"/>
              <w:rPr>
                <w:rFonts w:cs="Arial"/>
                <w:b/>
                <w:bCs/>
                <w:sz w:val="18"/>
                <w:szCs w:val="18"/>
              </w:rPr>
            </w:pPr>
            <w:r w:rsidRPr="00447315">
              <w:rPr>
                <w:rFonts w:cs="Arial"/>
                <w:b/>
                <w:bCs/>
                <w:sz w:val="18"/>
                <w:szCs w:val="18"/>
              </w:rPr>
              <w:t>2022</w:t>
            </w:r>
          </w:p>
        </w:tc>
        <w:tc>
          <w:tcPr>
            <w:tcW w:w="1296" w:type="dxa"/>
            <w:tcBorders>
              <w:top w:val="single" w:sz="4" w:space="0" w:color="auto"/>
            </w:tcBorders>
            <w:shd w:val="clear" w:color="auto" w:fill="auto"/>
          </w:tcPr>
          <w:p w14:paraId="4C598E78" w14:textId="74E34963" w:rsidR="001A1E47" w:rsidRPr="003C3466" w:rsidRDefault="00447315" w:rsidP="001A1E47">
            <w:pPr>
              <w:spacing w:line="240" w:lineRule="auto"/>
              <w:ind w:right="-72"/>
              <w:jc w:val="right"/>
              <w:rPr>
                <w:rFonts w:cs="Arial"/>
                <w:b/>
                <w:bCs/>
                <w:sz w:val="18"/>
                <w:szCs w:val="18"/>
              </w:rPr>
            </w:pPr>
            <w:r w:rsidRPr="00447315">
              <w:rPr>
                <w:rFonts w:cs="Arial"/>
                <w:b/>
                <w:bCs/>
                <w:sz w:val="18"/>
                <w:szCs w:val="18"/>
              </w:rPr>
              <w:t>2023</w:t>
            </w:r>
          </w:p>
        </w:tc>
        <w:tc>
          <w:tcPr>
            <w:tcW w:w="1296" w:type="dxa"/>
            <w:tcBorders>
              <w:top w:val="single" w:sz="4" w:space="0" w:color="auto"/>
            </w:tcBorders>
            <w:shd w:val="clear" w:color="auto" w:fill="auto"/>
          </w:tcPr>
          <w:p w14:paraId="22BB72A1" w14:textId="30E7650A" w:rsidR="001A1E47" w:rsidRPr="003C3466" w:rsidRDefault="00447315" w:rsidP="001A1E47">
            <w:pPr>
              <w:spacing w:line="240" w:lineRule="auto"/>
              <w:ind w:right="-72"/>
              <w:jc w:val="right"/>
              <w:rPr>
                <w:rFonts w:cs="Arial"/>
                <w:b/>
                <w:bCs/>
                <w:sz w:val="18"/>
                <w:szCs w:val="18"/>
              </w:rPr>
            </w:pPr>
            <w:r w:rsidRPr="00447315">
              <w:rPr>
                <w:rFonts w:cs="Arial"/>
                <w:b/>
                <w:bCs/>
                <w:sz w:val="18"/>
                <w:szCs w:val="18"/>
              </w:rPr>
              <w:t>2022</w:t>
            </w:r>
          </w:p>
        </w:tc>
      </w:tr>
      <w:tr w:rsidR="001A1E47" w:rsidRPr="003C3466" w14:paraId="1C2160E5" w14:textId="77777777" w:rsidTr="009E3496">
        <w:tc>
          <w:tcPr>
            <w:tcW w:w="3989" w:type="dxa"/>
          </w:tcPr>
          <w:p w14:paraId="26858F88" w14:textId="77777777" w:rsidR="001A1E47" w:rsidRPr="003C3466" w:rsidRDefault="001A1E47" w:rsidP="003C3466">
            <w:pPr>
              <w:spacing w:line="240" w:lineRule="auto"/>
              <w:ind w:left="162"/>
              <w:rPr>
                <w:rFonts w:cs="Arial"/>
                <w:b/>
                <w:bCs/>
                <w:sz w:val="18"/>
                <w:szCs w:val="18"/>
              </w:rPr>
            </w:pPr>
          </w:p>
        </w:tc>
        <w:tc>
          <w:tcPr>
            <w:tcW w:w="1296" w:type="dxa"/>
            <w:tcBorders>
              <w:bottom w:val="single" w:sz="4" w:space="0" w:color="auto"/>
            </w:tcBorders>
            <w:shd w:val="clear" w:color="auto" w:fill="auto"/>
          </w:tcPr>
          <w:p w14:paraId="6CE0203B" w14:textId="77777777" w:rsidR="001A1E47" w:rsidRPr="003C3466" w:rsidRDefault="001A1E47" w:rsidP="005B5FAE">
            <w:pPr>
              <w:spacing w:line="240" w:lineRule="auto"/>
              <w:ind w:right="-72"/>
              <w:jc w:val="right"/>
              <w:rPr>
                <w:rFonts w:cs="Arial"/>
                <w:b/>
                <w:bCs/>
                <w:sz w:val="18"/>
                <w:szCs w:val="18"/>
              </w:rPr>
            </w:pPr>
            <w:r w:rsidRPr="003C3466">
              <w:rPr>
                <w:rFonts w:cs="Arial"/>
                <w:b/>
                <w:bCs/>
                <w:sz w:val="18"/>
                <w:szCs w:val="18"/>
              </w:rPr>
              <w:t>Million Baht</w:t>
            </w:r>
          </w:p>
        </w:tc>
        <w:tc>
          <w:tcPr>
            <w:tcW w:w="1296" w:type="dxa"/>
            <w:tcBorders>
              <w:bottom w:val="single" w:sz="4" w:space="0" w:color="auto"/>
            </w:tcBorders>
            <w:shd w:val="clear" w:color="auto" w:fill="auto"/>
          </w:tcPr>
          <w:p w14:paraId="6D4170BD" w14:textId="77777777" w:rsidR="001A1E47" w:rsidRPr="003C3466" w:rsidRDefault="001A1E47" w:rsidP="005B5FAE">
            <w:pPr>
              <w:spacing w:line="240" w:lineRule="auto"/>
              <w:ind w:right="-72"/>
              <w:jc w:val="right"/>
              <w:rPr>
                <w:rFonts w:cs="Arial"/>
                <w:b/>
                <w:bCs/>
                <w:sz w:val="18"/>
                <w:szCs w:val="18"/>
              </w:rPr>
            </w:pPr>
            <w:r w:rsidRPr="003C3466">
              <w:rPr>
                <w:rFonts w:cs="Arial"/>
                <w:b/>
                <w:bCs/>
                <w:sz w:val="18"/>
                <w:szCs w:val="18"/>
              </w:rPr>
              <w:t>Million Baht</w:t>
            </w:r>
          </w:p>
        </w:tc>
        <w:tc>
          <w:tcPr>
            <w:tcW w:w="1296" w:type="dxa"/>
            <w:tcBorders>
              <w:bottom w:val="single" w:sz="4" w:space="0" w:color="auto"/>
            </w:tcBorders>
            <w:shd w:val="clear" w:color="auto" w:fill="auto"/>
          </w:tcPr>
          <w:p w14:paraId="028F05DD" w14:textId="77777777" w:rsidR="001A1E47" w:rsidRPr="003C3466" w:rsidRDefault="001A1E47" w:rsidP="005B5FAE">
            <w:pPr>
              <w:spacing w:line="240" w:lineRule="auto"/>
              <w:ind w:right="-72"/>
              <w:jc w:val="right"/>
              <w:rPr>
                <w:rFonts w:cs="Arial"/>
                <w:b/>
                <w:bCs/>
                <w:sz w:val="18"/>
                <w:szCs w:val="18"/>
              </w:rPr>
            </w:pPr>
            <w:r w:rsidRPr="003C3466">
              <w:rPr>
                <w:rFonts w:cs="Arial"/>
                <w:b/>
                <w:bCs/>
                <w:sz w:val="18"/>
                <w:szCs w:val="18"/>
              </w:rPr>
              <w:t>Million Baht</w:t>
            </w:r>
          </w:p>
        </w:tc>
        <w:tc>
          <w:tcPr>
            <w:tcW w:w="1296" w:type="dxa"/>
            <w:tcBorders>
              <w:bottom w:val="single" w:sz="4" w:space="0" w:color="auto"/>
            </w:tcBorders>
            <w:shd w:val="clear" w:color="auto" w:fill="auto"/>
          </w:tcPr>
          <w:p w14:paraId="43E0A4DC" w14:textId="77777777" w:rsidR="001A1E47" w:rsidRPr="003C3466" w:rsidRDefault="001A1E47" w:rsidP="005B5FAE">
            <w:pPr>
              <w:spacing w:line="240" w:lineRule="auto"/>
              <w:ind w:right="-72"/>
              <w:jc w:val="right"/>
              <w:rPr>
                <w:rFonts w:cs="Arial"/>
                <w:b/>
                <w:bCs/>
                <w:sz w:val="18"/>
                <w:szCs w:val="18"/>
              </w:rPr>
            </w:pPr>
            <w:r w:rsidRPr="003C3466">
              <w:rPr>
                <w:rFonts w:cs="Arial"/>
                <w:b/>
                <w:bCs/>
                <w:sz w:val="18"/>
                <w:szCs w:val="18"/>
              </w:rPr>
              <w:t>Million Baht</w:t>
            </w:r>
          </w:p>
        </w:tc>
      </w:tr>
      <w:tr w:rsidR="001A1E47" w:rsidRPr="003C3466" w14:paraId="6270DA86" w14:textId="77777777" w:rsidTr="009E3496">
        <w:tc>
          <w:tcPr>
            <w:tcW w:w="3989" w:type="dxa"/>
          </w:tcPr>
          <w:p w14:paraId="478EFAEC" w14:textId="77777777" w:rsidR="001A1E47" w:rsidRPr="003C3466" w:rsidRDefault="001A1E47" w:rsidP="003C3466">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p>
        </w:tc>
        <w:tc>
          <w:tcPr>
            <w:tcW w:w="1296" w:type="dxa"/>
            <w:tcBorders>
              <w:top w:val="single" w:sz="4" w:space="0" w:color="auto"/>
            </w:tcBorders>
            <w:shd w:val="clear" w:color="auto" w:fill="FAFAFA"/>
          </w:tcPr>
          <w:p w14:paraId="533CFF62" w14:textId="77777777" w:rsidR="001A1E47" w:rsidRPr="003C3466" w:rsidRDefault="001A1E47" w:rsidP="005B5F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tcPr>
          <w:p w14:paraId="661E2FA9" w14:textId="77777777" w:rsidR="001A1E47" w:rsidRPr="003C3466" w:rsidRDefault="001A1E47" w:rsidP="005B5F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shd w:val="clear" w:color="auto" w:fill="FAFAFA"/>
          </w:tcPr>
          <w:p w14:paraId="2F17572A" w14:textId="77777777" w:rsidR="001A1E47" w:rsidRPr="003C3466" w:rsidRDefault="001A1E47" w:rsidP="005B5F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tcPr>
          <w:p w14:paraId="2D77A7E5" w14:textId="77777777" w:rsidR="001A1E47" w:rsidRPr="003C3466" w:rsidRDefault="001A1E47" w:rsidP="005B5FAE">
            <w:pPr>
              <w:spacing w:line="240" w:lineRule="auto"/>
              <w:ind w:right="-72"/>
              <w:jc w:val="right"/>
              <w:rPr>
                <w:rFonts w:cs="Arial"/>
                <w:sz w:val="18"/>
                <w:szCs w:val="18"/>
              </w:rPr>
            </w:pPr>
          </w:p>
        </w:tc>
      </w:tr>
      <w:tr w:rsidR="001A1E47" w:rsidRPr="003C3466" w14:paraId="61C6583D" w14:textId="77777777" w:rsidTr="009E3496">
        <w:tc>
          <w:tcPr>
            <w:tcW w:w="3989" w:type="dxa"/>
          </w:tcPr>
          <w:p w14:paraId="1E7C3AD2" w14:textId="77777777" w:rsidR="001A1E47" w:rsidRPr="003C3466" w:rsidRDefault="001A1E47" w:rsidP="003C3466">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3C3466">
              <w:rPr>
                <w:rFonts w:cs="Arial"/>
                <w:sz w:val="18"/>
                <w:szCs w:val="18"/>
              </w:rPr>
              <w:t>Sales of electricity</w:t>
            </w:r>
          </w:p>
        </w:tc>
        <w:tc>
          <w:tcPr>
            <w:tcW w:w="1296" w:type="dxa"/>
            <w:shd w:val="clear" w:color="auto" w:fill="FAFAFA"/>
          </w:tcPr>
          <w:p w14:paraId="1EE95299" w14:textId="77777777" w:rsidR="001A1E47" w:rsidRPr="003C3466" w:rsidRDefault="001A1E47" w:rsidP="005B5F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Pr>
          <w:p w14:paraId="781275EB" w14:textId="77777777" w:rsidR="001A1E47" w:rsidRPr="003C3466" w:rsidRDefault="001A1E47" w:rsidP="005B5F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shd w:val="clear" w:color="auto" w:fill="FAFAFA"/>
          </w:tcPr>
          <w:p w14:paraId="7742BD5E" w14:textId="77777777" w:rsidR="001A1E47" w:rsidRPr="003C3466" w:rsidRDefault="001A1E47" w:rsidP="005B5F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Pr>
          <w:p w14:paraId="5667A8DF" w14:textId="77777777" w:rsidR="001A1E47" w:rsidRPr="003C3466" w:rsidRDefault="001A1E47" w:rsidP="005B5FAE">
            <w:pPr>
              <w:spacing w:line="240" w:lineRule="auto"/>
              <w:ind w:right="-72"/>
              <w:jc w:val="right"/>
              <w:rPr>
                <w:rFonts w:cs="Arial"/>
                <w:sz w:val="18"/>
                <w:szCs w:val="18"/>
              </w:rPr>
            </w:pPr>
          </w:p>
        </w:tc>
      </w:tr>
      <w:tr w:rsidR="009F0464" w:rsidRPr="003C3466" w14:paraId="1035C104" w14:textId="77777777" w:rsidTr="00ED2154">
        <w:tc>
          <w:tcPr>
            <w:tcW w:w="3989" w:type="dxa"/>
          </w:tcPr>
          <w:p w14:paraId="11340536" w14:textId="77777777" w:rsidR="009F0464" w:rsidRPr="003C3466" w:rsidRDefault="009F0464" w:rsidP="009F0464">
            <w:pPr>
              <w:pStyle w:val="Header"/>
              <w:spacing w:line="240" w:lineRule="auto"/>
              <w:ind w:left="162"/>
              <w:rPr>
                <w:rFonts w:cs="Arial"/>
                <w:sz w:val="18"/>
                <w:szCs w:val="18"/>
              </w:rPr>
            </w:pPr>
            <w:r w:rsidRPr="003C3466">
              <w:rPr>
                <w:rFonts w:cs="Arial"/>
                <w:sz w:val="18"/>
                <w:szCs w:val="18"/>
              </w:rPr>
              <w:t xml:space="preserve">   - Major shareholder</w:t>
            </w:r>
          </w:p>
        </w:tc>
        <w:tc>
          <w:tcPr>
            <w:tcW w:w="1296" w:type="dxa"/>
            <w:shd w:val="clear" w:color="auto" w:fill="FAFAFA"/>
          </w:tcPr>
          <w:p w14:paraId="13B8B56C" w14:textId="5481BD8A" w:rsidR="009F0464" w:rsidRPr="003C3466" w:rsidRDefault="00172EB8" w:rsidP="009F0464">
            <w:pPr>
              <w:spacing w:line="240" w:lineRule="auto"/>
              <w:ind w:right="-72"/>
              <w:jc w:val="right"/>
              <w:rPr>
                <w:rFonts w:cs="Arial"/>
                <w:sz w:val="18"/>
                <w:szCs w:val="18"/>
              </w:rPr>
            </w:pPr>
            <w:r>
              <w:rPr>
                <w:rFonts w:cs="Arial"/>
                <w:sz w:val="18"/>
                <w:szCs w:val="18"/>
              </w:rPr>
              <w:t>2,</w:t>
            </w:r>
            <w:r w:rsidR="00E0161E">
              <w:rPr>
                <w:rFonts w:cs="Arial"/>
                <w:sz w:val="18"/>
                <w:szCs w:val="18"/>
              </w:rPr>
              <w:t>36</w:t>
            </w:r>
            <w:r w:rsidR="00F3176A">
              <w:rPr>
                <w:rFonts w:cs="Arial"/>
                <w:sz w:val="18"/>
                <w:szCs w:val="18"/>
              </w:rPr>
              <w:t>6</w:t>
            </w:r>
          </w:p>
        </w:tc>
        <w:tc>
          <w:tcPr>
            <w:tcW w:w="1296" w:type="dxa"/>
            <w:vAlign w:val="bottom"/>
          </w:tcPr>
          <w:p w14:paraId="3014AAAE" w14:textId="6B46297D" w:rsidR="009F0464" w:rsidRPr="003C3466" w:rsidRDefault="00447315" w:rsidP="009F0464">
            <w:pPr>
              <w:spacing w:line="240" w:lineRule="auto"/>
              <w:ind w:right="-72"/>
              <w:jc w:val="right"/>
              <w:rPr>
                <w:rFonts w:cs="Arial"/>
                <w:sz w:val="18"/>
                <w:szCs w:val="18"/>
              </w:rPr>
            </w:pPr>
            <w:r w:rsidRPr="00447315">
              <w:rPr>
                <w:rFonts w:cs="Arial"/>
                <w:sz w:val="18"/>
                <w:szCs w:val="18"/>
              </w:rPr>
              <w:t>2</w:t>
            </w:r>
            <w:r w:rsidR="009F0464" w:rsidRPr="000433F9">
              <w:rPr>
                <w:rFonts w:cs="Arial"/>
                <w:sz w:val="18"/>
                <w:szCs w:val="18"/>
              </w:rPr>
              <w:t>,</w:t>
            </w:r>
            <w:r w:rsidRPr="00447315">
              <w:rPr>
                <w:rFonts w:cs="Arial"/>
                <w:sz w:val="18"/>
                <w:szCs w:val="18"/>
              </w:rPr>
              <w:t>593</w:t>
            </w:r>
          </w:p>
        </w:tc>
        <w:tc>
          <w:tcPr>
            <w:tcW w:w="1296" w:type="dxa"/>
            <w:shd w:val="clear" w:color="auto" w:fill="FAFAFA"/>
            <w:vAlign w:val="bottom"/>
          </w:tcPr>
          <w:p w14:paraId="23E4A2C4" w14:textId="570734BB" w:rsidR="009F0464" w:rsidRPr="003C3466" w:rsidRDefault="00172EB8" w:rsidP="009F0464">
            <w:pPr>
              <w:spacing w:line="240" w:lineRule="auto"/>
              <w:ind w:right="-72"/>
              <w:jc w:val="right"/>
              <w:rPr>
                <w:rFonts w:cs="Arial"/>
                <w:sz w:val="18"/>
                <w:szCs w:val="18"/>
              </w:rPr>
            </w:pPr>
            <w:r>
              <w:rPr>
                <w:rFonts w:cs="Arial"/>
                <w:sz w:val="18"/>
                <w:szCs w:val="18"/>
              </w:rPr>
              <w:t>-</w:t>
            </w:r>
          </w:p>
        </w:tc>
        <w:tc>
          <w:tcPr>
            <w:tcW w:w="1296" w:type="dxa"/>
          </w:tcPr>
          <w:p w14:paraId="1544EC9B" w14:textId="1DC12810" w:rsidR="009F0464" w:rsidRPr="003C3466" w:rsidRDefault="009F0464" w:rsidP="009F0464">
            <w:pPr>
              <w:spacing w:line="240" w:lineRule="auto"/>
              <w:ind w:right="-72"/>
              <w:jc w:val="right"/>
              <w:rPr>
                <w:rFonts w:cs="Arial"/>
                <w:snapToGrid w:val="0"/>
                <w:sz w:val="18"/>
                <w:szCs w:val="18"/>
                <w:lang w:eastAsia="th-TH"/>
              </w:rPr>
            </w:pPr>
            <w:r w:rsidRPr="000433F9">
              <w:rPr>
                <w:rFonts w:cs="Arial"/>
                <w:snapToGrid w:val="0"/>
                <w:sz w:val="18"/>
                <w:szCs w:val="18"/>
                <w:lang w:eastAsia="th-TH"/>
              </w:rPr>
              <w:t>-</w:t>
            </w:r>
          </w:p>
        </w:tc>
      </w:tr>
      <w:tr w:rsidR="009F0464" w:rsidRPr="003C3466" w14:paraId="4AE3ACC6" w14:textId="77777777" w:rsidTr="009E3496">
        <w:tc>
          <w:tcPr>
            <w:tcW w:w="3989" w:type="dxa"/>
          </w:tcPr>
          <w:p w14:paraId="793A6D99" w14:textId="77777777" w:rsidR="009F0464" w:rsidRPr="003C3466" w:rsidRDefault="009F0464" w:rsidP="009F0464">
            <w:pPr>
              <w:spacing w:line="240" w:lineRule="auto"/>
              <w:ind w:left="162"/>
              <w:rPr>
                <w:rFonts w:cs="Arial"/>
                <w:sz w:val="18"/>
                <w:szCs w:val="18"/>
              </w:rPr>
            </w:pPr>
          </w:p>
        </w:tc>
        <w:tc>
          <w:tcPr>
            <w:tcW w:w="1296" w:type="dxa"/>
            <w:shd w:val="clear" w:color="auto" w:fill="FAFAFA"/>
          </w:tcPr>
          <w:p w14:paraId="518B7ACC" w14:textId="77777777" w:rsidR="009F0464" w:rsidRPr="003C3466" w:rsidRDefault="009F0464" w:rsidP="009F0464">
            <w:pPr>
              <w:spacing w:line="240" w:lineRule="auto"/>
              <w:ind w:right="-72"/>
              <w:jc w:val="right"/>
              <w:rPr>
                <w:rFonts w:cs="Arial"/>
                <w:sz w:val="18"/>
                <w:szCs w:val="18"/>
              </w:rPr>
            </w:pPr>
          </w:p>
        </w:tc>
        <w:tc>
          <w:tcPr>
            <w:tcW w:w="1296" w:type="dxa"/>
            <w:vAlign w:val="bottom"/>
          </w:tcPr>
          <w:p w14:paraId="6EF2B375" w14:textId="77777777" w:rsidR="009F0464" w:rsidRPr="003C3466" w:rsidRDefault="009F0464" w:rsidP="009F0464">
            <w:pPr>
              <w:spacing w:line="240" w:lineRule="auto"/>
              <w:ind w:right="-72"/>
              <w:jc w:val="right"/>
              <w:rPr>
                <w:rFonts w:cs="Arial"/>
                <w:sz w:val="18"/>
                <w:szCs w:val="18"/>
                <w:cs/>
              </w:rPr>
            </w:pPr>
          </w:p>
        </w:tc>
        <w:tc>
          <w:tcPr>
            <w:tcW w:w="1296" w:type="dxa"/>
            <w:shd w:val="clear" w:color="auto" w:fill="FAFAFA"/>
            <w:vAlign w:val="bottom"/>
          </w:tcPr>
          <w:p w14:paraId="6FDB770D" w14:textId="77777777" w:rsidR="009F0464" w:rsidRPr="003C3466" w:rsidRDefault="009F0464" w:rsidP="009F0464">
            <w:pPr>
              <w:spacing w:line="240" w:lineRule="auto"/>
              <w:ind w:right="-72"/>
              <w:jc w:val="right"/>
              <w:rPr>
                <w:rFonts w:cs="Arial"/>
                <w:snapToGrid w:val="0"/>
                <w:sz w:val="18"/>
                <w:szCs w:val="18"/>
                <w:lang w:eastAsia="th-TH"/>
              </w:rPr>
            </w:pPr>
          </w:p>
        </w:tc>
        <w:tc>
          <w:tcPr>
            <w:tcW w:w="1296" w:type="dxa"/>
          </w:tcPr>
          <w:p w14:paraId="51732F20" w14:textId="77777777" w:rsidR="009F0464" w:rsidRPr="003C3466" w:rsidRDefault="009F0464" w:rsidP="009F0464">
            <w:pPr>
              <w:spacing w:line="240" w:lineRule="auto"/>
              <w:ind w:right="-72"/>
              <w:jc w:val="right"/>
              <w:rPr>
                <w:rFonts w:cs="Arial"/>
                <w:snapToGrid w:val="0"/>
                <w:sz w:val="18"/>
                <w:szCs w:val="18"/>
                <w:lang w:eastAsia="th-TH"/>
              </w:rPr>
            </w:pPr>
          </w:p>
        </w:tc>
      </w:tr>
      <w:tr w:rsidR="009F0464" w:rsidRPr="003C3466" w14:paraId="0FEEA49A" w14:textId="77777777" w:rsidTr="009E3496">
        <w:tc>
          <w:tcPr>
            <w:tcW w:w="3989" w:type="dxa"/>
          </w:tcPr>
          <w:p w14:paraId="1B681314" w14:textId="77777777" w:rsidR="009F0464" w:rsidRPr="003C3466" w:rsidRDefault="009F0464" w:rsidP="009F0464">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3C3466">
              <w:rPr>
                <w:rFonts w:cs="Arial"/>
                <w:sz w:val="18"/>
                <w:szCs w:val="18"/>
              </w:rPr>
              <w:t xml:space="preserve">Lease income under power   </w:t>
            </w:r>
          </w:p>
          <w:p w14:paraId="02B0B65E" w14:textId="77777777" w:rsidR="009F0464" w:rsidRPr="003C3466" w:rsidRDefault="009F0464" w:rsidP="009F0464">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3C3466">
              <w:rPr>
                <w:rFonts w:cs="Arial"/>
                <w:sz w:val="18"/>
                <w:szCs w:val="18"/>
              </w:rPr>
              <w:t xml:space="preserve">   purchase agreements</w:t>
            </w:r>
          </w:p>
        </w:tc>
        <w:tc>
          <w:tcPr>
            <w:tcW w:w="1296" w:type="dxa"/>
            <w:shd w:val="clear" w:color="auto" w:fill="FAFAFA"/>
          </w:tcPr>
          <w:p w14:paraId="5050EE4B" w14:textId="77777777" w:rsidR="009F0464" w:rsidRPr="003C3466" w:rsidRDefault="009F0464" w:rsidP="009F0464">
            <w:pPr>
              <w:spacing w:line="240" w:lineRule="auto"/>
              <w:ind w:right="-72"/>
              <w:jc w:val="right"/>
              <w:rPr>
                <w:rFonts w:cs="Arial"/>
                <w:sz w:val="18"/>
                <w:szCs w:val="18"/>
              </w:rPr>
            </w:pPr>
          </w:p>
        </w:tc>
        <w:tc>
          <w:tcPr>
            <w:tcW w:w="1296" w:type="dxa"/>
            <w:vAlign w:val="bottom"/>
          </w:tcPr>
          <w:p w14:paraId="4BD28B4A" w14:textId="77777777" w:rsidR="009F0464" w:rsidRPr="003C3466" w:rsidRDefault="009F0464" w:rsidP="009F0464">
            <w:pPr>
              <w:spacing w:line="240" w:lineRule="auto"/>
              <w:ind w:right="-72"/>
              <w:jc w:val="right"/>
              <w:rPr>
                <w:rFonts w:cs="Arial"/>
                <w:sz w:val="18"/>
                <w:szCs w:val="18"/>
                <w:cs/>
              </w:rPr>
            </w:pPr>
          </w:p>
        </w:tc>
        <w:tc>
          <w:tcPr>
            <w:tcW w:w="1296" w:type="dxa"/>
            <w:shd w:val="clear" w:color="auto" w:fill="FAFAFA"/>
            <w:vAlign w:val="bottom"/>
          </w:tcPr>
          <w:p w14:paraId="673670C5" w14:textId="77777777" w:rsidR="009F0464" w:rsidRPr="003C3466" w:rsidRDefault="009F0464" w:rsidP="009F0464">
            <w:pPr>
              <w:spacing w:line="240" w:lineRule="auto"/>
              <w:ind w:right="-72"/>
              <w:jc w:val="right"/>
              <w:rPr>
                <w:rFonts w:cs="Arial"/>
                <w:snapToGrid w:val="0"/>
                <w:sz w:val="18"/>
                <w:szCs w:val="18"/>
                <w:lang w:eastAsia="th-TH"/>
              </w:rPr>
            </w:pPr>
          </w:p>
        </w:tc>
        <w:tc>
          <w:tcPr>
            <w:tcW w:w="1296" w:type="dxa"/>
          </w:tcPr>
          <w:p w14:paraId="2E911C12" w14:textId="77777777" w:rsidR="009F0464" w:rsidRPr="003C3466" w:rsidRDefault="009F0464" w:rsidP="009F0464">
            <w:pPr>
              <w:spacing w:line="240" w:lineRule="auto"/>
              <w:ind w:right="-72"/>
              <w:jc w:val="right"/>
              <w:rPr>
                <w:rFonts w:cs="Arial"/>
                <w:snapToGrid w:val="0"/>
                <w:sz w:val="18"/>
                <w:szCs w:val="18"/>
                <w:lang w:eastAsia="th-TH"/>
              </w:rPr>
            </w:pPr>
          </w:p>
        </w:tc>
      </w:tr>
      <w:tr w:rsidR="009F0464" w:rsidRPr="003C3466" w14:paraId="58F0B0F1" w14:textId="77777777" w:rsidTr="00ED2154">
        <w:tc>
          <w:tcPr>
            <w:tcW w:w="3989" w:type="dxa"/>
          </w:tcPr>
          <w:p w14:paraId="512D550D" w14:textId="77777777" w:rsidR="009F0464" w:rsidRPr="003C3466" w:rsidRDefault="009F0464" w:rsidP="009F0464">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3C3466">
              <w:rPr>
                <w:rFonts w:cs="Arial"/>
                <w:sz w:val="18"/>
                <w:szCs w:val="18"/>
              </w:rPr>
              <w:t xml:space="preserve">   - Major shareholder</w:t>
            </w:r>
          </w:p>
        </w:tc>
        <w:tc>
          <w:tcPr>
            <w:tcW w:w="1296" w:type="dxa"/>
            <w:shd w:val="clear" w:color="auto" w:fill="FAFAFA"/>
          </w:tcPr>
          <w:p w14:paraId="5324BAE6" w14:textId="596E91A6" w:rsidR="009F0464" w:rsidRPr="003C3466" w:rsidRDefault="00172EB8" w:rsidP="009F0464">
            <w:pPr>
              <w:spacing w:line="240" w:lineRule="auto"/>
              <w:ind w:right="-72"/>
              <w:jc w:val="right"/>
              <w:rPr>
                <w:rFonts w:cs="Arial"/>
                <w:sz w:val="18"/>
                <w:szCs w:val="18"/>
              </w:rPr>
            </w:pPr>
            <w:r>
              <w:rPr>
                <w:rFonts w:cs="Arial"/>
                <w:sz w:val="18"/>
                <w:szCs w:val="18"/>
              </w:rPr>
              <w:t>658</w:t>
            </w:r>
          </w:p>
        </w:tc>
        <w:tc>
          <w:tcPr>
            <w:tcW w:w="1296" w:type="dxa"/>
            <w:vAlign w:val="bottom"/>
          </w:tcPr>
          <w:p w14:paraId="4322E7F7" w14:textId="6ED2555F" w:rsidR="009F0464" w:rsidRPr="003C3466" w:rsidRDefault="00447315" w:rsidP="009F0464">
            <w:pPr>
              <w:spacing w:line="240" w:lineRule="auto"/>
              <w:ind w:right="-72"/>
              <w:jc w:val="right"/>
              <w:rPr>
                <w:rFonts w:cs="Arial"/>
                <w:sz w:val="18"/>
                <w:szCs w:val="18"/>
              </w:rPr>
            </w:pPr>
            <w:r w:rsidRPr="00447315">
              <w:rPr>
                <w:rFonts w:cs="Arial"/>
                <w:sz w:val="18"/>
                <w:szCs w:val="18"/>
              </w:rPr>
              <w:t>733</w:t>
            </w:r>
          </w:p>
        </w:tc>
        <w:tc>
          <w:tcPr>
            <w:tcW w:w="1296" w:type="dxa"/>
            <w:shd w:val="clear" w:color="auto" w:fill="FAFAFA"/>
            <w:vAlign w:val="bottom"/>
          </w:tcPr>
          <w:p w14:paraId="2D29C37A" w14:textId="4A7ED561" w:rsidR="009F0464" w:rsidRPr="003C3466" w:rsidRDefault="00172EB8" w:rsidP="009F0464">
            <w:pPr>
              <w:spacing w:line="240" w:lineRule="auto"/>
              <w:ind w:right="-72"/>
              <w:jc w:val="right"/>
              <w:rPr>
                <w:rFonts w:cs="Arial"/>
                <w:sz w:val="18"/>
                <w:szCs w:val="18"/>
              </w:rPr>
            </w:pPr>
            <w:r>
              <w:rPr>
                <w:rFonts w:cs="Arial"/>
                <w:sz w:val="18"/>
                <w:szCs w:val="18"/>
              </w:rPr>
              <w:t>-</w:t>
            </w:r>
          </w:p>
        </w:tc>
        <w:tc>
          <w:tcPr>
            <w:tcW w:w="1296" w:type="dxa"/>
          </w:tcPr>
          <w:p w14:paraId="363CE382" w14:textId="37CF96A5" w:rsidR="009F0464" w:rsidRPr="003C3466" w:rsidRDefault="009F0464" w:rsidP="009F0464">
            <w:pPr>
              <w:spacing w:line="240" w:lineRule="auto"/>
              <w:ind w:right="-72"/>
              <w:jc w:val="right"/>
              <w:rPr>
                <w:rFonts w:cs="Arial"/>
                <w:snapToGrid w:val="0"/>
                <w:sz w:val="18"/>
                <w:szCs w:val="18"/>
                <w:lang w:eastAsia="th-TH"/>
              </w:rPr>
            </w:pPr>
            <w:r w:rsidRPr="000433F9">
              <w:rPr>
                <w:rFonts w:cs="Arial"/>
                <w:snapToGrid w:val="0"/>
                <w:sz w:val="18"/>
                <w:szCs w:val="18"/>
                <w:lang w:eastAsia="th-TH"/>
              </w:rPr>
              <w:t>-</w:t>
            </w:r>
          </w:p>
        </w:tc>
      </w:tr>
      <w:tr w:rsidR="009F0464" w:rsidRPr="003C3466" w14:paraId="06A20DFF" w14:textId="77777777" w:rsidTr="009E3496">
        <w:tc>
          <w:tcPr>
            <w:tcW w:w="3989" w:type="dxa"/>
          </w:tcPr>
          <w:p w14:paraId="24C0E8AA" w14:textId="77777777" w:rsidR="009F0464" w:rsidRPr="003C3466" w:rsidRDefault="009F0464" w:rsidP="009F0464">
            <w:pPr>
              <w:spacing w:line="240" w:lineRule="auto"/>
              <w:ind w:left="162"/>
              <w:rPr>
                <w:rFonts w:cs="Arial"/>
                <w:sz w:val="18"/>
                <w:szCs w:val="18"/>
              </w:rPr>
            </w:pPr>
          </w:p>
        </w:tc>
        <w:tc>
          <w:tcPr>
            <w:tcW w:w="1296" w:type="dxa"/>
            <w:shd w:val="clear" w:color="auto" w:fill="FAFAFA"/>
          </w:tcPr>
          <w:p w14:paraId="17AA96CE" w14:textId="77777777" w:rsidR="009F0464" w:rsidRPr="003C3466" w:rsidRDefault="009F0464" w:rsidP="009F0464">
            <w:pPr>
              <w:spacing w:line="240" w:lineRule="auto"/>
              <w:ind w:right="-72"/>
              <w:jc w:val="right"/>
              <w:rPr>
                <w:rFonts w:cs="Arial"/>
                <w:sz w:val="18"/>
                <w:szCs w:val="18"/>
              </w:rPr>
            </w:pPr>
          </w:p>
        </w:tc>
        <w:tc>
          <w:tcPr>
            <w:tcW w:w="1296" w:type="dxa"/>
            <w:vAlign w:val="bottom"/>
          </w:tcPr>
          <w:p w14:paraId="06681689" w14:textId="77777777" w:rsidR="009F0464" w:rsidRPr="003C3466" w:rsidRDefault="009F0464" w:rsidP="009F0464">
            <w:pPr>
              <w:spacing w:line="240" w:lineRule="auto"/>
              <w:ind w:right="-72"/>
              <w:jc w:val="right"/>
              <w:rPr>
                <w:rFonts w:cs="Arial"/>
                <w:sz w:val="18"/>
                <w:szCs w:val="18"/>
                <w:cs/>
              </w:rPr>
            </w:pPr>
          </w:p>
        </w:tc>
        <w:tc>
          <w:tcPr>
            <w:tcW w:w="1296" w:type="dxa"/>
            <w:shd w:val="clear" w:color="auto" w:fill="FAFAFA"/>
            <w:vAlign w:val="bottom"/>
          </w:tcPr>
          <w:p w14:paraId="62353400" w14:textId="77777777" w:rsidR="009F0464" w:rsidRPr="003C3466" w:rsidRDefault="009F0464" w:rsidP="009F0464">
            <w:pPr>
              <w:spacing w:line="240" w:lineRule="auto"/>
              <w:ind w:right="-72"/>
              <w:jc w:val="right"/>
              <w:rPr>
                <w:rFonts w:cs="Arial"/>
                <w:snapToGrid w:val="0"/>
                <w:sz w:val="18"/>
                <w:szCs w:val="18"/>
                <w:lang w:eastAsia="th-TH"/>
              </w:rPr>
            </w:pPr>
          </w:p>
        </w:tc>
        <w:tc>
          <w:tcPr>
            <w:tcW w:w="1296" w:type="dxa"/>
          </w:tcPr>
          <w:p w14:paraId="2E18C09D" w14:textId="77777777" w:rsidR="009F0464" w:rsidRPr="003C3466" w:rsidRDefault="009F0464" w:rsidP="009F0464">
            <w:pPr>
              <w:spacing w:line="240" w:lineRule="auto"/>
              <w:ind w:right="-72"/>
              <w:jc w:val="right"/>
              <w:rPr>
                <w:rFonts w:cs="Arial"/>
                <w:snapToGrid w:val="0"/>
                <w:sz w:val="18"/>
                <w:szCs w:val="18"/>
                <w:lang w:eastAsia="th-TH"/>
              </w:rPr>
            </w:pPr>
          </w:p>
        </w:tc>
      </w:tr>
      <w:tr w:rsidR="009F0464" w:rsidRPr="003C3466" w14:paraId="483A310D" w14:textId="77777777" w:rsidTr="009E3496">
        <w:tc>
          <w:tcPr>
            <w:tcW w:w="3989" w:type="dxa"/>
          </w:tcPr>
          <w:p w14:paraId="11FFA3A4" w14:textId="77777777" w:rsidR="009F0464" w:rsidRPr="003C3466" w:rsidRDefault="009F0464" w:rsidP="009F0464">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3C3466">
              <w:rPr>
                <w:rFonts w:cs="Arial"/>
                <w:sz w:val="18"/>
                <w:szCs w:val="18"/>
              </w:rPr>
              <w:t xml:space="preserve">Service income under power   </w:t>
            </w:r>
          </w:p>
          <w:p w14:paraId="1735804E" w14:textId="77777777" w:rsidR="009F0464" w:rsidRPr="003C3466" w:rsidRDefault="009F0464" w:rsidP="009F0464">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3C3466">
              <w:rPr>
                <w:rFonts w:cs="Arial"/>
                <w:sz w:val="18"/>
                <w:szCs w:val="18"/>
              </w:rPr>
              <w:t xml:space="preserve">   purchase agreements</w:t>
            </w:r>
          </w:p>
        </w:tc>
        <w:tc>
          <w:tcPr>
            <w:tcW w:w="1296" w:type="dxa"/>
            <w:shd w:val="clear" w:color="auto" w:fill="FAFAFA"/>
          </w:tcPr>
          <w:p w14:paraId="7A87ECE0" w14:textId="77777777" w:rsidR="009F0464" w:rsidRPr="003C3466" w:rsidRDefault="009F0464" w:rsidP="009F0464">
            <w:pPr>
              <w:spacing w:line="240" w:lineRule="auto"/>
              <w:ind w:right="-72"/>
              <w:jc w:val="right"/>
              <w:rPr>
                <w:rFonts w:cs="Arial"/>
                <w:sz w:val="18"/>
                <w:szCs w:val="18"/>
              </w:rPr>
            </w:pPr>
          </w:p>
        </w:tc>
        <w:tc>
          <w:tcPr>
            <w:tcW w:w="1296" w:type="dxa"/>
            <w:vAlign w:val="bottom"/>
          </w:tcPr>
          <w:p w14:paraId="4B974496" w14:textId="77777777" w:rsidR="009F0464" w:rsidRPr="003C3466" w:rsidRDefault="009F0464" w:rsidP="009F0464">
            <w:pPr>
              <w:spacing w:line="240" w:lineRule="auto"/>
              <w:ind w:right="-72"/>
              <w:jc w:val="right"/>
              <w:rPr>
                <w:rFonts w:cs="Arial"/>
                <w:sz w:val="18"/>
                <w:szCs w:val="18"/>
                <w:cs/>
              </w:rPr>
            </w:pPr>
          </w:p>
        </w:tc>
        <w:tc>
          <w:tcPr>
            <w:tcW w:w="1296" w:type="dxa"/>
            <w:shd w:val="clear" w:color="auto" w:fill="FAFAFA"/>
            <w:vAlign w:val="bottom"/>
          </w:tcPr>
          <w:p w14:paraId="052F0809" w14:textId="77777777" w:rsidR="009F0464" w:rsidRPr="003C3466" w:rsidRDefault="009F0464" w:rsidP="009F0464">
            <w:pPr>
              <w:spacing w:line="240" w:lineRule="auto"/>
              <w:ind w:right="-72"/>
              <w:jc w:val="right"/>
              <w:rPr>
                <w:rFonts w:cs="Arial"/>
                <w:snapToGrid w:val="0"/>
                <w:sz w:val="18"/>
                <w:szCs w:val="18"/>
                <w:lang w:eastAsia="th-TH"/>
              </w:rPr>
            </w:pPr>
          </w:p>
        </w:tc>
        <w:tc>
          <w:tcPr>
            <w:tcW w:w="1296" w:type="dxa"/>
          </w:tcPr>
          <w:p w14:paraId="7853F711" w14:textId="77777777" w:rsidR="009F0464" w:rsidRPr="003C3466" w:rsidRDefault="009F0464" w:rsidP="009F0464">
            <w:pPr>
              <w:spacing w:line="240" w:lineRule="auto"/>
              <w:ind w:right="-72"/>
              <w:jc w:val="right"/>
              <w:rPr>
                <w:rFonts w:cs="Arial"/>
                <w:snapToGrid w:val="0"/>
                <w:sz w:val="18"/>
                <w:szCs w:val="18"/>
                <w:lang w:eastAsia="th-TH"/>
              </w:rPr>
            </w:pPr>
          </w:p>
        </w:tc>
      </w:tr>
      <w:tr w:rsidR="009F0464" w:rsidRPr="003C3466" w14:paraId="77266598" w14:textId="77777777" w:rsidTr="00ED2154">
        <w:tc>
          <w:tcPr>
            <w:tcW w:w="3989" w:type="dxa"/>
          </w:tcPr>
          <w:p w14:paraId="7B788C85" w14:textId="77777777" w:rsidR="009F0464" w:rsidRPr="003C3466" w:rsidRDefault="009F0464" w:rsidP="009F0464">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3C3466">
              <w:rPr>
                <w:rFonts w:cs="Arial"/>
                <w:sz w:val="18"/>
                <w:szCs w:val="18"/>
              </w:rPr>
              <w:t xml:space="preserve">   - Major shareholder</w:t>
            </w:r>
          </w:p>
        </w:tc>
        <w:tc>
          <w:tcPr>
            <w:tcW w:w="1296" w:type="dxa"/>
            <w:tcBorders>
              <w:bottom w:val="single" w:sz="4" w:space="0" w:color="auto"/>
            </w:tcBorders>
            <w:shd w:val="clear" w:color="auto" w:fill="FAFAFA"/>
          </w:tcPr>
          <w:p w14:paraId="5AB3D17C" w14:textId="0A807033" w:rsidR="009F0464" w:rsidRPr="003C3466" w:rsidRDefault="00172EB8" w:rsidP="009F0464">
            <w:pPr>
              <w:spacing w:line="240" w:lineRule="auto"/>
              <w:ind w:right="-72"/>
              <w:jc w:val="right"/>
              <w:rPr>
                <w:rFonts w:cs="Arial"/>
                <w:sz w:val="18"/>
                <w:szCs w:val="18"/>
              </w:rPr>
            </w:pPr>
            <w:r>
              <w:rPr>
                <w:rFonts w:cs="Arial"/>
                <w:sz w:val="18"/>
                <w:szCs w:val="18"/>
              </w:rPr>
              <w:t>4,</w:t>
            </w:r>
            <w:r w:rsidR="00E0161E">
              <w:rPr>
                <w:rFonts w:cs="Arial"/>
                <w:sz w:val="18"/>
                <w:szCs w:val="18"/>
              </w:rPr>
              <w:t>384</w:t>
            </w:r>
          </w:p>
        </w:tc>
        <w:tc>
          <w:tcPr>
            <w:tcW w:w="1296" w:type="dxa"/>
            <w:tcBorders>
              <w:bottom w:val="single" w:sz="4" w:space="0" w:color="auto"/>
            </w:tcBorders>
            <w:vAlign w:val="bottom"/>
          </w:tcPr>
          <w:p w14:paraId="3F7875F6" w14:textId="34D25320" w:rsidR="009F0464" w:rsidRPr="003C3466" w:rsidRDefault="00447315" w:rsidP="009F0464">
            <w:pPr>
              <w:spacing w:line="240" w:lineRule="auto"/>
              <w:ind w:right="-72"/>
              <w:jc w:val="right"/>
              <w:rPr>
                <w:rFonts w:cs="Arial"/>
                <w:sz w:val="18"/>
                <w:szCs w:val="18"/>
              </w:rPr>
            </w:pPr>
            <w:r w:rsidRPr="00447315">
              <w:rPr>
                <w:rFonts w:cs="Arial"/>
                <w:sz w:val="18"/>
                <w:szCs w:val="18"/>
              </w:rPr>
              <w:t>4</w:t>
            </w:r>
            <w:r w:rsidR="009F0464" w:rsidRPr="000433F9">
              <w:rPr>
                <w:rFonts w:cs="Arial"/>
                <w:sz w:val="18"/>
                <w:szCs w:val="18"/>
              </w:rPr>
              <w:t>,</w:t>
            </w:r>
            <w:r w:rsidRPr="00447315">
              <w:rPr>
                <w:rFonts w:cs="Arial"/>
                <w:sz w:val="18"/>
                <w:szCs w:val="18"/>
              </w:rPr>
              <w:t>607</w:t>
            </w:r>
          </w:p>
        </w:tc>
        <w:tc>
          <w:tcPr>
            <w:tcW w:w="1296" w:type="dxa"/>
            <w:tcBorders>
              <w:bottom w:val="single" w:sz="4" w:space="0" w:color="auto"/>
            </w:tcBorders>
            <w:shd w:val="clear" w:color="auto" w:fill="FAFAFA"/>
            <w:vAlign w:val="bottom"/>
          </w:tcPr>
          <w:p w14:paraId="0B523823" w14:textId="7ECCD635" w:rsidR="009F0464" w:rsidRPr="003C3466" w:rsidRDefault="00172EB8" w:rsidP="009F0464">
            <w:pPr>
              <w:spacing w:line="240" w:lineRule="auto"/>
              <w:ind w:right="-72"/>
              <w:jc w:val="right"/>
              <w:rPr>
                <w:rFonts w:cs="Arial"/>
                <w:sz w:val="18"/>
                <w:szCs w:val="18"/>
              </w:rPr>
            </w:pPr>
            <w:r>
              <w:rPr>
                <w:rFonts w:cs="Arial"/>
                <w:sz w:val="18"/>
                <w:szCs w:val="18"/>
              </w:rPr>
              <w:t>-</w:t>
            </w:r>
          </w:p>
        </w:tc>
        <w:tc>
          <w:tcPr>
            <w:tcW w:w="1296" w:type="dxa"/>
            <w:tcBorders>
              <w:bottom w:val="single" w:sz="4" w:space="0" w:color="auto"/>
            </w:tcBorders>
          </w:tcPr>
          <w:p w14:paraId="6C403B0D" w14:textId="5B33AD38" w:rsidR="009F0464" w:rsidRPr="003C3466" w:rsidRDefault="009F0464" w:rsidP="009F0464">
            <w:pPr>
              <w:spacing w:line="240" w:lineRule="auto"/>
              <w:ind w:right="-72"/>
              <w:jc w:val="right"/>
              <w:rPr>
                <w:rFonts w:cs="Arial"/>
                <w:snapToGrid w:val="0"/>
                <w:sz w:val="18"/>
                <w:szCs w:val="18"/>
                <w:lang w:eastAsia="th-TH"/>
              </w:rPr>
            </w:pPr>
            <w:r w:rsidRPr="000433F9">
              <w:rPr>
                <w:rFonts w:cs="Arial"/>
                <w:snapToGrid w:val="0"/>
                <w:sz w:val="18"/>
                <w:szCs w:val="18"/>
                <w:lang w:eastAsia="th-TH"/>
              </w:rPr>
              <w:t>-</w:t>
            </w:r>
          </w:p>
        </w:tc>
      </w:tr>
    </w:tbl>
    <w:p w14:paraId="17146C6F" w14:textId="571B2872" w:rsidR="008E1F5D" w:rsidRDefault="008E1F5D" w:rsidP="001A1E47">
      <w:pPr>
        <w:pStyle w:val="Header"/>
        <w:tabs>
          <w:tab w:val="clear" w:pos="4153"/>
          <w:tab w:val="clear" w:pos="8306"/>
        </w:tabs>
        <w:spacing w:line="240" w:lineRule="auto"/>
        <w:ind w:left="540" w:hanging="540"/>
        <w:jc w:val="both"/>
        <w:rPr>
          <w:rFonts w:cs="Arial"/>
          <w:b/>
          <w:bCs/>
          <w:sz w:val="18"/>
          <w:szCs w:val="18"/>
        </w:rPr>
      </w:pPr>
    </w:p>
    <w:p w14:paraId="2B181CF2" w14:textId="77777777" w:rsidR="001A1E47" w:rsidRDefault="008E1F5D" w:rsidP="001A1E47">
      <w:pPr>
        <w:pStyle w:val="Header"/>
        <w:tabs>
          <w:tab w:val="clear" w:pos="4153"/>
          <w:tab w:val="clear" w:pos="8306"/>
        </w:tabs>
        <w:spacing w:line="240" w:lineRule="auto"/>
        <w:ind w:left="540" w:hanging="540"/>
        <w:jc w:val="both"/>
        <w:rPr>
          <w:rFonts w:cs="Arial"/>
          <w:b/>
          <w:bCs/>
          <w:sz w:val="18"/>
          <w:szCs w:val="18"/>
        </w:rPr>
      </w:pPr>
      <w:r>
        <w:rPr>
          <w:rFonts w:cs="Arial"/>
          <w:b/>
          <w:bCs/>
          <w:sz w:val="18"/>
          <w:szCs w:val="18"/>
        </w:rPr>
        <w:br w:type="page"/>
      </w:r>
    </w:p>
    <w:tbl>
      <w:tblPr>
        <w:tblW w:w="9173" w:type="dxa"/>
        <w:tblInd w:w="378" w:type="dxa"/>
        <w:tblLayout w:type="fixed"/>
        <w:tblLook w:val="0000" w:firstRow="0" w:lastRow="0" w:firstColumn="0" w:lastColumn="0" w:noHBand="0" w:noVBand="0"/>
      </w:tblPr>
      <w:tblGrid>
        <w:gridCol w:w="3989"/>
        <w:gridCol w:w="1296"/>
        <w:gridCol w:w="1296"/>
        <w:gridCol w:w="1296"/>
        <w:gridCol w:w="1296"/>
      </w:tblGrid>
      <w:tr w:rsidR="008E1F5D" w:rsidRPr="003C3466" w14:paraId="7665D260" w14:textId="77777777" w:rsidTr="00260AE9">
        <w:tc>
          <w:tcPr>
            <w:tcW w:w="3989" w:type="dxa"/>
            <w:vAlign w:val="bottom"/>
          </w:tcPr>
          <w:p w14:paraId="210E3AC4" w14:textId="77777777" w:rsidR="008E1F5D" w:rsidRPr="003C3466" w:rsidRDefault="008E1F5D" w:rsidP="00260AE9">
            <w:pPr>
              <w:spacing w:line="240" w:lineRule="auto"/>
              <w:ind w:left="162"/>
              <w:rPr>
                <w:rFonts w:cs="Arial"/>
                <w:sz w:val="18"/>
                <w:szCs w:val="18"/>
              </w:rPr>
            </w:pPr>
          </w:p>
        </w:tc>
        <w:tc>
          <w:tcPr>
            <w:tcW w:w="2592" w:type="dxa"/>
            <w:gridSpan w:val="2"/>
            <w:tcBorders>
              <w:top w:val="single" w:sz="4" w:space="0" w:color="auto"/>
              <w:bottom w:val="single" w:sz="4" w:space="0" w:color="auto"/>
            </w:tcBorders>
            <w:shd w:val="clear" w:color="auto" w:fill="auto"/>
          </w:tcPr>
          <w:p w14:paraId="39F1310B"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Consolidated</w:t>
            </w:r>
          </w:p>
          <w:p w14:paraId="74F3438B"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33730F74"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Separate</w:t>
            </w:r>
          </w:p>
          <w:p w14:paraId="6024949A"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financial information</w:t>
            </w:r>
          </w:p>
        </w:tc>
      </w:tr>
      <w:tr w:rsidR="008E1F5D" w:rsidRPr="003C3466" w14:paraId="10850F6F" w14:textId="77777777" w:rsidTr="00260AE9">
        <w:trPr>
          <w:trHeight w:val="161"/>
        </w:trPr>
        <w:tc>
          <w:tcPr>
            <w:tcW w:w="3989" w:type="dxa"/>
            <w:vAlign w:val="bottom"/>
          </w:tcPr>
          <w:p w14:paraId="3B44A56F" w14:textId="157CE3E4" w:rsidR="008E1F5D" w:rsidRPr="003C3466" w:rsidRDefault="008E1F5D" w:rsidP="00260AE9">
            <w:pPr>
              <w:spacing w:line="240" w:lineRule="auto"/>
              <w:ind w:left="162" w:right="-124"/>
              <w:jc w:val="both"/>
              <w:rPr>
                <w:rFonts w:cs="Arial"/>
                <w:b/>
                <w:bCs/>
                <w:spacing w:val="-6"/>
                <w:sz w:val="18"/>
                <w:szCs w:val="18"/>
              </w:rPr>
            </w:pPr>
            <w:r w:rsidRPr="003C3466">
              <w:rPr>
                <w:rFonts w:cs="Arial"/>
                <w:b/>
                <w:bCs/>
                <w:spacing w:val="-6"/>
                <w:sz w:val="18"/>
                <w:szCs w:val="18"/>
              </w:rPr>
              <w:t xml:space="preserve">For the </w:t>
            </w:r>
            <w:r w:rsidRPr="00D6783D">
              <w:rPr>
                <w:rFonts w:cs="Arial"/>
                <w:b/>
                <w:bCs/>
                <w:spacing w:val="-6"/>
                <w:sz w:val="18"/>
                <w:szCs w:val="18"/>
              </w:rPr>
              <w:t>six-month</w:t>
            </w:r>
            <w:r w:rsidRPr="003C3466">
              <w:rPr>
                <w:rFonts w:cs="Arial"/>
                <w:b/>
                <w:bCs/>
                <w:spacing w:val="-6"/>
                <w:sz w:val="18"/>
                <w:szCs w:val="18"/>
              </w:rPr>
              <w:t xml:space="preserve"> period</w:t>
            </w:r>
            <w:r w:rsidR="00890F7E">
              <w:rPr>
                <w:rFonts w:cs="Arial"/>
                <w:b/>
                <w:bCs/>
                <w:spacing w:val="-6"/>
                <w:sz w:val="18"/>
                <w:szCs w:val="18"/>
              </w:rPr>
              <w:t>s</w:t>
            </w:r>
            <w:r w:rsidRPr="003C3466">
              <w:rPr>
                <w:rFonts w:cs="Arial"/>
                <w:b/>
                <w:bCs/>
                <w:spacing w:val="-6"/>
                <w:sz w:val="18"/>
                <w:szCs w:val="18"/>
              </w:rPr>
              <w:t xml:space="preserve"> ended </w:t>
            </w:r>
            <w:r w:rsidR="00447315" w:rsidRPr="00447315">
              <w:rPr>
                <w:rFonts w:cs="Arial"/>
                <w:b/>
                <w:bCs/>
                <w:spacing w:val="-6"/>
                <w:sz w:val="18"/>
                <w:szCs w:val="18"/>
              </w:rPr>
              <w:t>30</w:t>
            </w:r>
            <w:r w:rsidRPr="00D6783D">
              <w:rPr>
                <w:rFonts w:cs="Arial"/>
                <w:b/>
                <w:bCs/>
                <w:spacing w:val="-6"/>
                <w:sz w:val="18"/>
                <w:szCs w:val="18"/>
              </w:rPr>
              <w:t xml:space="preserve"> June</w:t>
            </w:r>
          </w:p>
        </w:tc>
        <w:tc>
          <w:tcPr>
            <w:tcW w:w="1296" w:type="dxa"/>
            <w:tcBorders>
              <w:top w:val="single" w:sz="4" w:space="0" w:color="auto"/>
            </w:tcBorders>
            <w:shd w:val="clear" w:color="auto" w:fill="auto"/>
          </w:tcPr>
          <w:p w14:paraId="538B7734" w14:textId="6DF0855A" w:rsidR="008E1F5D" w:rsidRPr="003C3466" w:rsidRDefault="00447315" w:rsidP="00260AE9">
            <w:pPr>
              <w:spacing w:line="240" w:lineRule="auto"/>
              <w:ind w:right="-72"/>
              <w:jc w:val="right"/>
              <w:rPr>
                <w:rFonts w:cs="Arial"/>
                <w:b/>
                <w:bCs/>
                <w:sz w:val="18"/>
                <w:szCs w:val="18"/>
              </w:rPr>
            </w:pPr>
            <w:r w:rsidRPr="00447315">
              <w:rPr>
                <w:rFonts w:cs="Arial"/>
                <w:b/>
                <w:bCs/>
                <w:sz w:val="18"/>
                <w:szCs w:val="18"/>
              </w:rPr>
              <w:t>2023</w:t>
            </w:r>
          </w:p>
        </w:tc>
        <w:tc>
          <w:tcPr>
            <w:tcW w:w="1296" w:type="dxa"/>
            <w:tcBorders>
              <w:top w:val="single" w:sz="4" w:space="0" w:color="auto"/>
            </w:tcBorders>
            <w:shd w:val="clear" w:color="auto" w:fill="auto"/>
          </w:tcPr>
          <w:p w14:paraId="2868E49A" w14:textId="013D501F" w:rsidR="008E1F5D" w:rsidRPr="003C3466" w:rsidRDefault="00447315" w:rsidP="00260AE9">
            <w:pPr>
              <w:spacing w:line="240" w:lineRule="auto"/>
              <w:ind w:right="-72"/>
              <w:jc w:val="right"/>
              <w:rPr>
                <w:rFonts w:cs="Arial"/>
                <w:b/>
                <w:bCs/>
                <w:sz w:val="18"/>
                <w:szCs w:val="18"/>
              </w:rPr>
            </w:pPr>
            <w:r w:rsidRPr="00447315">
              <w:rPr>
                <w:rFonts w:cs="Arial"/>
                <w:b/>
                <w:bCs/>
                <w:sz w:val="18"/>
                <w:szCs w:val="18"/>
              </w:rPr>
              <w:t>2022</w:t>
            </w:r>
          </w:p>
        </w:tc>
        <w:tc>
          <w:tcPr>
            <w:tcW w:w="1296" w:type="dxa"/>
            <w:tcBorders>
              <w:top w:val="single" w:sz="4" w:space="0" w:color="auto"/>
            </w:tcBorders>
            <w:shd w:val="clear" w:color="auto" w:fill="auto"/>
          </w:tcPr>
          <w:p w14:paraId="5B16B233" w14:textId="00796B4E" w:rsidR="008E1F5D" w:rsidRPr="003C3466" w:rsidRDefault="00447315" w:rsidP="00260AE9">
            <w:pPr>
              <w:spacing w:line="240" w:lineRule="auto"/>
              <w:ind w:right="-72"/>
              <w:jc w:val="right"/>
              <w:rPr>
                <w:rFonts w:cs="Arial"/>
                <w:b/>
                <w:bCs/>
                <w:sz w:val="18"/>
                <w:szCs w:val="18"/>
              </w:rPr>
            </w:pPr>
            <w:r w:rsidRPr="00447315">
              <w:rPr>
                <w:rFonts w:cs="Arial"/>
                <w:b/>
                <w:bCs/>
                <w:sz w:val="18"/>
                <w:szCs w:val="18"/>
              </w:rPr>
              <w:t>2023</w:t>
            </w:r>
          </w:p>
        </w:tc>
        <w:tc>
          <w:tcPr>
            <w:tcW w:w="1296" w:type="dxa"/>
            <w:tcBorders>
              <w:top w:val="single" w:sz="4" w:space="0" w:color="auto"/>
            </w:tcBorders>
            <w:shd w:val="clear" w:color="auto" w:fill="auto"/>
          </w:tcPr>
          <w:p w14:paraId="10BF2898" w14:textId="44D43748" w:rsidR="008E1F5D" w:rsidRPr="003C3466" w:rsidRDefault="00447315" w:rsidP="00260AE9">
            <w:pPr>
              <w:spacing w:line="240" w:lineRule="auto"/>
              <w:ind w:right="-72"/>
              <w:jc w:val="right"/>
              <w:rPr>
                <w:rFonts w:cs="Arial"/>
                <w:b/>
                <w:bCs/>
                <w:sz w:val="18"/>
                <w:szCs w:val="18"/>
              </w:rPr>
            </w:pPr>
            <w:r w:rsidRPr="00447315">
              <w:rPr>
                <w:rFonts w:cs="Arial"/>
                <w:b/>
                <w:bCs/>
                <w:sz w:val="18"/>
                <w:szCs w:val="18"/>
              </w:rPr>
              <w:t>2022</w:t>
            </w:r>
          </w:p>
        </w:tc>
      </w:tr>
      <w:tr w:rsidR="008E1F5D" w:rsidRPr="003C3466" w14:paraId="554285E3" w14:textId="77777777" w:rsidTr="00260AE9">
        <w:tc>
          <w:tcPr>
            <w:tcW w:w="3989" w:type="dxa"/>
          </w:tcPr>
          <w:p w14:paraId="5BADE259" w14:textId="77777777" w:rsidR="008E1F5D" w:rsidRPr="003C3466" w:rsidRDefault="008E1F5D" w:rsidP="00260AE9">
            <w:pPr>
              <w:spacing w:line="240" w:lineRule="auto"/>
              <w:ind w:left="162"/>
              <w:rPr>
                <w:rFonts w:cs="Arial"/>
                <w:b/>
                <w:bCs/>
                <w:sz w:val="18"/>
                <w:szCs w:val="18"/>
              </w:rPr>
            </w:pPr>
          </w:p>
        </w:tc>
        <w:tc>
          <w:tcPr>
            <w:tcW w:w="1296" w:type="dxa"/>
            <w:tcBorders>
              <w:bottom w:val="single" w:sz="4" w:space="0" w:color="auto"/>
            </w:tcBorders>
            <w:shd w:val="clear" w:color="auto" w:fill="auto"/>
          </w:tcPr>
          <w:p w14:paraId="38D1660C"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Million Baht</w:t>
            </w:r>
          </w:p>
        </w:tc>
        <w:tc>
          <w:tcPr>
            <w:tcW w:w="1296" w:type="dxa"/>
            <w:tcBorders>
              <w:bottom w:val="single" w:sz="4" w:space="0" w:color="auto"/>
            </w:tcBorders>
            <w:shd w:val="clear" w:color="auto" w:fill="auto"/>
          </w:tcPr>
          <w:p w14:paraId="54449B8C"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Million Baht</w:t>
            </w:r>
          </w:p>
        </w:tc>
        <w:tc>
          <w:tcPr>
            <w:tcW w:w="1296" w:type="dxa"/>
            <w:tcBorders>
              <w:bottom w:val="single" w:sz="4" w:space="0" w:color="auto"/>
            </w:tcBorders>
            <w:shd w:val="clear" w:color="auto" w:fill="auto"/>
          </w:tcPr>
          <w:p w14:paraId="671024BF"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Million Baht</w:t>
            </w:r>
          </w:p>
        </w:tc>
        <w:tc>
          <w:tcPr>
            <w:tcW w:w="1296" w:type="dxa"/>
            <w:tcBorders>
              <w:bottom w:val="single" w:sz="4" w:space="0" w:color="auto"/>
            </w:tcBorders>
            <w:shd w:val="clear" w:color="auto" w:fill="auto"/>
          </w:tcPr>
          <w:p w14:paraId="715E99E3"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Million Baht</w:t>
            </w:r>
          </w:p>
        </w:tc>
      </w:tr>
      <w:tr w:rsidR="008E1F5D" w:rsidRPr="003C3466" w14:paraId="179EB47C" w14:textId="77777777" w:rsidTr="00260AE9">
        <w:tc>
          <w:tcPr>
            <w:tcW w:w="3989" w:type="dxa"/>
          </w:tcPr>
          <w:p w14:paraId="74172902" w14:textId="77777777" w:rsidR="008E1F5D" w:rsidRPr="003C3466" w:rsidRDefault="008E1F5D" w:rsidP="00260AE9">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p>
        </w:tc>
        <w:tc>
          <w:tcPr>
            <w:tcW w:w="1296" w:type="dxa"/>
            <w:tcBorders>
              <w:top w:val="single" w:sz="4" w:space="0" w:color="auto"/>
            </w:tcBorders>
            <w:shd w:val="clear" w:color="auto" w:fill="FAFAFA"/>
          </w:tcPr>
          <w:p w14:paraId="378D1FDF" w14:textId="77777777" w:rsidR="008E1F5D" w:rsidRPr="003C3466" w:rsidRDefault="008E1F5D" w:rsidP="00260AE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tcPr>
          <w:p w14:paraId="3C0C8873" w14:textId="77777777" w:rsidR="008E1F5D" w:rsidRPr="003C3466" w:rsidRDefault="008E1F5D" w:rsidP="00260AE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shd w:val="clear" w:color="auto" w:fill="FAFAFA"/>
          </w:tcPr>
          <w:p w14:paraId="47DB86D5" w14:textId="77777777" w:rsidR="008E1F5D" w:rsidRPr="003C3466" w:rsidRDefault="008E1F5D" w:rsidP="00260AE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tcPr>
          <w:p w14:paraId="4BD0782A" w14:textId="77777777" w:rsidR="008E1F5D" w:rsidRPr="003C3466" w:rsidRDefault="008E1F5D" w:rsidP="00260AE9">
            <w:pPr>
              <w:spacing w:line="240" w:lineRule="auto"/>
              <w:ind w:right="-72"/>
              <w:jc w:val="right"/>
              <w:rPr>
                <w:rFonts w:cs="Arial"/>
                <w:sz w:val="18"/>
                <w:szCs w:val="18"/>
              </w:rPr>
            </w:pPr>
          </w:p>
        </w:tc>
      </w:tr>
      <w:tr w:rsidR="008E1F5D" w:rsidRPr="003C3466" w14:paraId="53A27DEC" w14:textId="77777777" w:rsidTr="00260AE9">
        <w:tc>
          <w:tcPr>
            <w:tcW w:w="3989" w:type="dxa"/>
          </w:tcPr>
          <w:p w14:paraId="3E7EA8A0" w14:textId="77777777" w:rsidR="008E1F5D" w:rsidRPr="003C3466" w:rsidRDefault="008E1F5D" w:rsidP="00260AE9">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3C3466">
              <w:rPr>
                <w:rFonts w:cs="Arial"/>
                <w:sz w:val="18"/>
                <w:szCs w:val="18"/>
              </w:rPr>
              <w:t>Sales of electricity</w:t>
            </w:r>
          </w:p>
        </w:tc>
        <w:tc>
          <w:tcPr>
            <w:tcW w:w="1296" w:type="dxa"/>
            <w:shd w:val="clear" w:color="auto" w:fill="FAFAFA"/>
          </w:tcPr>
          <w:p w14:paraId="1C17E914" w14:textId="77777777" w:rsidR="008E1F5D" w:rsidRPr="003C3466" w:rsidRDefault="008E1F5D" w:rsidP="00260AE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Pr>
          <w:p w14:paraId="5C556DC5" w14:textId="77777777" w:rsidR="008E1F5D" w:rsidRPr="003C3466" w:rsidRDefault="008E1F5D" w:rsidP="00260AE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shd w:val="clear" w:color="auto" w:fill="FAFAFA"/>
          </w:tcPr>
          <w:p w14:paraId="5460FFAC" w14:textId="77777777" w:rsidR="008E1F5D" w:rsidRPr="003C3466" w:rsidRDefault="008E1F5D" w:rsidP="00260AE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Pr>
          <w:p w14:paraId="283D52E9" w14:textId="77777777" w:rsidR="008E1F5D" w:rsidRPr="003C3466" w:rsidRDefault="008E1F5D" w:rsidP="00260AE9">
            <w:pPr>
              <w:spacing w:line="240" w:lineRule="auto"/>
              <w:ind w:right="-72"/>
              <w:jc w:val="right"/>
              <w:rPr>
                <w:rFonts w:cs="Arial"/>
                <w:sz w:val="18"/>
                <w:szCs w:val="18"/>
              </w:rPr>
            </w:pPr>
          </w:p>
        </w:tc>
      </w:tr>
      <w:tr w:rsidR="009F0464" w:rsidRPr="003C3466" w14:paraId="7FF9D037" w14:textId="77777777" w:rsidTr="00AA3753">
        <w:tc>
          <w:tcPr>
            <w:tcW w:w="3989" w:type="dxa"/>
          </w:tcPr>
          <w:p w14:paraId="1BC5B94D" w14:textId="77777777" w:rsidR="009F0464" w:rsidRPr="003C3466" w:rsidRDefault="009F0464" w:rsidP="009F0464">
            <w:pPr>
              <w:pStyle w:val="Header"/>
              <w:spacing w:line="240" w:lineRule="auto"/>
              <w:ind w:left="162"/>
              <w:rPr>
                <w:rFonts w:cs="Arial"/>
                <w:sz w:val="18"/>
                <w:szCs w:val="18"/>
              </w:rPr>
            </w:pPr>
            <w:r w:rsidRPr="003C3466">
              <w:rPr>
                <w:rFonts w:cs="Arial"/>
                <w:sz w:val="18"/>
                <w:szCs w:val="18"/>
              </w:rPr>
              <w:t xml:space="preserve">   - Major shareholder</w:t>
            </w:r>
          </w:p>
        </w:tc>
        <w:tc>
          <w:tcPr>
            <w:tcW w:w="1296" w:type="dxa"/>
            <w:shd w:val="clear" w:color="auto" w:fill="FAFAFA"/>
          </w:tcPr>
          <w:p w14:paraId="0B628E66" w14:textId="17FB592C" w:rsidR="009F0464" w:rsidRPr="003C3466" w:rsidRDefault="00172EB8" w:rsidP="009F0464">
            <w:pPr>
              <w:spacing w:line="240" w:lineRule="auto"/>
              <w:ind w:right="-72"/>
              <w:jc w:val="right"/>
              <w:rPr>
                <w:rFonts w:cs="Arial"/>
                <w:sz w:val="18"/>
                <w:szCs w:val="18"/>
              </w:rPr>
            </w:pPr>
            <w:r>
              <w:rPr>
                <w:rFonts w:cs="Arial"/>
                <w:sz w:val="18"/>
                <w:szCs w:val="18"/>
              </w:rPr>
              <w:t>5,</w:t>
            </w:r>
            <w:r w:rsidR="00E0161E">
              <w:rPr>
                <w:rFonts w:cs="Arial"/>
                <w:sz w:val="18"/>
                <w:szCs w:val="18"/>
              </w:rPr>
              <w:t>18</w:t>
            </w:r>
            <w:r w:rsidR="00F3176A">
              <w:rPr>
                <w:rFonts w:cs="Arial"/>
                <w:sz w:val="18"/>
                <w:szCs w:val="18"/>
              </w:rPr>
              <w:t>5</w:t>
            </w:r>
          </w:p>
        </w:tc>
        <w:tc>
          <w:tcPr>
            <w:tcW w:w="1296" w:type="dxa"/>
            <w:vAlign w:val="bottom"/>
          </w:tcPr>
          <w:p w14:paraId="5EFDA736" w14:textId="0F0B63BF" w:rsidR="009F0464" w:rsidRPr="003C3466" w:rsidRDefault="00447315" w:rsidP="009F0464">
            <w:pPr>
              <w:spacing w:line="240" w:lineRule="auto"/>
              <w:ind w:right="-72"/>
              <w:jc w:val="right"/>
              <w:rPr>
                <w:rFonts w:cs="Arial"/>
                <w:sz w:val="18"/>
                <w:szCs w:val="18"/>
              </w:rPr>
            </w:pPr>
            <w:r w:rsidRPr="00447315">
              <w:rPr>
                <w:rFonts w:cs="Arial"/>
                <w:sz w:val="18"/>
                <w:szCs w:val="18"/>
              </w:rPr>
              <w:t>5</w:t>
            </w:r>
            <w:r w:rsidR="009F0464" w:rsidRPr="000433F9">
              <w:rPr>
                <w:rFonts w:cs="Arial"/>
                <w:sz w:val="18"/>
                <w:szCs w:val="18"/>
              </w:rPr>
              <w:t>,</w:t>
            </w:r>
            <w:r w:rsidRPr="00447315">
              <w:rPr>
                <w:rFonts w:cs="Arial"/>
                <w:sz w:val="18"/>
                <w:szCs w:val="18"/>
              </w:rPr>
              <w:t>220</w:t>
            </w:r>
          </w:p>
        </w:tc>
        <w:tc>
          <w:tcPr>
            <w:tcW w:w="1296" w:type="dxa"/>
            <w:shd w:val="clear" w:color="auto" w:fill="FAFAFA"/>
            <w:vAlign w:val="bottom"/>
          </w:tcPr>
          <w:p w14:paraId="44049962" w14:textId="785CD35F" w:rsidR="009F0464" w:rsidRPr="003C3466" w:rsidRDefault="00172EB8" w:rsidP="009F0464">
            <w:pPr>
              <w:spacing w:line="240" w:lineRule="auto"/>
              <w:ind w:right="-72"/>
              <w:jc w:val="right"/>
              <w:rPr>
                <w:rFonts w:cs="Arial"/>
                <w:sz w:val="18"/>
                <w:szCs w:val="18"/>
              </w:rPr>
            </w:pPr>
            <w:r>
              <w:rPr>
                <w:rFonts w:cs="Arial"/>
                <w:sz w:val="18"/>
                <w:szCs w:val="18"/>
              </w:rPr>
              <w:t>-</w:t>
            </w:r>
          </w:p>
        </w:tc>
        <w:tc>
          <w:tcPr>
            <w:tcW w:w="1296" w:type="dxa"/>
          </w:tcPr>
          <w:p w14:paraId="7F7D2B79" w14:textId="2E8D7924" w:rsidR="009F0464" w:rsidRPr="003C3466" w:rsidRDefault="009F0464" w:rsidP="009F0464">
            <w:pPr>
              <w:spacing w:line="240" w:lineRule="auto"/>
              <w:ind w:right="-72"/>
              <w:jc w:val="right"/>
              <w:rPr>
                <w:rFonts w:cs="Arial"/>
                <w:snapToGrid w:val="0"/>
                <w:sz w:val="18"/>
                <w:szCs w:val="18"/>
                <w:lang w:eastAsia="th-TH"/>
              </w:rPr>
            </w:pPr>
            <w:r w:rsidRPr="000433F9">
              <w:rPr>
                <w:rFonts w:cs="Arial"/>
                <w:snapToGrid w:val="0"/>
                <w:sz w:val="18"/>
                <w:szCs w:val="18"/>
                <w:lang w:eastAsia="th-TH"/>
              </w:rPr>
              <w:t>-</w:t>
            </w:r>
          </w:p>
        </w:tc>
      </w:tr>
      <w:tr w:rsidR="009F0464" w:rsidRPr="003C3466" w14:paraId="4860EBAA" w14:textId="77777777" w:rsidTr="00260AE9">
        <w:tc>
          <w:tcPr>
            <w:tcW w:w="3989" w:type="dxa"/>
          </w:tcPr>
          <w:p w14:paraId="2DB5D993" w14:textId="77777777" w:rsidR="009F0464" w:rsidRPr="003C3466" w:rsidRDefault="009F0464" w:rsidP="009F0464">
            <w:pPr>
              <w:spacing w:line="240" w:lineRule="auto"/>
              <w:ind w:left="162"/>
              <w:rPr>
                <w:rFonts w:cs="Arial"/>
                <w:sz w:val="18"/>
                <w:szCs w:val="18"/>
              </w:rPr>
            </w:pPr>
          </w:p>
        </w:tc>
        <w:tc>
          <w:tcPr>
            <w:tcW w:w="1296" w:type="dxa"/>
            <w:shd w:val="clear" w:color="auto" w:fill="FAFAFA"/>
          </w:tcPr>
          <w:p w14:paraId="34689F2A" w14:textId="77777777" w:rsidR="009F0464" w:rsidRPr="003C3466" w:rsidRDefault="009F0464" w:rsidP="009F0464">
            <w:pPr>
              <w:spacing w:line="240" w:lineRule="auto"/>
              <w:ind w:right="-72"/>
              <w:jc w:val="right"/>
              <w:rPr>
                <w:rFonts w:cs="Arial"/>
                <w:sz w:val="18"/>
                <w:szCs w:val="18"/>
              </w:rPr>
            </w:pPr>
          </w:p>
        </w:tc>
        <w:tc>
          <w:tcPr>
            <w:tcW w:w="1296" w:type="dxa"/>
            <w:vAlign w:val="bottom"/>
          </w:tcPr>
          <w:p w14:paraId="2CAEE207" w14:textId="77777777" w:rsidR="009F0464" w:rsidRPr="003C3466" w:rsidRDefault="009F0464" w:rsidP="009F0464">
            <w:pPr>
              <w:spacing w:line="240" w:lineRule="auto"/>
              <w:ind w:right="-72"/>
              <w:jc w:val="right"/>
              <w:rPr>
                <w:rFonts w:cs="Arial"/>
                <w:sz w:val="18"/>
                <w:szCs w:val="18"/>
                <w:cs/>
              </w:rPr>
            </w:pPr>
          </w:p>
        </w:tc>
        <w:tc>
          <w:tcPr>
            <w:tcW w:w="1296" w:type="dxa"/>
            <w:shd w:val="clear" w:color="auto" w:fill="FAFAFA"/>
            <w:vAlign w:val="bottom"/>
          </w:tcPr>
          <w:p w14:paraId="4C22033B" w14:textId="77777777" w:rsidR="009F0464" w:rsidRPr="003C3466" w:rsidRDefault="009F0464" w:rsidP="009F0464">
            <w:pPr>
              <w:spacing w:line="240" w:lineRule="auto"/>
              <w:ind w:right="-72"/>
              <w:jc w:val="right"/>
              <w:rPr>
                <w:rFonts w:cs="Arial"/>
                <w:snapToGrid w:val="0"/>
                <w:sz w:val="18"/>
                <w:szCs w:val="18"/>
                <w:lang w:eastAsia="th-TH"/>
              </w:rPr>
            </w:pPr>
          </w:p>
        </w:tc>
        <w:tc>
          <w:tcPr>
            <w:tcW w:w="1296" w:type="dxa"/>
          </w:tcPr>
          <w:p w14:paraId="4FE2BC5C" w14:textId="77777777" w:rsidR="009F0464" w:rsidRPr="003C3466" w:rsidRDefault="009F0464" w:rsidP="009F0464">
            <w:pPr>
              <w:spacing w:line="240" w:lineRule="auto"/>
              <w:ind w:right="-72"/>
              <w:jc w:val="right"/>
              <w:rPr>
                <w:rFonts w:cs="Arial"/>
                <w:snapToGrid w:val="0"/>
                <w:sz w:val="18"/>
                <w:szCs w:val="18"/>
                <w:lang w:eastAsia="th-TH"/>
              </w:rPr>
            </w:pPr>
          </w:p>
        </w:tc>
      </w:tr>
      <w:tr w:rsidR="009F0464" w:rsidRPr="003C3466" w14:paraId="7D490E97" w14:textId="77777777" w:rsidTr="00260AE9">
        <w:tc>
          <w:tcPr>
            <w:tcW w:w="3989" w:type="dxa"/>
          </w:tcPr>
          <w:p w14:paraId="493DB538" w14:textId="77777777" w:rsidR="009F0464" w:rsidRPr="003C3466" w:rsidRDefault="009F0464" w:rsidP="009F0464">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3C3466">
              <w:rPr>
                <w:rFonts w:cs="Arial"/>
                <w:sz w:val="18"/>
                <w:szCs w:val="18"/>
              </w:rPr>
              <w:t xml:space="preserve">Lease income under power   </w:t>
            </w:r>
          </w:p>
          <w:p w14:paraId="5F5E04BA" w14:textId="77777777" w:rsidR="009F0464" w:rsidRPr="003C3466" w:rsidRDefault="009F0464" w:rsidP="009F0464">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3C3466">
              <w:rPr>
                <w:rFonts w:cs="Arial"/>
                <w:sz w:val="18"/>
                <w:szCs w:val="18"/>
              </w:rPr>
              <w:t xml:space="preserve">   purchase agreements</w:t>
            </w:r>
          </w:p>
        </w:tc>
        <w:tc>
          <w:tcPr>
            <w:tcW w:w="1296" w:type="dxa"/>
            <w:shd w:val="clear" w:color="auto" w:fill="FAFAFA"/>
          </w:tcPr>
          <w:p w14:paraId="34E8362D" w14:textId="77777777" w:rsidR="009F0464" w:rsidRPr="003C3466" w:rsidRDefault="009F0464" w:rsidP="009F0464">
            <w:pPr>
              <w:spacing w:line="240" w:lineRule="auto"/>
              <w:ind w:right="-72"/>
              <w:jc w:val="right"/>
              <w:rPr>
                <w:rFonts w:cs="Arial"/>
                <w:sz w:val="18"/>
                <w:szCs w:val="18"/>
              </w:rPr>
            </w:pPr>
          </w:p>
        </w:tc>
        <w:tc>
          <w:tcPr>
            <w:tcW w:w="1296" w:type="dxa"/>
            <w:vAlign w:val="bottom"/>
          </w:tcPr>
          <w:p w14:paraId="4B7337AF" w14:textId="77777777" w:rsidR="009F0464" w:rsidRPr="003C3466" w:rsidRDefault="009F0464" w:rsidP="009F0464">
            <w:pPr>
              <w:spacing w:line="240" w:lineRule="auto"/>
              <w:ind w:right="-72"/>
              <w:jc w:val="right"/>
              <w:rPr>
                <w:rFonts w:cs="Arial"/>
                <w:sz w:val="18"/>
                <w:szCs w:val="18"/>
                <w:cs/>
              </w:rPr>
            </w:pPr>
          </w:p>
        </w:tc>
        <w:tc>
          <w:tcPr>
            <w:tcW w:w="1296" w:type="dxa"/>
            <w:shd w:val="clear" w:color="auto" w:fill="FAFAFA"/>
            <w:vAlign w:val="bottom"/>
          </w:tcPr>
          <w:p w14:paraId="1E2C1E86" w14:textId="77777777" w:rsidR="009F0464" w:rsidRPr="003C3466" w:rsidRDefault="009F0464" w:rsidP="009F0464">
            <w:pPr>
              <w:spacing w:line="240" w:lineRule="auto"/>
              <w:ind w:right="-72"/>
              <w:jc w:val="right"/>
              <w:rPr>
                <w:rFonts w:cs="Arial"/>
                <w:snapToGrid w:val="0"/>
                <w:sz w:val="18"/>
                <w:szCs w:val="18"/>
                <w:lang w:eastAsia="th-TH"/>
              </w:rPr>
            </w:pPr>
          </w:p>
        </w:tc>
        <w:tc>
          <w:tcPr>
            <w:tcW w:w="1296" w:type="dxa"/>
          </w:tcPr>
          <w:p w14:paraId="1D9BCE61" w14:textId="77777777" w:rsidR="009F0464" w:rsidRPr="003C3466" w:rsidRDefault="009F0464" w:rsidP="009F0464">
            <w:pPr>
              <w:spacing w:line="240" w:lineRule="auto"/>
              <w:ind w:right="-72"/>
              <w:jc w:val="right"/>
              <w:rPr>
                <w:rFonts w:cs="Arial"/>
                <w:snapToGrid w:val="0"/>
                <w:sz w:val="18"/>
                <w:szCs w:val="18"/>
                <w:lang w:eastAsia="th-TH"/>
              </w:rPr>
            </w:pPr>
          </w:p>
        </w:tc>
      </w:tr>
      <w:tr w:rsidR="009F0464" w:rsidRPr="003C3466" w14:paraId="5AFBD515" w14:textId="77777777" w:rsidTr="00AA3753">
        <w:tc>
          <w:tcPr>
            <w:tcW w:w="3989" w:type="dxa"/>
          </w:tcPr>
          <w:p w14:paraId="76C1AF43" w14:textId="77777777" w:rsidR="009F0464" w:rsidRPr="003C3466" w:rsidRDefault="009F0464" w:rsidP="009F0464">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3C3466">
              <w:rPr>
                <w:rFonts w:cs="Arial"/>
                <w:sz w:val="18"/>
                <w:szCs w:val="18"/>
              </w:rPr>
              <w:t xml:space="preserve">   - Major shareholder</w:t>
            </w:r>
          </w:p>
        </w:tc>
        <w:tc>
          <w:tcPr>
            <w:tcW w:w="1296" w:type="dxa"/>
            <w:shd w:val="clear" w:color="auto" w:fill="FAFAFA"/>
          </w:tcPr>
          <w:p w14:paraId="7F6D99A4" w14:textId="3697A40A" w:rsidR="009F0464" w:rsidRPr="003C3466" w:rsidRDefault="00172EB8" w:rsidP="009F0464">
            <w:pPr>
              <w:spacing w:line="240" w:lineRule="auto"/>
              <w:ind w:right="-72"/>
              <w:jc w:val="right"/>
              <w:rPr>
                <w:rFonts w:cs="Arial"/>
                <w:sz w:val="18"/>
                <w:szCs w:val="18"/>
              </w:rPr>
            </w:pPr>
            <w:r>
              <w:rPr>
                <w:rFonts w:cs="Arial"/>
                <w:sz w:val="18"/>
                <w:szCs w:val="18"/>
              </w:rPr>
              <w:t>1,320</w:t>
            </w:r>
          </w:p>
        </w:tc>
        <w:tc>
          <w:tcPr>
            <w:tcW w:w="1296" w:type="dxa"/>
            <w:vAlign w:val="bottom"/>
          </w:tcPr>
          <w:p w14:paraId="2AAC35F8" w14:textId="3F997D25" w:rsidR="009F0464" w:rsidRPr="003C3466" w:rsidRDefault="00447315" w:rsidP="009F0464">
            <w:pPr>
              <w:spacing w:line="240" w:lineRule="auto"/>
              <w:ind w:right="-72"/>
              <w:jc w:val="right"/>
              <w:rPr>
                <w:rFonts w:cs="Arial"/>
                <w:sz w:val="18"/>
                <w:szCs w:val="18"/>
              </w:rPr>
            </w:pPr>
            <w:r w:rsidRPr="00447315">
              <w:rPr>
                <w:rFonts w:cs="Arial"/>
                <w:sz w:val="18"/>
                <w:szCs w:val="18"/>
              </w:rPr>
              <w:t>1</w:t>
            </w:r>
            <w:r w:rsidR="009F0464" w:rsidRPr="000433F9">
              <w:rPr>
                <w:rFonts w:cs="Arial"/>
                <w:sz w:val="18"/>
                <w:szCs w:val="18"/>
              </w:rPr>
              <w:t>,</w:t>
            </w:r>
            <w:r w:rsidRPr="00447315">
              <w:rPr>
                <w:rFonts w:cs="Arial"/>
                <w:sz w:val="18"/>
                <w:szCs w:val="18"/>
              </w:rPr>
              <w:t>438</w:t>
            </w:r>
          </w:p>
        </w:tc>
        <w:tc>
          <w:tcPr>
            <w:tcW w:w="1296" w:type="dxa"/>
            <w:shd w:val="clear" w:color="auto" w:fill="FAFAFA"/>
            <w:vAlign w:val="bottom"/>
          </w:tcPr>
          <w:p w14:paraId="2B9F3BA5" w14:textId="53FE901E" w:rsidR="009F0464" w:rsidRPr="003C3466" w:rsidRDefault="00172EB8" w:rsidP="009F0464">
            <w:pPr>
              <w:spacing w:line="240" w:lineRule="auto"/>
              <w:ind w:right="-72"/>
              <w:jc w:val="right"/>
              <w:rPr>
                <w:rFonts w:cs="Arial"/>
                <w:sz w:val="18"/>
                <w:szCs w:val="18"/>
              </w:rPr>
            </w:pPr>
            <w:r>
              <w:rPr>
                <w:rFonts w:cs="Arial"/>
                <w:sz w:val="18"/>
                <w:szCs w:val="18"/>
              </w:rPr>
              <w:t>-</w:t>
            </w:r>
          </w:p>
        </w:tc>
        <w:tc>
          <w:tcPr>
            <w:tcW w:w="1296" w:type="dxa"/>
          </w:tcPr>
          <w:p w14:paraId="16BFE689" w14:textId="0516257C" w:rsidR="009F0464" w:rsidRPr="003C3466" w:rsidRDefault="009F0464" w:rsidP="009F0464">
            <w:pPr>
              <w:spacing w:line="240" w:lineRule="auto"/>
              <w:ind w:right="-72"/>
              <w:jc w:val="right"/>
              <w:rPr>
                <w:rFonts w:cs="Arial"/>
                <w:snapToGrid w:val="0"/>
                <w:sz w:val="18"/>
                <w:szCs w:val="18"/>
                <w:lang w:eastAsia="th-TH"/>
              </w:rPr>
            </w:pPr>
            <w:r w:rsidRPr="000433F9">
              <w:rPr>
                <w:rFonts w:cs="Arial"/>
                <w:snapToGrid w:val="0"/>
                <w:sz w:val="18"/>
                <w:szCs w:val="18"/>
                <w:lang w:eastAsia="th-TH"/>
              </w:rPr>
              <w:t>-</w:t>
            </w:r>
          </w:p>
        </w:tc>
      </w:tr>
      <w:tr w:rsidR="009F0464" w:rsidRPr="003C3466" w14:paraId="5A7677CD" w14:textId="77777777" w:rsidTr="00260AE9">
        <w:tc>
          <w:tcPr>
            <w:tcW w:w="3989" w:type="dxa"/>
          </w:tcPr>
          <w:p w14:paraId="0A2A7321" w14:textId="77777777" w:rsidR="009F0464" w:rsidRPr="003C3466" w:rsidRDefault="009F0464" w:rsidP="009F0464">
            <w:pPr>
              <w:spacing w:line="240" w:lineRule="auto"/>
              <w:ind w:left="162"/>
              <w:rPr>
                <w:rFonts w:cs="Arial"/>
                <w:sz w:val="18"/>
                <w:szCs w:val="18"/>
              </w:rPr>
            </w:pPr>
          </w:p>
        </w:tc>
        <w:tc>
          <w:tcPr>
            <w:tcW w:w="1296" w:type="dxa"/>
            <w:shd w:val="clear" w:color="auto" w:fill="FAFAFA"/>
          </w:tcPr>
          <w:p w14:paraId="198F6D11" w14:textId="77777777" w:rsidR="009F0464" w:rsidRPr="003C3466" w:rsidRDefault="009F0464" w:rsidP="009F0464">
            <w:pPr>
              <w:spacing w:line="240" w:lineRule="auto"/>
              <w:ind w:right="-72"/>
              <w:jc w:val="right"/>
              <w:rPr>
                <w:rFonts w:cs="Arial"/>
                <w:sz w:val="18"/>
                <w:szCs w:val="18"/>
              </w:rPr>
            </w:pPr>
          </w:p>
        </w:tc>
        <w:tc>
          <w:tcPr>
            <w:tcW w:w="1296" w:type="dxa"/>
            <w:vAlign w:val="bottom"/>
          </w:tcPr>
          <w:p w14:paraId="2E57E1DE" w14:textId="77777777" w:rsidR="009F0464" w:rsidRPr="003C3466" w:rsidRDefault="009F0464" w:rsidP="009F0464">
            <w:pPr>
              <w:spacing w:line="240" w:lineRule="auto"/>
              <w:ind w:right="-72"/>
              <w:jc w:val="right"/>
              <w:rPr>
                <w:rFonts w:cs="Arial"/>
                <w:sz w:val="18"/>
                <w:szCs w:val="18"/>
                <w:cs/>
              </w:rPr>
            </w:pPr>
          </w:p>
        </w:tc>
        <w:tc>
          <w:tcPr>
            <w:tcW w:w="1296" w:type="dxa"/>
            <w:shd w:val="clear" w:color="auto" w:fill="FAFAFA"/>
            <w:vAlign w:val="bottom"/>
          </w:tcPr>
          <w:p w14:paraId="7C80E06E" w14:textId="77777777" w:rsidR="009F0464" w:rsidRPr="003C3466" w:rsidRDefault="009F0464" w:rsidP="009F0464">
            <w:pPr>
              <w:spacing w:line="240" w:lineRule="auto"/>
              <w:ind w:right="-72"/>
              <w:jc w:val="right"/>
              <w:rPr>
                <w:rFonts w:cs="Arial"/>
                <w:snapToGrid w:val="0"/>
                <w:sz w:val="18"/>
                <w:szCs w:val="18"/>
                <w:lang w:eastAsia="th-TH"/>
              </w:rPr>
            </w:pPr>
          </w:p>
        </w:tc>
        <w:tc>
          <w:tcPr>
            <w:tcW w:w="1296" w:type="dxa"/>
          </w:tcPr>
          <w:p w14:paraId="772ED38B" w14:textId="77777777" w:rsidR="009F0464" w:rsidRPr="003C3466" w:rsidRDefault="009F0464" w:rsidP="009F0464">
            <w:pPr>
              <w:spacing w:line="240" w:lineRule="auto"/>
              <w:ind w:right="-72"/>
              <w:jc w:val="right"/>
              <w:rPr>
                <w:rFonts w:cs="Arial"/>
                <w:snapToGrid w:val="0"/>
                <w:sz w:val="18"/>
                <w:szCs w:val="18"/>
                <w:lang w:eastAsia="th-TH"/>
              </w:rPr>
            </w:pPr>
          </w:p>
        </w:tc>
      </w:tr>
      <w:tr w:rsidR="009F0464" w:rsidRPr="003C3466" w14:paraId="163A3065" w14:textId="77777777" w:rsidTr="00260AE9">
        <w:tc>
          <w:tcPr>
            <w:tcW w:w="3989" w:type="dxa"/>
          </w:tcPr>
          <w:p w14:paraId="0DDEDA81" w14:textId="77777777" w:rsidR="009F0464" w:rsidRPr="003C3466" w:rsidRDefault="009F0464" w:rsidP="009F0464">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3C3466">
              <w:rPr>
                <w:rFonts w:cs="Arial"/>
                <w:sz w:val="18"/>
                <w:szCs w:val="18"/>
              </w:rPr>
              <w:t xml:space="preserve">Service income under power   </w:t>
            </w:r>
          </w:p>
          <w:p w14:paraId="397130F9" w14:textId="77777777" w:rsidR="009F0464" w:rsidRPr="003C3466" w:rsidRDefault="009F0464" w:rsidP="009F0464">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3C3466">
              <w:rPr>
                <w:rFonts w:cs="Arial"/>
                <w:sz w:val="18"/>
                <w:szCs w:val="18"/>
              </w:rPr>
              <w:t xml:space="preserve">   purchase agreements</w:t>
            </w:r>
          </w:p>
        </w:tc>
        <w:tc>
          <w:tcPr>
            <w:tcW w:w="1296" w:type="dxa"/>
            <w:shd w:val="clear" w:color="auto" w:fill="FAFAFA"/>
          </w:tcPr>
          <w:p w14:paraId="46709D71" w14:textId="77777777" w:rsidR="009F0464" w:rsidRPr="003C3466" w:rsidRDefault="009F0464" w:rsidP="009F0464">
            <w:pPr>
              <w:spacing w:line="240" w:lineRule="auto"/>
              <w:ind w:right="-72"/>
              <w:jc w:val="right"/>
              <w:rPr>
                <w:rFonts w:cs="Arial"/>
                <w:sz w:val="18"/>
                <w:szCs w:val="18"/>
              </w:rPr>
            </w:pPr>
          </w:p>
        </w:tc>
        <w:tc>
          <w:tcPr>
            <w:tcW w:w="1296" w:type="dxa"/>
            <w:vAlign w:val="bottom"/>
          </w:tcPr>
          <w:p w14:paraId="6954E1D9" w14:textId="77777777" w:rsidR="009F0464" w:rsidRPr="003C3466" w:rsidRDefault="009F0464" w:rsidP="009F0464">
            <w:pPr>
              <w:spacing w:line="240" w:lineRule="auto"/>
              <w:ind w:right="-72"/>
              <w:jc w:val="right"/>
              <w:rPr>
                <w:rFonts w:cs="Arial"/>
                <w:sz w:val="18"/>
                <w:szCs w:val="18"/>
                <w:cs/>
              </w:rPr>
            </w:pPr>
          </w:p>
        </w:tc>
        <w:tc>
          <w:tcPr>
            <w:tcW w:w="1296" w:type="dxa"/>
            <w:shd w:val="clear" w:color="auto" w:fill="FAFAFA"/>
            <w:vAlign w:val="bottom"/>
          </w:tcPr>
          <w:p w14:paraId="78692DF3" w14:textId="77777777" w:rsidR="009F0464" w:rsidRPr="003C3466" w:rsidRDefault="009F0464" w:rsidP="009F0464">
            <w:pPr>
              <w:spacing w:line="240" w:lineRule="auto"/>
              <w:ind w:right="-72"/>
              <w:jc w:val="right"/>
              <w:rPr>
                <w:rFonts w:cs="Arial"/>
                <w:snapToGrid w:val="0"/>
                <w:sz w:val="18"/>
                <w:szCs w:val="18"/>
                <w:lang w:eastAsia="th-TH"/>
              </w:rPr>
            </w:pPr>
          </w:p>
        </w:tc>
        <w:tc>
          <w:tcPr>
            <w:tcW w:w="1296" w:type="dxa"/>
          </w:tcPr>
          <w:p w14:paraId="7614C799" w14:textId="77777777" w:rsidR="009F0464" w:rsidRPr="003C3466" w:rsidRDefault="009F0464" w:rsidP="009F0464">
            <w:pPr>
              <w:spacing w:line="240" w:lineRule="auto"/>
              <w:ind w:right="-72"/>
              <w:jc w:val="right"/>
              <w:rPr>
                <w:rFonts w:cs="Arial"/>
                <w:snapToGrid w:val="0"/>
                <w:sz w:val="18"/>
                <w:szCs w:val="18"/>
                <w:lang w:eastAsia="th-TH"/>
              </w:rPr>
            </w:pPr>
          </w:p>
        </w:tc>
      </w:tr>
      <w:tr w:rsidR="009F0464" w:rsidRPr="003C3466" w14:paraId="4165157B" w14:textId="77777777" w:rsidTr="00AA3753">
        <w:tc>
          <w:tcPr>
            <w:tcW w:w="3989" w:type="dxa"/>
          </w:tcPr>
          <w:p w14:paraId="515F5740" w14:textId="77777777" w:rsidR="009F0464" w:rsidRPr="003C3466" w:rsidRDefault="009F0464" w:rsidP="009F0464">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3C3466">
              <w:rPr>
                <w:rFonts w:cs="Arial"/>
                <w:sz w:val="18"/>
                <w:szCs w:val="18"/>
              </w:rPr>
              <w:t xml:space="preserve">   - Major shareholder</w:t>
            </w:r>
          </w:p>
        </w:tc>
        <w:tc>
          <w:tcPr>
            <w:tcW w:w="1296" w:type="dxa"/>
            <w:tcBorders>
              <w:bottom w:val="single" w:sz="4" w:space="0" w:color="auto"/>
            </w:tcBorders>
            <w:shd w:val="clear" w:color="auto" w:fill="FAFAFA"/>
          </w:tcPr>
          <w:p w14:paraId="51A313CE" w14:textId="3B678553" w:rsidR="009F0464" w:rsidRPr="003C3466" w:rsidRDefault="00172EB8" w:rsidP="009F0464">
            <w:pPr>
              <w:spacing w:line="240" w:lineRule="auto"/>
              <w:ind w:right="-72"/>
              <w:jc w:val="right"/>
              <w:rPr>
                <w:rFonts w:cs="Arial"/>
                <w:sz w:val="18"/>
                <w:szCs w:val="18"/>
              </w:rPr>
            </w:pPr>
            <w:r>
              <w:rPr>
                <w:rFonts w:cs="Arial"/>
                <w:sz w:val="18"/>
                <w:szCs w:val="18"/>
              </w:rPr>
              <w:t>9,</w:t>
            </w:r>
            <w:r w:rsidR="00E0161E">
              <w:rPr>
                <w:rFonts w:cs="Arial"/>
                <w:sz w:val="18"/>
                <w:szCs w:val="18"/>
              </w:rPr>
              <w:t>461</w:t>
            </w:r>
          </w:p>
        </w:tc>
        <w:tc>
          <w:tcPr>
            <w:tcW w:w="1296" w:type="dxa"/>
            <w:tcBorders>
              <w:bottom w:val="single" w:sz="4" w:space="0" w:color="auto"/>
            </w:tcBorders>
            <w:vAlign w:val="bottom"/>
          </w:tcPr>
          <w:p w14:paraId="783BB2B4" w14:textId="6E4CEB69" w:rsidR="009F0464" w:rsidRPr="003C3466" w:rsidRDefault="00447315" w:rsidP="009F0464">
            <w:pPr>
              <w:spacing w:line="240" w:lineRule="auto"/>
              <w:ind w:right="-72"/>
              <w:jc w:val="right"/>
              <w:rPr>
                <w:rFonts w:cs="Arial"/>
                <w:sz w:val="18"/>
                <w:szCs w:val="18"/>
              </w:rPr>
            </w:pPr>
            <w:r w:rsidRPr="00447315">
              <w:rPr>
                <w:rFonts w:cs="Arial"/>
                <w:sz w:val="18"/>
                <w:szCs w:val="18"/>
              </w:rPr>
              <w:t>9</w:t>
            </w:r>
            <w:r w:rsidR="009F0464" w:rsidRPr="000433F9">
              <w:rPr>
                <w:rFonts w:cs="Arial"/>
                <w:sz w:val="18"/>
                <w:szCs w:val="18"/>
              </w:rPr>
              <w:t>,</w:t>
            </w:r>
            <w:r w:rsidRPr="00447315">
              <w:rPr>
                <w:rFonts w:cs="Arial"/>
                <w:sz w:val="18"/>
                <w:szCs w:val="18"/>
              </w:rPr>
              <w:t>589</w:t>
            </w:r>
          </w:p>
        </w:tc>
        <w:tc>
          <w:tcPr>
            <w:tcW w:w="1296" w:type="dxa"/>
            <w:tcBorders>
              <w:bottom w:val="single" w:sz="4" w:space="0" w:color="auto"/>
            </w:tcBorders>
            <w:shd w:val="clear" w:color="auto" w:fill="FAFAFA"/>
            <w:vAlign w:val="bottom"/>
          </w:tcPr>
          <w:p w14:paraId="2543A0AC" w14:textId="67EBAB5C" w:rsidR="009F0464" w:rsidRPr="003C3466" w:rsidRDefault="00172EB8" w:rsidP="009F0464">
            <w:pPr>
              <w:spacing w:line="240" w:lineRule="auto"/>
              <w:ind w:right="-72"/>
              <w:jc w:val="right"/>
              <w:rPr>
                <w:rFonts w:cs="Arial"/>
                <w:sz w:val="18"/>
                <w:szCs w:val="18"/>
              </w:rPr>
            </w:pPr>
            <w:r>
              <w:rPr>
                <w:rFonts w:cs="Arial"/>
                <w:sz w:val="18"/>
                <w:szCs w:val="18"/>
              </w:rPr>
              <w:t>-</w:t>
            </w:r>
          </w:p>
        </w:tc>
        <w:tc>
          <w:tcPr>
            <w:tcW w:w="1296" w:type="dxa"/>
            <w:tcBorders>
              <w:bottom w:val="single" w:sz="4" w:space="0" w:color="auto"/>
            </w:tcBorders>
          </w:tcPr>
          <w:p w14:paraId="2E77B4F0" w14:textId="51282067" w:rsidR="009F0464" w:rsidRPr="003C3466" w:rsidRDefault="009F0464" w:rsidP="009F0464">
            <w:pPr>
              <w:spacing w:line="240" w:lineRule="auto"/>
              <w:ind w:right="-72"/>
              <w:jc w:val="right"/>
              <w:rPr>
                <w:rFonts w:cs="Arial"/>
                <w:snapToGrid w:val="0"/>
                <w:sz w:val="18"/>
                <w:szCs w:val="18"/>
                <w:lang w:eastAsia="th-TH"/>
              </w:rPr>
            </w:pPr>
            <w:r w:rsidRPr="000433F9">
              <w:rPr>
                <w:rFonts w:cs="Arial"/>
                <w:snapToGrid w:val="0"/>
                <w:sz w:val="18"/>
                <w:szCs w:val="18"/>
                <w:lang w:eastAsia="th-TH"/>
              </w:rPr>
              <w:t>-</w:t>
            </w:r>
          </w:p>
        </w:tc>
      </w:tr>
    </w:tbl>
    <w:p w14:paraId="644C1004" w14:textId="550F4816" w:rsidR="008E1F5D" w:rsidRDefault="008E1F5D" w:rsidP="001A1E47">
      <w:pPr>
        <w:pStyle w:val="Header"/>
        <w:tabs>
          <w:tab w:val="clear" w:pos="4153"/>
          <w:tab w:val="clear" w:pos="8306"/>
        </w:tabs>
        <w:spacing w:line="240" w:lineRule="auto"/>
        <w:ind w:left="540" w:hanging="540"/>
        <w:jc w:val="both"/>
        <w:rPr>
          <w:rFonts w:cs="Arial"/>
          <w:b/>
          <w:bCs/>
          <w:sz w:val="18"/>
          <w:szCs w:val="18"/>
        </w:rPr>
      </w:pPr>
    </w:p>
    <w:p w14:paraId="1DC568D5" w14:textId="6FB2557F" w:rsidR="00ED79EA" w:rsidRPr="003C3466" w:rsidRDefault="00447315" w:rsidP="00243180">
      <w:pPr>
        <w:spacing w:line="240" w:lineRule="auto"/>
        <w:ind w:left="540" w:hanging="540"/>
        <w:jc w:val="thaiDistribute"/>
        <w:rPr>
          <w:rFonts w:cs="Arial"/>
          <w:b/>
          <w:bCs/>
          <w:color w:val="CF4A02"/>
          <w:sz w:val="18"/>
          <w:szCs w:val="18"/>
        </w:rPr>
      </w:pPr>
      <w:r w:rsidRPr="00447315">
        <w:rPr>
          <w:rFonts w:cs="Arial"/>
          <w:b/>
          <w:bCs/>
          <w:color w:val="CF4A02"/>
          <w:sz w:val="18"/>
          <w:szCs w:val="18"/>
        </w:rPr>
        <w:t>19</w:t>
      </w:r>
      <w:r w:rsidR="00ED79EA" w:rsidRPr="003C3466">
        <w:rPr>
          <w:rFonts w:cs="Arial"/>
          <w:b/>
          <w:bCs/>
          <w:color w:val="CF4A02"/>
          <w:sz w:val="18"/>
          <w:szCs w:val="18"/>
        </w:rPr>
        <w:t>.</w:t>
      </w:r>
      <w:r w:rsidRPr="00447315">
        <w:rPr>
          <w:rFonts w:cs="Arial"/>
          <w:b/>
          <w:bCs/>
          <w:color w:val="CF4A02"/>
          <w:sz w:val="18"/>
          <w:szCs w:val="18"/>
        </w:rPr>
        <w:t>2</w:t>
      </w:r>
      <w:r w:rsidR="00ED79EA" w:rsidRPr="003C3466">
        <w:rPr>
          <w:rFonts w:cs="Arial"/>
          <w:b/>
          <w:bCs/>
          <w:color w:val="CF4A02"/>
          <w:sz w:val="18"/>
          <w:szCs w:val="18"/>
        </w:rPr>
        <w:tab/>
        <w:t xml:space="preserve">Trade receivable </w:t>
      </w:r>
      <w:r w:rsidR="007D2441" w:rsidRPr="003C3466">
        <w:rPr>
          <w:rFonts w:cs="Arial"/>
          <w:b/>
          <w:bCs/>
          <w:color w:val="CF4A02"/>
          <w:sz w:val="18"/>
          <w:szCs w:val="18"/>
        </w:rPr>
        <w:t>and other receivables</w:t>
      </w:r>
      <w:r w:rsidR="00ED79EA" w:rsidRPr="003C3466">
        <w:rPr>
          <w:rFonts w:cs="Arial"/>
          <w:b/>
          <w:bCs/>
          <w:color w:val="CF4A02"/>
          <w:sz w:val="18"/>
          <w:szCs w:val="18"/>
        </w:rPr>
        <w:t xml:space="preserve"> to related parties</w:t>
      </w:r>
    </w:p>
    <w:p w14:paraId="39537E4F" w14:textId="77777777" w:rsidR="00ED79EA" w:rsidRPr="003C3466" w:rsidRDefault="00ED79EA" w:rsidP="00B22693">
      <w:pPr>
        <w:spacing w:line="240" w:lineRule="auto"/>
        <w:ind w:left="540" w:hanging="540"/>
        <w:jc w:val="thaiDistribute"/>
        <w:rPr>
          <w:rFonts w:cs="Arial"/>
          <w:b/>
          <w:bCs/>
          <w:sz w:val="18"/>
          <w:szCs w:val="18"/>
        </w:rPr>
      </w:pPr>
    </w:p>
    <w:tbl>
      <w:tblPr>
        <w:tblW w:w="4888" w:type="pct"/>
        <w:tblInd w:w="108" w:type="dxa"/>
        <w:tblLayout w:type="fixed"/>
        <w:tblLook w:val="0000" w:firstRow="0" w:lastRow="0" w:firstColumn="0" w:lastColumn="0" w:noHBand="0" w:noVBand="0"/>
      </w:tblPr>
      <w:tblGrid>
        <w:gridCol w:w="4278"/>
        <w:gridCol w:w="1294"/>
        <w:gridCol w:w="1300"/>
        <w:gridCol w:w="1294"/>
        <w:gridCol w:w="1294"/>
      </w:tblGrid>
      <w:tr w:rsidR="00C53661" w:rsidRPr="003C3466" w14:paraId="78AFF3F9" w14:textId="77777777" w:rsidTr="0017384D">
        <w:tc>
          <w:tcPr>
            <w:tcW w:w="2261" w:type="pct"/>
          </w:tcPr>
          <w:p w14:paraId="532168C0" w14:textId="77777777" w:rsidR="00ED79EA" w:rsidRPr="003C3466" w:rsidRDefault="00ED79EA" w:rsidP="00B22693">
            <w:pPr>
              <w:spacing w:line="240" w:lineRule="auto"/>
              <w:ind w:left="427"/>
              <w:jc w:val="both"/>
              <w:rPr>
                <w:rFonts w:cs="Arial"/>
                <w:b/>
                <w:bCs/>
                <w:sz w:val="18"/>
                <w:szCs w:val="18"/>
              </w:rPr>
            </w:pPr>
          </w:p>
        </w:tc>
        <w:tc>
          <w:tcPr>
            <w:tcW w:w="1371" w:type="pct"/>
            <w:gridSpan w:val="2"/>
            <w:tcBorders>
              <w:top w:val="single" w:sz="4" w:space="0" w:color="auto"/>
              <w:bottom w:val="single" w:sz="4" w:space="0" w:color="auto"/>
            </w:tcBorders>
            <w:shd w:val="clear" w:color="auto" w:fill="auto"/>
          </w:tcPr>
          <w:p w14:paraId="43BC759A" w14:textId="77777777" w:rsidR="00ED79EA" w:rsidRPr="003C3466" w:rsidRDefault="00ED79EA" w:rsidP="00B22693">
            <w:pPr>
              <w:spacing w:line="240" w:lineRule="auto"/>
              <w:ind w:left="331" w:right="-72" w:hanging="331"/>
              <w:jc w:val="right"/>
              <w:rPr>
                <w:rFonts w:cs="Arial"/>
                <w:b/>
                <w:bCs/>
                <w:sz w:val="18"/>
                <w:szCs w:val="18"/>
              </w:rPr>
            </w:pPr>
            <w:r w:rsidRPr="003C3466">
              <w:rPr>
                <w:rFonts w:cs="Arial"/>
                <w:b/>
                <w:bCs/>
                <w:sz w:val="18"/>
                <w:szCs w:val="18"/>
              </w:rPr>
              <w:t>Consolidated</w:t>
            </w:r>
          </w:p>
          <w:p w14:paraId="2FF86558" w14:textId="77777777" w:rsidR="00ED79EA" w:rsidRPr="003C3466" w:rsidRDefault="00ED79EA" w:rsidP="00B22693">
            <w:pPr>
              <w:spacing w:line="240" w:lineRule="auto"/>
              <w:ind w:left="331" w:right="-72" w:hanging="331"/>
              <w:jc w:val="right"/>
              <w:rPr>
                <w:rFonts w:cs="Arial"/>
                <w:b/>
                <w:bCs/>
                <w:sz w:val="18"/>
                <w:szCs w:val="18"/>
              </w:rPr>
            </w:pPr>
            <w:r w:rsidRPr="003C3466">
              <w:rPr>
                <w:rFonts w:cs="Arial"/>
                <w:b/>
                <w:bCs/>
                <w:sz w:val="18"/>
                <w:szCs w:val="18"/>
              </w:rPr>
              <w:t>financial information</w:t>
            </w:r>
          </w:p>
        </w:tc>
        <w:tc>
          <w:tcPr>
            <w:tcW w:w="1369" w:type="pct"/>
            <w:gridSpan w:val="2"/>
            <w:tcBorders>
              <w:top w:val="single" w:sz="4" w:space="0" w:color="auto"/>
              <w:bottom w:val="single" w:sz="4" w:space="0" w:color="auto"/>
            </w:tcBorders>
            <w:shd w:val="clear" w:color="auto" w:fill="auto"/>
          </w:tcPr>
          <w:p w14:paraId="6754B6FC" w14:textId="77777777" w:rsidR="00ED79EA" w:rsidRPr="003C3466" w:rsidRDefault="00ED79EA" w:rsidP="00B22693">
            <w:pPr>
              <w:spacing w:line="240" w:lineRule="auto"/>
              <w:ind w:left="331" w:right="-72" w:hanging="331"/>
              <w:jc w:val="right"/>
              <w:rPr>
                <w:rFonts w:cs="Arial"/>
                <w:b/>
                <w:bCs/>
                <w:sz w:val="18"/>
                <w:szCs w:val="18"/>
              </w:rPr>
            </w:pPr>
            <w:r w:rsidRPr="003C3466">
              <w:rPr>
                <w:rFonts w:cs="Arial"/>
                <w:b/>
                <w:bCs/>
                <w:sz w:val="18"/>
                <w:szCs w:val="18"/>
              </w:rPr>
              <w:t>Separate</w:t>
            </w:r>
          </w:p>
          <w:p w14:paraId="37FCCF78" w14:textId="77777777" w:rsidR="00ED79EA" w:rsidRPr="003C3466" w:rsidRDefault="00ED79EA" w:rsidP="00B22693">
            <w:pPr>
              <w:spacing w:line="240" w:lineRule="auto"/>
              <w:ind w:left="331" w:right="-72" w:hanging="331"/>
              <w:jc w:val="right"/>
              <w:rPr>
                <w:rFonts w:cs="Arial"/>
                <w:b/>
                <w:bCs/>
                <w:sz w:val="18"/>
                <w:szCs w:val="18"/>
              </w:rPr>
            </w:pPr>
            <w:r w:rsidRPr="003C3466">
              <w:rPr>
                <w:rFonts w:cs="Arial"/>
                <w:b/>
                <w:bCs/>
                <w:sz w:val="18"/>
                <w:szCs w:val="18"/>
              </w:rPr>
              <w:t>financial information</w:t>
            </w:r>
          </w:p>
        </w:tc>
      </w:tr>
      <w:tr w:rsidR="001A1E47" w:rsidRPr="003C3466" w14:paraId="1708F84A" w14:textId="77777777" w:rsidTr="0017384D">
        <w:tc>
          <w:tcPr>
            <w:tcW w:w="2261" w:type="pct"/>
          </w:tcPr>
          <w:p w14:paraId="112F9F4E" w14:textId="77777777" w:rsidR="001A1E47" w:rsidRPr="003C3466" w:rsidRDefault="001A1E47" w:rsidP="001A1E47">
            <w:pPr>
              <w:spacing w:line="240" w:lineRule="auto"/>
              <w:ind w:left="427"/>
              <w:jc w:val="both"/>
              <w:rPr>
                <w:rFonts w:cs="Arial"/>
                <w:b/>
                <w:bCs/>
                <w:sz w:val="18"/>
                <w:szCs w:val="18"/>
              </w:rPr>
            </w:pPr>
            <w:r w:rsidRPr="003C3466">
              <w:rPr>
                <w:rFonts w:cs="Arial"/>
                <w:b/>
                <w:bCs/>
                <w:sz w:val="18"/>
                <w:szCs w:val="18"/>
              </w:rPr>
              <w:t>As at</w:t>
            </w:r>
          </w:p>
        </w:tc>
        <w:tc>
          <w:tcPr>
            <w:tcW w:w="684" w:type="pct"/>
            <w:tcBorders>
              <w:top w:val="single" w:sz="4" w:space="0" w:color="auto"/>
            </w:tcBorders>
            <w:shd w:val="clear" w:color="auto" w:fill="auto"/>
          </w:tcPr>
          <w:p w14:paraId="6AFF32F3" w14:textId="7FE4ED56" w:rsidR="001A1E47" w:rsidRPr="003C3466" w:rsidRDefault="00447315" w:rsidP="001A1E47">
            <w:pPr>
              <w:spacing w:line="240" w:lineRule="auto"/>
              <w:ind w:left="331" w:right="-72" w:hanging="331"/>
              <w:jc w:val="right"/>
              <w:rPr>
                <w:rFonts w:cs="Arial"/>
                <w:b/>
                <w:bCs/>
                <w:spacing w:val="-4"/>
                <w:sz w:val="18"/>
                <w:szCs w:val="18"/>
              </w:rPr>
            </w:pPr>
            <w:r w:rsidRPr="00447315">
              <w:rPr>
                <w:rFonts w:cs="Arial"/>
                <w:b/>
                <w:bCs/>
                <w:spacing w:val="-4"/>
                <w:sz w:val="18"/>
                <w:szCs w:val="18"/>
              </w:rPr>
              <w:t>30</w:t>
            </w:r>
            <w:r w:rsidR="00D6783D" w:rsidRPr="00D6783D">
              <w:rPr>
                <w:rFonts w:cs="Arial"/>
                <w:b/>
                <w:bCs/>
                <w:spacing w:val="-4"/>
                <w:sz w:val="18"/>
                <w:szCs w:val="18"/>
              </w:rPr>
              <w:t xml:space="preserve"> June</w:t>
            </w:r>
          </w:p>
        </w:tc>
        <w:tc>
          <w:tcPr>
            <w:tcW w:w="686" w:type="pct"/>
            <w:tcBorders>
              <w:top w:val="single" w:sz="4" w:space="0" w:color="auto"/>
            </w:tcBorders>
            <w:shd w:val="clear" w:color="auto" w:fill="auto"/>
          </w:tcPr>
          <w:p w14:paraId="5B527648" w14:textId="0DAEDEFD" w:rsidR="001A1E47" w:rsidRPr="003C3466" w:rsidRDefault="00447315" w:rsidP="001A1E47">
            <w:pPr>
              <w:spacing w:line="240" w:lineRule="auto"/>
              <w:ind w:left="331" w:right="-72" w:hanging="331"/>
              <w:jc w:val="right"/>
              <w:rPr>
                <w:rFonts w:cs="Arial"/>
                <w:b/>
                <w:bCs/>
                <w:sz w:val="18"/>
                <w:szCs w:val="18"/>
              </w:rPr>
            </w:pPr>
            <w:r w:rsidRPr="00447315">
              <w:rPr>
                <w:rFonts w:cs="Arial"/>
                <w:b/>
                <w:bCs/>
                <w:sz w:val="18"/>
                <w:szCs w:val="18"/>
              </w:rPr>
              <w:t>31</w:t>
            </w:r>
            <w:r w:rsidR="001A1E47" w:rsidRPr="003C3466">
              <w:rPr>
                <w:rFonts w:cs="Arial"/>
                <w:b/>
                <w:bCs/>
                <w:sz w:val="18"/>
                <w:szCs w:val="18"/>
              </w:rPr>
              <w:t xml:space="preserve"> December</w:t>
            </w:r>
          </w:p>
        </w:tc>
        <w:tc>
          <w:tcPr>
            <w:tcW w:w="684" w:type="pct"/>
            <w:tcBorders>
              <w:top w:val="single" w:sz="4" w:space="0" w:color="auto"/>
            </w:tcBorders>
            <w:shd w:val="clear" w:color="auto" w:fill="auto"/>
          </w:tcPr>
          <w:p w14:paraId="0590987A" w14:textId="7C5D8358" w:rsidR="001A1E47" w:rsidRPr="003C3466" w:rsidRDefault="00447315" w:rsidP="001A1E47">
            <w:pPr>
              <w:spacing w:line="240" w:lineRule="auto"/>
              <w:ind w:left="331" w:right="-72" w:hanging="331"/>
              <w:jc w:val="right"/>
              <w:rPr>
                <w:rFonts w:cs="Arial"/>
                <w:b/>
                <w:bCs/>
                <w:spacing w:val="-4"/>
                <w:sz w:val="18"/>
                <w:szCs w:val="18"/>
              </w:rPr>
            </w:pPr>
            <w:r w:rsidRPr="00447315">
              <w:rPr>
                <w:rFonts w:cs="Arial"/>
                <w:b/>
                <w:bCs/>
                <w:spacing w:val="-4"/>
                <w:sz w:val="18"/>
                <w:szCs w:val="18"/>
              </w:rPr>
              <w:t>30</w:t>
            </w:r>
            <w:r w:rsidR="00D6783D" w:rsidRPr="00D6783D">
              <w:rPr>
                <w:rFonts w:cs="Arial"/>
                <w:b/>
                <w:bCs/>
                <w:spacing w:val="-4"/>
                <w:sz w:val="18"/>
                <w:szCs w:val="18"/>
              </w:rPr>
              <w:t xml:space="preserve"> June</w:t>
            </w:r>
          </w:p>
        </w:tc>
        <w:tc>
          <w:tcPr>
            <w:tcW w:w="685" w:type="pct"/>
            <w:tcBorders>
              <w:top w:val="single" w:sz="4" w:space="0" w:color="auto"/>
            </w:tcBorders>
            <w:shd w:val="clear" w:color="auto" w:fill="auto"/>
          </w:tcPr>
          <w:p w14:paraId="17363E83" w14:textId="44B3FF51" w:rsidR="001A1E47" w:rsidRPr="003C3466" w:rsidRDefault="00447315" w:rsidP="001A1E47">
            <w:pPr>
              <w:spacing w:line="240" w:lineRule="auto"/>
              <w:ind w:left="331" w:right="-72" w:hanging="331"/>
              <w:jc w:val="right"/>
              <w:rPr>
                <w:rFonts w:cs="Arial"/>
                <w:b/>
                <w:bCs/>
                <w:sz w:val="18"/>
                <w:szCs w:val="18"/>
              </w:rPr>
            </w:pPr>
            <w:r w:rsidRPr="00447315">
              <w:rPr>
                <w:rFonts w:cs="Arial"/>
                <w:b/>
                <w:bCs/>
                <w:sz w:val="18"/>
                <w:szCs w:val="18"/>
              </w:rPr>
              <w:t>31</w:t>
            </w:r>
            <w:r w:rsidR="001A1E47" w:rsidRPr="003C3466">
              <w:rPr>
                <w:rFonts w:cs="Arial"/>
                <w:b/>
                <w:bCs/>
                <w:sz w:val="18"/>
                <w:szCs w:val="18"/>
              </w:rPr>
              <w:t xml:space="preserve"> December</w:t>
            </w:r>
          </w:p>
        </w:tc>
      </w:tr>
      <w:tr w:rsidR="00351BB6" w:rsidRPr="003C3466" w14:paraId="7B1FF924" w14:textId="77777777" w:rsidTr="0017384D">
        <w:tc>
          <w:tcPr>
            <w:tcW w:w="2261" w:type="pct"/>
          </w:tcPr>
          <w:p w14:paraId="4E29FA69" w14:textId="77777777" w:rsidR="00351BB6" w:rsidRPr="003C3466" w:rsidRDefault="00351BB6" w:rsidP="00351BB6">
            <w:pPr>
              <w:spacing w:line="240" w:lineRule="auto"/>
              <w:ind w:left="427"/>
              <w:jc w:val="both"/>
              <w:rPr>
                <w:rFonts w:cs="Arial"/>
                <w:b/>
                <w:bCs/>
                <w:sz w:val="18"/>
                <w:szCs w:val="18"/>
              </w:rPr>
            </w:pPr>
          </w:p>
        </w:tc>
        <w:tc>
          <w:tcPr>
            <w:tcW w:w="684" w:type="pct"/>
            <w:shd w:val="clear" w:color="auto" w:fill="auto"/>
          </w:tcPr>
          <w:p w14:paraId="3B786B95" w14:textId="3FD330EB" w:rsidR="00351BB6" w:rsidRPr="003C3466" w:rsidRDefault="00447315" w:rsidP="00351BB6">
            <w:pPr>
              <w:spacing w:line="240" w:lineRule="auto"/>
              <w:ind w:right="-72"/>
              <w:jc w:val="right"/>
              <w:rPr>
                <w:rFonts w:cs="Arial"/>
                <w:b/>
                <w:bCs/>
                <w:sz w:val="18"/>
                <w:szCs w:val="18"/>
              </w:rPr>
            </w:pPr>
            <w:r w:rsidRPr="00447315">
              <w:rPr>
                <w:rFonts w:cs="Arial"/>
                <w:b/>
                <w:bCs/>
                <w:sz w:val="18"/>
                <w:szCs w:val="18"/>
              </w:rPr>
              <w:t>2023</w:t>
            </w:r>
          </w:p>
        </w:tc>
        <w:tc>
          <w:tcPr>
            <w:tcW w:w="686" w:type="pct"/>
            <w:shd w:val="clear" w:color="auto" w:fill="auto"/>
          </w:tcPr>
          <w:p w14:paraId="15C3FA04" w14:textId="16246916" w:rsidR="00351BB6" w:rsidRPr="003C3466" w:rsidRDefault="00447315" w:rsidP="00351BB6">
            <w:pPr>
              <w:spacing w:line="240" w:lineRule="auto"/>
              <w:ind w:right="-72"/>
              <w:jc w:val="right"/>
              <w:rPr>
                <w:rFonts w:cs="Arial"/>
                <w:b/>
                <w:bCs/>
                <w:sz w:val="18"/>
                <w:szCs w:val="18"/>
              </w:rPr>
            </w:pPr>
            <w:r w:rsidRPr="00447315">
              <w:rPr>
                <w:rFonts w:cs="Arial"/>
                <w:b/>
                <w:bCs/>
                <w:sz w:val="18"/>
                <w:szCs w:val="18"/>
              </w:rPr>
              <w:t>2022</w:t>
            </w:r>
          </w:p>
        </w:tc>
        <w:tc>
          <w:tcPr>
            <w:tcW w:w="684" w:type="pct"/>
            <w:shd w:val="clear" w:color="auto" w:fill="auto"/>
          </w:tcPr>
          <w:p w14:paraId="1A5B187D" w14:textId="725DC84D" w:rsidR="00351BB6" w:rsidRPr="003C3466" w:rsidRDefault="00447315" w:rsidP="00351BB6">
            <w:pPr>
              <w:spacing w:line="240" w:lineRule="auto"/>
              <w:ind w:right="-72"/>
              <w:jc w:val="right"/>
              <w:rPr>
                <w:rFonts w:cs="Arial"/>
                <w:b/>
                <w:bCs/>
                <w:sz w:val="18"/>
                <w:szCs w:val="18"/>
              </w:rPr>
            </w:pPr>
            <w:r w:rsidRPr="00447315">
              <w:rPr>
                <w:rFonts w:cs="Arial"/>
                <w:b/>
                <w:bCs/>
                <w:sz w:val="18"/>
                <w:szCs w:val="18"/>
              </w:rPr>
              <w:t>2023</w:t>
            </w:r>
          </w:p>
        </w:tc>
        <w:tc>
          <w:tcPr>
            <w:tcW w:w="685" w:type="pct"/>
            <w:shd w:val="clear" w:color="auto" w:fill="auto"/>
          </w:tcPr>
          <w:p w14:paraId="33C72D42" w14:textId="747FFC95" w:rsidR="00351BB6" w:rsidRPr="003C3466" w:rsidRDefault="00447315" w:rsidP="00351BB6">
            <w:pPr>
              <w:spacing w:line="240" w:lineRule="auto"/>
              <w:ind w:right="-72"/>
              <w:jc w:val="right"/>
              <w:rPr>
                <w:rFonts w:cs="Arial"/>
                <w:b/>
                <w:bCs/>
                <w:sz w:val="18"/>
                <w:szCs w:val="18"/>
              </w:rPr>
            </w:pPr>
            <w:r w:rsidRPr="00447315">
              <w:rPr>
                <w:rFonts w:cs="Arial"/>
                <w:b/>
                <w:bCs/>
                <w:sz w:val="18"/>
                <w:szCs w:val="18"/>
              </w:rPr>
              <w:t>2022</w:t>
            </w:r>
          </w:p>
        </w:tc>
      </w:tr>
      <w:tr w:rsidR="00351BB6" w:rsidRPr="003C3466" w14:paraId="543C843A" w14:textId="77777777" w:rsidTr="0017384D">
        <w:tc>
          <w:tcPr>
            <w:tcW w:w="2261" w:type="pct"/>
          </w:tcPr>
          <w:p w14:paraId="14A5D4D0" w14:textId="77777777" w:rsidR="00351BB6" w:rsidRPr="003C3466" w:rsidRDefault="00351BB6" w:rsidP="00351BB6">
            <w:pPr>
              <w:spacing w:line="240" w:lineRule="auto"/>
              <w:ind w:left="427"/>
              <w:jc w:val="both"/>
              <w:rPr>
                <w:rFonts w:cs="Arial"/>
                <w:sz w:val="18"/>
                <w:szCs w:val="18"/>
              </w:rPr>
            </w:pPr>
          </w:p>
        </w:tc>
        <w:tc>
          <w:tcPr>
            <w:tcW w:w="684" w:type="pct"/>
            <w:tcBorders>
              <w:bottom w:val="single" w:sz="4" w:space="0" w:color="auto"/>
            </w:tcBorders>
            <w:shd w:val="clear" w:color="auto" w:fill="auto"/>
          </w:tcPr>
          <w:p w14:paraId="38E1F76B" w14:textId="77777777" w:rsidR="00351BB6" w:rsidRPr="003C3466" w:rsidRDefault="00351BB6" w:rsidP="00351BB6">
            <w:pPr>
              <w:spacing w:line="240" w:lineRule="auto"/>
              <w:ind w:right="-72"/>
              <w:jc w:val="right"/>
              <w:rPr>
                <w:rFonts w:cs="Arial"/>
                <w:b/>
                <w:bCs/>
                <w:sz w:val="18"/>
                <w:szCs w:val="18"/>
              </w:rPr>
            </w:pPr>
            <w:r w:rsidRPr="003C3466">
              <w:rPr>
                <w:rFonts w:cs="Arial"/>
                <w:b/>
                <w:bCs/>
                <w:sz w:val="18"/>
                <w:szCs w:val="18"/>
              </w:rPr>
              <w:t>Million Baht</w:t>
            </w:r>
          </w:p>
        </w:tc>
        <w:tc>
          <w:tcPr>
            <w:tcW w:w="686" w:type="pct"/>
            <w:tcBorders>
              <w:bottom w:val="single" w:sz="4" w:space="0" w:color="auto"/>
            </w:tcBorders>
            <w:shd w:val="clear" w:color="auto" w:fill="auto"/>
          </w:tcPr>
          <w:p w14:paraId="4FDDA521" w14:textId="77777777" w:rsidR="00351BB6" w:rsidRPr="003C3466" w:rsidRDefault="00351BB6" w:rsidP="00351BB6">
            <w:pPr>
              <w:spacing w:line="240" w:lineRule="auto"/>
              <w:ind w:right="-72"/>
              <w:jc w:val="right"/>
              <w:rPr>
                <w:rFonts w:cs="Arial"/>
                <w:b/>
                <w:bCs/>
                <w:sz w:val="18"/>
                <w:szCs w:val="18"/>
              </w:rPr>
            </w:pPr>
            <w:r w:rsidRPr="003C3466">
              <w:rPr>
                <w:rFonts w:cs="Arial"/>
                <w:b/>
                <w:bCs/>
                <w:sz w:val="18"/>
                <w:szCs w:val="18"/>
              </w:rPr>
              <w:t>Million Baht</w:t>
            </w:r>
          </w:p>
        </w:tc>
        <w:tc>
          <w:tcPr>
            <w:tcW w:w="684" w:type="pct"/>
            <w:tcBorders>
              <w:bottom w:val="single" w:sz="4" w:space="0" w:color="auto"/>
            </w:tcBorders>
            <w:shd w:val="clear" w:color="auto" w:fill="auto"/>
          </w:tcPr>
          <w:p w14:paraId="0514B3FD" w14:textId="77777777" w:rsidR="00351BB6" w:rsidRPr="003C3466" w:rsidRDefault="00351BB6" w:rsidP="00351BB6">
            <w:pPr>
              <w:spacing w:line="240" w:lineRule="auto"/>
              <w:ind w:right="-72"/>
              <w:jc w:val="right"/>
              <w:rPr>
                <w:rFonts w:cs="Arial"/>
                <w:b/>
                <w:bCs/>
                <w:sz w:val="18"/>
                <w:szCs w:val="18"/>
              </w:rPr>
            </w:pPr>
            <w:r w:rsidRPr="003C3466">
              <w:rPr>
                <w:rFonts w:cs="Arial"/>
                <w:b/>
                <w:bCs/>
                <w:sz w:val="18"/>
                <w:szCs w:val="18"/>
              </w:rPr>
              <w:t>Million Baht</w:t>
            </w:r>
          </w:p>
        </w:tc>
        <w:tc>
          <w:tcPr>
            <w:tcW w:w="685" w:type="pct"/>
            <w:tcBorders>
              <w:bottom w:val="single" w:sz="4" w:space="0" w:color="auto"/>
            </w:tcBorders>
            <w:shd w:val="clear" w:color="auto" w:fill="auto"/>
          </w:tcPr>
          <w:p w14:paraId="0649B1F4" w14:textId="77777777" w:rsidR="00351BB6" w:rsidRPr="003C3466" w:rsidRDefault="00351BB6" w:rsidP="00351BB6">
            <w:pPr>
              <w:spacing w:line="240" w:lineRule="auto"/>
              <w:ind w:right="-72"/>
              <w:jc w:val="right"/>
              <w:rPr>
                <w:rFonts w:cs="Arial"/>
                <w:b/>
                <w:bCs/>
                <w:sz w:val="18"/>
                <w:szCs w:val="18"/>
              </w:rPr>
            </w:pPr>
            <w:r w:rsidRPr="003C3466">
              <w:rPr>
                <w:rFonts w:cs="Arial"/>
                <w:b/>
                <w:bCs/>
                <w:sz w:val="18"/>
                <w:szCs w:val="18"/>
              </w:rPr>
              <w:t>Million Baht</w:t>
            </w:r>
          </w:p>
        </w:tc>
      </w:tr>
      <w:tr w:rsidR="00351BB6" w:rsidRPr="003C3466" w14:paraId="364A799C" w14:textId="77777777" w:rsidTr="0017384D">
        <w:tc>
          <w:tcPr>
            <w:tcW w:w="2261" w:type="pct"/>
          </w:tcPr>
          <w:p w14:paraId="30A993D1" w14:textId="77777777" w:rsidR="00351BB6" w:rsidRPr="003C3466" w:rsidRDefault="00351BB6" w:rsidP="00351BB6">
            <w:pPr>
              <w:spacing w:line="240" w:lineRule="auto"/>
              <w:ind w:left="427"/>
              <w:jc w:val="both"/>
              <w:rPr>
                <w:rFonts w:cs="Arial"/>
                <w:sz w:val="18"/>
                <w:szCs w:val="18"/>
              </w:rPr>
            </w:pPr>
          </w:p>
        </w:tc>
        <w:tc>
          <w:tcPr>
            <w:tcW w:w="684" w:type="pct"/>
            <w:tcBorders>
              <w:top w:val="single" w:sz="4" w:space="0" w:color="auto"/>
            </w:tcBorders>
            <w:shd w:val="clear" w:color="auto" w:fill="FAFAFA"/>
          </w:tcPr>
          <w:p w14:paraId="74987E3B" w14:textId="77777777" w:rsidR="00351BB6" w:rsidRPr="003C3466" w:rsidRDefault="00351BB6" w:rsidP="00351BB6">
            <w:pPr>
              <w:spacing w:line="240" w:lineRule="auto"/>
              <w:ind w:right="-72"/>
              <w:jc w:val="right"/>
              <w:rPr>
                <w:rFonts w:cs="Arial"/>
                <w:sz w:val="18"/>
                <w:szCs w:val="18"/>
              </w:rPr>
            </w:pPr>
          </w:p>
        </w:tc>
        <w:tc>
          <w:tcPr>
            <w:tcW w:w="686" w:type="pct"/>
            <w:tcBorders>
              <w:top w:val="single" w:sz="4" w:space="0" w:color="auto"/>
            </w:tcBorders>
            <w:shd w:val="clear" w:color="auto" w:fill="auto"/>
          </w:tcPr>
          <w:p w14:paraId="192F9E50" w14:textId="77777777" w:rsidR="00351BB6" w:rsidRPr="003C3466" w:rsidRDefault="00351BB6" w:rsidP="00351BB6">
            <w:pPr>
              <w:spacing w:line="240" w:lineRule="auto"/>
              <w:ind w:right="-72"/>
              <w:jc w:val="right"/>
              <w:rPr>
                <w:rFonts w:cs="Arial"/>
                <w:sz w:val="18"/>
                <w:szCs w:val="18"/>
              </w:rPr>
            </w:pPr>
          </w:p>
        </w:tc>
        <w:tc>
          <w:tcPr>
            <w:tcW w:w="684" w:type="pct"/>
            <w:tcBorders>
              <w:top w:val="single" w:sz="4" w:space="0" w:color="auto"/>
            </w:tcBorders>
            <w:shd w:val="clear" w:color="auto" w:fill="FAFAFA"/>
          </w:tcPr>
          <w:p w14:paraId="52D926B9" w14:textId="77777777" w:rsidR="00351BB6" w:rsidRPr="003C3466" w:rsidRDefault="00351BB6" w:rsidP="00351BB6">
            <w:pPr>
              <w:spacing w:line="240" w:lineRule="auto"/>
              <w:ind w:right="-72"/>
              <w:jc w:val="right"/>
              <w:rPr>
                <w:rFonts w:cs="Arial"/>
                <w:sz w:val="18"/>
                <w:szCs w:val="18"/>
              </w:rPr>
            </w:pPr>
          </w:p>
        </w:tc>
        <w:tc>
          <w:tcPr>
            <w:tcW w:w="685" w:type="pct"/>
            <w:tcBorders>
              <w:top w:val="single" w:sz="4" w:space="0" w:color="auto"/>
            </w:tcBorders>
            <w:shd w:val="clear" w:color="auto" w:fill="auto"/>
          </w:tcPr>
          <w:p w14:paraId="6FAF61DE" w14:textId="77777777" w:rsidR="00351BB6" w:rsidRPr="003C3466" w:rsidRDefault="00351BB6" w:rsidP="00351BB6">
            <w:pPr>
              <w:spacing w:line="240" w:lineRule="auto"/>
              <w:ind w:right="-72"/>
              <w:jc w:val="right"/>
              <w:rPr>
                <w:rFonts w:cs="Arial"/>
                <w:sz w:val="18"/>
                <w:szCs w:val="18"/>
              </w:rPr>
            </w:pPr>
          </w:p>
        </w:tc>
      </w:tr>
      <w:tr w:rsidR="00351BB6" w:rsidRPr="003C3466" w14:paraId="16588874" w14:textId="77777777" w:rsidTr="0017384D">
        <w:trPr>
          <w:trHeight w:val="162"/>
        </w:trPr>
        <w:tc>
          <w:tcPr>
            <w:tcW w:w="2261" w:type="pct"/>
          </w:tcPr>
          <w:p w14:paraId="6228282B" w14:textId="77777777" w:rsidR="00351BB6" w:rsidRPr="003C3466" w:rsidRDefault="00351BB6" w:rsidP="00351BB6">
            <w:pPr>
              <w:spacing w:line="240" w:lineRule="auto"/>
              <w:ind w:left="427"/>
              <w:jc w:val="both"/>
              <w:rPr>
                <w:rFonts w:cs="Arial"/>
                <w:sz w:val="18"/>
                <w:szCs w:val="18"/>
              </w:rPr>
            </w:pPr>
            <w:r w:rsidRPr="003C3466">
              <w:rPr>
                <w:rFonts w:cs="Arial"/>
                <w:sz w:val="18"/>
                <w:szCs w:val="18"/>
              </w:rPr>
              <w:t>Trade receivable</w:t>
            </w:r>
          </w:p>
        </w:tc>
        <w:tc>
          <w:tcPr>
            <w:tcW w:w="684" w:type="pct"/>
            <w:shd w:val="clear" w:color="auto" w:fill="FAFAFA"/>
          </w:tcPr>
          <w:p w14:paraId="3999D2F0" w14:textId="77777777" w:rsidR="00351BB6" w:rsidRPr="003C3466" w:rsidRDefault="00351BB6" w:rsidP="00351BB6">
            <w:pPr>
              <w:spacing w:line="240" w:lineRule="auto"/>
              <w:ind w:right="-72"/>
              <w:jc w:val="right"/>
              <w:rPr>
                <w:rFonts w:cs="Arial"/>
                <w:sz w:val="18"/>
                <w:szCs w:val="18"/>
              </w:rPr>
            </w:pPr>
          </w:p>
        </w:tc>
        <w:tc>
          <w:tcPr>
            <w:tcW w:w="686" w:type="pct"/>
            <w:shd w:val="clear" w:color="auto" w:fill="auto"/>
          </w:tcPr>
          <w:p w14:paraId="5D3E0871" w14:textId="77777777" w:rsidR="00351BB6" w:rsidRPr="003C3466" w:rsidRDefault="00351BB6" w:rsidP="00351BB6">
            <w:pPr>
              <w:spacing w:line="240" w:lineRule="auto"/>
              <w:ind w:right="-72"/>
              <w:jc w:val="right"/>
              <w:rPr>
                <w:rFonts w:cs="Arial"/>
                <w:sz w:val="18"/>
                <w:szCs w:val="18"/>
              </w:rPr>
            </w:pPr>
          </w:p>
        </w:tc>
        <w:tc>
          <w:tcPr>
            <w:tcW w:w="684" w:type="pct"/>
            <w:shd w:val="clear" w:color="auto" w:fill="FAFAFA"/>
          </w:tcPr>
          <w:p w14:paraId="2FD6CD4A" w14:textId="77777777" w:rsidR="00351BB6" w:rsidRPr="003C3466" w:rsidRDefault="00351BB6" w:rsidP="00351BB6">
            <w:pPr>
              <w:spacing w:line="240" w:lineRule="auto"/>
              <w:ind w:right="-72"/>
              <w:jc w:val="right"/>
              <w:rPr>
                <w:rFonts w:cs="Arial"/>
                <w:sz w:val="18"/>
                <w:szCs w:val="18"/>
              </w:rPr>
            </w:pPr>
          </w:p>
        </w:tc>
        <w:tc>
          <w:tcPr>
            <w:tcW w:w="685" w:type="pct"/>
            <w:shd w:val="clear" w:color="auto" w:fill="auto"/>
          </w:tcPr>
          <w:p w14:paraId="5E8E5B7C" w14:textId="77777777" w:rsidR="00351BB6" w:rsidRPr="003C3466" w:rsidRDefault="00351BB6" w:rsidP="00351BB6">
            <w:pPr>
              <w:spacing w:line="240" w:lineRule="auto"/>
              <w:ind w:right="-72"/>
              <w:jc w:val="right"/>
              <w:rPr>
                <w:rFonts w:cs="Arial"/>
                <w:sz w:val="18"/>
                <w:szCs w:val="18"/>
              </w:rPr>
            </w:pPr>
          </w:p>
        </w:tc>
      </w:tr>
      <w:tr w:rsidR="003A2015" w:rsidRPr="003C3466" w14:paraId="561C9931" w14:textId="77777777" w:rsidTr="0017384D">
        <w:trPr>
          <w:trHeight w:val="90"/>
        </w:trPr>
        <w:tc>
          <w:tcPr>
            <w:tcW w:w="2261" w:type="pct"/>
          </w:tcPr>
          <w:p w14:paraId="5D778CE6" w14:textId="77777777" w:rsidR="003A2015" w:rsidRPr="003C3466" w:rsidRDefault="003A2015" w:rsidP="003A2015">
            <w:pPr>
              <w:spacing w:line="240" w:lineRule="auto"/>
              <w:ind w:left="427"/>
              <w:jc w:val="both"/>
              <w:rPr>
                <w:rFonts w:cs="Arial"/>
                <w:sz w:val="18"/>
                <w:szCs w:val="18"/>
              </w:rPr>
            </w:pPr>
            <w:r w:rsidRPr="003C3466">
              <w:rPr>
                <w:rFonts w:cs="Arial"/>
                <w:sz w:val="18"/>
                <w:szCs w:val="18"/>
              </w:rPr>
              <w:t xml:space="preserve">   - Major shareholder</w:t>
            </w:r>
          </w:p>
        </w:tc>
        <w:tc>
          <w:tcPr>
            <w:tcW w:w="684" w:type="pct"/>
            <w:tcBorders>
              <w:bottom w:val="single" w:sz="4" w:space="0" w:color="auto"/>
            </w:tcBorders>
            <w:shd w:val="clear" w:color="auto" w:fill="FAFAFA"/>
          </w:tcPr>
          <w:p w14:paraId="4E654DB0" w14:textId="679EEEA9" w:rsidR="003A2015" w:rsidRDefault="00172EB8" w:rsidP="003A2015">
            <w:pPr>
              <w:spacing w:line="240" w:lineRule="auto"/>
              <w:ind w:right="-72"/>
              <w:jc w:val="right"/>
              <w:rPr>
                <w:rFonts w:cs="Cordia New"/>
                <w:sz w:val="18"/>
                <w:szCs w:val="18"/>
                <w:lang w:val="en-US"/>
              </w:rPr>
            </w:pPr>
            <w:r>
              <w:rPr>
                <w:rFonts w:cs="Arial"/>
                <w:sz w:val="18"/>
                <w:szCs w:val="18"/>
              </w:rPr>
              <w:t>1,</w:t>
            </w:r>
            <w:r w:rsidR="00E0161E">
              <w:rPr>
                <w:rFonts w:cs="Arial"/>
                <w:sz w:val="18"/>
                <w:szCs w:val="18"/>
              </w:rPr>
              <w:t>609</w:t>
            </w:r>
          </w:p>
        </w:tc>
        <w:tc>
          <w:tcPr>
            <w:tcW w:w="686" w:type="pct"/>
            <w:tcBorders>
              <w:bottom w:val="single" w:sz="4" w:space="0" w:color="auto"/>
            </w:tcBorders>
            <w:shd w:val="clear" w:color="auto" w:fill="auto"/>
          </w:tcPr>
          <w:p w14:paraId="1F6235A0" w14:textId="35A68F78" w:rsidR="003A2015" w:rsidRPr="003C3466" w:rsidRDefault="00447315" w:rsidP="003A2015">
            <w:pPr>
              <w:spacing w:line="240" w:lineRule="auto"/>
              <w:ind w:right="-72"/>
              <w:jc w:val="right"/>
              <w:rPr>
                <w:rFonts w:cs="Arial"/>
                <w:sz w:val="18"/>
                <w:szCs w:val="18"/>
              </w:rPr>
            </w:pPr>
            <w:r w:rsidRPr="00447315">
              <w:rPr>
                <w:rFonts w:cs="Arial"/>
                <w:sz w:val="18"/>
                <w:szCs w:val="18"/>
              </w:rPr>
              <w:t>2</w:t>
            </w:r>
            <w:r w:rsidR="003A2015" w:rsidRPr="009806EF">
              <w:rPr>
                <w:rFonts w:cs="Arial"/>
                <w:sz w:val="18"/>
                <w:szCs w:val="18"/>
              </w:rPr>
              <w:t>,</w:t>
            </w:r>
            <w:r w:rsidRPr="00447315">
              <w:rPr>
                <w:rFonts w:cs="Arial"/>
                <w:sz w:val="18"/>
                <w:szCs w:val="18"/>
              </w:rPr>
              <w:t>258</w:t>
            </w:r>
          </w:p>
        </w:tc>
        <w:tc>
          <w:tcPr>
            <w:tcW w:w="684" w:type="pct"/>
            <w:tcBorders>
              <w:bottom w:val="single" w:sz="4" w:space="0" w:color="auto"/>
            </w:tcBorders>
            <w:shd w:val="clear" w:color="auto" w:fill="FAFAFA"/>
          </w:tcPr>
          <w:p w14:paraId="15B0090E" w14:textId="64F7581B" w:rsidR="003A2015" w:rsidRPr="003C3466" w:rsidRDefault="00172EB8" w:rsidP="003A2015">
            <w:pPr>
              <w:spacing w:line="240" w:lineRule="auto"/>
              <w:ind w:right="-72"/>
              <w:jc w:val="right"/>
              <w:rPr>
                <w:rFonts w:cs="Arial"/>
                <w:sz w:val="18"/>
                <w:szCs w:val="18"/>
              </w:rPr>
            </w:pPr>
            <w:r>
              <w:rPr>
                <w:rFonts w:cs="Arial"/>
                <w:sz w:val="18"/>
                <w:szCs w:val="18"/>
              </w:rPr>
              <w:t>-</w:t>
            </w:r>
          </w:p>
        </w:tc>
        <w:tc>
          <w:tcPr>
            <w:tcW w:w="685" w:type="pct"/>
            <w:tcBorders>
              <w:bottom w:val="single" w:sz="4" w:space="0" w:color="auto"/>
            </w:tcBorders>
            <w:shd w:val="clear" w:color="auto" w:fill="auto"/>
          </w:tcPr>
          <w:p w14:paraId="1D580DF8" w14:textId="237595EB" w:rsidR="003A2015" w:rsidRPr="003C3466" w:rsidRDefault="003A2015" w:rsidP="003A2015">
            <w:pPr>
              <w:spacing w:line="240" w:lineRule="auto"/>
              <w:ind w:right="-72"/>
              <w:jc w:val="right"/>
              <w:rPr>
                <w:rFonts w:cs="Arial"/>
                <w:sz w:val="18"/>
                <w:szCs w:val="18"/>
              </w:rPr>
            </w:pPr>
            <w:r w:rsidRPr="009806EF">
              <w:rPr>
                <w:rFonts w:cs="Arial"/>
                <w:sz w:val="18"/>
                <w:szCs w:val="18"/>
              </w:rPr>
              <w:t>-</w:t>
            </w:r>
          </w:p>
        </w:tc>
      </w:tr>
      <w:tr w:rsidR="003A2015" w:rsidRPr="003C3466" w14:paraId="34A4A1E9" w14:textId="77777777" w:rsidTr="0017384D">
        <w:trPr>
          <w:trHeight w:val="90"/>
        </w:trPr>
        <w:tc>
          <w:tcPr>
            <w:tcW w:w="2261" w:type="pct"/>
          </w:tcPr>
          <w:p w14:paraId="222DCC30" w14:textId="77777777" w:rsidR="003A2015" w:rsidRPr="003C3466" w:rsidRDefault="003A2015" w:rsidP="003A2015">
            <w:pPr>
              <w:spacing w:line="240" w:lineRule="auto"/>
              <w:ind w:left="427"/>
              <w:rPr>
                <w:rFonts w:cs="Arial"/>
                <w:sz w:val="18"/>
                <w:szCs w:val="18"/>
              </w:rPr>
            </w:pPr>
          </w:p>
        </w:tc>
        <w:tc>
          <w:tcPr>
            <w:tcW w:w="684" w:type="pct"/>
            <w:shd w:val="clear" w:color="auto" w:fill="FAFAFA"/>
          </w:tcPr>
          <w:p w14:paraId="51FF09AE" w14:textId="77777777" w:rsidR="003A2015" w:rsidRPr="003C3466" w:rsidRDefault="003A2015" w:rsidP="003A2015">
            <w:pPr>
              <w:spacing w:line="240" w:lineRule="auto"/>
              <w:ind w:right="-72"/>
              <w:jc w:val="right"/>
              <w:rPr>
                <w:rFonts w:cs="Arial"/>
                <w:sz w:val="18"/>
                <w:szCs w:val="18"/>
              </w:rPr>
            </w:pPr>
          </w:p>
        </w:tc>
        <w:tc>
          <w:tcPr>
            <w:tcW w:w="686" w:type="pct"/>
            <w:shd w:val="clear" w:color="auto" w:fill="auto"/>
          </w:tcPr>
          <w:p w14:paraId="4023338D" w14:textId="77777777" w:rsidR="003A2015" w:rsidRPr="003C3466" w:rsidRDefault="003A2015" w:rsidP="003A2015">
            <w:pPr>
              <w:spacing w:line="240" w:lineRule="auto"/>
              <w:ind w:right="-72"/>
              <w:jc w:val="right"/>
              <w:rPr>
                <w:rFonts w:cs="Arial"/>
                <w:sz w:val="18"/>
                <w:szCs w:val="18"/>
              </w:rPr>
            </w:pPr>
          </w:p>
        </w:tc>
        <w:tc>
          <w:tcPr>
            <w:tcW w:w="684" w:type="pct"/>
            <w:shd w:val="clear" w:color="auto" w:fill="FAFAFA"/>
          </w:tcPr>
          <w:p w14:paraId="217D6BCF" w14:textId="77777777" w:rsidR="003A2015" w:rsidRPr="003C3466" w:rsidRDefault="003A2015" w:rsidP="003A2015">
            <w:pPr>
              <w:spacing w:line="240" w:lineRule="auto"/>
              <w:ind w:right="-72"/>
              <w:jc w:val="right"/>
              <w:rPr>
                <w:rFonts w:cs="Arial"/>
                <w:sz w:val="18"/>
                <w:szCs w:val="18"/>
              </w:rPr>
            </w:pPr>
          </w:p>
        </w:tc>
        <w:tc>
          <w:tcPr>
            <w:tcW w:w="685" w:type="pct"/>
            <w:shd w:val="clear" w:color="auto" w:fill="auto"/>
          </w:tcPr>
          <w:p w14:paraId="639DB7E4" w14:textId="77777777" w:rsidR="003A2015" w:rsidRPr="003C3466" w:rsidRDefault="003A2015" w:rsidP="003A2015">
            <w:pPr>
              <w:spacing w:line="240" w:lineRule="auto"/>
              <w:ind w:right="-72"/>
              <w:jc w:val="right"/>
              <w:rPr>
                <w:rFonts w:cs="Arial"/>
                <w:sz w:val="18"/>
                <w:szCs w:val="18"/>
              </w:rPr>
            </w:pPr>
          </w:p>
        </w:tc>
      </w:tr>
      <w:tr w:rsidR="003A2015" w:rsidRPr="003C3466" w14:paraId="47808D89" w14:textId="77777777" w:rsidTr="0017384D">
        <w:trPr>
          <w:trHeight w:val="90"/>
        </w:trPr>
        <w:tc>
          <w:tcPr>
            <w:tcW w:w="2261" w:type="pct"/>
          </w:tcPr>
          <w:p w14:paraId="2AE439B1" w14:textId="77777777" w:rsidR="003A2015" w:rsidRPr="003C3466" w:rsidRDefault="003A2015" w:rsidP="003A2015">
            <w:pPr>
              <w:spacing w:line="240" w:lineRule="auto"/>
              <w:ind w:left="427"/>
              <w:rPr>
                <w:rFonts w:cs="Arial"/>
                <w:sz w:val="18"/>
                <w:szCs w:val="18"/>
              </w:rPr>
            </w:pPr>
            <w:r w:rsidRPr="003C3466">
              <w:rPr>
                <w:rFonts w:cs="Arial"/>
                <w:sz w:val="18"/>
                <w:szCs w:val="18"/>
              </w:rPr>
              <w:t>Trade receivable from services under</w:t>
            </w:r>
          </w:p>
        </w:tc>
        <w:tc>
          <w:tcPr>
            <w:tcW w:w="684" w:type="pct"/>
            <w:shd w:val="clear" w:color="auto" w:fill="FAFAFA"/>
          </w:tcPr>
          <w:p w14:paraId="1086112C" w14:textId="77777777" w:rsidR="003A2015" w:rsidRPr="003C3466" w:rsidRDefault="003A2015" w:rsidP="003A2015">
            <w:pPr>
              <w:spacing w:line="240" w:lineRule="auto"/>
              <w:ind w:right="-72"/>
              <w:jc w:val="right"/>
              <w:rPr>
                <w:rFonts w:cs="Arial"/>
                <w:sz w:val="18"/>
                <w:szCs w:val="18"/>
              </w:rPr>
            </w:pPr>
          </w:p>
        </w:tc>
        <w:tc>
          <w:tcPr>
            <w:tcW w:w="686" w:type="pct"/>
            <w:shd w:val="clear" w:color="auto" w:fill="auto"/>
          </w:tcPr>
          <w:p w14:paraId="024D7E9C" w14:textId="77777777" w:rsidR="003A2015" w:rsidRPr="003C3466" w:rsidRDefault="003A2015" w:rsidP="003A2015">
            <w:pPr>
              <w:spacing w:line="240" w:lineRule="auto"/>
              <w:ind w:right="-72"/>
              <w:jc w:val="right"/>
              <w:rPr>
                <w:rFonts w:cs="Arial"/>
                <w:sz w:val="18"/>
                <w:szCs w:val="18"/>
              </w:rPr>
            </w:pPr>
          </w:p>
        </w:tc>
        <w:tc>
          <w:tcPr>
            <w:tcW w:w="684" w:type="pct"/>
            <w:shd w:val="clear" w:color="auto" w:fill="FAFAFA"/>
          </w:tcPr>
          <w:p w14:paraId="71FECDEE" w14:textId="77777777" w:rsidR="003A2015" w:rsidRPr="003C3466" w:rsidRDefault="003A2015" w:rsidP="003A2015">
            <w:pPr>
              <w:spacing w:line="240" w:lineRule="auto"/>
              <w:ind w:right="-72"/>
              <w:jc w:val="right"/>
              <w:rPr>
                <w:rFonts w:cs="Arial"/>
                <w:sz w:val="18"/>
                <w:szCs w:val="18"/>
              </w:rPr>
            </w:pPr>
          </w:p>
        </w:tc>
        <w:tc>
          <w:tcPr>
            <w:tcW w:w="685" w:type="pct"/>
            <w:shd w:val="clear" w:color="auto" w:fill="auto"/>
          </w:tcPr>
          <w:p w14:paraId="572F2A8F" w14:textId="77777777" w:rsidR="003A2015" w:rsidRPr="003C3466" w:rsidRDefault="003A2015" w:rsidP="003A2015">
            <w:pPr>
              <w:spacing w:line="240" w:lineRule="auto"/>
              <w:ind w:right="-72"/>
              <w:jc w:val="right"/>
              <w:rPr>
                <w:rFonts w:cs="Arial"/>
                <w:sz w:val="18"/>
                <w:szCs w:val="18"/>
              </w:rPr>
            </w:pPr>
          </w:p>
        </w:tc>
      </w:tr>
      <w:tr w:rsidR="003A2015" w:rsidRPr="003C3466" w14:paraId="2F5424B2" w14:textId="77777777" w:rsidTr="0017384D">
        <w:trPr>
          <w:trHeight w:val="90"/>
        </w:trPr>
        <w:tc>
          <w:tcPr>
            <w:tcW w:w="2261" w:type="pct"/>
          </w:tcPr>
          <w:p w14:paraId="29C29597" w14:textId="77777777" w:rsidR="003A2015" w:rsidRPr="003C3466" w:rsidRDefault="003A2015" w:rsidP="003A2015">
            <w:pPr>
              <w:spacing w:line="240" w:lineRule="auto"/>
              <w:ind w:left="427"/>
              <w:jc w:val="both"/>
              <w:rPr>
                <w:rFonts w:cs="Arial"/>
                <w:sz w:val="18"/>
                <w:szCs w:val="18"/>
              </w:rPr>
            </w:pPr>
            <w:r w:rsidRPr="003C3466">
              <w:rPr>
                <w:rFonts w:cs="Arial"/>
                <w:sz w:val="18"/>
                <w:szCs w:val="18"/>
              </w:rPr>
              <w:t xml:space="preserve">   power purchase agreements</w:t>
            </w:r>
          </w:p>
        </w:tc>
        <w:tc>
          <w:tcPr>
            <w:tcW w:w="684" w:type="pct"/>
            <w:shd w:val="clear" w:color="auto" w:fill="FAFAFA"/>
          </w:tcPr>
          <w:p w14:paraId="28F18D03" w14:textId="77777777" w:rsidR="003A2015" w:rsidRPr="003C3466" w:rsidRDefault="003A2015" w:rsidP="003A2015">
            <w:pPr>
              <w:spacing w:line="240" w:lineRule="auto"/>
              <w:ind w:right="-72"/>
              <w:jc w:val="right"/>
              <w:rPr>
                <w:rFonts w:cs="Arial"/>
                <w:sz w:val="18"/>
                <w:szCs w:val="18"/>
              </w:rPr>
            </w:pPr>
          </w:p>
        </w:tc>
        <w:tc>
          <w:tcPr>
            <w:tcW w:w="686" w:type="pct"/>
            <w:shd w:val="clear" w:color="auto" w:fill="auto"/>
          </w:tcPr>
          <w:p w14:paraId="55BB66AF" w14:textId="77777777" w:rsidR="003A2015" w:rsidRPr="003C3466" w:rsidRDefault="003A2015" w:rsidP="003A2015">
            <w:pPr>
              <w:spacing w:line="240" w:lineRule="auto"/>
              <w:ind w:right="-72"/>
              <w:jc w:val="right"/>
              <w:rPr>
                <w:rFonts w:cs="Arial"/>
                <w:sz w:val="18"/>
                <w:szCs w:val="18"/>
              </w:rPr>
            </w:pPr>
          </w:p>
        </w:tc>
        <w:tc>
          <w:tcPr>
            <w:tcW w:w="684" w:type="pct"/>
            <w:shd w:val="clear" w:color="auto" w:fill="FAFAFA"/>
          </w:tcPr>
          <w:p w14:paraId="115F2311" w14:textId="77777777" w:rsidR="003A2015" w:rsidRPr="003C3466" w:rsidRDefault="003A2015" w:rsidP="003A2015">
            <w:pPr>
              <w:spacing w:line="240" w:lineRule="auto"/>
              <w:ind w:right="-72"/>
              <w:jc w:val="right"/>
              <w:rPr>
                <w:rFonts w:cs="Arial"/>
                <w:sz w:val="18"/>
                <w:szCs w:val="18"/>
              </w:rPr>
            </w:pPr>
          </w:p>
        </w:tc>
        <w:tc>
          <w:tcPr>
            <w:tcW w:w="685" w:type="pct"/>
            <w:shd w:val="clear" w:color="auto" w:fill="auto"/>
          </w:tcPr>
          <w:p w14:paraId="09D0EE57" w14:textId="77777777" w:rsidR="003A2015" w:rsidRPr="003C3466" w:rsidRDefault="003A2015" w:rsidP="003A2015">
            <w:pPr>
              <w:spacing w:line="240" w:lineRule="auto"/>
              <w:ind w:right="-72"/>
              <w:jc w:val="right"/>
              <w:rPr>
                <w:rFonts w:cs="Arial"/>
                <w:sz w:val="18"/>
                <w:szCs w:val="18"/>
              </w:rPr>
            </w:pPr>
          </w:p>
        </w:tc>
      </w:tr>
      <w:tr w:rsidR="003A2015" w:rsidRPr="003C3466" w14:paraId="2AE5F7A4" w14:textId="77777777" w:rsidTr="0017384D">
        <w:trPr>
          <w:trHeight w:val="90"/>
        </w:trPr>
        <w:tc>
          <w:tcPr>
            <w:tcW w:w="2261" w:type="pct"/>
          </w:tcPr>
          <w:p w14:paraId="4A109722" w14:textId="77777777" w:rsidR="003A2015" w:rsidRPr="003C3466" w:rsidRDefault="003A2015" w:rsidP="003A2015">
            <w:pPr>
              <w:spacing w:line="240" w:lineRule="auto"/>
              <w:ind w:left="427"/>
              <w:jc w:val="both"/>
              <w:rPr>
                <w:rFonts w:cs="Arial"/>
                <w:sz w:val="18"/>
                <w:szCs w:val="18"/>
              </w:rPr>
            </w:pPr>
            <w:r w:rsidRPr="003C3466">
              <w:rPr>
                <w:rFonts w:cs="Arial"/>
                <w:sz w:val="18"/>
                <w:szCs w:val="18"/>
              </w:rPr>
              <w:t xml:space="preserve">   - Major shareholder</w:t>
            </w:r>
          </w:p>
        </w:tc>
        <w:tc>
          <w:tcPr>
            <w:tcW w:w="684" w:type="pct"/>
            <w:tcBorders>
              <w:bottom w:val="single" w:sz="4" w:space="0" w:color="auto"/>
            </w:tcBorders>
            <w:shd w:val="clear" w:color="auto" w:fill="FAFAFA"/>
          </w:tcPr>
          <w:p w14:paraId="7982BE5A" w14:textId="1D27C1B7" w:rsidR="003A2015" w:rsidRPr="003C3466" w:rsidRDefault="00E0161E" w:rsidP="003A2015">
            <w:pPr>
              <w:spacing w:line="240" w:lineRule="auto"/>
              <w:ind w:right="-72"/>
              <w:jc w:val="right"/>
              <w:rPr>
                <w:rFonts w:cs="Arial"/>
                <w:sz w:val="18"/>
                <w:szCs w:val="18"/>
              </w:rPr>
            </w:pPr>
            <w:r>
              <w:rPr>
                <w:rFonts w:cs="Arial"/>
                <w:sz w:val="18"/>
                <w:szCs w:val="18"/>
              </w:rPr>
              <w:t>2,786</w:t>
            </w:r>
          </w:p>
        </w:tc>
        <w:tc>
          <w:tcPr>
            <w:tcW w:w="686" w:type="pct"/>
            <w:tcBorders>
              <w:bottom w:val="single" w:sz="4" w:space="0" w:color="auto"/>
            </w:tcBorders>
            <w:shd w:val="clear" w:color="auto" w:fill="auto"/>
          </w:tcPr>
          <w:p w14:paraId="27CD7C15" w14:textId="7CB2ABEF" w:rsidR="003A2015" w:rsidRPr="003C3466" w:rsidRDefault="00447315" w:rsidP="003A2015">
            <w:pPr>
              <w:spacing w:line="240" w:lineRule="auto"/>
              <w:ind w:right="-72"/>
              <w:jc w:val="right"/>
              <w:rPr>
                <w:rFonts w:cs="Arial"/>
                <w:sz w:val="18"/>
                <w:szCs w:val="18"/>
              </w:rPr>
            </w:pPr>
            <w:r w:rsidRPr="00447315">
              <w:rPr>
                <w:rFonts w:cs="Arial"/>
                <w:sz w:val="18"/>
                <w:szCs w:val="18"/>
              </w:rPr>
              <w:t>3</w:t>
            </w:r>
            <w:r w:rsidR="003A2015" w:rsidRPr="009806EF">
              <w:rPr>
                <w:rFonts w:cs="Arial"/>
                <w:sz w:val="18"/>
                <w:szCs w:val="18"/>
              </w:rPr>
              <w:t>,</w:t>
            </w:r>
            <w:r w:rsidRPr="00447315">
              <w:rPr>
                <w:rFonts w:cs="Arial"/>
                <w:sz w:val="18"/>
                <w:szCs w:val="18"/>
              </w:rPr>
              <w:t>946</w:t>
            </w:r>
          </w:p>
        </w:tc>
        <w:tc>
          <w:tcPr>
            <w:tcW w:w="684" w:type="pct"/>
            <w:tcBorders>
              <w:bottom w:val="single" w:sz="4" w:space="0" w:color="auto"/>
            </w:tcBorders>
            <w:shd w:val="clear" w:color="auto" w:fill="FAFAFA"/>
          </w:tcPr>
          <w:p w14:paraId="111DEF00" w14:textId="109BE268" w:rsidR="003A2015" w:rsidRPr="003C3466" w:rsidRDefault="00172EB8" w:rsidP="003A2015">
            <w:pPr>
              <w:spacing w:line="240" w:lineRule="auto"/>
              <w:ind w:right="-72"/>
              <w:jc w:val="right"/>
              <w:rPr>
                <w:rFonts w:cs="Arial"/>
                <w:sz w:val="18"/>
                <w:szCs w:val="18"/>
              </w:rPr>
            </w:pPr>
            <w:r>
              <w:rPr>
                <w:rFonts w:cs="Arial"/>
                <w:sz w:val="18"/>
                <w:szCs w:val="18"/>
              </w:rPr>
              <w:t>-</w:t>
            </w:r>
          </w:p>
        </w:tc>
        <w:tc>
          <w:tcPr>
            <w:tcW w:w="685" w:type="pct"/>
            <w:tcBorders>
              <w:bottom w:val="single" w:sz="4" w:space="0" w:color="auto"/>
            </w:tcBorders>
            <w:shd w:val="clear" w:color="auto" w:fill="auto"/>
          </w:tcPr>
          <w:p w14:paraId="44667D69" w14:textId="2BAEC6AC" w:rsidR="003A2015" w:rsidRPr="003C3466" w:rsidRDefault="003A2015" w:rsidP="003A2015">
            <w:pPr>
              <w:spacing w:line="240" w:lineRule="auto"/>
              <w:ind w:right="-72"/>
              <w:jc w:val="right"/>
              <w:rPr>
                <w:rFonts w:cs="Arial"/>
                <w:sz w:val="18"/>
                <w:szCs w:val="18"/>
              </w:rPr>
            </w:pPr>
            <w:r w:rsidRPr="009806EF">
              <w:rPr>
                <w:rFonts w:cs="Arial"/>
                <w:sz w:val="18"/>
                <w:szCs w:val="18"/>
              </w:rPr>
              <w:t>-</w:t>
            </w:r>
          </w:p>
        </w:tc>
      </w:tr>
      <w:tr w:rsidR="003A2015" w:rsidRPr="003C3466" w14:paraId="66701FB7" w14:textId="77777777" w:rsidTr="0017384D">
        <w:tc>
          <w:tcPr>
            <w:tcW w:w="2261" w:type="pct"/>
          </w:tcPr>
          <w:p w14:paraId="535A27E4" w14:textId="77777777" w:rsidR="003A2015" w:rsidRPr="003C3466" w:rsidRDefault="003A2015" w:rsidP="003A2015">
            <w:pPr>
              <w:spacing w:line="240" w:lineRule="auto"/>
              <w:ind w:left="427"/>
              <w:jc w:val="both"/>
              <w:rPr>
                <w:rFonts w:cs="Arial"/>
                <w:sz w:val="18"/>
                <w:szCs w:val="18"/>
              </w:rPr>
            </w:pPr>
          </w:p>
        </w:tc>
        <w:tc>
          <w:tcPr>
            <w:tcW w:w="684" w:type="pct"/>
            <w:tcBorders>
              <w:top w:val="single" w:sz="4" w:space="0" w:color="auto"/>
            </w:tcBorders>
            <w:shd w:val="clear" w:color="auto" w:fill="FAFAFA"/>
          </w:tcPr>
          <w:p w14:paraId="44B94373" w14:textId="77777777" w:rsidR="003A2015" w:rsidRPr="003C3466" w:rsidRDefault="003A2015" w:rsidP="003A2015">
            <w:pPr>
              <w:spacing w:line="240" w:lineRule="auto"/>
              <w:ind w:right="-72"/>
              <w:jc w:val="right"/>
              <w:rPr>
                <w:rFonts w:cs="Arial"/>
                <w:sz w:val="18"/>
                <w:szCs w:val="18"/>
              </w:rPr>
            </w:pPr>
          </w:p>
        </w:tc>
        <w:tc>
          <w:tcPr>
            <w:tcW w:w="686" w:type="pct"/>
            <w:tcBorders>
              <w:top w:val="single" w:sz="4" w:space="0" w:color="auto"/>
            </w:tcBorders>
            <w:shd w:val="clear" w:color="auto" w:fill="auto"/>
          </w:tcPr>
          <w:p w14:paraId="125D62A7" w14:textId="77777777" w:rsidR="003A2015" w:rsidRPr="003C3466" w:rsidRDefault="003A2015" w:rsidP="003A2015">
            <w:pPr>
              <w:spacing w:line="240" w:lineRule="auto"/>
              <w:ind w:right="-72"/>
              <w:jc w:val="right"/>
              <w:rPr>
                <w:rFonts w:cs="Arial"/>
                <w:sz w:val="18"/>
                <w:szCs w:val="18"/>
              </w:rPr>
            </w:pPr>
          </w:p>
        </w:tc>
        <w:tc>
          <w:tcPr>
            <w:tcW w:w="684" w:type="pct"/>
            <w:tcBorders>
              <w:top w:val="single" w:sz="4" w:space="0" w:color="auto"/>
            </w:tcBorders>
            <w:shd w:val="clear" w:color="auto" w:fill="FAFAFA"/>
          </w:tcPr>
          <w:p w14:paraId="239E6C46" w14:textId="77777777" w:rsidR="003A2015" w:rsidRPr="003C3466" w:rsidRDefault="003A2015" w:rsidP="003A2015">
            <w:pPr>
              <w:spacing w:line="240" w:lineRule="auto"/>
              <w:ind w:right="-72"/>
              <w:jc w:val="right"/>
              <w:rPr>
                <w:rFonts w:cs="Arial"/>
                <w:sz w:val="18"/>
                <w:szCs w:val="18"/>
              </w:rPr>
            </w:pPr>
          </w:p>
        </w:tc>
        <w:tc>
          <w:tcPr>
            <w:tcW w:w="685" w:type="pct"/>
            <w:tcBorders>
              <w:top w:val="single" w:sz="4" w:space="0" w:color="auto"/>
            </w:tcBorders>
            <w:shd w:val="clear" w:color="auto" w:fill="auto"/>
          </w:tcPr>
          <w:p w14:paraId="0FAC7779" w14:textId="77777777" w:rsidR="003A2015" w:rsidRPr="003C3466" w:rsidRDefault="003A2015" w:rsidP="003A2015">
            <w:pPr>
              <w:spacing w:line="240" w:lineRule="auto"/>
              <w:ind w:right="-72"/>
              <w:jc w:val="right"/>
              <w:rPr>
                <w:rFonts w:cs="Arial"/>
                <w:sz w:val="18"/>
                <w:szCs w:val="18"/>
              </w:rPr>
            </w:pPr>
          </w:p>
        </w:tc>
      </w:tr>
      <w:tr w:rsidR="003A2015" w:rsidRPr="003C3466" w14:paraId="4F9F42CC" w14:textId="77777777" w:rsidTr="0017384D">
        <w:trPr>
          <w:trHeight w:val="90"/>
        </w:trPr>
        <w:tc>
          <w:tcPr>
            <w:tcW w:w="2261" w:type="pct"/>
          </w:tcPr>
          <w:p w14:paraId="767DA99C" w14:textId="6DF9F5F8" w:rsidR="003A2015" w:rsidRPr="003C3466" w:rsidRDefault="003A2015" w:rsidP="003A2015">
            <w:pPr>
              <w:spacing w:line="240" w:lineRule="auto"/>
              <w:ind w:left="427"/>
              <w:jc w:val="both"/>
              <w:rPr>
                <w:rFonts w:cs="Arial"/>
                <w:sz w:val="18"/>
                <w:szCs w:val="18"/>
              </w:rPr>
            </w:pPr>
            <w:r w:rsidRPr="003C3466">
              <w:rPr>
                <w:rFonts w:cs="Arial"/>
                <w:sz w:val="18"/>
                <w:szCs w:val="18"/>
              </w:rPr>
              <w:t>Other receivables - Interest receivables</w:t>
            </w:r>
            <w:r w:rsidR="00C777D5">
              <w:rPr>
                <w:rFonts w:cs="Arial"/>
                <w:sz w:val="18"/>
                <w:szCs w:val="18"/>
              </w:rPr>
              <w:t>, net</w:t>
            </w:r>
          </w:p>
        </w:tc>
        <w:tc>
          <w:tcPr>
            <w:tcW w:w="684" w:type="pct"/>
            <w:shd w:val="clear" w:color="auto" w:fill="FAFAFA"/>
          </w:tcPr>
          <w:p w14:paraId="4DE0C8B9" w14:textId="77777777" w:rsidR="003A2015" w:rsidRPr="003C3466" w:rsidRDefault="003A2015" w:rsidP="003A2015">
            <w:pPr>
              <w:spacing w:line="240" w:lineRule="auto"/>
              <w:ind w:right="-72"/>
              <w:jc w:val="right"/>
              <w:rPr>
                <w:rFonts w:cs="Arial"/>
                <w:sz w:val="18"/>
                <w:szCs w:val="18"/>
              </w:rPr>
            </w:pPr>
          </w:p>
        </w:tc>
        <w:tc>
          <w:tcPr>
            <w:tcW w:w="686" w:type="pct"/>
            <w:shd w:val="clear" w:color="auto" w:fill="auto"/>
          </w:tcPr>
          <w:p w14:paraId="43812F35" w14:textId="77777777" w:rsidR="003A2015" w:rsidRPr="003C3466" w:rsidRDefault="003A2015" w:rsidP="003A2015">
            <w:pPr>
              <w:spacing w:line="240" w:lineRule="auto"/>
              <w:ind w:right="-72"/>
              <w:jc w:val="right"/>
              <w:rPr>
                <w:rFonts w:cs="Arial"/>
                <w:sz w:val="18"/>
                <w:szCs w:val="18"/>
              </w:rPr>
            </w:pPr>
          </w:p>
        </w:tc>
        <w:tc>
          <w:tcPr>
            <w:tcW w:w="684" w:type="pct"/>
            <w:shd w:val="clear" w:color="auto" w:fill="FAFAFA"/>
          </w:tcPr>
          <w:p w14:paraId="4DFCE177" w14:textId="77777777" w:rsidR="003A2015" w:rsidRPr="003C3466" w:rsidRDefault="003A2015" w:rsidP="003A2015">
            <w:pPr>
              <w:spacing w:line="240" w:lineRule="auto"/>
              <w:ind w:right="-72"/>
              <w:jc w:val="right"/>
              <w:rPr>
                <w:rFonts w:cs="Arial"/>
                <w:sz w:val="18"/>
                <w:szCs w:val="18"/>
              </w:rPr>
            </w:pPr>
          </w:p>
        </w:tc>
        <w:tc>
          <w:tcPr>
            <w:tcW w:w="685" w:type="pct"/>
            <w:shd w:val="clear" w:color="auto" w:fill="auto"/>
          </w:tcPr>
          <w:p w14:paraId="79626A91" w14:textId="77777777" w:rsidR="003A2015" w:rsidRPr="003C3466" w:rsidRDefault="003A2015" w:rsidP="003A2015">
            <w:pPr>
              <w:spacing w:line="240" w:lineRule="auto"/>
              <w:ind w:right="-72"/>
              <w:jc w:val="right"/>
              <w:rPr>
                <w:rFonts w:cs="Arial"/>
                <w:sz w:val="18"/>
                <w:szCs w:val="18"/>
              </w:rPr>
            </w:pPr>
          </w:p>
        </w:tc>
      </w:tr>
      <w:tr w:rsidR="003A2015" w:rsidRPr="003C3466" w14:paraId="4CEF9C3C" w14:textId="77777777" w:rsidTr="0017384D">
        <w:trPr>
          <w:trHeight w:val="90"/>
        </w:trPr>
        <w:tc>
          <w:tcPr>
            <w:tcW w:w="2261" w:type="pct"/>
          </w:tcPr>
          <w:p w14:paraId="2BD26B58" w14:textId="77777777" w:rsidR="003A2015" w:rsidRPr="003C3466" w:rsidRDefault="003A2015" w:rsidP="003A2015">
            <w:pPr>
              <w:spacing w:line="240" w:lineRule="auto"/>
              <w:ind w:left="431"/>
              <w:jc w:val="both"/>
              <w:rPr>
                <w:rFonts w:cs="Arial"/>
                <w:sz w:val="18"/>
                <w:szCs w:val="18"/>
              </w:rPr>
            </w:pPr>
            <w:r w:rsidRPr="003C3466">
              <w:rPr>
                <w:rFonts w:cs="Arial"/>
                <w:sz w:val="18"/>
                <w:szCs w:val="18"/>
              </w:rPr>
              <w:t xml:space="preserve">   - Subsidiaries</w:t>
            </w:r>
          </w:p>
        </w:tc>
        <w:tc>
          <w:tcPr>
            <w:tcW w:w="684" w:type="pct"/>
            <w:shd w:val="clear" w:color="auto" w:fill="FAFAFA"/>
          </w:tcPr>
          <w:p w14:paraId="426CE3A3" w14:textId="086E8E1B" w:rsidR="003A2015" w:rsidRPr="003C3466" w:rsidRDefault="00172EB8" w:rsidP="003A2015">
            <w:pPr>
              <w:spacing w:line="240" w:lineRule="auto"/>
              <w:ind w:right="-72"/>
              <w:jc w:val="right"/>
              <w:rPr>
                <w:rFonts w:cs="Arial"/>
                <w:sz w:val="18"/>
                <w:szCs w:val="18"/>
              </w:rPr>
            </w:pPr>
            <w:r>
              <w:rPr>
                <w:rFonts w:cs="Arial"/>
                <w:sz w:val="18"/>
                <w:szCs w:val="18"/>
              </w:rPr>
              <w:t>-</w:t>
            </w:r>
          </w:p>
        </w:tc>
        <w:tc>
          <w:tcPr>
            <w:tcW w:w="686" w:type="pct"/>
            <w:shd w:val="clear" w:color="auto" w:fill="auto"/>
          </w:tcPr>
          <w:p w14:paraId="6665C7CB" w14:textId="3D0F9458" w:rsidR="003A2015" w:rsidRPr="003C3466" w:rsidRDefault="003A2015" w:rsidP="003A2015">
            <w:pPr>
              <w:spacing w:line="240" w:lineRule="auto"/>
              <w:ind w:left="331" w:right="-72" w:hanging="331"/>
              <w:jc w:val="right"/>
              <w:rPr>
                <w:rFonts w:cs="Arial"/>
                <w:sz w:val="18"/>
                <w:szCs w:val="18"/>
              </w:rPr>
            </w:pPr>
            <w:r w:rsidRPr="009806EF">
              <w:rPr>
                <w:rFonts w:cs="Arial"/>
                <w:sz w:val="18"/>
                <w:szCs w:val="18"/>
              </w:rPr>
              <w:t>-</w:t>
            </w:r>
          </w:p>
        </w:tc>
        <w:tc>
          <w:tcPr>
            <w:tcW w:w="684" w:type="pct"/>
            <w:shd w:val="clear" w:color="auto" w:fill="FAFAFA"/>
          </w:tcPr>
          <w:p w14:paraId="69AE9FF1" w14:textId="020C2EDE" w:rsidR="003A2015" w:rsidRPr="003C3466" w:rsidRDefault="00172EB8" w:rsidP="003A2015">
            <w:pPr>
              <w:spacing w:line="240" w:lineRule="auto"/>
              <w:ind w:left="331" w:right="-72" w:hanging="331"/>
              <w:jc w:val="right"/>
              <w:rPr>
                <w:rFonts w:cs="Arial"/>
                <w:sz w:val="18"/>
                <w:szCs w:val="18"/>
                <w:cs/>
              </w:rPr>
            </w:pPr>
            <w:r>
              <w:rPr>
                <w:rFonts w:cs="Arial"/>
                <w:sz w:val="18"/>
                <w:szCs w:val="18"/>
              </w:rPr>
              <w:t>1,832</w:t>
            </w:r>
          </w:p>
        </w:tc>
        <w:tc>
          <w:tcPr>
            <w:tcW w:w="685" w:type="pct"/>
            <w:shd w:val="clear" w:color="auto" w:fill="auto"/>
          </w:tcPr>
          <w:p w14:paraId="6B3AE1A6" w14:textId="4EE0F7AC" w:rsidR="003A2015" w:rsidRPr="003C3466" w:rsidRDefault="00447315" w:rsidP="003A2015">
            <w:pPr>
              <w:spacing w:line="240" w:lineRule="auto"/>
              <w:ind w:left="331" w:right="-72" w:hanging="331"/>
              <w:jc w:val="right"/>
              <w:rPr>
                <w:rFonts w:cs="Arial"/>
                <w:sz w:val="18"/>
                <w:szCs w:val="18"/>
                <w:cs/>
              </w:rPr>
            </w:pPr>
            <w:r w:rsidRPr="00447315">
              <w:rPr>
                <w:rFonts w:cs="Arial"/>
                <w:sz w:val="18"/>
                <w:szCs w:val="18"/>
              </w:rPr>
              <w:t>1</w:t>
            </w:r>
            <w:r w:rsidR="003A2015" w:rsidRPr="009806EF">
              <w:rPr>
                <w:rFonts w:cs="Arial"/>
                <w:sz w:val="18"/>
                <w:szCs w:val="18"/>
              </w:rPr>
              <w:t>,</w:t>
            </w:r>
            <w:r w:rsidRPr="00447315">
              <w:rPr>
                <w:rFonts w:cs="Arial"/>
                <w:sz w:val="18"/>
                <w:szCs w:val="18"/>
              </w:rPr>
              <w:t>568</w:t>
            </w:r>
          </w:p>
        </w:tc>
      </w:tr>
      <w:tr w:rsidR="003A2015" w:rsidRPr="003C3466" w14:paraId="3028CD21" w14:textId="77777777" w:rsidTr="0017384D">
        <w:trPr>
          <w:trHeight w:val="90"/>
        </w:trPr>
        <w:tc>
          <w:tcPr>
            <w:tcW w:w="2261" w:type="pct"/>
          </w:tcPr>
          <w:p w14:paraId="1F497840" w14:textId="77777777" w:rsidR="003A2015" w:rsidRPr="003C3466" w:rsidRDefault="003A2015" w:rsidP="003A2015">
            <w:pPr>
              <w:spacing w:line="240" w:lineRule="auto"/>
              <w:ind w:left="431"/>
              <w:jc w:val="both"/>
              <w:rPr>
                <w:rFonts w:cs="Arial"/>
                <w:sz w:val="18"/>
                <w:szCs w:val="18"/>
              </w:rPr>
            </w:pPr>
            <w:r w:rsidRPr="003C3466">
              <w:rPr>
                <w:rFonts w:cs="Arial"/>
                <w:sz w:val="18"/>
                <w:szCs w:val="18"/>
              </w:rPr>
              <w:t xml:space="preserve">   - Associate</w:t>
            </w:r>
          </w:p>
        </w:tc>
        <w:tc>
          <w:tcPr>
            <w:tcW w:w="684" w:type="pct"/>
            <w:shd w:val="clear" w:color="auto" w:fill="FAFAFA"/>
          </w:tcPr>
          <w:p w14:paraId="6096E98B" w14:textId="1C7A42E4" w:rsidR="003A2015" w:rsidRPr="003C3466" w:rsidRDefault="00172EB8" w:rsidP="003A2015">
            <w:pPr>
              <w:spacing w:line="240" w:lineRule="auto"/>
              <w:ind w:right="-72"/>
              <w:jc w:val="right"/>
              <w:rPr>
                <w:rFonts w:cs="Arial"/>
                <w:sz w:val="18"/>
                <w:szCs w:val="18"/>
              </w:rPr>
            </w:pPr>
            <w:r>
              <w:rPr>
                <w:rFonts w:cs="Arial"/>
                <w:sz w:val="18"/>
                <w:szCs w:val="18"/>
              </w:rPr>
              <w:t>436</w:t>
            </w:r>
          </w:p>
        </w:tc>
        <w:tc>
          <w:tcPr>
            <w:tcW w:w="686" w:type="pct"/>
            <w:shd w:val="clear" w:color="auto" w:fill="auto"/>
          </w:tcPr>
          <w:p w14:paraId="188A5F7A" w14:textId="3CBD5F69" w:rsidR="003A2015" w:rsidRPr="003C3466" w:rsidRDefault="00447315" w:rsidP="003A2015">
            <w:pPr>
              <w:spacing w:line="240" w:lineRule="auto"/>
              <w:ind w:right="-72"/>
              <w:jc w:val="right"/>
              <w:rPr>
                <w:rFonts w:cs="Arial"/>
                <w:sz w:val="18"/>
                <w:szCs w:val="18"/>
              </w:rPr>
            </w:pPr>
            <w:r w:rsidRPr="00447315">
              <w:rPr>
                <w:rFonts w:cs="Arial"/>
                <w:sz w:val="18"/>
                <w:szCs w:val="18"/>
              </w:rPr>
              <w:t>417</w:t>
            </w:r>
          </w:p>
        </w:tc>
        <w:tc>
          <w:tcPr>
            <w:tcW w:w="684" w:type="pct"/>
            <w:shd w:val="clear" w:color="auto" w:fill="FAFAFA"/>
          </w:tcPr>
          <w:p w14:paraId="0F7D86F7" w14:textId="081181F3" w:rsidR="003A2015" w:rsidRPr="003C3466" w:rsidRDefault="00172EB8" w:rsidP="003A2015">
            <w:pPr>
              <w:spacing w:line="240" w:lineRule="auto"/>
              <w:ind w:right="-72"/>
              <w:jc w:val="right"/>
              <w:rPr>
                <w:rFonts w:cs="Arial"/>
                <w:sz w:val="18"/>
                <w:szCs w:val="18"/>
              </w:rPr>
            </w:pPr>
            <w:r>
              <w:rPr>
                <w:rFonts w:cs="Arial"/>
                <w:sz w:val="18"/>
                <w:szCs w:val="18"/>
              </w:rPr>
              <w:t>436</w:t>
            </w:r>
          </w:p>
        </w:tc>
        <w:tc>
          <w:tcPr>
            <w:tcW w:w="685" w:type="pct"/>
            <w:shd w:val="clear" w:color="auto" w:fill="auto"/>
          </w:tcPr>
          <w:p w14:paraId="5DAF7BAF" w14:textId="1406A767" w:rsidR="003A2015" w:rsidRPr="003C3466" w:rsidRDefault="00447315" w:rsidP="003A2015">
            <w:pPr>
              <w:spacing w:line="240" w:lineRule="auto"/>
              <w:ind w:right="-72"/>
              <w:jc w:val="right"/>
              <w:rPr>
                <w:rFonts w:cs="Arial"/>
                <w:sz w:val="18"/>
                <w:szCs w:val="18"/>
              </w:rPr>
            </w:pPr>
            <w:r w:rsidRPr="00447315">
              <w:rPr>
                <w:rFonts w:cs="Arial"/>
                <w:sz w:val="18"/>
                <w:szCs w:val="18"/>
              </w:rPr>
              <w:t>417</w:t>
            </w:r>
          </w:p>
        </w:tc>
      </w:tr>
      <w:tr w:rsidR="003A2015" w:rsidRPr="003C3466" w14:paraId="694BA4D2" w14:textId="77777777" w:rsidTr="0017384D">
        <w:trPr>
          <w:trHeight w:val="90"/>
        </w:trPr>
        <w:tc>
          <w:tcPr>
            <w:tcW w:w="2261" w:type="pct"/>
          </w:tcPr>
          <w:p w14:paraId="4ECF79E9" w14:textId="276B6E46" w:rsidR="003A2015" w:rsidRPr="003C3466" w:rsidRDefault="003A2015" w:rsidP="003A2015">
            <w:pPr>
              <w:spacing w:line="240" w:lineRule="auto"/>
              <w:ind w:left="431"/>
              <w:jc w:val="both"/>
              <w:rPr>
                <w:rFonts w:cs="Arial"/>
                <w:sz w:val="18"/>
                <w:szCs w:val="18"/>
              </w:rPr>
            </w:pPr>
            <w:r w:rsidRPr="003C3466">
              <w:rPr>
                <w:rFonts w:cs="Arial"/>
                <w:sz w:val="18"/>
                <w:szCs w:val="18"/>
              </w:rPr>
              <w:t xml:space="preserve">   - Joint venture</w:t>
            </w:r>
            <w:r w:rsidR="00201956">
              <w:rPr>
                <w:rFonts w:cs="Arial"/>
                <w:sz w:val="18"/>
                <w:szCs w:val="18"/>
              </w:rPr>
              <w:t>s</w:t>
            </w:r>
          </w:p>
        </w:tc>
        <w:tc>
          <w:tcPr>
            <w:tcW w:w="684" w:type="pct"/>
            <w:shd w:val="clear" w:color="auto" w:fill="FAFAFA"/>
          </w:tcPr>
          <w:p w14:paraId="0884B358" w14:textId="7C2E9082" w:rsidR="003A2015" w:rsidRPr="003C3466" w:rsidRDefault="00172EB8" w:rsidP="003A2015">
            <w:pPr>
              <w:spacing w:line="240" w:lineRule="auto"/>
              <w:ind w:right="-72"/>
              <w:jc w:val="right"/>
              <w:rPr>
                <w:rFonts w:cs="Arial"/>
                <w:sz w:val="18"/>
                <w:szCs w:val="18"/>
              </w:rPr>
            </w:pPr>
            <w:r>
              <w:rPr>
                <w:rFonts w:cs="Arial"/>
                <w:sz w:val="18"/>
                <w:szCs w:val="18"/>
              </w:rPr>
              <w:t>268</w:t>
            </w:r>
          </w:p>
        </w:tc>
        <w:tc>
          <w:tcPr>
            <w:tcW w:w="686" w:type="pct"/>
            <w:shd w:val="clear" w:color="auto" w:fill="auto"/>
          </w:tcPr>
          <w:p w14:paraId="65E0E652" w14:textId="7553771D" w:rsidR="003A2015" w:rsidRPr="003C3466" w:rsidRDefault="00447315" w:rsidP="003A2015">
            <w:pPr>
              <w:spacing w:line="240" w:lineRule="auto"/>
              <w:ind w:right="-72"/>
              <w:jc w:val="right"/>
              <w:rPr>
                <w:rFonts w:cs="Arial"/>
                <w:sz w:val="18"/>
                <w:szCs w:val="18"/>
              </w:rPr>
            </w:pPr>
            <w:r w:rsidRPr="00447315">
              <w:rPr>
                <w:rFonts w:cs="Arial"/>
                <w:sz w:val="18"/>
                <w:szCs w:val="18"/>
              </w:rPr>
              <w:t>150</w:t>
            </w:r>
          </w:p>
        </w:tc>
        <w:tc>
          <w:tcPr>
            <w:tcW w:w="684" w:type="pct"/>
            <w:shd w:val="clear" w:color="auto" w:fill="FAFAFA"/>
          </w:tcPr>
          <w:p w14:paraId="7FF0D032" w14:textId="22B2FA28" w:rsidR="003A2015" w:rsidRPr="003C3466" w:rsidRDefault="00172EB8" w:rsidP="003A2015">
            <w:pPr>
              <w:spacing w:line="240" w:lineRule="auto"/>
              <w:ind w:right="-72"/>
              <w:jc w:val="right"/>
              <w:rPr>
                <w:rFonts w:cs="Arial"/>
                <w:sz w:val="18"/>
                <w:szCs w:val="18"/>
              </w:rPr>
            </w:pPr>
            <w:r>
              <w:rPr>
                <w:rFonts w:cs="Arial"/>
                <w:sz w:val="18"/>
                <w:szCs w:val="18"/>
              </w:rPr>
              <w:t>7</w:t>
            </w:r>
          </w:p>
        </w:tc>
        <w:tc>
          <w:tcPr>
            <w:tcW w:w="685" w:type="pct"/>
            <w:shd w:val="clear" w:color="auto" w:fill="auto"/>
          </w:tcPr>
          <w:p w14:paraId="54700A65" w14:textId="43504F16" w:rsidR="003A2015" w:rsidRPr="003C3466" w:rsidRDefault="003A2015" w:rsidP="003A2015">
            <w:pPr>
              <w:spacing w:line="240" w:lineRule="auto"/>
              <w:ind w:right="-72"/>
              <w:jc w:val="right"/>
              <w:rPr>
                <w:rFonts w:cs="Arial"/>
                <w:sz w:val="18"/>
                <w:szCs w:val="18"/>
              </w:rPr>
            </w:pPr>
            <w:r w:rsidRPr="009806EF">
              <w:rPr>
                <w:rFonts w:cs="Arial"/>
                <w:sz w:val="18"/>
                <w:szCs w:val="18"/>
              </w:rPr>
              <w:t>-</w:t>
            </w:r>
          </w:p>
        </w:tc>
      </w:tr>
      <w:tr w:rsidR="003A2015" w:rsidRPr="003C3466" w14:paraId="25B3E4BA" w14:textId="77777777" w:rsidTr="0017384D">
        <w:trPr>
          <w:trHeight w:val="90"/>
        </w:trPr>
        <w:tc>
          <w:tcPr>
            <w:tcW w:w="2261" w:type="pct"/>
          </w:tcPr>
          <w:p w14:paraId="28523BB0" w14:textId="77777777" w:rsidR="003A2015" w:rsidRPr="003C3466" w:rsidRDefault="003A2015" w:rsidP="003A2015">
            <w:pPr>
              <w:spacing w:line="240" w:lineRule="auto"/>
              <w:ind w:left="431"/>
              <w:jc w:val="both"/>
              <w:rPr>
                <w:rFonts w:cs="Arial"/>
                <w:sz w:val="18"/>
                <w:szCs w:val="18"/>
              </w:rPr>
            </w:pPr>
            <w:r w:rsidRPr="003C3466">
              <w:rPr>
                <w:rFonts w:cs="Arial"/>
                <w:sz w:val="18"/>
                <w:szCs w:val="18"/>
              </w:rPr>
              <w:t xml:space="preserve">   - Major shareholder</w:t>
            </w:r>
          </w:p>
        </w:tc>
        <w:tc>
          <w:tcPr>
            <w:tcW w:w="684" w:type="pct"/>
            <w:tcBorders>
              <w:bottom w:val="single" w:sz="4" w:space="0" w:color="auto"/>
            </w:tcBorders>
            <w:shd w:val="clear" w:color="auto" w:fill="FAFAFA"/>
          </w:tcPr>
          <w:p w14:paraId="75C89A76" w14:textId="216AD5C5" w:rsidR="003A2015" w:rsidRPr="003C3466" w:rsidRDefault="00172EB8" w:rsidP="003A2015">
            <w:pPr>
              <w:spacing w:line="240" w:lineRule="auto"/>
              <w:ind w:right="-72"/>
              <w:jc w:val="right"/>
              <w:rPr>
                <w:rFonts w:cs="Arial"/>
                <w:sz w:val="18"/>
                <w:szCs w:val="18"/>
              </w:rPr>
            </w:pPr>
            <w:r>
              <w:rPr>
                <w:rFonts w:cs="Arial"/>
                <w:sz w:val="18"/>
                <w:szCs w:val="18"/>
              </w:rPr>
              <w:t>1</w:t>
            </w:r>
          </w:p>
        </w:tc>
        <w:tc>
          <w:tcPr>
            <w:tcW w:w="686" w:type="pct"/>
            <w:tcBorders>
              <w:bottom w:val="single" w:sz="4" w:space="0" w:color="auto"/>
            </w:tcBorders>
            <w:shd w:val="clear" w:color="auto" w:fill="auto"/>
          </w:tcPr>
          <w:p w14:paraId="2BDAA4AB" w14:textId="1B2FB64C" w:rsidR="003A2015" w:rsidRPr="003C3466" w:rsidRDefault="00447315" w:rsidP="003A2015">
            <w:pPr>
              <w:spacing w:line="240" w:lineRule="auto"/>
              <w:ind w:right="-72"/>
              <w:jc w:val="right"/>
              <w:rPr>
                <w:rFonts w:cs="Arial"/>
                <w:sz w:val="18"/>
                <w:szCs w:val="18"/>
              </w:rPr>
            </w:pPr>
            <w:r w:rsidRPr="00447315">
              <w:rPr>
                <w:rFonts w:cs="Arial"/>
                <w:sz w:val="18"/>
                <w:szCs w:val="18"/>
              </w:rPr>
              <w:t>1</w:t>
            </w:r>
          </w:p>
        </w:tc>
        <w:tc>
          <w:tcPr>
            <w:tcW w:w="684" w:type="pct"/>
            <w:tcBorders>
              <w:bottom w:val="single" w:sz="4" w:space="0" w:color="auto"/>
            </w:tcBorders>
            <w:shd w:val="clear" w:color="auto" w:fill="FAFAFA"/>
          </w:tcPr>
          <w:p w14:paraId="7DEBFB13" w14:textId="473390D2" w:rsidR="003A2015" w:rsidRPr="003C3466" w:rsidRDefault="00172EB8" w:rsidP="003A2015">
            <w:pPr>
              <w:spacing w:line="240" w:lineRule="auto"/>
              <w:ind w:right="-72"/>
              <w:jc w:val="right"/>
              <w:rPr>
                <w:rFonts w:cs="Arial"/>
                <w:sz w:val="18"/>
                <w:szCs w:val="18"/>
              </w:rPr>
            </w:pPr>
            <w:r>
              <w:rPr>
                <w:rFonts w:cs="Arial"/>
                <w:sz w:val="18"/>
                <w:szCs w:val="18"/>
              </w:rPr>
              <w:t>-</w:t>
            </w:r>
          </w:p>
        </w:tc>
        <w:tc>
          <w:tcPr>
            <w:tcW w:w="685" w:type="pct"/>
            <w:tcBorders>
              <w:bottom w:val="single" w:sz="4" w:space="0" w:color="auto"/>
            </w:tcBorders>
            <w:shd w:val="clear" w:color="auto" w:fill="auto"/>
          </w:tcPr>
          <w:p w14:paraId="610C08A1" w14:textId="70703824" w:rsidR="003A2015" w:rsidRPr="003C3466" w:rsidRDefault="003A2015" w:rsidP="003A2015">
            <w:pPr>
              <w:spacing w:line="240" w:lineRule="auto"/>
              <w:ind w:right="-72"/>
              <w:jc w:val="right"/>
              <w:rPr>
                <w:rFonts w:cs="Arial"/>
                <w:sz w:val="18"/>
                <w:szCs w:val="18"/>
              </w:rPr>
            </w:pPr>
            <w:r w:rsidRPr="009806EF">
              <w:rPr>
                <w:rFonts w:cs="Arial"/>
                <w:sz w:val="18"/>
                <w:szCs w:val="18"/>
              </w:rPr>
              <w:t>-</w:t>
            </w:r>
          </w:p>
        </w:tc>
      </w:tr>
      <w:tr w:rsidR="003A2015" w:rsidRPr="003C3466" w14:paraId="09BCF409" w14:textId="77777777" w:rsidTr="0017384D">
        <w:trPr>
          <w:trHeight w:val="90"/>
        </w:trPr>
        <w:tc>
          <w:tcPr>
            <w:tcW w:w="2261" w:type="pct"/>
          </w:tcPr>
          <w:p w14:paraId="015A7E0E" w14:textId="77777777" w:rsidR="003A2015" w:rsidRPr="003C3466" w:rsidRDefault="003A2015" w:rsidP="003A2015">
            <w:pPr>
              <w:spacing w:line="240" w:lineRule="auto"/>
              <w:ind w:left="427"/>
              <w:rPr>
                <w:rFonts w:cs="Arial"/>
                <w:sz w:val="18"/>
                <w:szCs w:val="18"/>
              </w:rPr>
            </w:pPr>
          </w:p>
        </w:tc>
        <w:tc>
          <w:tcPr>
            <w:tcW w:w="684" w:type="pct"/>
            <w:shd w:val="clear" w:color="auto" w:fill="FAFAFA"/>
          </w:tcPr>
          <w:p w14:paraId="07A28155" w14:textId="77777777" w:rsidR="003A2015" w:rsidRPr="003C3466" w:rsidRDefault="003A2015" w:rsidP="003A2015">
            <w:pPr>
              <w:spacing w:line="240" w:lineRule="auto"/>
              <w:ind w:right="-72"/>
              <w:jc w:val="right"/>
              <w:rPr>
                <w:rFonts w:cs="Arial"/>
                <w:sz w:val="18"/>
                <w:szCs w:val="18"/>
              </w:rPr>
            </w:pPr>
          </w:p>
        </w:tc>
        <w:tc>
          <w:tcPr>
            <w:tcW w:w="686" w:type="pct"/>
            <w:shd w:val="clear" w:color="auto" w:fill="auto"/>
          </w:tcPr>
          <w:p w14:paraId="00484DBC" w14:textId="77777777" w:rsidR="003A2015" w:rsidRPr="003C3466" w:rsidRDefault="003A2015" w:rsidP="003A2015">
            <w:pPr>
              <w:spacing w:line="240" w:lineRule="auto"/>
              <w:ind w:right="-72"/>
              <w:jc w:val="right"/>
              <w:rPr>
                <w:rFonts w:cs="Arial"/>
                <w:sz w:val="18"/>
                <w:szCs w:val="18"/>
              </w:rPr>
            </w:pPr>
          </w:p>
        </w:tc>
        <w:tc>
          <w:tcPr>
            <w:tcW w:w="684" w:type="pct"/>
            <w:shd w:val="clear" w:color="auto" w:fill="FAFAFA"/>
          </w:tcPr>
          <w:p w14:paraId="70DAD895" w14:textId="77777777" w:rsidR="003A2015" w:rsidRPr="003C3466" w:rsidRDefault="003A2015" w:rsidP="003A2015">
            <w:pPr>
              <w:spacing w:line="240" w:lineRule="auto"/>
              <w:ind w:right="-72"/>
              <w:jc w:val="right"/>
              <w:rPr>
                <w:rFonts w:cs="Arial"/>
                <w:sz w:val="18"/>
                <w:szCs w:val="18"/>
              </w:rPr>
            </w:pPr>
          </w:p>
        </w:tc>
        <w:tc>
          <w:tcPr>
            <w:tcW w:w="685" w:type="pct"/>
            <w:shd w:val="clear" w:color="auto" w:fill="auto"/>
          </w:tcPr>
          <w:p w14:paraId="16B3C5EE" w14:textId="77777777" w:rsidR="003A2015" w:rsidRPr="003C3466" w:rsidRDefault="003A2015" w:rsidP="003A2015">
            <w:pPr>
              <w:spacing w:line="240" w:lineRule="auto"/>
              <w:ind w:right="-72"/>
              <w:jc w:val="right"/>
              <w:rPr>
                <w:rFonts w:cs="Arial"/>
                <w:sz w:val="18"/>
                <w:szCs w:val="18"/>
              </w:rPr>
            </w:pPr>
          </w:p>
        </w:tc>
      </w:tr>
      <w:tr w:rsidR="003A2015" w:rsidRPr="003C3466" w14:paraId="359C6830" w14:textId="77777777" w:rsidTr="0017384D">
        <w:trPr>
          <w:trHeight w:val="90"/>
        </w:trPr>
        <w:tc>
          <w:tcPr>
            <w:tcW w:w="2261" w:type="pct"/>
          </w:tcPr>
          <w:p w14:paraId="30EAB611" w14:textId="77777777" w:rsidR="003A2015" w:rsidRPr="003C3466" w:rsidRDefault="003A2015" w:rsidP="003A2015">
            <w:pPr>
              <w:spacing w:line="240" w:lineRule="auto"/>
              <w:ind w:left="427"/>
              <w:jc w:val="both"/>
              <w:rPr>
                <w:rFonts w:cs="Arial"/>
                <w:sz w:val="18"/>
                <w:szCs w:val="18"/>
              </w:rPr>
            </w:pPr>
          </w:p>
        </w:tc>
        <w:tc>
          <w:tcPr>
            <w:tcW w:w="684" w:type="pct"/>
            <w:tcBorders>
              <w:bottom w:val="single" w:sz="4" w:space="0" w:color="auto"/>
            </w:tcBorders>
            <w:shd w:val="clear" w:color="auto" w:fill="FAFAFA"/>
          </w:tcPr>
          <w:p w14:paraId="375777E1" w14:textId="7544CA9E" w:rsidR="003A2015" w:rsidRPr="003C3466" w:rsidRDefault="00172EB8" w:rsidP="003A2015">
            <w:pPr>
              <w:spacing w:line="240" w:lineRule="auto"/>
              <w:ind w:right="-72"/>
              <w:jc w:val="right"/>
              <w:rPr>
                <w:rFonts w:cs="Arial"/>
                <w:sz w:val="18"/>
                <w:szCs w:val="18"/>
              </w:rPr>
            </w:pPr>
            <w:r>
              <w:rPr>
                <w:rFonts w:cs="Arial"/>
                <w:sz w:val="18"/>
                <w:szCs w:val="18"/>
              </w:rPr>
              <w:t>705</w:t>
            </w:r>
          </w:p>
        </w:tc>
        <w:tc>
          <w:tcPr>
            <w:tcW w:w="686" w:type="pct"/>
            <w:tcBorders>
              <w:bottom w:val="single" w:sz="4" w:space="0" w:color="auto"/>
            </w:tcBorders>
            <w:shd w:val="clear" w:color="auto" w:fill="auto"/>
          </w:tcPr>
          <w:p w14:paraId="319EB414" w14:textId="01BBD261" w:rsidR="003A2015" w:rsidRPr="003C3466" w:rsidRDefault="00447315" w:rsidP="003A2015">
            <w:pPr>
              <w:spacing w:line="240" w:lineRule="auto"/>
              <w:ind w:right="-72"/>
              <w:jc w:val="right"/>
              <w:rPr>
                <w:rFonts w:cs="Arial"/>
                <w:sz w:val="18"/>
                <w:szCs w:val="18"/>
              </w:rPr>
            </w:pPr>
            <w:r w:rsidRPr="00447315">
              <w:rPr>
                <w:rFonts w:cs="Arial"/>
                <w:sz w:val="18"/>
                <w:szCs w:val="18"/>
              </w:rPr>
              <w:t>568</w:t>
            </w:r>
          </w:p>
        </w:tc>
        <w:tc>
          <w:tcPr>
            <w:tcW w:w="684" w:type="pct"/>
            <w:tcBorders>
              <w:bottom w:val="single" w:sz="4" w:space="0" w:color="auto"/>
            </w:tcBorders>
            <w:shd w:val="clear" w:color="auto" w:fill="FAFAFA"/>
          </w:tcPr>
          <w:p w14:paraId="306F25BA" w14:textId="34AC33BB" w:rsidR="003A2015" w:rsidRPr="003C3466" w:rsidRDefault="00172EB8" w:rsidP="003A2015">
            <w:pPr>
              <w:spacing w:line="240" w:lineRule="auto"/>
              <w:ind w:right="-72"/>
              <w:jc w:val="right"/>
              <w:rPr>
                <w:rFonts w:cs="Arial"/>
                <w:sz w:val="18"/>
                <w:szCs w:val="18"/>
              </w:rPr>
            </w:pPr>
            <w:r>
              <w:rPr>
                <w:rFonts w:cs="Arial"/>
                <w:sz w:val="18"/>
                <w:szCs w:val="18"/>
              </w:rPr>
              <w:t>2,275</w:t>
            </w:r>
          </w:p>
        </w:tc>
        <w:tc>
          <w:tcPr>
            <w:tcW w:w="685" w:type="pct"/>
            <w:tcBorders>
              <w:bottom w:val="single" w:sz="4" w:space="0" w:color="auto"/>
            </w:tcBorders>
            <w:shd w:val="clear" w:color="auto" w:fill="auto"/>
          </w:tcPr>
          <w:p w14:paraId="33072ED5" w14:textId="1FD5B430" w:rsidR="003A2015" w:rsidRPr="003C3466" w:rsidRDefault="00447315" w:rsidP="003A2015">
            <w:pPr>
              <w:spacing w:line="240" w:lineRule="auto"/>
              <w:ind w:right="-72"/>
              <w:jc w:val="right"/>
              <w:rPr>
                <w:rFonts w:cs="Arial"/>
                <w:sz w:val="18"/>
                <w:szCs w:val="18"/>
              </w:rPr>
            </w:pPr>
            <w:r w:rsidRPr="00447315">
              <w:rPr>
                <w:rFonts w:cs="Arial"/>
                <w:sz w:val="18"/>
                <w:szCs w:val="18"/>
              </w:rPr>
              <w:t>1</w:t>
            </w:r>
            <w:r w:rsidR="003A2015" w:rsidRPr="009806EF">
              <w:rPr>
                <w:rFonts w:cs="Arial"/>
                <w:sz w:val="18"/>
                <w:szCs w:val="18"/>
              </w:rPr>
              <w:t>,</w:t>
            </w:r>
            <w:r w:rsidRPr="00447315">
              <w:rPr>
                <w:rFonts w:cs="Arial"/>
                <w:sz w:val="18"/>
                <w:szCs w:val="18"/>
              </w:rPr>
              <w:t>985</w:t>
            </w:r>
          </w:p>
        </w:tc>
      </w:tr>
      <w:tr w:rsidR="003A2015" w:rsidRPr="003C3466" w14:paraId="11B9E97C" w14:textId="77777777" w:rsidTr="0017384D">
        <w:trPr>
          <w:trHeight w:val="90"/>
        </w:trPr>
        <w:tc>
          <w:tcPr>
            <w:tcW w:w="2261" w:type="pct"/>
          </w:tcPr>
          <w:p w14:paraId="4C55C5DD" w14:textId="77777777" w:rsidR="003A2015" w:rsidRPr="003C3466" w:rsidRDefault="003A2015" w:rsidP="003A2015">
            <w:pPr>
              <w:spacing w:line="240" w:lineRule="auto"/>
              <w:ind w:left="427"/>
              <w:jc w:val="both"/>
              <w:rPr>
                <w:rFonts w:cs="Arial"/>
                <w:sz w:val="18"/>
                <w:szCs w:val="18"/>
              </w:rPr>
            </w:pPr>
          </w:p>
        </w:tc>
        <w:tc>
          <w:tcPr>
            <w:tcW w:w="684" w:type="pct"/>
            <w:shd w:val="clear" w:color="auto" w:fill="FAFAFA"/>
          </w:tcPr>
          <w:p w14:paraId="1194939E" w14:textId="77777777" w:rsidR="003A2015" w:rsidRPr="003C3466" w:rsidRDefault="003A2015" w:rsidP="003A2015">
            <w:pPr>
              <w:spacing w:line="240" w:lineRule="auto"/>
              <w:ind w:right="-72"/>
              <w:jc w:val="right"/>
              <w:rPr>
                <w:rFonts w:cs="Arial"/>
                <w:sz w:val="18"/>
                <w:szCs w:val="18"/>
              </w:rPr>
            </w:pPr>
          </w:p>
        </w:tc>
        <w:tc>
          <w:tcPr>
            <w:tcW w:w="686" w:type="pct"/>
            <w:shd w:val="clear" w:color="auto" w:fill="auto"/>
          </w:tcPr>
          <w:p w14:paraId="0BEFD032" w14:textId="77777777" w:rsidR="003A2015" w:rsidRPr="003C3466" w:rsidRDefault="003A2015" w:rsidP="003A2015">
            <w:pPr>
              <w:spacing w:line="240" w:lineRule="auto"/>
              <w:ind w:right="-72"/>
              <w:jc w:val="right"/>
              <w:rPr>
                <w:rFonts w:cs="Arial"/>
                <w:sz w:val="18"/>
                <w:szCs w:val="18"/>
              </w:rPr>
            </w:pPr>
          </w:p>
        </w:tc>
        <w:tc>
          <w:tcPr>
            <w:tcW w:w="684" w:type="pct"/>
            <w:shd w:val="clear" w:color="auto" w:fill="FAFAFA"/>
          </w:tcPr>
          <w:p w14:paraId="0A12BFB2" w14:textId="77777777" w:rsidR="003A2015" w:rsidRPr="003C3466" w:rsidRDefault="003A2015" w:rsidP="003A2015">
            <w:pPr>
              <w:spacing w:line="240" w:lineRule="auto"/>
              <w:ind w:right="-72"/>
              <w:jc w:val="right"/>
              <w:rPr>
                <w:rFonts w:cs="Arial"/>
                <w:sz w:val="18"/>
                <w:szCs w:val="18"/>
              </w:rPr>
            </w:pPr>
          </w:p>
        </w:tc>
        <w:tc>
          <w:tcPr>
            <w:tcW w:w="685" w:type="pct"/>
            <w:shd w:val="clear" w:color="auto" w:fill="auto"/>
          </w:tcPr>
          <w:p w14:paraId="0C50C59E" w14:textId="77777777" w:rsidR="003A2015" w:rsidRPr="003C3466" w:rsidRDefault="003A2015" w:rsidP="003A2015">
            <w:pPr>
              <w:spacing w:line="240" w:lineRule="auto"/>
              <w:ind w:right="-72"/>
              <w:jc w:val="right"/>
              <w:rPr>
                <w:rFonts w:cs="Arial"/>
                <w:sz w:val="18"/>
                <w:szCs w:val="18"/>
              </w:rPr>
            </w:pPr>
          </w:p>
        </w:tc>
      </w:tr>
      <w:tr w:rsidR="003A2015" w:rsidRPr="003C3466" w14:paraId="4BCD95D2" w14:textId="77777777" w:rsidTr="0017384D">
        <w:trPr>
          <w:trHeight w:val="90"/>
        </w:trPr>
        <w:tc>
          <w:tcPr>
            <w:tcW w:w="2261" w:type="pct"/>
          </w:tcPr>
          <w:p w14:paraId="243EFE89" w14:textId="5742147F" w:rsidR="003A2015" w:rsidRPr="003C3466" w:rsidRDefault="003A2015" w:rsidP="003A2015">
            <w:pPr>
              <w:spacing w:line="240" w:lineRule="auto"/>
              <w:ind w:left="427"/>
              <w:jc w:val="both"/>
              <w:rPr>
                <w:rFonts w:cs="Arial"/>
                <w:sz w:val="18"/>
                <w:szCs w:val="18"/>
              </w:rPr>
            </w:pPr>
            <w:r w:rsidRPr="003C3466">
              <w:rPr>
                <w:rFonts w:cs="Arial"/>
                <w:sz w:val="18"/>
                <w:szCs w:val="18"/>
              </w:rPr>
              <w:t>Other receivables - Dividend receivables</w:t>
            </w:r>
            <w:r w:rsidR="00C777D5">
              <w:rPr>
                <w:rFonts w:cs="Arial"/>
                <w:sz w:val="18"/>
                <w:szCs w:val="18"/>
              </w:rPr>
              <w:t>, net</w:t>
            </w:r>
          </w:p>
        </w:tc>
        <w:tc>
          <w:tcPr>
            <w:tcW w:w="684" w:type="pct"/>
            <w:shd w:val="clear" w:color="auto" w:fill="FAFAFA"/>
          </w:tcPr>
          <w:p w14:paraId="1FB781FF" w14:textId="77777777" w:rsidR="003A2015" w:rsidRPr="003C3466" w:rsidRDefault="003A2015" w:rsidP="003A2015">
            <w:pPr>
              <w:spacing w:line="240" w:lineRule="auto"/>
              <w:ind w:right="-72"/>
              <w:jc w:val="right"/>
              <w:rPr>
                <w:rFonts w:cs="Arial"/>
                <w:sz w:val="18"/>
                <w:szCs w:val="18"/>
              </w:rPr>
            </w:pPr>
          </w:p>
        </w:tc>
        <w:tc>
          <w:tcPr>
            <w:tcW w:w="686" w:type="pct"/>
            <w:shd w:val="clear" w:color="auto" w:fill="auto"/>
          </w:tcPr>
          <w:p w14:paraId="5E02DE44" w14:textId="77777777" w:rsidR="003A2015" w:rsidRPr="003C3466" w:rsidRDefault="003A2015" w:rsidP="003A2015">
            <w:pPr>
              <w:spacing w:line="240" w:lineRule="auto"/>
              <w:ind w:right="-72"/>
              <w:jc w:val="right"/>
              <w:rPr>
                <w:rFonts w:cs="Arial"/>
                <w:sz w:val="18"/>
                <w:szCs w:val="18"/>
              </w:rPr>
            </w:pPr>
          </w:p>
        </w:tc>
        <w:tc>
          <w:tcPr>
            <w:tcW w:w="684" w:type="pct"/>
            <w:shd w:val="clear" w:color="auto" w:fill="FAFAFA"/>
          </w:tcPr>
          <w:p w14:paraId="2F15AD3F" w14:textId="77777777" w:rsidR="003A2015" w:rsidRPr="003C3466" w:rsidRDefault="003A2015" w:rsidP="003A2015">
            <w:pPr>
              <w:spacing w:line="240" w:lineRule="auto"/>
              <w:ind w:right="-72"/>
              <w:jc w:val="right"/>
              <w:rPr>
                <w:rFonts w:cs="Arial"/>
                <w:sz w:val="18"/>
                <w:szCs w:val="18"/>
              </w:rPr>
            </w:pPr>
          </w:p>
        </w:tc>
        <w:tc>
          <w:tcPr>
            <w:tcW w:w="685" w:type="pct"/>
            <w:shd w:val="clear" w:color="auto" w:fill="auto"/>
          </w:tcPr>
          <w:p w14:paraId="6DA41BDB" w14:textId="77777777" w:rsidR="003A2015" w:rsidRPr="003C3466" w:rsidRDefault="003A2015" w:rsidP="003A2015">
            <w:pPr>
              <w:spacing w:line="240" w:lineRule="auto"/>
              <w:ind w:right="-72"/>
              <w:jc w:val="right"/>
              <w:rPr>
                <w:rFonts w:cs="Arial"/>
                <w:sz w:val="18"/>
                <w:szCs w:val="18"/>
              </w:rPr>
            </w:pPr>
          </w:p>
        </w:tc>
      </w:tr>
      <w:tr w:rsidR="003A2015" w:rsidRPr="003C3466" w14:paraId="2565D7A5" w14:textId="77777777" w:rsidTr="0017384D">
        <w:trPr>
          <w:trHeight w:val="90"/>
        </w:trPr>
        <w:tc>
          <w:tcPr>
            <w:tcW w:w="2261" w:type="pct"/>
          </w:tcPr>
          <w:p w14:paraId="28F97D78" w14:textId="77777777" w:rsidR="003A2015" w:rsidRPr="003C3466" w:rsidRDefault="003A2015" w:rsidP="003A2015">
            <w:pPr>
              <w:spacing w:line="240" w:lineRule="auto"/>
              <w:ind w:left="431"/>
              <w:jc w:val="both"/>
              <w:rPr>
                <w:rFonts w:cs="Arial"/>
                <w:sz w:val="18"/>
                <w:szCs w:val="18"/>
              </w:rPr>
            </w:pPr>
            <w:r w:rsidRPr="003C3466">
              <w:rPr>
                <w:rFonts w:cs="Arial"/>
                <w:sz w:val="18"/>
                <w:szCs w:val="18"/>
              </w:rPr>
              <w:t xml:space="preserve">   - Subsidiaries</w:t>
            </w:r>
          </w:p>
        </w:tc>
        <w:tc>
          <w:tcPr>
            <w:tcW w:w="684" w:type="pct"/>
            <w:shd w:val="clear" w:color="auto" w:fill="FAFAFA"/>
          </w:tcPr>
          <w:p w14:paraId="064F38D1" w14:textId="6B1E0EA0" w:rsidR="003A2015" w:rsidRPr="003C3466" w:rsidRDefault="00172EB8" w:rsidP="003A2015">
            <w:pPr>
              <w:spacing w:line="240" w:lineRule="auto"/>
              <w:ind w:right="-72"/>
              <w:jc w:val="right"/>
              <w:rPr>
                <w:rFonts w:cs="Arial"/>
                <w:sz w:val="18"/>
                <w:szCs w:val="18"/>
              </w:rPr>
            </w:pPr>
            <w:r>
              <w:rPr>
                <w:rFonts w:cs="Arial"/>
                <w:sz w:val="18"/>
                <w:szCs w:val="18"/>
              </w:rPr>
              <w:t>-</w:t>
            </w:r>
          </w:p>
        </w:tc>
        <w:tc>
          <w:tcPr>
            <w:tcW w:w="686" w:type="pct"/>
            <w:shd w:val="clear" w:color="auto" w:fill="auto"/>
          </w:tcPr>
          <w:p w14:paraId="284363B3" w14:textId="7CFC7A7A" w:rsidR="003A2015" w:rsidRPr="003C3466" w:rsidRDefault="003A2015" w:rsidP="003A2015">
            <w:pPr>
              <w:spacing w:line="240" w:lineRule="auto"/>
              <w:ind w:right="-72"/>
              <w:jc w:val="right"/>
              <w:rPr>
                <w:rFonts w:cs="Arial"/>
                <w:sz w:val="18"/>
                <w:szCs w:val="18"/>
              </w:rPr>
            </w:pPr>
            <w:r w:rsidRPr="009806EF">
              <w:rPr>
                <w:rFonts w:cs="Arial"/>
                <w:sz w:val="18"/>
                <w:szCs w:val="18"/>
              </w:rPr>
              <w:t>-</w:t>
            </w:r>
          </w:p>
        </w:tc>
        <w:tc>
          <w:tcPr>
            <w:tcW w:w="684" w:type="pct"/>
            <w:shd w:val="clear" w:color="auto" w:fill="FAFAFA"/>
          </w:tcPr>
          <w:p w14:paraId="3C547F3A" w14:textId="10AB71A0" w:rsidR="003A2015" w:rsidRPr="003C3466" w:rsidRDefault="00172EB8" w:rsidP="003A2015">
            <w:pPr>
              <w:spacing w:line="240" w:lineRule="auto"/>
              <w:ind w:right="-72"/>
              <w:jc w:val="right"/>
              <w:rPr>
                <w:rFonts w:cs="Arial"/>
                <w:sz w:val="18"/>
                <w:szCs w:val="18"/>
              </w:rPr>
            </w:pPr>
            <w:r>
              <w:rPr>
                <w:rFonts w:cs="Arial"/>
                <w:sz w:val="18"/>
                <w:szCs w:val="18"/>
              </w:rPr>
              <w:t>70</w:t>
            </w:r>
          </w:p>
        </w:tc>
        <w:tc>
          <w:tcPr>
            <w:tcW w:w="685" w:type="pct"/>
            <w:shd w:val="clear" w:color="auto" w:fill="auto"/>
          </w:tcPr>
          <w:p w14:paraId="10A1AC90" w14:textId="0B540AFF" w:rsidR="003A2015" w:rsidRPr="003C3466" w:rsidRDefault="00447315" w:rsidP="003A2015">
            <w:pPr>
              <w:spacing w:line="240" w:lineRule="auto"/>
              <w:ind w:right="-72"/>
              <w:jc w:val="right"/>
              <w:rPr>
                <w:rFonts w:cs="Arial"/>
                <w:sz w:val="18"/>
                <w:szCs w:val="18"/>
              </w:rPr>
            </w:pPr>
            <w:r w:rsidRPr="00447315">
              <w:rPr>
                <w:rFonts w:cs="Arial"/>
                <w:sz w:val="18"/>
                <w:szCs w:val="18"/>
              </w:rPr>
              <w:t>53</w:t>
            </w:r>
          </w:p>
        </w:tc>
      </w:tr>
      <w:tr w:rsidR="003A2015" w:rsidRPr="003C3466" w14:paraId="1BFBFC1E" w14:textId="77777777" w:rsidTr="0017384D">
        <w:trPr>
          <w:trHeight w:val="90"/>
        </w:trPr>
        <w:tc>
          <w:tcPr>
            <w:tcW w:w="2261" w:type="pct"/>
          </w:tcPr>
          <w:p w14:paraId="4F0EABC8" w14:textId="77777777" w:rsidR="003A2015" w:rsidRPr="003C3466" w:rsidRDefault="003A2015" w:rsidP="003A2015">
            <w:pPr>
              <w:spacing w:line="240" w:lineRule="auto"/>
              <w:ind w:left="431"/>
              <w:jc w:val="both"/>
              <w:rPr>
                <w:rFonts w:cs="Arial"/>
                <w:sz w:val="18"/>
                <w:szCs w:val="18"/>
                <w:lang w:val="en-US"/>
              </w:rPr>
            </w:pPr>
            <w:r w:rsidRPr="003C3466">
              <w:rPr>
                <w:rFonts w:cs="Arial"/>
                <w:sz w:val="18"/>
                <w:szCs w:val="18"/>
              </w:rPr>
              <w:t xml:space="preserve">   - Joint ventures</w:t>
            </w:r>
          </w:p>
        </w:tc>
        <w:tc>
          <w:tcPr>
            <w:tcW w:w="684" w:type="pct"/>
            <w:tcBorders>
              <w:bottom w:val="single" w:sz="4" w:space="0" w:color="auto"/>
            </w:tcBorders>
            <w:shd w:val="clear" w:color="auto" w:fill="FAFAFA"/>
          </w:tcPr>
          <w:p w14:paraId="00E10581" w14:textId="6080455E" w:rsidR="003A2015" w:rsidRPr="003C3466" w:rsidRDefault="00172EB8" w:rsidP="003A2015">
            <w:pPr>
              <w:spacing w:line="240" w:lineRule="auto"/>
              <w:ind w:right="-72"/>
              <w:jc w:val="right"/>
              <w:rPr>
                <w:rFonts w:cs="Arial"/>
                <w:sz w:val="18"/>
                <w:szCs w:val="18"/>
              </w:rPr>
            </w:pPr>
            <w:r>
              <w:rPr>
                <w:rFonts w:cs="Arial"/>
                <w:sz w:val="18"/>
                <w:szCs w:val="18"/>
              </w:rPr>
              <w:t>18</w:t>
            </w:r>
            <w:r w:rsidR="0017384D">
              <w:rPr>
                <w:rFonts w:cs="Arial"/>
                <w:sz w:val="18"/>
                <w:szCs w:val="18"/>
              </w:rPr>
              <w:t>4</w:t>
            </w:r>
          </w:p>
        </w:tc>
        <w:tc>
          <w:tcPr>
            <w:tcW w:w="686" w:type="pct"/>
            <w:tcBorders>
              <w:bottom w:val="single" w:sz="4" w:space="0" w:color="auto"/>
            </w:tcBorders>
            <w:shd w:val="clear" w:color="auto" w:fill="auto"/>
          </w:tcPr>
          <w:p w14:paraId="539CE447" w14:textId="5794CA43" w:rsidR="003A2015" w:rsidRPr="003C3466" w:rsidRDefault="00447315" w:rsidP="003A2015">
            <w:pPr>
              <w:spacing w:line="240" w:lineRule="auto"/>
              <w:ind w:right="-72"/>
              <w:jc w:val="right"/>
              <w:rPr>
                <w:rFonts w:cs="Arial"/>
                <w:sz w:val="18"/>
                <w:szCs w:val="18"/>
              </w:rPr>
            </w:pPr>
            <w:r w:rsidRPr="00447315">
              <w:rPr>
                <w:rFonts w:cs="Arial"/>
                <w:sz w:val="18"/>
                <w:szCs w:val="18"/>
              </w:rPr>
              <w:t>823</w:t>
            </w:r>
          </w:p>
        </w:tc>
        <w:tc>
          <w:tcPr>
            <w:tcW w:w="684" w:type="pct"/>
            <w:tcBorders>
              <w:bottom w:val="single" w:sz="4" w:space="0" w:color="auto"/>
            </w:tcBorders>
            <w:shd w:val="clear" w:color="auto" w:fill="FAFAFA"/>
          </w:tcPr>
          <w:p w14:paraId="44EE5D66" w14:textId="57BE841E" w:rsidR="003A2015" w:rsidRPr="003C3466" w:rsidRDefault="00172EB8" w:rsidP="003A2015">
            <w:pPr>
              <w:spacing w:line="240" w:lineRule="auto"/>
              <w:ind w:right="-72"/>
              <w:jc w:val="right"/>
              <w:rPr>
                <w:rFonts w:cs="Arial"/>
                <w:sz w:val="18"/>
                <w:szCs w:val="18"/>
              </w:rPr>
            </w:pPr>
            <w:r>
              <w:rPr>
                <w:rFonts w:cs="Arial"/>
                <w:sz w:val="18"/>
                <w:szCs w:val="18"/>
              </w:rPr>
              <w:t>18</w:t>
            </w:r>
            <w:r w:rsidR="0017384D">
              <w:rPr>
                <w:rFonts w:cs="Arial"/>
                <w:sz w:val="18"/>
                <w:szCs w:val="18"/>
              </w:rPr>
              <w:t>4</w:t>
            </w:r>
          </w:p>
        </w:tc>
        <w:tc>
          <w:tcPr>
            <w:tcW w:w="685" w:type="pct"/>
            <w:tcBorders>
              <w:bottom w:val="single" w:sz="4" w:space="0" w:color="auto"/>
            </w:tcBorders>
            <w:shd w:val="clear" w:color="auto" w:fill="auto"/>
          </w:tcPr>
          <w:p w14:paraId="0781DCB0" w14:textId="2EC05B63" w:rsidR="003A2015" w:rsidRPr="003C3466" w:rsidRDefault="00447315" w:rsidP="003A2015">
            <w:pPr>
              <w:spacing w:line="240" w:lineRule="auto"/>
              <w:ind w:right="-72"/>
              <w:jc w:val="right"/>
              <w:rPr>
                <w:rFonts w:cs="Arial"/>
                <w:sz w:val="18"/>
                <w:szCs w:val="18"/>
              </w:rPr>
            </w:pPr>
            <w:r w:rsidRPr="00447315">
              <w:rPr>
                <w:rFonts w:cs="Arial"/>
                <w:sz w:val="18"/>
                <w:szCs w:val="18"/>
              </w:rPr>
              <w:t>823</w:t>
            </w:r>
          </w:p>
        </w:tc>
      </w:tr>
      <w:tr w:rsidR="003A2015" w:rsidRPr="003C3466" w14:paraId="297612CD" w14:textId="77777777" w:rsidTr="0017384D">
        <w:trPr>
          <w:trHeight w:val="90"/>
        </w:trPr>
        <w:tc>
          <w:tcPr>
            <w:tcW w:w="2261" w:type="pct"/>
          </w:tcPr>
          <w:p w14:paraId="2D03DCDF" w14:textId="77777777" w:rsidR="003A2015" w:rsidRPr="003C3466" w:rsidRDefault="003A2015" w:rsidP="003A2015">
            <w:pPr>
              <w:spacing w:line="240" w:lineRule="auto"/>
              <w:ind w:left="427"/>
              <w:rPr>
                <w:rFonts w:cs="Arial"/>
                <w:sz w:val="18"/>
                <w:szCs w:val="18"/>
              </w:rPr>
            </w:pPr>
          </w:p>
        </w:tc>
        <w:tc>
          <w:tcPr>
            <w:tcW w:w="684" w:type="pct"/>
            <w:tcBorders>
              <w:top w:val="single" w:sz="4" w:space="0" w:color="auto"/>
            </w:tcBorders>
            <w:shd w:val="clear" w:color="auto" w:fill="FAFAFA"/>
          </w:tcPr>
          <w:p w14:paraId="083D25EA" w14:textId="77777777" w:rsidR="003A2015" w:rsidRPr="003C3466" w:rsidRDefault="003A2015" w:rsidP="003A2015">
            <w:pPr>
              <w:spacing w:line="240" w:lineRule="auto"/>
              <w:ind w:right="-72"/>
              <w:jc w:val="right"/>
              <w:rPr>
                <w:rFonts w:cs="Arial"/>
                <w:sz w:val="18"/>
                <w:szCs w:val="18"/>
              </w:rPr>
            </w:pPr>
          </w:p>
        </w:tc>
        <w:tc>
          <w:tcPr>
            <w:tcW w:w="686" w:type="pct"/>
            <w:tcBorders>
              <w:top w:val="single" w:sz="4" w:space="0" w:color="auto"/>
            </w:tcBorders>
            <w:shd w:val="clear" w:color="auto" w:fill="auto"/>
          </w:tcPr>
          <w:p w14:paraId="2CE43FC0" w14:textId="77777777" w:rsidR="003A2015" w:rsidRPr="003C3466" w:rsidRDefault="003A2015" w:rsidP="003A2015">
            <w:pPr>
              <w:spacing w:line="240" w:lineRule="auto"/>
              <w:ind w:right="-72"/>
              <w:jc w:val="right"/>
              <w:rPr>
                <w:rFonts w:cs="Arial"/>
                <w:sz w:val="18"/>
                <w:szCs w:val="18"/>
              </w:rPr>
            </w:pPr>
          </w:p>
        </w:tc>
        <w:tc>
          <w:tcPr>
            <w:tcW w:w="684" w:type="pct"/>
            <w:tcBorders>
              <w:top w:val="single" w:sz="4" w:space="0" w:color="auto"/>
            </w:tcBorders>
            <w:shd w:val="clear" w:color="auto" w:fill="FAFAFA"/>
          </w:tcPr>
          <w:p w14:paraId="4B6E7600" w14:textId="77777777" w:rsidR="003A2015" w:rsidRPr="003C3466" w:rsidRDefault="003A2015" w:rsidP="003A2015">
            <w:pPr>
              <w:spacing w:line="240" w:lineRule="auto"/>
              <w:ind w:right="-72"/>
              <w:jc w:val="right"/>
              <w:rPr>
                <w:rFonts w:cs="Arial"/>
                <w:sz w:val="18"/>
                <w:szCs w:val="18"/>
              </w:rPr>
            </w:pPr>
          </w:p>
        </w:tc>
        <w:tc>
          <w:tcPr>
            <w:tcW w:w="685" w:type="pct"/>
            <w:tcBorders>
              <w:top w:val="single" w:sz="4" w:space="0" w:color="auto"/>
            </w:tcBorders>
            <w:shd w:val="clear" w:color="auto" w:fill="auto"/>
          </w:tcPr>
          <w:p w14:paraId="67B1C241" w14:textId="77777777" w:rsidR="003A2015" w:rsidRPr="003C3466" w:rsidRDefault="003A2015" w:rsidP="003A2015">
            <w:pPr>
              <w:spacing w:line="240" w:lineRule="auto"/>
              <w:ind w:right="-72"/>
              <w:jc w:val="right"/>
              <w:rPr>
                <w:rFonts w:cs="Arial"/>
                <w:sz w:val="18"/>
                <w:szCs w:val="18"/>
              </w:rPr>
            </w:pPr>
          </w:p>
        </w:tc>
      </w:tr>
      <w:tr w:rsidR="003A2015" w:rsidRPr="003C3466" w14:paraId="4F455F39" w14:textId="77777777" w:rsidTr="0017384D">
        <w:trPr>
          <w:trHeight w:val="90"/>
        </w:trPr>
        <w:tc>
          <w:tcPr>
            <w:tcW w:w="2261" w:type="pct"/>
          </w:tcPr>
          <w:p w14:paraId="31BC1E7C" w14:textId="77777777" w:rsidR="003A2015" w:rsidRPr="003C3466" w:rsidRDefault="003A2015" w:rsidP="003A2015">
            <w:pPr>
              <w:spacing w:line="240" w:lineRule="auto"/>
              <w:ind w:left="427"/>
              <w:jc w:val="both"/>
              <w:rPr>
                <w:rFonts w:cs="Arial"/>
                <w:sz w:val="18"/>
                <w:szCs w:val="18"/>
              </w:rPr>
            </w:pPr>
          </w:p>
        </w:tc>
        <w:tc>
          <w:tcPr>
            <w:tcW w:w="684" w:type="pct"/>
            <w:tcBorders>
              <w:bottom w:val="single" w:sz="4" w:space="0" w:color="auto"/>
            </w:tcBorders>
            <w:shd w:val="clear" w:color="auto" w:fill="FAFAFA"/>
          </w:tcPr>
          <w:p w14:paraId="18EA56FD" w14:textId="67A3A9FE" w:rsidR="003A2015" w:rsidRPr="003C3466" w:rsidRDefault="00172EB8" w:rsidP="003A2015">
            <w:pPr>
              <w:spacing w:line="240" w:lineRule="auto"/>
              <w:ind w:right="-72"/>
              <w:jc w:val="right"/>
              <w:rPr>
                <w:rFonts w:cs="Arial"/>
                <w:sz w:val="18"/>
                <w:szCs w:val="18"/>
              </w:rPr>
            </w:pPr>
            <w:r>
              <w:rPr>
                <w:rFonts w:cs="Arial"/>
                <w:sz w:val="18"/>
                <w:szCs w:val="18"/>
              </w:rPr>
              <w:t>18</w:t>
            </w:r>
            <w:r w:rsidR="0017384D">
              <w:rPr>
                <w:rFonts w:cs="Arial"/>
                <w:sz w:val="18"/>
                <w:szCs w:val="18"/>
              </w:rPr>
              <w:t>4</w:t>
            </w:r>
          </w:p>
        </w:tc>
        <w:tc>
          <w:tcPr>
            <w:tcW w:w="686" w:type="pct"/>
            <w:tcBorders>
              <w:bottom w:val="single" w:sz="4" w:space="0" w:color="auto"/>
            </w:tcBorders>
            <w:shd w:val="clear" w:color="auto" w:fill="auto"/>
          </w:tcPr>
          <w:p w14:paraId="7117D683" w14:textId="2D0BF1C8" w:rsidR="003A2015" w:rsidRPr="003C3466" w:rsidRDefault="00447315" w:rsidP="003A2015">
            <w:pPr>
              <w:spacing w:line="240" w:lineRule="auto"/>
              <w:ind w:right="-72"/>
              <w:jc w:val="right"/>
              <w:rPr>
                <w:rFonts w:cs="Arial"/>
                <w:sz w:val="18"/>
                <w:szCs w:val="18"/>
              </w:rPr>
            </w:pPr>
            <w:r w:rsidRPr="00447315">
              <w:rPr>
                <w:rFonts w:cs="Arial"/>
                <w:sz w:val="18"/>
                <w:szCs w:val="18"/>
              </w:rPr>
              <w:t>823</w:t>
            </w:r>
          </w:p>
        </w:tc>
        <w:tc>
          <w:tcPr>
            <w:tcW w:w="684" w:type="pct"/>
            <w:tcBorders>
              <w:bottom w:val="single" w:sz="4" w:space="0" w:color="auto"/>
            </w:tcBorders>
            <w:shd w:val="clear" w:color="auto" w:fill="FAFAFA"/>
          </w:tcPr>
          <w:p w14:paraId="3A8D5F0B" w14:textId="0C6A3682" w:rsidR="003A2015" w:rsidRPr="003C3466" w:rsidRDefault="00172EB8" w:rsidP="003A2015">
            <w:pPr>
              <w:spacing w:line="240" w:lineRule="auto"/>
              <w:ind w:right="-72"/>
              <w:jc w:val="right"/>
              <w:rPr>
                <w:rFonts w:cs="Arial"/>
                <w:sz w:val="18"/>
                <w:szCs w:val="18"/>
              </w:rPr>
            </w:pPr>
            <w:r>
              <w:rPr>
                <w:rFonts w:cs="Arial"/>
                <w:sz w:val="18"/>
                <w:szCs w:val="18"/>
              </w:rPr>
              <w:t>25</w:t>
            </w:r>
            <w:r w:rsidR="0017384D">
              <w:rPr>
                <w:rFonts w:cs="Arial"/>
                <w:sz w:val="18"/>
                <w:szCs w:val="18"/>
              </w:rPr>
              <w:t>4</w:t>
            </w:r>
          </w:p>
        </w:tc>
        <w:tc>
          <w:tcPr>
            <w:tcW w:w="685" w:type="pct"/>
            <w:tcBorders>
              <w:bottom w:val="single" w:sz="4" w:space="0" w:color="auto"/>
            </w:tcBorders>
            <w:shd w:val="clear" w:color="auto" w:fill="auto"/>
          </w:tcPr>
          <w:p w14:paraId="5C8401C9" w14:textId="4F1C8B5E" w:rsidR="003A2015" w:rsidRPr="003C3466" w:rsidRDefault="00447315" w:rsidP="003A2015">
            <w:pPr>
              <w:spacing w:line="240" w:lineRule="auto"/>
              <w:ind w:right="-72"/>
              <w:jc w:val="right"/>
              <w:rPr>
                <w:rFonts w:cs="Arial"/>
                <w:sz w:val="18"/>
                <w:szCs w:val="18"/>
              </w:rPr>
            </w:pPr>
            <w:r w:rsidRPr="00447315">
              <w:rPr>
                <w:rFonts w:cs="Arial"/>
                <w:sz w:val="18"/>
                <w:szCs w:val="18"/>
              </w:rPr>
              <w:t>876</w:t>
            </w:r>
          </w:p>
        </w:tc>
      </w:tr>
      <w:tr w:rsidR="003A2015" w:rsidRPr="003C3466" w14:paraId="320F67EE" w14:textId="77777777" w:rsidTr="0017384D">
        <w:trPr>
          <w:trHeight w:val="90"/>
        </w:trPr>
        <w:tc>
          <w:tcPr>
            <w:tcW w:w="2261" w:type="pct"/>
          </w:tcPr>
          <w:p w14:paraId="3362FA6E" w14:textId="77777777" w:rsidR="003A2015" w:rsidRPr="003C3466" w:rsidRDefault="003A2015" w:rsidP="003A2015">
            <w:pPr>
              <w:spacing w:line="240" w:lineRule="auto"/>
              <w:ind w:left="427"/>
              <w:jc w:val="both"/>
              <w:rPr>
                <w:rFonts w:cs="Arial"/>
                <w:sz w:val="18"/>
                <w:szCs w:val="18"/>
              </w:rPr>
            </w:pPr>
          </w:p>
        </w:tc>
        <w:tc>
          <w:tcPr>
            <w:tcW w:w="684" w:type="pct"/>
            <w:tcBorders>
              <w:top w:val="single" w:sz="4" w:space="0" w:color="auto"/>
            </w:tcBorders>
            <w:shd w:val="clear" w:color="auto" w:fill="FAFAFA"/>
          </w:tcPr>
          <w:p w14:paraId="772E16F0" w14:textId="77777777" w:rsidR="003A2015" w:rsidRPr="003C3466" w:rsidRDefault="003A2015" w:rsidP="003A2015">
            <w:pPr>
              <w:spacing w:line="240" w:lineRule="auto"/>
              <w:ind w:right="-72"/>
              <w:jc w:val="right"/>
              <w:rPr>
                <w:rFonts w:cs="Arial"/>
                <w:sz w:val="18"/>
                <w:szCs w:val="18"/>
              </w:rPr>
            </w:pPr>
          </w:p>
        </w:tc>
        <w:tc>
          <w:tcPr>
            <w:tcW w:w="686" w:type="pct"/>
            <w:tcBorders>
              <w:top w:val="single" w:sz="4" w:space="0" w:color="auto"/>
            </w:tcBorders>
            <w:shd w:val="clear" w:color="auto" w:fill="auto"/>
          </w:tcPr>
          <w:p w14:paraId="3E32F23E" w14:textId="77777777" w:rsidR="003A2015" w:rsidRPr="003C3466" w:rsidRDefault="003A2015" w:rsidP="003A2015">
            <w:pPr>
              <w:spacing w:line="240" w:lineRule="auto"/>
              <w:ind w:right="-72"/>
              <w:jc w:val="right"/>
              <w:rPr>
                <w:rFonts w:cs="Arial"/>
                <w:sz w:val="18"/>
                <w:szCs w:val="18"/>
              </w:rPr>
            </w:pPr>
          </w:p>
        </w:tc>
        <w:tc>
          <w:tcPr>
            <w:tcW w:w="684" w:type="pct"/>
            <w:tcBorders>
              <w:top w:val="single" w:sz="4" w:space="0" w:color="auto"/>
            </w:tcBorders>
            <w:shd w:val="clear" w:color="auto" w:fill="FAFAFA"/>
          </w:tcPr>
          <w:p w14:paraId="43841482" w14:textId="77777777" w:rsidR="003A2015" w:rsidRPr="003C3466" w:rsidRDefault="003A2015" w:rsidP="003A2015">
            <w:pPr>
              <w:spacing w:line="240" w:lineRule="auto"/>
              <w:ind w:right="-72"/>
              <w:jc w:val="right"/>
              <w:rPr>
                <w:rFonts w:cs="Arial"/>
                <w:sz w:val="18"/>
                <w:szCs w:val="18"/>
              </w:rPr>
            </w:pPr>
          </w:p>
        </w:tc>
        <w:tc>
          <w:tcPr>
            <w:tcW w:w="685" w:type="pct"/>
            <w:tcBorders>
              <w:top w:val="single" w:sz="4" w:space="0" w:color="auto"/>
            </w:tcBorders>
            <w:shd w:val="clear" w:color="auto" w:fill="auto"/>
          </w:tcPr>
          <w:p w14:paraId="3D138CDA" w14:textId="77777777" w:rsidR="003A2015" w:rsidRPr="003C3466" w:rsidRDefault="003A2015" w:rsidP="003A2015">
            <w:pPr>
              <w:spacing w:line="240" w:lineRule="auto"/>
              <w:ind w:right="-72"/>
              <w:jc w:val="right"/>
              <w:rPr>
                <w:rFonts w:cs="Arial"/>
                <w:sz w:val="18"/>
                <w:szCs w:val="18"/>
              </w:rPr>
            </w:pPr>
          </w:p>
        </w:tc>
      </w:tr>
      <w:tr w:rsidR="003A2015" w:rsidRPr="003C3466" w14:paraId="5F4CE055" w14:textId="77777777" w:rsidTr="0017384D">
        <w:trPr>
          <w:trHeight w:val="90"/>
        </w:trPr>
        <w:tc>
          <w:tcPr>
            <w:tcW w:w="2261" w:type="pct"/>
          </w:tcPr>
          <w:p w14:paraId="1412DC0C" w14:textId="69861972" w:rsidR="003A2015" w:rsidRPr="003C3466" w:rsidRDefault="003A2015" w:rsidP="003A2015">
            <w:pPr>
              <w:spacing w:line="240" w:lineRule="auto"/>
              <w:ind w:left="427"/>
              <w:jc w:val="both"/>
              <w:rPr>
                <w:rFonts w:cs="Arial"/>
                <w:sz w:val="18"/>
                <w:szCs w:val="18"/>
              </w:rPr>
            </w:pPr>
            <w:r w:rsidRPr="003C3466">
              <w:rPr>
                <w:rFonts w:cs="Arial"/>
                <w:sz w:val="18"/>
                <w:szCs w:val="18"/>
              </w:rPr>
              <w:t>Other receivables - Others</w:t>
            </w:r>
          </w:p>
        </w:tc>
        <w:tc>
          <w:tcPr>
            <w:tcW w:w="684" w:type="pct"/>
            <w:shd w:val="clear" w:color="auto" w:fill="FAFAFA"/>
          </w:tcPr>
          <w:p w14:paraId="32906FE2" w14:textId="77777777" w:rsidR="003A2015" w:rsidRPr="003C3466" w:rsidRDefault="003A2015" w:rsidP="003A2015">
            <w:pPr>
              <w:spacing w:line="240" w:lineRule="auto"/>
              <w:ind w:right="-72"/>
              <w:jc w:val="right"/>
              <w:rPr>
                <w:rFonts w:cs="Arial"/>
                <w:sz w:val="18"/>
                <w:szCs w:val="18"/>
              </w:rPr>
            </w:pPr>
          </w:p>
        </w:tc>
        <w:tc>
          <w:tcPr>
            <w:tcW w:w="686" w:type="pct"/>
            <w:shd w:val="clear" w:color="auto" w:fill="auto"/>
          </w:tcPr>
          <w:p w14:paraId="6A20FB6E" w14:textId="77777777" w:rsidR="003A2015" w:rsidRPr="003C3466" w:rsidRDefault="003A2015" w:rsidP="003A2015">
            <w:pPr>
              <w:spacing w:line="240" w:lineRule="auto"/>
              <w:ind w:right="-72"/>
              <w:jc w:val="right"/>
              <w:rPr>
                <w:rFonts w:cs="Arial"/>
                <w:sz w:val="18"/>
                <w:szCs w:val="18"/>
              </w:rPr>
            </w:pPr>
          </w:p>
        </w:tc>
        <w:tc>
          <w:tcPr>
            <w:tcW w:w="684" w:type="pct"/>
            <w:shd w:val="clear" w:color="auto" w:fill="FAFAFA"/>
          </w:tcPr>
          <w:p w14:paraId="0E5A8BFF" w14:textId="77777777" w:rsidR="003A2015" w:rsidRPr="003C3466" w:rsidRDefault="003A2015" w:rsidP="003A2015">
            <w:pPr>
              <w:spacing w:line="240" w:lineRule="auto"/>
              <w:ind w:right="-72"/>
              <w:jc w:val="right"/>
              <w:rPr>
                <w:rFonts w:cs="Arial"/>
                <w:sz w:val="18"/>
                <w:szCs w:val="18"/>
              </w:rPr>
            </w:pPr>
          </w:p>
        </w:tc>
        <w:tc>
          <w:tcPr>
            <w:tcW w:w="685" w:type="pct"/>
            <w:shd w:val="clear" w:color="auto" w:fill="auto"/>
          </w:tcPr>
          <w:p w14:paraId="42B971BB" w14:textId="77777777" w:rsidR="003A2015" w:rsidRPr="003C3466" w:rsidRDefault="003A2015" w:rsidP="003A2015">
            <w:pPr>
              <w:spacing w:line="240" w:lineRule="auto"/>
              <w:ind w:right="-72"/>
              <w:jc w:val="right"/>
              <w:rPr>
                <w:rFonts w:cs="Arial"/>
                <w:sz w:val="18"/>
                <w:szCs w:val="18"/>
              </w:rPr>
            </w:pPr>
          </w:p>
        </w:tc>
      </w:tr>
      <w:tr w:rsidR="003A2015" w:rsidRPr="003C3466" w14:paraId="52AD41B9" w14:textId="77777777" w:rsidTr="0017384D">
        <w:trPr>
          <w:trHeight w:val="90"/>
        </w:trPr>
        <w:tc>
          <w:tcPr>
            <w:tcW w:w="2261" w:type="pct"/>
          </w:tcPr>
          <w:p w14:paraId="23470F12" w14:textId="77777777" w:rsidR="003A2015" w:rsidRPr="003C3466" w:rsidRDefault="003A2015" w:rsidP="003A2015">
            <w:pPr>
              <w:spacing w:line="240" w:lineRule="auto"/>
              <w:ind w:left="431"/>
              <w:jc w:val="both"/>
              <w:rPr>
                <w:rFonts w:cs="Arial"/>
                <w:sz w:val="18"/>
                <w:szCs w:val="18"/>
              </w:rPr>
            </w:pPr>
            <w:r w:rsidRPr="003C3466">
              <w:rPr>
                <w:rFonts w:cs="Arial"/>
                <w:sz w:val="18"/>
                <w:szCs w:val="18"/>
              </w:rPr>
              <w:t xml:space="preserve">   - Subsidiaries</w:t>
            </w:r>
          </w:p>
        </w:tc>
        <w:tc>
          <w:tcPr>
            <w:tcW w:w="684" w:type="pct"/>
            <w:shd w:val="clear" w:color="auto" w:fill="FAFAFA"/>
          </w:tcPr>
          <w:p w14:paraId="7819F87B" w14:textId="46CF9FB4" w:rsidR="003A2015" w:rsidRPr="003C3466" w:rsidRDefault="00172EB8" w:rsidP="003A2015">
            <w:pPr>
              <w:spacing w:line="240" w:lineRule="auto"/>
              <w:ind w:right="-72"/>
              <w:jc w:val="right"/>
              <w:rPr>
                <w:rFonts w:cs="Arial"/>
                <w:sz w:val="18"/>
                <w:szCs w:val="18"/>
              </w:rPr>
            </w:pPr>
            <w:r>
              <w:rPr>
                <w:rFonts w:cs="Arial"/>
                <w:sz w:val="18"/>
                <w:szCs w:val="18"/>
              </w:rPr>
              <w:t>-</w:t>
            </w:r>
          </w:p>
        </w:tc>
        <w:tc>
          <w:tcPr>
            <w:tcW w:w="686" w:type="pct"/>
            <w:shd w:val="clear" w:color="auto" w:fill="auto"/>
          </w:tcPr>
          <w:p w14:paraId="175E89D0" w14:textId="1D1D2878" w:rsidR="003A2015" w:rsidRPr="003C3466" w:rsidRDefault="003A2015" w:rsidP="003A2015">
            <w:pPr>
              <w:spacing w:line="240" w:lineRule="auto"/>
              <w:ind w:right="-72"/>
              <w:jc w:val="right"/>
              <w:rPr>
                <w:rFonts w:cs="Arial"/>
                <w:sz w:val="18"/>
                <w:szCs w:val="18"/>
              </w:rPr>
            </w:pPr>
            <w:r w:rsidRPr="009806EF">
              <w:rPr>
                <w:rFonts w:cs="Arial"/>
                <w:sz w:val="18"/>
                <w:szCs w:val="18"/>
              </w:rPr>
              <w:t>-</w:t>
            </w:r>
          </w:p>
        </w:tc>
        <w:tc>
          <w:tcPr>
            <w:tcW w:w="684" w:type="pct"/>
            <w:shd w:val="clear" w:color="auto" w:fill="FAFAFA"/>
          </w:tcPr>
          <w:p w14:paraId="20D99F3F" w14:textId="46E42C3E" w:rsidR="003A2015" w:rsidRPr="003C3466" w:rsidRDefault="00172EB8" w:rsidP="003A2015">
            <w:pPr>
              <w:spacing w:line="240" w:lineRule="auto"/>
              <w:ind w:right="-72"/>
              <w:jc w:val="right"/>
              <w:rPr>
                <w:rFonts w:cs="Arial"/>
                <w:sz w:val="18"/>
                <w:szCs w:val="18"/>
              </w:rPr>
            </w:pPr>
            <w:r>
              <w:rPr>
                <w:rFonts w:cs="Arial"/>
                <w:sz w:val="18"/>
                <w:szCs w:val="18"/>
              </w:rPr>
              <w:t>35</w:t>
            </w:r>
          </w:p>
        </w:tc>
        <w:tc>
          <w:tcPr>
            <w:tcW w:w="685" w:type="pct"/>
            <w:shd w:val="clear" w:color="auto" w:fill="auto"/>
          </w:tcPr>
          <w:p w14:paraId="57BEED95" w14:textId="6CFB9CD3" w:rsidR="003A2015" w:rsidRPr="003C3466" w:rsidRDefault="00447315" w:rsidP="003A2015">
            <w:pPr>
              <w:spacing w:line="240" w:lineRule="auto"/>
              <w:ind w:right="-72"/>
              <w:jc w:val="right"/>
              <w:rPr>
                <w:rFonts w:cs="Arial"/>
                <w:sz w:val="18"/>
                <w:szCs w:val="18"/>
              </w:rPr>
            </w:pPr>
            <w:r w:rsidRPr="00447315">
              <w:rPr>
                <w:rFonts w:cs="Arial"/>
                <w:sz w:val="18"/>
                <w:szCs w:val="18"/>
              </w:rPr>
              <w:t>34</w:t>
            </w:r>
          </w:p>
        </w:tc>
      </w:tr>
      <w:tr w:rsidR="003A2015" w:rsidRPr="003C3466" w14:paraId="5F93EBA7" w14:textId="77777777" w:rsidTr="0017384D">
        <w:trPr>
          <w:trHeight w:val="90"/>
        </w:trPr>
        <w:tc>
          <w:tcPr>
            <w:tcW w:w="2261" w:type="pct"/>
          </w:tcPr>
          <w:p w14:paraId="5BBF32D1" w14:textId="77777777" w:rsidR="003A2015" w:rsidRPr="003C3466" w:rsidRDefault="003A2015" w:rsidP="003A2015">
            <w:pPr>
              <w:spacing w:line="240" w:lineRule="auto"/>
              <w:ind w:left="431"/>
              <w:jc w:val="both"/>
              <w:rPr>
                <w:rFonts w:cs="Arial"/>
                <w:sz w:val="18"/>
                <w:szCs w:val="18"/>
              </w:rPr>
            </w:pPr>
            <w:r w:rsidRPr="003C3466">
              <w:rPr>
                <w:rFonts w:cs="Arial"/>
                <w:sz w:val="18"/>
                <w:szCs w:val="18"/>
              </w:rPr>
              <w:t xml:space="preserve">   - Joint ventures</w:t>
            </w:r>
          </w:p>
        </w:tc>
        <w:tc>
          <w:tcPr>
            <w:tcW w:w="684" w:type="pct"/>
            <w:shd w:val="clear" w:color="auto" w:fill="FAFAFA"/>
          </w:tcPr>
          <w:p w14:paraId="510D693F" w14:textId="62605CF6" w:rsidR="003A2015" w:rsidRPr="003C3466" w:rsidRDefault="00172EB8" w:rsidP="003A2015">
            <w:pPr>
              <w:spacing w:line="240" w:lineRule="auto"/>
              <w:ind w:right="-72"/>
              <w:jc w:val="right"/>
              <w:rPr>
                <w:rFonts w:cs="Arial"/>
                <w:sz w:val="18"/>
                <w:szCs w:val="18"/>
              </w:rPr>
            </w:pPr>
            <w:r>
              <w:rPr>
                <w:rFonts w:cs="Arial"/>
                <w:sz w:val="18"/>
                <w:szCs w:val="18"/>
              </w:rPr>
              <w:t>75</w:t>
            </w:r>
          </w:p>
        </w:tc>
        <w:tc>
          <w:tcPr>
            <w:tcW w:w="686" w:type="pct"/>
            <w:shd w:val="clear" w:color="auto" w:fill="auto"/>
          </w:tcPr>
          <w:p w14:paraId="0A8B7041" w14:textId="42E7E917" w:rsidR="003A2015" w:rsidRPr="003C3466" w:rsidRDefault="00447315" w:rsidP="003A2015">
            <w:pPr>
              <w:spacing w:line="240" w:lineRule="auto"/>
              <w:ind w:right="-72"/>
              <w:jc w:val="right"/>
              <w:rPr>
                <w:rFonts w:cs="Arial"/>
                <w:sz w:val="18"/>
                <w:szCs w:val="18"/>
              </w:rPr>
            </w:pPr>
            <w:r w:rsidRPr="00447315">
              <w:rPr>
                <w:rFonts w:cs="Arial"/>
                <w:sz w:val="18"/>
                <w:szCs w:val="18"/>
              </w:rPr>
              <w:t>74</w:t>
            </w:r>
          </w:p>
        </w:tc>
        <w:tc>
          <w:tcPr>
            <w:tcW w:w="684" w:type="pct"/>
            <w:shd w:val="clear" w:color="auto" w:fill="FAFAFA"/>
          </w:tcPr>
          <w:p w14:paraId="225E2357" w14:textId="3A821CB1" w:rsidR="003A2015" w:rsidRPr="003C3466" w:rsidRDefault="00172EB8" w:rsidP="003A2015">
            <w:pPr>
              <w:spacing w:line="240" w:lineRule="auto"/>
              <w:ind w:right="-72"/>
              <w:jc w:val="right"/>
              <w:rPr>
                <w:rFonts w:cs="Arial"/>
                <w:sz w:val="18"/>
                <w:szCs w:val="18"/>
              </w:rPr>
            </w:pPr>
            <w:r>
              <w:rPr>
                <w:rFonts w:cs="Arial"/>
                <w:sz w:val="18"/>
                <w:szCs w:val="18"/>
              </w:rPr>
              <w:t>4</w:t>
            </w:r>
          </w:p>
        </w:tc>
        <w:tc>
          <w:tcPr>
            <w:tcW w:w="685" w:type="pct"/>
            <w:shd w:val="clear" w:color="auto" w:fill="auto"/>
          </w:tcPr>
          <w:p w14:paraId="107E7D27" w14:textId="06FA0A14" w:rsidR="003A2015" w:rsidRPr="003C3466" w:rsidRDefault="00447315" w:rsidP="003A2015">
            <w:pPr>
              <w:spacing w:line="240" w:lineRule="auto"/>
              <w:ind w:right="-72"/>
              <w:jc w:val="right"/>
              <w:rPr>
                <w:rFonts w:cs="Arial"/>
                <w:sz w:val="18"/>
                <w:szCs w:val="18"/>
              </w:rPr>
            </w:pPr>
            <w:r w:rsidRPr="00447315">
              <w:rPr>
                <w:rFonts w:cs="Arial"/>
                <w:sz w:val="18"/>
                <w:szCs w:val="18"/>
              </w:rPr>
              <w:t>3</w:t>
            </w:r>
          </w:p>
        </w:tc>
      </w:tr>
      <w:tr w:rsidR="003A2015" w:rsidRPr="003C3466" w14:paraId="2A4BAF21" w14:textId="77777777" w:rsidTr="0017384D">
        <w:trPr>
          <w:trHeight w:val="90"/>
        </w:trPr>
        <w:tc>
          <w:tcPr>
            <w:tcW w:w="2261" w:type="pct"/>
          </w:tcPr>
          <w:p w14:paraId="380B7FA9" w14:textId="2A7B1771" w:rsidR="003A2015" w:rsidRPr="003C3466" w:rsidRDefault="003A2015" w:rsidP="003A2015">
            <w:pPr>
              <w:spacing w:line="240" w:lineRule="auto"/>
              <w:ind w:left="431"/>
              <w:jc w:val="both"/>
              <w:rPr>
                <w:rFonts w:cs="Arial"/>
                <w:sz w:val="18"/>
                <w:szCs w:val="18"/>
              </w:rPr>
            </w:pPr>
            <w:r w:rsidRPr="009806EF">
              <w:rPr>
                <w:rFonts w:cs="Arial"/>
                <w:sz w:val="18"/>
                <w:szCs w:val="18"/>
              </w:rPr>
              <w:t xml:space="preserve">   - Other related part</w:t>
            </w:r>
            <w:r w:rsidR="00A35884">
              <w:rPr>
                <w:rFonts w:cs="Arial"/>
                <w:sz w:val="18"/>
                <w:szCs w:val="18"/>
              </w:rPr>
              <w:t>ies</w:t>
            </w:r>
          </w:p>
        </w:tc>
        <w:tc>
          <w:tcPr>
            <w:tcW w:w="684" w:type="pct"/>
            <w:tcBorders>
              <w:bottom w:val="single" w:sz="4" w:space="0" w:color="auto"/>
            </w:tcBorders>
            <w:shd w:val="clear" w:color="auto" w:fill="FAFAFA"/>
          </w:tcPr>
          <w:p w14:paraId="2C2D5A47" w14:textId="17808482" w:rsidR="003A2015" w:rsidRPr="003C3466" w:rsidRDefault="00172EB8" w:rsidP="003A2015">
            <w:pPr>
              <w:spacing w:line="240" w:lineRule="auto"/>
              <w:ind w:right="-72"/>
              <w:jc w:val="right"/>
              <w:rPr>
                <w:rFonts w:cs="Arial"/>
                <w:sz w:val="18"/>
                <w:szCs w:val="18"/>
              </w:rPr>
            </w:pPr>
            <w:r>
              <w:rPr>
                <w:rFonts w:cs="Arial"/>
                <w:sz w:val="18"/>
                <w:szCs w:val="18"/>
              </w:rPr>
              <w:t>383</w:t>
            </w:r>
          </w:p>
        </w:tc>
        <w:tc>
          <w:tcPr>
            <w:tcW w:w="686" w:type="pct"/>
            <w:tcBorders>
              <w:bottom w:val="single" w:sz="4" w:space="0" w:color="auto"/>
            </w:tcBorders>
            <w:shd w:val="clear" w:color="auto" w:fill="auto"/>
          </w:tcPr>
          <w:p w14:paraId="62ED0E23" w14:textId="7703FE43" w:rsidR="003A2015" w:rsidRPr="003C3466" w:rsidRDefault="00447315" w:rsidP="003A2015">
            <w:pPr>
              <w:spacing w:line="240" w:lineRule="auto"/>
              <w:ind w:right="-72"/>
              <w:jc w:val="right"/>
              <w:rPr>
                <w:rFonts w:cs="Arial"/>
                <w:sz w:val="18"/>
                <w:szCs w:val="18"/>
              </w:rPr>
            </w:pPr>
            <w:r w:rsidRPr="00447315">
              <w:rPr>
                <w:rFonts w:cs="Arial"/>
                <w:sz w:val="18"/>
                <w:szCs w:val="18"/>
              </w:rPr>
              <w:t>19</w:t>
            </w:r>
          </w:p>
        </w:tc>
        <w:tc>
          <w:tcPr>
            <w:tcW w:w="684" w:type="pct"/>
            <w:tcBorders>
              <w:bottom w:val="single" w:sz="4" w:space="0" w:color="auto"/>
            </w:tcBorders>
            <w:shd w:val="clear" w:color="auto" w:fill="FAFAFA"/>
          </w:tcPr>
          <w:p w14:paraId="3B444555" w14:textId="2C9387CC" w:rsidR="003A2015" w:rsidRPr="003C3466" w:rsidRDefault="00172EB8" w:rsidP="003A2015">
            <w:pPr>
              <w:spacing w:line="240" w:lineRule="auto"/>
              <w:ind w:right="-72"/>
              <w:jc w:val="right"/>
              <w:rPr>
                <w:rFonts w:cs="Arial"/>
                <w:sz w:val="18"/>
                <w:szCs w:val="18"/>
              </w:rPr>
            </w:pPr>
            <w:r>
              <w:rPr>
                <w:rFonts w:cs="Arial"/>
                <w:sz w:val="18"/>
                <w:szCs w:val="18"/>
              </w:rPr>
              <w:t>-</w:t>
            </w:r>
          </w:p>
        </w:tc>
        <w:tc>
          <w:tcPr>
            <w:tcW w:w="685" w:type="pct"/>
            <w:tcBorders>
              <w:bottom w:val="single" w:sz="4" w:space="0" w:color="auto"/>
            </w:tcBorders>
            <w:shd w:val="clear" w:color="auto" w:fill="auto"/>
          </w:tcPr>
          <w:p w14:paraId="4524A7F1" w14:textId="73C4E980" w:rsidR="003A2015" w:rsidRPr="003C3466" w:rsidRDefault="003A2015" w:rsidP="003A2015">
            <w:pPr>
              <w:spacing w:line="240" w:lineRule="auto"/>
              <w:ind w:right="-72"/>
              <w:jc w:val="right"/>
              <w:rPr>
                <w:rFonts w:cs="Arial"/>
                <w:sz w:val="18"/>
                <w:szCs w:val="18"/>
              </w:rPr>
            </w:pPr>
            <w:r w:rsidRPr="009806EF">
              <w:rPr>
                <w:rFonts w:cs="Arial"/>
                <w:sz w:val="18"/>
                <w:szCs w:val="18"/>
              </w:rPr>
              <w:t>-</w:t>
            </w:r>
          </w:p>
        </w:tc>
      </w:tr>
      <w:tr w:rsidR="003A2015" w:rsidRPr="003C3466" w14:paraId="1C0AE9FA" w14:textId="77777777" w:rsidTr="0017384D">
        <w:trPr>
          <w:trHeight w:val="90"/>
        </w:trPr>
        <w:tc>
          <w:tcPr>
            <w:tcW w:w="2261" w:type="pct"/>
          </w:tcPr>
          <w:p w14:paraId="48C43F22" w14:textId="77777777" w:rsidR="003A2015" w:rsidRPr="003C3466" w:rsidRDefault="003A2015" w:rsidP="003A2015">
            <w:pPr>
              <w:spacing w:line="240" w:lineRule="auto"/>
              <w:ind w:left="427"/>
              <w:rPr>
                <w:rFonts w:cs="Arial"/>
                <w:sz w:val="18"/>
                <w:szCs w:val="18"/>
              </w:rPr>
            </w:pPr>
          </w:p>
        </w:tc>
        <w:tc>
          <w:tcPr>
            <w:tcW w:w="684" w:type="pct"/>
            <w:shd w:val="clear" w:color="auto" w:fill="FAFAFA"/>
          </w:tcPr>
          <w:p w14:paraId="2BB6D08C" w14:textId="3D7B2800" w:rsidR="003A2015" w:rsidRPr="003C3466" w:rsidRDefault="003A2015" w:rsidP="003A2015">
            <w:pPr>
              <w:spacing w:line="240" w:lineRule="auto"/>
              <w:ind w:right="-72"/>
              <w:jc w:val="right"/>
              <w:rPr>
                <w:rFonts w:cs="Arial"/>
                <w:sz w:val="18"/>
                <w:szCs w:val="18"/>
              </w:rPr>
            </w:pPr>
          </w:p>
        </w:tc>
        <w:tc>
          <w:tcPr>
            <w:tcW w:w="686" w:type="pct"/>
            <w:shd w:val="clear" w:color="auto" w:fill="auto"/>
          </w:tcPr>
          <w:p w14:paraId="1F6B527E" w14:textId="77777777" w:rsidR="003A2015" w:rsidRPr="003C3466" w:rsidRDefault="003A2015" w:rsidP="003A2015">
            <w:pPr>
              <w:spacing w:line="240" w:lineRule="auto"/>
              <w:ind w:right="-72"/>
              <w:jc w:val="right"/>
              <w:rPr>
                <w:rFonts w:cs="Arial"/>
                <w:sz w:val="18"/>
                <w:szCs w:val="18"/>
              </w:rPr>
            </w:pPr>
          </w:p>
        </w:tc>
        <w:tc>
          <w:tcPr>
            <w:tcW w:w="684" w:type="pct"/>
            <w:shd w:val="clear" w:color="auto" w:fill="FAFAFA"/>
          </w:tcPr>
          <w:p w14:paraId="7348781F" w14:textId="3E6CF73D" w:rsidR="003A2015" w:rsidRPr="003C3466" w:rsidRDefault="003A2015" w:rsidP="003A2015">
            <w:pPr>
              <w:spacing w:line="240" w:lineRule="auto"/>
              <w:ind w:right="-72"/>
              <w:jc w:val="right"/>
              <w:rPr>
                <w:rFonts w:cs="Arial"/>
                <w:sz w:val="18"/>
                <w:szCs w:val="18"/>
              </w:rPr>
            </w:pPr>
          </w:p>
        </w:tc>
        <w:tc>
          <w:tcPr>
            <w:tcW w:w="685" w:type="pct"/>
            <w:shd w:val="clear" w:color="auto" w:fill="auto"/>
          </w:tcPr>
          <w:p w14:paraId="3E3540FC" w14:textId="77777777" w:rsidR="003A2015" w:rsidRPr="003C3466" w:rsidRDefault="003A2015" w:rsidP="003A2015">
            <w:pPr>
              <w:spacing w:line="240" w:lineRule="auto"/>
              <w:ind w:right="-72"/>
              <w:jc w:val="right"/>
              <w:rPr>
                <w:rFonts w:cs="Arial"/>
                <w:sz w:val="18"/>
                <w:szCs w:val="18"/>
              </w:rPr>
            </w:pPr>
          </w:p>
        </w:tc>
      </w:tr>
      <w:tr w:rsidR="003A2015" w:rsidRPr="003C3466" w14:paraId="6AD030DC" w14:textId="77777777" w:rsidTr="0017384D">
        <w:trPr>
          <w:trHeight w:val="90"/>
        </w:trPr>
        <w:tc>
          <w:tcPr>
            <w:tcW w:w="2261" w:type="pct"/>
          </w:tcPr>
          <w:p w14:paraId="69BEDAE8" w14:textId="77777777" w:rsidR="003A2015" w:rsidRPr="003C3466" w:rsidRDefault="003A2015" w:rsidP="003A2015">
            <w:pPr>
              <w:spacing w:line="240" w:lineRule="auto"/>
              <w:ind w:left="427"/>
              <w:jc w:val="both"/>
              <w:rPr>
                <w:rFonts w:cs="Arial"/>
                <w:sz w:val="18"/>
                <w:szCs w:val="18"/>
              </w:rPr>
            </w:pPr>
          </w:p>
        </w:tc>
        <w:tc>
          <w:tcPr>
            <w:tcW w:w="684" w:type="pct"/>
            <w:tcBorders>
              <w:bottom w:val="single" w:sz="4" w:space="0" w:color="auto"/>
            </w:tcBorders>
            <w:shd w:val="clear" w:color="auto" w:fill="FAFAFA"/>
          </w:tcPr>
          <w:p w14:paraId="59E0F43C" w14:textId="1D98F92D" w:rsidR="003A2015" w:rsidRPr="003C3466" w:rsidRDefault="00172EB8" w:rsidP="003A2015">
            <w:pPr>
              <w:spacing w:line="240" w:lineRule="auto"/>
              <w:ind w:right="-72"/>
              <w:jc w:val="right"/>
              <w:rPr>
                <w:rFonts w:cs="Arial"/>
                <w:sz w:val="18"/>
                <w:szCs w:val="18"/>
              </w:rPr>
            </w:pPr>
            <w:r>
              <w:rPr>
                <w:rFonts w:cs="Arial"/>
                <w:sz w:val="18"/>
                <w:szCs w:val="18"/>
              </w:rPr>
              <w:t>458</w:t>
            </w:r>
          </w:p>
        </w:tc>
        <w:tc>
          <w:tcPr>
            <w:tcW w:w="686" w:type="pct"/>
            <w:tcBorders>
              <w:bottom w:val="single" w:sz="4" w:space="0" w:color="auto"/>
            </w:tcBorders>
            <w:shd w:val="clear" w:color="auto" w:fill="auto"/>
          </w:tcPr>
          <w:p w14:paraId="2606889A" w14:textId="42C78BB6" w:rsidR="003A2015" w:rsidRPr="003C3466" w:rsidRDefault="00447315" w:rsidP="003A2015">
            <w:pPr>
              <w:spacing w:line="240" w:lineRule="auto"/>
              <w:ind w:right="-72"/>
              <w:jc w:val="right"/>
              <w:rPr>
                <w:rFonts w:cs="Arial"/>
                <w:sz w:val="18"/>
                <w:szCs w:val="18"/>
              </w:rPr>
            </w:pPr>
            <w:r w:rsidRPr="00447315">
              <w:rPr>
                <w:rFonts w:cs="Arial"/>
                <w:sz w:val="18"/>
                <w:szCs w:val="18"/>
              </w:rPr>
              <w:t>93</w:t>
            </w:r>
          </w:p>
        </w:tc>
        <w:tc>
          <w:tcPr>
            <w:tcW w:w="684" w:type="pct"/>
            <w:tcBorders>
              <w:bottom w:val="single" w:sz="4" w:space="0" w:color="auto"/>
            </w:tcBorders>
            <w:shd w:val="clear" w:color="auto" w:fill="FAFAFA"/>
          </w:tcPr>
          <w:p w14:paraId="63B33783" w14:textId="0B0C2B7C" w:rsidR="003A2015" w:rsidRPr="003C3466" w:rsidRDefault="00172EB8" w:rsidP="003A2015">
            <w:pPr>
              <w:spacing w:line="240" w:lineRule="auto"/>
              <w:ind w:right="-72"/>
              <w:jc w:val="right"/>
              <w:rPr>
                <w:rFonts w:cs="Arial"/>
                <w:sz w:val="18"/>
                <w:szCs w:val="18"/>
              </w:rPr>
            </w:pPr>
            <w:r>
              <w:rPr>
                <w:rFonts w:cs="Arial"/>
                <w:sz w:val="18"/>
                <w:szCs w:val="18"/>
              </w:rPr>
              <w:t>39</w:t>
            </w:r>
          </w:p>
        </w:tc>
        <w:tc>
          <w:tcPr>
            <w:tcW w:w="685" w:type="pct"/>
            <w:tcBorders>
              <w:bottom w:val="single" w:sz="4" w:space="0" w:color="auto"/>
            </w:tcBorders>
            <w:shd w:val="clear" w:color="auto" w:fill="auto"/>
          </w:tcPr>
          <w:p w14:paraId="6D6585F0" w14:textId="7393639D" w:rsidR="003A2015" w:rsidRPr="003C3466" w:rsidRDefault="00447315" w:rsidP="003A2015">
            <w:pPr>
              <w:spacing w:line="240" w:lineRule="auto"/>
              <w:ind w:right="-72"/>
              <w:jc w:val="right"/>
              <w:rPr>
                <w:rFonts w:cs="Arial"/>
                <w:sz w:val="18"/>
                <w:szCs w:val="18"/>
              </w:rPr>
            </w:pPr>
            <w:r w:rsidRPr="00447315">
              <w:rPr>
                <w:rFonts w:cs="Arial"/>
                <w:sz w:val="18"/>
                <w:szCs w:val="18"/>
              </w:rPr>
              <w:t>37</w:t>
            </w:r>
          </w:p>
        </w:tc>
      </w:tr>
    </w:tbl>
    <w:p w14:paraId="2D1035AB" w14:textId="4563349F" w:rsidR="00AA4D47" w:rsidRPr="003C3466" w:rsidRDefault="00AA4D47" w:rsidP="00DA7530">
      <w:pPr>
        <w:tabs>
          <w:tab w:val="left" w:pos="540"/>
        </w:tabs>
        <w:spacing w:line="240" w:lineRule="auto"/>
        <w:jc w:val="both"/>
        <w:rPr>
          <w:rFonts w:cs="Arial"/>
          <w:b/>
          <w:bCs/>
          <w:color w:val="CF4A02"/>
          <w:sz w:val="18"/>
          <w:szCs w:val="18"/>
        </w:rPr>
      </w:pPr>
    </w:p>
    <w:p w14:paraId="4F1A7F7E" w14:textId="732F9DF2" w:rsidR="006B6F1D" w:rsidRDefault="009E3496" w:rsidP="009E3496">
      <w:pPr>
        <w:tabs>
          <w:tab w:val="left" w:pos="540"/>
        </w:tabs>
        <w:spacing w:line="240" w:lineRule="auto"/>
        <w:jc w:val="both"/>
        <w:rPr>
          <w:rFonts w:cs="Arial"/>
          <w:b/>
          <w:bCs/>
          <w:color w:val="CF4A02"/>
          <w:sz w:val="18"/>
          <w:szCs w:val="18"/>
        </w:rPr>
      </w:pPr>
      <w:r>
        <w:rPr>
          <w:rFonts w:cs="Arial"/>
          <w:b/>
          <w:bCs/>
          <w:color w:val="CF4A02"/>
          <w:sz w:val="18"/>
          <w:szCs w:val="18"/>
        </w:rPr>
        <w:br w:type="page"/>
      </w:r>
    </w:p>
    <w:p w14:paraId="61E7AFA5" w14:textId="62AFAE6A" w:rsidR="00F219AC" w:rsidRPr="003C3466" w:rsidRDefault="00447315" w:rsidP="008118B5">
      <w:pPr>
        <w:tabs>
          <w:tab w:val="left" w:pos="540"/>
        </w:tabs>
        <w:spacing w:line="240" w:lineRule="auto"/>
        <w:ind w:left="540" w:hanging="540"/>
        <w:jc w:val="both"/>
        <w:rPr>
          <w:rFonts w:cs="Arial"/>
          <w:b/>
          <w:bCs/>
          <w:color w:val="CF4A02"/>
          <w:sz w:val="18"/>
          <w:szCs w:val="18"/>
        </w:rPr>
      </w:pPr>
      <w:r w:rsidRPr="00447315">
        <w:rPr>
          <w:rFonts w:cs="Arial"/>
          <w:b/>
          <w:bCs/>
          <w:color w:val="CF4A02"/>
          <w:sz w:val="18"/>
          <w:szCs w:val="18"/>
        </w:rPr>
        <w:t>19</w:t>
      </w:r>
      <w:r w:rsidR="00F219AC" w:rsidRPr="003C3466">
        <w:rPr>
          <w:rFonts w:cs="Arial"/>
          <w:b/>
          <w:bCs/>
          <w:color w:val="CF4A02"/>
          <w:sz w:val="18"/>
          <w:szCs w:val="18"/>
        </w:rPr>
        <w:t>.</w:t>
      </w:r>
      <w:r w:rsidRPr="00447315">
        <w:rPr>
          <w:rFonts w:cs="Arial"/>
          <w:b/>
          <w:bCs/>
          <w:color w:val="CF4A02"/>
          <w:sz w:val="18"/>
          <w:szCs w:val="18"/>
        </w:rPr>
        <w:t>3</w:t>
      </w:r>
      <w:r w:rsidR="00F219AC" w:rsidRPr="003C3466">
        <w:rPr>
          <w:rFonts w:cs="Arial"/>
          <w:b/>
          <w:bCs/>
          <w:color w:val="CF4A02"/>
          <w:sz w:val="18"/>
          <w:szCs w:val="18"/>
        </w:rPr>
        <w:tab/>
        <w:t>Lease receivable under power purchase agreements from a related party, net</w:t>
      </w:r>
    </w:p>
    <w:p w14:paraId="104A3492" w14:textId="77777777" w:rsidR="00F219AC" w:rsidRPr="003C3466" w:rsidRDefault="00F219AC" w:rsidP="00B22693">
      <w:pPr>
        <w:tabs>
          <w:tab w:val="left" w:pos="540"/>
        </w:tabs>
        <w:spacing w:line="240" w:lineRule="auto"/>
        <w:jc w:val="both"/>
        <w:rPr>
          <w:rFonts w:cs="Arial"/>
          <w:sz w:val="18"/>
          <w:szCs w:val="18"/>
        </w:rPr>
      </w:pPr>
    </w:p>
    <w:tbl>
      <w:tblPr>
        <w:tblW w:w="4949" w:type="pct"/>
        <w:tblLayout w:type="fixed"/>
        <w:tblLook w:val="0000" w:firstRow="0" w:lastRow="0" w:firstColumn="0" w:lastColumn="0" w:noHBand="0" w:noVBand="0"/>
      </w:tblPr>
      <w:tblGrid>
        <w:gridCol w:w="4101"/>
        <w:gridCol w:w="1368"/>
        <w:gridCol w:w="1368"/>
        <w:gridCol w:w="1368"/>
        <w:gridCol w:w="1373"/>
      </w:tblGrid>
      <w:tr w:rsidR="00F219AC" w:rsidRPr="003C3466" w14:paraId="4B9DE2D1" w14:textId="77777777" w:rsidTr="009E6098">
        <w:tc>
          <w:tcPr>
            <w:tcW w:w="2141" w:type="pct"/>
          </w:tcPr>
          <w:p w14:paraId="09CF8089" w14:textId="77777777" w:rsidR="00F219AC" w:rsidRPr="003C3466" w:rsidRDefault="00F219AC" w:rsidP="00B22693">
            <w:pPr>
              <w:spacing w:line="240" w:lineRule="auto"/>
              <w:ind w:left="540"/>
              <w:jc w:val="both"/>
              <w:rPr>
                <w:rFonts w:cs="Arial"/>
                <w:b/>
                <w:bCs/>
                <w:sz w:val="18"/>
                <w:szCs w:val="18"/>
              </w:rPr>
            </w:pPr>
          </w:p>
        </w:tc>
        <w:tc>
          <w:tcPr>
            <w:tcW w:w="2859" w:type="pct"/>
            <w:gridSpan w:val="4"/>
            <w:tcBorders>
              <w:top w:val="single" w:sz="4" w:space="0" w:color="auto"/>
              <w:bottom w:val="single" w:sz="4" w:space="0" w:color="auto"/>
            </w:tcBorders>
            <w:shd w:val="clear" w:color="auto" w:fill="auto"/>
          </w:tcPr>
          <w:p w14:paraId="7882C3C9" w14:textId="77777777" w:rsidR="00F219AC" w:rsidRPr="003C3466" w:rsidRDefault="00F219AC" w:rsidP="00B22693">
            <w:pPr>
              <w:spacing w:line="240" w:lineRule="auto"/>
              <w:ind w:left="331" w:right="-72" w:hanging="331"/>
              <w:jc w:val="right"/>
              <w:rPr>
                <w:rFonts w:cs="Arial"/>
                <w:b/>
                <w:bCs/>
                <w:sz w:val="18"/>
                <w:szCs w:val="18"/>
              </w:rPr>
            </w:pPr>
            <w:r w:rsidRPr="003C3466">
              <w:rPr>
                <w:rFonts w:cs="Arial"/>
                <w:b/>
                <w:bCs/>
                <w:sz w:val="18"/>
                <w:szCs w:val="18"/>
              </w:rPr>
              <w:t>Consolidated financial information</w:t>
            </w:r>
          </w:p>
        </w:tc>
      </w:tr>
      <w:tr w:rsidR="00F219AC" w:rsidRPr="003C3466" w14:paraId="714174AA" w14:textId="77777777" w:rsidTr="009E6098">
        <w:tc>
          <w:tcPr>
            <w:tcW w:w="2141" w:type="pct"/>
          </w:tcPr>
          <w:p w14:paraId="03133BE1" w14:textId="77777777" w:rsidR="00F219AC" w:rsidRPr="003C3466" w:rsidRDefault="00F219AC" w:rsidP="00B22693">
            <w:pPr>
              <w:spacing w:line="240" w:lineRule="auto"/>
              <w:ind w:left="540"/>
              <w:jc w:val="both"/>
              <w:rPr>
                <w:rFonts w:cs="Arial"/>
                <w:b/>
                <w:bCs/>
                <w:sz w:val="18"/>
                <w:szCs w:val="18"/>
              </w:rPr>
            </w:pPr>
          </w:p>
        </w:tc>
        <w:tc>
          <w:tcPr>
            <w:tcW w:w="1428" w:type="pct"/>
            <w:gridSpan w:val="2"/>
            <w:tcBorders>
              <w:top w:val="single" w:sz="4" w:space="0" w:color="auto"/>
            </w:tcBorders>
            <w:shd w:val="clear" w:color="auto" w:fill="auto"/>
          </w:tcPr>
          <w:p w14:paraId="13ECD2F3" w14:textId="77777777" w:rsidR="00F219AC" w:rsidRPr="003C3466" w:rsidRDefault="00F219AC" w:rsidP="00B22693">
            <w:pPr>
              <w:spacing w:line="240" w:lineRule="auto"/>
              <w:ind w:right="-72" w:hanging="331"/>
              <w:jc w:val="right"/>
              <w:rPr>
                <w:rFonts w:cs="Arial"/>
                <w:b/>
                <w:bCs/>
                <w:sz w:val="18"/>
                <w:szCs w:val="18"/>
              </w:rPr>
            </w:pPr>
          </w:p>
        </w:tc>
        <w:tc>
          <w:tcPr>
            <w:tcW w:w="1431" w:type="pct"/>
            <w:gridSpan w:val="2"/>
            <w:tcBorders>
              <w:top w:val="single" w:sz="4" w:space="0" w:color="auto"/>
            </w:tcBorders>
            <w:shd w:val="clear" w:color="auto" w:fill="auto"/>
          </w:tcPr>
          <w:p w14:paraId="7F656E32" w14:textId="77777777" w:rsidR="00F219AC" w:rsidRPr="003C3466" w:rsidRDefault="00F219AC" w:rsidP="00B22693">
            <w:pPr>
              <w:spacing w:line="240" w:lineRule="auto"/>
              <w:ind w:right="-72" w:hanging="331"/>
              <w:jc w:val="right"/>
              <w:rPr>
                <w:rFonts w:cs="Arial"/>
                <w:b/>
                <w:bCs/>
                <w:sz w:val="18"/>
                <w:szCs w:val="18"/>
              </w:rPr>
            </w:pPr>
            <w:r w:rsidRPr="003C3466">
              <w:rPr>
                <w:rFonts w:cs="Arial"/>
                <w:b/>
                <w:bCs/>
                <w:sz w:val="18"/>
                <w:szCs w:val="18"/>
              </w:rPr>
              <w:t xml:space="preserve">Present </w:t>
            </w:r>
            <w:r w:rsidR="00F86BD5" w:rsidRPr="003C3466">
              <w:rPr>
                <w:rFonts w:cs="Arial"/>
                <w:b/>
                <w:bCs/>
                <w:sz w:val="18"/>
                <w:szCs w:val="18"/>
              </w:rPr>
              <w:t>v</w:t>
            </w:r>
            <w:r w:rsidRPr="003C3466">
              <w:rPr>
                <w:rFonts w:cs="Arial"/>
                <w:b/>
                <w:bCs/>
                <w:sz w:val="18"/>
                <w:szCs w:val="18"/>
              </w:rPr>
              <w:t>alue of</w:t>
            </w:r>
          </w:p>
        </w:tc>
      </w:tr>
      <w:tr w:rsidR="00F219AC" w:rsidRPr="003C3466" w14:paraId="036F18F6" w14:textId="77777777" w:rsidTr="009E6098">
        <w:tc>
          <w:tcPr>
            <w:tcW w:w="2141" w:type="pct"/>
          </w:tcPr>
          <w:p w14:paraId="77258B60" w14:textId="77777777" w:rsidR="00F219AC" w:rsidRPr="003C3466" w:rsidRDefault="00F219AC" w:rsidP="00B22693">
            <w:pPr>
              <w:spacing w:line="240" w:lineRule="auto"/>
              <w:ind w:left="540"/>
              <w:jc w:val="both"/>
              <w:rPr>
                <w:rFonts w:cs="Arial"/>
                <w:b/>
                <w:bCs/>
                <w:sz w:val="18"/>
                <w:szCs w:val="18"/>
              </w:rPr>
            </w:pPr>
          </w:p>
        </w:tc>
        <w:tc>
          <w:tcPr>
            <w:tcW w:w="1428" w:type="pct"/>
            <w:gridSpan w:val="2"/>
            <w:tcBorders>
              <w:bottom w:val="single" w:sz="4" w:space="0" w:color="auto"/>
            </w:tcBorders>
            <w:shd w:val="clear" w:color="auto" w:fill="auto"/>
          </w:tcPr>
          <w:p w14:paraId="7660D82F" w14:textId="77777777" w:rsidR="00F219AC" w:rsidRPr="003C3466" w:rsidRDefault="00F219AC" w:rsidP="00B22693">
            <w:pPr>
              <w:spacing w:line="240" w:lineRule="auto"/>
              <w:ind w:left="331" w:right="-72" w:hanging="331"/>
              <w:jc w:val="right"/>
              <w:rPr>
                <w:rFonts w:cs="Arial"/>
                <w:b/>
                <w:bCs/>
                <w:sz w:val="18"/>
                <w:szCs w:val="18"/>
              </w:rPr>
            </w:pPr>
            <w:r w:rsidRPr="003C3466">
              <w:rPr>
                <w:rFonts w:cs="Arial"/>
                <w:b/>
                <w:bCs/>
                <w:sz w:val="18"/>
                <w:szCs w:val="18"/>
              </w:rPr>
              <w:t xml:space="preserve">Minimum </w:t>
            </w:r>
            <w:r w:rsidR="00F86BD5" w:rsidRPr="003C3466">
              <w:rPr>
                <w:rFonts w:cs="Arial"/>
                <w:b/>
                <w:bCs/>
                <w:sz w:val="18"/>
                <w:szCs w:val="18"/>
              </w:rPr>
              <w:t>p</w:t>
            </w:r>
            <w:r w:rsidRPr="003C3466">
              <w:rPr>
                <w:rFonts w:cs="Arial"/>
                <w:b/>
                <w:bCs/>
                <w:sz w:val="18"/>
                <w:szCs w:val="18"/>
              </w:rPr>
              <w:t>ayment</w:t>
            </w:r>
          </w:p>
        </w:tc>
        <w:tc>
          <w:tcPr>
            <w:tcW w:w="1431" w:type="pct"/>
            <w:gridSpan w:val="2"/>
            <w:tcBorders>
              <w:bottom w:val="single" w:sz="4" w:space="0" w:color="auto"/>
            </w:tcBorders>
            <w:shd w:val="clear" w:color="auto" w:fill="auto"/>
          </w:tcPr>
          <w:p w14:paraId="7C527C14" w14:textId="77777777" w:rsidR="00F219AC" w:rsidRPr="003C3466" w:rsidRDefault="00F86BD5" w:rsidP="00B22693">
            <w:pPr>
              <w:spacing w:line="240" w:lineRule="auto"/>
              <w:ind w:right="-72" w:hanging="331"/>
              <w:jc w:val="right"/>
              <w:rPr>
                <w:rFonts w:cs="Arial"/>
                <w:b/>
                <w:bCs/>
                <w:sz w:val="18"/>
                <w:szCs w:val="18"/>
              </w:rPr>
            </w:pPr>
            <w:r w:rsidRPr="003C3466">
              <w:rPr>
                <w:rFonts w:cs="Arial"/>
                <w:b/>
                <w:bCs/>
                <w:sz w:val="18"/>
                <w:szCs w:val="18"/>
              </w:rPr>
              <w:t>m</w:t>
            </w:r>
            <w:r w:rsidR="00F219AC" w:rsidRPr="003C3466">
              <w:rPr>
                <w:rFonts w:cs="Arial"/>
                <w:b/>
                <w:bCs/>
                <w:sz w:val="18"/>
                <w:szCs w:val="18"/>
              </w:rPr>
              <w:t xml:space="preserve">inimum </w:t>
            </w:r>
            <w:r w:rsidRPr="003C3466">
              <w:rPr>
                <w:rFonts w:cs="Arial"/>
                <w:b/>
                <w:bCs/>
                <w:sz w:val="18"/>
                <w:szCs w:val="18"/>
              </w:rPr>
              <w:t>p</w:t>
            </w:r>
            <w:r w:rsidR="00F219AC" w:rsidRPr="003C3466">
              <w:rPr>
                <w:rFonts w:cs="Arial"/>
                <w:b/>
                <w:bCs/>
                <w:sz w:val="18"/>
                <w:szCs w:val="18"/>
              </w:rPr>
              <w:t>ayment</w:t>
            </w:r>
          </w:p>
        </w:tc>
      </w:tr>
      <w:tr w:rsidR="00AA4D47" w:rsidRPr="003C3466" w14:paraId="119B4F70" w14:textId="77777777" w:rsidTr="00351BB6">
        <w:tc>
          <w:tcPr>
            <w:tcW w:w="2141" w:type="pct"/>
          </w:tcPr>
          <w:p w14:paraId="581D3510" w14:textId="77777777" w:rsidR="00AA4D47" w:rsidRPr="003C3466" w:rsidRDefault="00AA4D47" w:rsidP="00AA4D47">
            <w:pPr>
              <w:spacing w:line="240" w:lineRule="auto"/>
              <w:ind w:left="540"/>
              <w:jc w:val="both"/>
              <w:rPr>
                <w:rFonts w:cs="Arial"/>
                <w:b/>
                <w:bCs/>
                <w:sz w:val="18"/>
                <w:szCs w:val="18"/>
              </w:rPr>
            </w:pPr>
            <w:r w:rsidRPr="003C3466">
              <w:rPr>
                <w:rFonts w:cs="Arial"/>
                <w:b/>
                <w:bCs/>
                <w:sz w:val="18"/>
                <w:szCs w:val="18"/>
              </w:rPr>
              <w:t>As at</w:t>
            </w:r>
          </w:p>
        </w:tc>
        <w:tc>
          <w:tcPr>
            <w:tcW w:w="714" w:type="pct"/>
            <w:tcBorders>
              <w:top w:val="single" w:sz="4" w:space="0" w:color="auto"/>
            </w:tcBorders>
          </w:tcPr>
          <w:p w14:paraId="73897A48" w14:textId="517C4E29" w:rsidR="00AA4D47" w:rsidRPr="003C3466" w:rsidRDefault="00447315" w:rsidP="00AA4D47">
            <w:pPr>
              <w:spacing w:line="240" w:lineRule="auto"/>
              <w:ind w:left="331" w:right="-72" w:hanging="331"/>
              <w:jc w:val="right"/>
              <w:rPr>
                <w:rFonts w:cs="Arial"/>
                <w:b/>
                <w:bCs/>
                <w:spacing w:val="-4"/>
                <w:sz w:val="18"/>
                <w:szCs w:val="18"/>
              </w:rPr>
            </w:pPr>
            <w:r w:rsidRPr="00447315">
              <w:rPr>
                <w:rFonts w:cs="Arial"/>
                <w:b/>
                <w:bCs/>
                <w:spacing w:val="-4"/>
                <w:sz w:val="18"/>
                <w:szCs w:val="18"/>
              </w:rPr>
              <w:t>30</w:t>
            </w:r>
            <w:r w:rsidR="00D6783D" w:rsidRPr="00D6783D">
              <w:rPr>
                <w:rFonts w:cs="Arial"/>
                <w:b/>
                <w:bCs/>
                <w:spacing w:val="-4"/>
                <w:sz w:val="18"/>
                <w:szCs w:val="18"/>
              </w:rPr>
              <w:t xml:space="preserve"> June</w:t>
            </w:r>
          </w:p>
        </w:tc>
        <w:tc>
          <w:tcPr>
            <w:tcW w:w="714" w:type="pct"/>
            <w:tcBorders>
              <w:top w:val="single" w:sz="4" w:space="0" w:color="auto"/>
            </w:tcBorders>
          </w:tcPr>
          <w:p w14:paraId="7C250354" w14:textId="365F918C" w:rsidR="00AA4D47" w:rsidRPr="003C3466" w:rsidRDefault="00447315" w:rsidP="00AA4D47">
            <w:pPr>
              <w:spacing w:line="240" w:lineRule="auto"/>
              <w:ind w:left="331" w:right="-72" w:hanging="331"/>
              <w:jc w:val="right"/>
              <w:rPr>
                <w:rFonts w:cs="Arial"/>
                <w:b/>
                <w:bCs/>
                <w:sz w:val="18"/>
                <w:szCs w:val="18"/>
              </w:rPr>
            </w:pPr>
            <w:r w:rsidRPr="00447315">
              <w:rPr>
                <w:rFonts w:cs="Arial"/>
                <w:b/>
                <w:bCs/>
                <w:sz w:val="18"/>
                <w:szCs w:val="18"/>
              </w:rPr>
              <w:t>31</w:t>
            </w:r>
            <w:r w:rsidR="00AA4D47" w:rsidRPr="003C3466">
              <w:rPr>
                <w:rFonts w:cs="Arial"/>
                <w:b/>
                <w:bCs/>
                <w:sz w:val="18"/>
                <w:szCs w:val="18"/>
              </w:rPr>
              <w:t xml:space="preserve"> December</w:t>
            </w:r>
          </w:p>
        </w:tc>
        <w:tc>
          <w:tcPr>
            <w:tcW w:w="714" w:type="pct"/>
            <w:tcBorders>
              <w:top w:val="single" w:sz="4" w:space="0" w:color="auto"/>
            </w:tcBorders>
          </w:tcPr>
          <w:p w14:paraId="32FDB25D" w14:textId="663C8D05" w:rsidR="00AA4D47" w:rsidRPr="003C3466" w:rsidRDefault="00447315" w:rsidP="00AA4D47">
            <w:pPr>
              <w:spacing w:line="240" w:lineRule="auto"/>
              <w:ind w:left="331" w:right="-72" w:hanging="331"/>
              <w:jc w:val="right"/>
              <w:rPr>
                <w:rFonts w:cs="Arial"/>
                <w:b/>
                <w:bCs/>
                <w:spacing w:val="-4"/>
                <w:sz w:val="18"/>
                <w:szCs w:val="18"/>
              </w:rPr>
            </w:pPr>
            <w:r w:rsidRPr="00447315">
              <w:rPr>
                <w:rFonts w:cs="Arial"/>
                <w:b/>
                <w:bCs/>
                <w:spacing w:val="-4"/>
                <w:sz w:val="18"/>
                <w:szCs w:val="18"/>
              </w:rPr>
              <w:t>30</w:t>
            </w:r>
            <w:r w:rsidR="00D6783D" w:rsidRPr="00D6783D">
              <w:rPr>
                <w:rFonts w:cs="Arial"/>
                <w:b/>
                <w:bCs/>
                <w:spacing w:val="-4"/>
                <w:sz w:val="18"/>
                <w:szCs w:val="18"/>
              </w:rPr>
              <w:t xml:space="preserve"> June</w:t>
            </w:r>
          </w:p>
        </w:tc>
        <w:tc>
          <w:tcPr>
            <w:tcW w:w="717" w:type="pct"/>
            <w:tcBorders>
              <w:top w:val="single" w:sz="4" w:space="0" w:color="auto"/>
            </w:tcBorders>
          </w:tcPr>
          <w:p w14:paraId="49B07592" w14:textId="260AA82C" w:rsidR="00AA4D47" w:rsidRPr="003C3466" w:rsidRDefault="00447315" w:rsidP="00AA4D47">
            <w:pPr>
              <w:spacing w:line="240" w:lineRule="auto"/>
              <w:ind w:left="331" w:right="-72" w:hanging="331"/>
              <w:jc w:val="right"/>
              <w:rPr>
                <w:rFonts w:cs="Arial"/>
                <w:b/>
                <w:bCs/>
                <w:sz w:val="18"/>
                <w:szCs w:val="18"/>
              </w:rPr>
            </w:pPr>
            <w:r w:rsidRPr="00447315">
              <w:rPr>
                <w:rFonts w:cs="Arial"/>
                <w:b/>
                <w:bCs/>
                <w:sz w:val="18"/>
                <w:szCs w:val="18"/>
              </w:rPr>
              <w:t>31</w:t>
            </w:r>
            <w:r w:rsidR="00AA4D47" w:rsidRPr="003C3466">
              <w:rPr>
                <w:rFonts w:cs="Arial"/>
                <w:b/>
                <w:bCs/>
                <w:sz w:val="18"/>
                <w:szCs w:val="18"/>
              </w:rPr>
              <w:t xml:space="preserve"> December</w:t>
            </w:r>
          </w:p>
        </w:tc>
      </w:tr>
      <w:tr w:rsidR="00351BB6" w:rsidRPr="003C3466" w14:paraId="68AF9988" w14:textId="77777777" w:rsidTr="00351BB6">
        <w:tc>
          <w:tcPr>
            <w:tcW w:w="2141" w:type="pct"/>
          </w:tcPr>
          <w:p w14:paraId="0E4336A9" w14:textId="77777777" w:rsidR="00351BB6" w:rsidRPr="003C3466" w:rsidRDefault="00351BB6" w:rsidP="00351BB6">
            <w:pPr>
              <w:spacing w:line="240" w:lineRule="auto"/>
              <w:ind w:left="540"/>
              <w:jc w:val="both"/>
              <w:rPr>
                <w:rFonts w:cs="Arial"/>
                <w:b/>
                <w:bCs/>
                <w:sz w:val="18"/>
                <w:szCs w:val="18"/>
              </w:rPr>
            </w:pPr>
          </w:p>
        </w:tc>
        <w:tc>
          <w:tcPr>
            <w:tcW w:w="714" w:type="pct"/>
            <w:shd w:val="clear" w:color="auto" w:fill="auto"/>
          </w:tcPr>
          <w:p w14:paraId="4394A2FF" w14:textId="64DEEE0F" w:rsidR="00351BB6" w:rsidRPr="003C3466" w:rsidRDefault="00447315" w:rsidP="00351BB6">
            <w:pPr>
              <w:spacing w:line="240" w:lineRule="auto"/>
              <w:ind w:right="-72"/>
              <w:jc w:val="right"/>
              <w:rPr>
                <w:rFonts w:cs="Arial"/>
                <w:b/>
                <w:bCs/>
                <w:sz w:val="18"/>
                <w:szCs w:val="18"/>
              </w:rPr>
            </w:pPr>
            <w:r w:rsidRPr="00447315">
              <w:rPr>
                <w:rFonts w:cs="Arial"/>
                <w:b/>
                <w:bCs/>
                <w:sz w:val="18"/>
                <w:szCs w:val="18"/>
              </w:rPr>
              <w:t>2023</w:t>
            </w:r>
          </w:p>
        </w:tc>
        <w:tc>
          <w:tcPr>
            <w:tcW w:w="714" w:type="pct"/>
            <w:shd w:val="clear" w:color="auto" w:fill="auto"/>
          </w:tcPr>
          <w:p w14:paraId="383DF3EB" w14:textId="5DBC6258" w:rsidR="00351BB6" w:rsidRPr="003C3466" w:rsidRDefault="00447315" w:rsidP="00351BB6">
            <w:pPr>
              <w:spacing w:line="240" w:lineRule="auto"/>
              <w:ind w:right="-72"/>
              <w:jc w:val="right"/>
              <w:rPr>
                <w:rFonts w:cs="Arial"/>
                <w:b/>
                <w:bCs/>
                <w:sz w:val="18"/>
                <w:szCs w:val="18"/>
              </w:rPr>
            </w:pPr>
            <w:r w:rsidRPr="00447315">
              <w:rPr>
                <w:rFonts w:cs="Arial"/>
                <w:b/>
                <w:bCs/>
                <w:sz w:val="18"/>
                <w:szCs w:val="18"/>
              </w:rPr>
              <w:t>2022</w:t>
            </w:r>
          </w:p>
        </w:tc>
        <w:tc>
          <w:tcPr>
            <w:tcW w:w="714" w:type="pct"/>
            <w:shd w:val="clear" w:color="auto" w:fill="auto"/>
          </w:tcPr>
          <w:p w14:paraId="3BC34BB3" w14:textId="0CC8DBDB" w:rsidR="00351BB6" w:rsidRPr="003C3466" w:rsidRDefault="00447315" w:rsidP="00351BB6">
            <w:pPr>
              <w:spacing w:line="240" w:lineRule="auto"/>
              <w:ind w:right="-72"/>
              <w:jc w:val="right"/>
              <w:rPr>
                <w:rFonts w:cs="Arial"/>
                <w:b/>
                <w:bCs/>
                <w:sz w:val="18"/>
                <w:szCs w:val="18"/>
              </w:rPr>
            </w:pPr>
            <w:r w:rsidRPr="00447315">
              <w:rPr>
                <w:rFonts w:cs="Arial"/>
                <w:b/>
                <w:bCs/>
                <w:sz w:val="18"/>
                <w:szCs w:val="18"/>
              </w:rPr>
              <w:t>2023</w:t>
            </w:r>
          </w:p>
        </w:tc>
        <w:tc>
          <w:tcPr>
            <w:tcW w:w="717" w:type="pct"/>
            <w:shd w:val="clear" w:color="auto" w:fill="auto"/>
          </w:tcPr>
          <w:p w14:paraId="4E3BD6E3" w14:textId="5F64CE74" w:rsidR="00351BB6" w:rsidRPr="003C3466" w:rsidRDefault="00447315" w:rsidP="00351BB6">
            <w:pPr>
              <w:spacing w:line="240" w:lineRule="auto"/>
              <w:ind w:right="-72"/>
              <w:jc w:val="right"/>
              <w:rPr>
                <w:rFonts w:cs="Arial"/>
                <w:b/>
                <w:bCs/>
                <w:sz w:val="18"/>
                <w:szCs w:val="18"/>
              </w:rPr>
            </w:pPr>
            <w:r w:rsidRPr="00447315">
              <w:rPr>
                <w:rFonts w:cs="Arial"/>
                <w:b/>
                <w:bCs/>
                <w:sz w:val="18"/>
                <w:szCs w:val="18"/>
              </w:rPr>
              <w:t>2022</w:t>
            </w:r>
          </w:p>
        </w:tc>
      </w:tr>
      <w:tr w:rsidR="00351BB6" w:rsidRPr="003C3466" w14:paraId="267EE626" w14:textId="77777777" w:rsidTr="009E6098">
        <w:tc>
          <w:tcPr>
            <w:tcW w:w="2141" w:type="pct"/>
          </w:tcPr>
          <w:p w14:paraId="33A1D2CB" w14:textId="77777777" w:rsidR="00351BB6" w:rsidRPr="003C3466" w:rsidRDefault="00351BB6" w:rsidP="00351BB6">
            <w:pPr>
              <w:spacing w:line="240" w:lineRule="auto"/>
              <w:ind w:left="540"/>
              <w:jc w:val="both"/>
              <w:rPr>
                <w:rFonts w:cs="Arial"/>
                <w:sz w:val="18"/>
                <w:szCs w:val="18"/>
              </w:rPr>
            </w:pPr>
          </w:p>
        </w:tc>
        <w:tc>
          <w:tcPr>
            <w:tcW w:w="714" w:type="pct"/>
            <w:tcBorders>
              <w:bottom w:val="single" w:sz="4" w:space="0" w:color="auto"/>
            </w:tcBorders>
          </w:tcPr>
          <w:p w14:paraId="62208E29" w14:textId="77777777" w:rsidR="00351BB6" w:rsidRPr="003C3466" w:rsidRDefault="00351BB6" w:rsidP="00351BB6">
            <w:pPr>
              <w:spacing w:line="240" w:lineRule="auto"/>
              <w:ind w:right="-72"/>
              <w:jc w:val="right"/>
              <w:rPr>
                <w:rFonts w:cs="Arial"/>
                <w:b/>
                <w:bCs/>
                <w:sz w:val="18"/>
                <w:szCs w:val="18"/>
              </w:rPr>
            </w:pPr>
            <w:r w:rsidRPr="003C3466">
              <w:rPr>
                <w:rFonts w:cs="Arial"/>
                <w:b/>
                <w:bCs/>
                <w:sz w:val="18"/>
                <w:szCs w:val="18"/>
              </w:rPr>
              <w:t>Million Baht</w:t>
            </w:r>
          </w:p>
        </w:tc>
        <w:tc>
          <w:tcPr>
            <w:tcW w:w="714" w:type="pct"/>
            <w:tcBorders>
              <w:bottom w:val="single" w:sz="4" w:space="0" w:color="auto"/>
            </w:tcBorders>
          </w:tcPr>
          <w:p w14:paraId="15FAA1A0" w14:textId="77777777" w:rsidR="00351BB6" w:rsidRPr="003C3466" w:rsidRDefault="00351BB6" w:rsidP="00351BB6">
            <w:pPr>
              <w:spacing w:line="240" w:lineRule="auto"/>
              <w:ind w:right="-72"/>
              <w:jc w:val="right"/>
              <w:rPr>
                <w:rFonts w:cs="Arial"/>
                <w:b/>
                <w:bCs/>
                <w:sz w:val="18"/>
                <w:szCs w:val="18"/>
              </w:rPr>
            </w:pPr>
            <w:r w:rsidRPr="003C3466">
              <w:rPr>
                <w:rFonts w:cs="Arial"/>
                <w:b/>
                <w:bCs/>
                <w:sz w:val="18"/>
                <w:szCs w:val="18"/>
              </w:rPr>
              <w:t>Million Baht</w:t>
            </w:r>
          </w:p>
        </w:tc>
        <w:tc>
          <w:tcPr>
            <w:tcW w:w="714" w:type="pct"/>
            <w:tcBorders>
              <w:bottom w:val="single" w:sz="4" w:space="0" w:color="auto"/>
            </w:tcBorders>
          </w:tcPr>
          <w:p w14:paraId="4B172BB9" w14:textId="77777777" w:rsidR="00351BB6" w:rsidRPr="003C3466" w:rsidRDefault="00351BB6" w:rsidP="00351BB6">
            <w:pPr>
              <w:spacing w:line="240" w:lineRule="auto"/>
              <w:ind w:right="-72"/>
              <w:jc w:val="right"/>
              <w:rPr>
                <w:rFonts w:cs="Arial"/>
                <w:b/>
                <w:bCs/>
                <w:sz w:val="18"/>
                <w:szCs w:val="18"/>
              </w:rPr>
            </w:pPr>
            <w:r w:rsidRPr="003C3466">
              <w:rPr>
                <w:rFonts w:cs="Arial"/>
                <w:b/>
                <w:bCs/>
                <w:sz w:val="18"/>
                <w:szCs w:val="18"/>
              </w:rPr>
              <w:t>Million Baht</w:t>
            </w:r>
          </w:p>
        </w:tc>
        <w:tc>
          <w:tcPr>
            <w:tcW w:w="717" w:type="pct"/>
            <w:tcBorders>
              <w:bottom w:val="single" w:sz="4" w:space="0" w:color="auto"/>
            </w:tcBorders>
          </w:tcPr>
          <w:p w14:paraId="52F545AD" w14:textId="77777777" w:rsidR="00351BB6" w:rsidRPr="003C3466" w:rsidRDefault="00351BB6" w:rsidP="00351BB6">
            <w:pPr>
              <w:spacing w:line="240" w:lineRule="auto"/>
              <w:ind w:right="-72"/>
              <w:jc w:val="right"/>
              <w:rPr>
                <w:rFonts w:cs="Arial"/>
                <w:b/>
                <w:bCs/>
                <w:sz w:val="18"/>
                <w:szCs w:val="18"/>
              </w:rPr>
            </w:pPr>
            <w:r w:rsidRPr="003C3466">
              <w:rPr>
                <w:rFonts w:cs="Arial"/>
                <w:b/>
                <w:bCs/>
                <w:sz w:val="18"/>
                <w:szCs w:val="18"/>
              </w:rPr>
              <w:t>Million Baht</w:t>
            </w:r>
          </w:p>
        </w:tc>
      </w:tr>
      <w:tr w:rsidR="00351BB6" w:rsidRPr="003C3466" w14:paraId="1D2296A7" w14:textId="77777777" w:rsidTr="009E6098">
        <w:tc>
          <w:tcPr>
            <w:tcW w:w="2141" w:type="pct"/>
          </w:tcPr>
          <w:p w14:paraId="6D5013A6" w14:textId="77777777" w:rsidR="00351BB6" w:rsidRPr="003C3466" w:rsidRDefault="00351BB6" w:rsidP="00351BB6">
            <w:pPr>
              <w:spacing w:line="240" w:lineRule="auto"/>
              <w:ind w:left="540"/>
              <w:jc w:val="both"/>
              <w:rPr>
                <w:rFonts w:cs="Arial"/>
                <w:sz w:val="18"/>
                <w:szCs w:val="18"/>
              </w:rPr>
            </w:pPr>
          </w:p>
        </w:tc>
        <w:tc>
          <w:tcPr>
            <w:tcW w:w="714" w:type="pct"/>
            <w:tcBorders>
              <w:top w:val="single" w:sz="4" w:space="0" w:color="auto"/>
            </w:tcBorders>
            <w:shd w:val="clear" w:color="auto" w:fill="FAFAFA"/>
          </w:tcPr>
          <w:p w14:paraId="340EAAF6" w14:textId="77777777" w:rsidR="00351BB6" w:rsidRPr="003C3466" w:rsidRDefault="00351BB6" w:rsidP="00351BB6">
            <w:pPr>
              <w:spacing w:line="240" w:lineRule="auto"/>
              <w:ind w:right="-72"/>
              <w:jc w:val="right"/>
              <w:rPr>
                <w:rFonts w:cs="Arial"/>
                <w:sz w:val="18"/>
                <w:szCs w:val="18"/>
              </w:rPr>
            </w:pPr>
          </w:p>
        </w:tc>
        <w:tc>
          <w:tcPr>
            <w:tcW w:w="714" w:type="pct"/>
            <w:tcBorders>
              <w:top w:val="single" w:sz="4" w:space="0" w:color="auto"/>
            </w:tcBorders>
            <w:shd w:val="clear" w:color="auto" w:fill="auto"/>
          </w:tcPr>
          <w:p w14:paraId="31C16953" w14:textId="77777777" w:rsidR="00351BB6" w:rsidRPr="003C3466" w:rsidRDefault="00351BB6" w:rsidP="00351BB6">
            <w:pPr>
              <w:spacing w:line="240" w:lineRule="auto"/>
              <w:ind w:right="-72"/>
              <w:jc w:val="right"/>
              <w:rPr>
                <w:rFonts w:cs="Arial"/>
                <w:sz w:val="18"/>
                <w:szCs w:val="18"/>
              </w:rPr>
            </w:pPr>
          </w:p>
        </w:tc>
        <w:tc>
          <w:tcPr>
            <w:tcW w:w="714" w:type="pct"/>
            <w:tcBorders>
              <w:top w:val="single" w:sz="4" w:space="0" w:color="auto"/>
            </w:tcBorders>
            <w:shd w:val="clear" w:color="auto" w:fill="FAFAFA"/>
          </w:tcPr>
          <w:p w14:paraId="63F25357" w14:textId="77777777" w:rsidR="00351BB6" w:rsidRPr="003C3466" w:rsidRDefault="00351BB6" w:rsidP="00351BB6">
            <w:pPr>
              <w:spacing w:line="240" w:lineRule="auto"/>
              <w:ind w:right="-72"/>
              <w:jc w:val="right"/>
              <w:rPr>
                <w:rFonts w:cs="Arial"/>
                <w:sz w:val="18"/>
                <w:szCs w:val="18"/>
              </w:rPr>
            </w:pPr>
          </w:p>
        </w:tc>
        <w:tc>
          <w:tcPr>
            <w:tcW w:w="717" w:type="pct"/>
            <w:tcBorders>
              <w:top w:val="single" w:sz="4" w:space="0" w:color="auto"/>
            </w:tcBorders>
            <w:shd w:val="clear" w:color="auto" w:fill="auto"/>
          </w:tcPr>
          <w:p w14:paraId="627427AA" w14:textId="77777777" w:rsidR="00351BB6" w:rsidRPr="003C3466" w:rsidRDefault="00351BB6" w:rsidP="00351BB6">
            <w:pPr>
              <w:spacing w:line="240" w:lineRule="auto"/>
              <w:ind w:right="-72"/>
              <w:jc w:val="right"/>
              <w:rPr>
                <w:rFonts w:cs="Arial"/>
                <w:sz w:val="18"/>
                <w:szCs w:val="18"/>
              </w:rPr>
            </w:pPr>
          </w:p>
        </w:tc>
      </w:tr>
      <w:tr w:rsidR="00351BB6" w:rsidRPr="003C3466" w14:paraId="50B6D762" w14:textId="77777777" w:rsidTr="009E6098">
        <w:trPr>
          <w:trHeight w:val="90"/>
        </w:trPr>
        <w:tc>
          <w:tcPr>
            <w:tcW w:w="2141" w:type="pct"/>
          </w:tcPr>
          <w:p w14:paraId="52FA3BBD" w14:textId="77777777" w:rsidR="00351BB6" w:rsidRPr="003C3466" w:rsidRDefault="00351BB6" w:rsidP="00351BB6">
            <w:pPr>
              <w:spacing w:line="240" w:lineRule="auto"/>
              <w:ind w:left="540"/>
              <w:jc w:val="both"/>
              <w:rPr>
                <w:rFonts w:cs="Arial"/>
                <w:sz w:val="18"/>
                <w:szCs w:val="18"/>
              </w:rPr>
            </w:pPr>
            <w:r w:rsidRPr="003C3466">
              <w:rPr>
                <w:rFonts w:cs="Arial"/>
                <w:sz w:val="18"/>
                <w:szCs w:val="18"/>
              </w:rPr>
              <w:t xml:space="preserve">Lease receivable under power purchase </w:t>
            </w:r>
          </w:p>
          <w:p w14:paraId="64D2AEE7" w14:textId="77777777" w:rsidR="00351BB6" w:rsidRPr="003C3466" w:rsidRDefault="00351BB6" w:rsidP="00351BB6">
            <w:pPr>
              <w:spacing w:line="240" w:lineRule="auto"/>
              <w:ind w:left="540"/>
              <w:jc w:val="both"/>
              <w:rPr>
                <w:rFonts w:cs="Arial"/>
                <w:sz w:val="18"/>
                <w:szCs w:val="18"/>
              </w:rPr>
            </w:pPr>
            <w:r w:rsidRPr="003C3466">
              <w:rPr>
                <w:rFonts w:cs="Arial"/>
                <w:sz w:val="18"/>
                <w:szCs w:val="18"/>
              </w:rPr>
              <w:t xml:space="preserve">   agreements </w:t>
            </w:r>
          </w:p>
        </w:tc>
        <w:tc>
          <w:tcPr>
            <w:tcW w:w="714" w:type="pct"/>
            <w:shd w:val="clear" w:color="auto" w:fill="FAFAFA"/>
          </w:tcPr>
          <w:p w14:paraId="018CCDAE" w14:textId="77777777" w:rsidR="00351BB6" w:rsidRPr="003C3466" w:rsidRDefault="00351BB6" w:rsidP="00351BB6">
            <w:pPr>
              <w:spacing w:line="240" w:lineRule="auto"/>
              <w:ind w:right="-72"/>
              <w:jc w:val="right"/>
              <w:rPr>
                <w:rFonts w:cs="Arial"/>
                <w:sz w:val="18"/>
                <w:szCs w:val="18"/>
              </w:rPr>
            </w:pPr>
          </w:p>
        </w:tc>
        <w:tc>
          <w:tcPr>
            <w:tcW w:w="714" w:type="pct"/>
            <w:shd w:val="clear" w:color="auto" w:fill="auto"/>
          </w:tcPr>
          <w:p w14:paraId="11BB460F" w14:textId="77777777" w:rsidR="00351BB6" w:rsidRPr="003C3466" w:rsidRDefault="00351BB6" w:rsidP="00351BB6">
            <w:pPr>
              <w:spacing w:line="240" w:lineRule="auto"/>
              <w:ind w:right="-72"/>
              <w:jc w:val="right"/>
              <w:rPr>
                <w:rFonts w:cs="Arial"/>
                <w:sz w:val="18"/>
                <w:szCs w:val="18"/>
              </w:rPr>
            </w:pPr>
          </w:p>
        </w:tc>
        <w:tc>
          <w:tcPr>
            <w:tcW w:w="714" w:type="pct"/>
            <w:shd w:val="clear" w:color="auto" w:fill="FAFAFA"/>
          </w:tcPr>
          <w:p w14:paraId="587B699E" w14:textId="77777777" w:rsidR="00351BB6" w:rsidRPr="003C3466" w:rsidRDefault="00351BB6" w:rsidP="00351BB6">
            <w:pPr>
              <w:spacing w:line="240" w:lineRule="auto"/>
              <w:ind w:right="-72"/>
              <w:jc w:val="right"/>
              <w:rPr>
                <w:rFonts w:cs="Arial"/>
                <w:sz w:val="18"/>
                <w:szCs w:val="18"/>
              </w:rPr>
            </w:pPr>
          </w:p>
        </w:tc>
        <w:tc>
          <w:tcPr>
            <w:tcW w:w="717" w:type="pct"/>
            <w:shd w:val="clear" w:color="auto" w:fill="auto"/>
          </w:tcPr>
          <w:p w14:paraId="118FB246" w14:textId="77777777" w:rsidR="00351BB6" w:rsidRPr="003C3466" w:rsidRDefault="00351BB6" w:rsidP="00351BB6">
            <w:pPr>
              <w:spacing w:line="240" w:lineRule="auto"/>
              <w:ind w:right="-72"/>
              <w:jc w:val="right"/>
              <w:rPr>
                <w:rFonts w:cs="Arial"/>
                <w:sz w:val="18"/>
                <w:szCs w:val="18"/>
              </w:rPr>
            </w:pPr>
          </w:p>
        </w:tc>
      </w:tr>
      <w:tr w:rsidR="003A2015" w:rsidRPr="003C3466" w14:paraId="2143A1B8" w14:textId="77777777" w:rsidTr="00D25519">
        <w:trPr>
          <w:trHeight w:val="90"/>
        </w:trPr>
        <w:tc>
          <w:tcPr>
            <w:tcW w:w="2141" w:type="pct"/>
          </w:tcPr>
          <w:p w14:paraId="1171AE09" w14:textId="43076F27" w:rsidR="003A2015" w:rsidRPr="003C3466" w:rsidRDefault="003A2015" w:rsidP="003A2015">
            <w:pPr>
              <w:spacing w:line="240" w:lineRule="auto"/>
              <w:ind w:left="540"/>
              <w:jc w:val="both"/>
              <w:rPr>
                <w:rFonts w:cs="Arial"/>
                <w:sz w:val="18"/>
                <w:szCs w:val="18"/>
              </w:rPr>
            </w:pPr>
            <w:r w:rsidRPr="003C3466">
              <w:rPr>
                <w:rFonts w:cs="Arial"/>
                <w:sz w:val="18"/>
                <w:szCs w:val="18"/>
                <w:cs/>
              </w:rPr>
              <w:t xml:space="preserve">   - </w:t>
            </w:r>
            <w:r w:rsidRPr="003C3466">
              <w:rPr>
                <w:rFonts w:cs="Arial"/>
                <w:sz w:val="18"/>
                <w:szCs w:val="18"/>
              </w:rPr>
              <w:t xml:space="preserve">Less than </w:t>
            </w:r>
            <w:r w:rsidR="00447315" w:rsidRPr="00447315">
              <w:rPr>
                <w:rFonts w:cs="Arial"/>
                <w:sz w:val="18"/>
                <w:szCs w:val="18"/>
              </w:rPr>
              <w:t>1</w:t>
            </w:r>
            <w:r w:rsidRPr="003C3466">
              <w:rPr>
                <w:rFonts w:cs="Arial"/>
                <w:sz w:val="18"/>
                <w:szCs w:val="18"/>
              </w:rPr>
              <w:t xml:space="preserve"> year</w:t>
            </w:r>
          </w:p>
        </w:tc>
        <w:tc>
          <w:tcPr>
            <w:tcW w:w="714" w:type="pct"/>
            <w:shd w:val="clear" w:color="auto" w:fill="FAFAFA"/>
          </w:tcPr>
          <w:p w14:paraId="512E442B" w14:textId="4D0304B6" w:rsidR="003A2015" w:rsidRPr="003C3466" w:rsidRDefault="00172EB8" w:rsidP="003A2015">
            <w:pPr>
              <w:spacing w:line="240" w:lineRule="auto"/>
              <w:ind w:right="-72"/>
              <w:jc w:val="right"/>
              <w:rPr>
                <w:rFonts w:cs="Arial"/>
                <w:sz w:val="18"/>
                <w:szCs w:val="18"/>
              </w:rPr>
            </w:pPr>
            <w:r>
              <w:rPr>
                <w:rFonts w:cs="Arial"/>
                <w:sz w:val="18"/>
                <w:szCs w:val="18"/>
              </w:rPr>
              <w:t>3,788</w:t>
            </w:r>
          </w:p>
        </w:tc>
        <w:tc>
          <w:tcPr>
            <w:tcW w:w="714" w:type="pct"/>
            <w:shd w:val="clear" w:color="auto" w:fill="auto"/>
            <w:vAlign w:val="center"/>
          </w:tcPr>
          <w:p w14:paraId="76FA0899" w14:textId="56898815" w:rsidR="003A2015" w:rsidRPr="003C3466" w:rsidRDefault="00447315" w:rsidP="003A2015">
            <w:pPr>
              <w:spacing w:line="240" w:lineRule="auto"/>
              <w:ind w:right="-72"/>
              <w:jc w:val="right"/>
              <w:rPr>
                <w:rFonts w:cs="Arial"/>
                <w:sz w:val="18"/>
                <w:szCs w:val="18"/>
              </w:rPr>
            </w:pPr>
            <w:r w:rsidRPr="00447315">
              <w:rPr>
                <w:rFonts w:cs="Arial"/>
                <w:sz w:val="18"/>
                <w:szCs w:val="18"/>
              </w:rPr>
              <w:t>3</w:t>
            </w:r>
            <w:r w:rsidR="003A2015" w:rsidRPr="009806EF">
              <w:rPr>
                <w:rFonts w:cs="Arial"/>
                <w:sz w:val="18"/>
                <w:szCs w:val="18"/>
              </w:rPr>
              <w:t>,</w:t>
            </w:r>
            <w:r w:rsidRPr="00447315">
              <w:rPr>
                <w:rFonts w:cs="Arial"/>
                <w:sz w:val="18"/>
                <w:szCs w:val="18"/>
              </w:rPr>
              <w:t>801</w:t>
            </w:r>
          </w:p>
        </w:tc>
        <w:tc>
          <w:tcPr>
            <w:tcW w:w="714" w:type="pct"/>
            <w:shd w:val="clear" w:color="auto" w:fill="FAFAFA"/>
          </w:tcPr>
          <w:p w14:paraId="7128D3C2" w14:textId="225FDFCD" w:rsidR="003A2015" w:rsidRPr="003C3466" w:rsidRDefault="00172EB8" w:rsidP="003A2015">
            <w:pPr>
              <w:spacing w:line="240" w:lineRule="auto"/>
              <w:ind w:right="-72"/>
              <w:jc w:val="right"/>
              <w:rPr>
                <w:rFonts w:cs="Arial"/>
                <w:sz w:val="18"/>
                <w:szCs w:val="18"/>
              </w:rPr>
            </w:pPr>
            <w:r>
              <w:rPr>
                <w:rFonts w:cs="Arial"/>
                <w:sz w:val="18"/>
                <w:szCs w:val="18"/>
              </w:rPr>
              <w:t>1,176</w:t>
            </w:r>
          </w:p>
        </w:tc>
        <w:tc>
          <w:tcPr>
            <w:tcW w:w="717" w:type="pct"/>
            <w:shd w:val="clear" w:color="auto" w:fill="auto"/>
            <w:vAlign w:val="center"/>
          </w:tcPr>
          <w:p w14:paraId="4650B52F" w14:textId="47148B43" w:rsidR="003A2015" w:rsidRPr="003C3466" w:rsidRDefault="00447315" w:rsidP="003A2015">
            <w:pPr>
              <w:spacing w:line="240" w:lineRule="auto"/>
              <w:ind w:right="-72"/>
              <w:jc w:val="right"/>
              <w:rPr>
                <w:rFonts w:cs="Arial"/>
                <w:sz w:val="18"/>
                <w:szCs w:val="18"/>
                <w:cs/>
              </w:rPr>
            </w:pPr>
            <w:r w:rsidRPr="00447315">
              <w:rPr>
                <w:rFonts w:cs="Arial"/>
                <w:sz w:val="18"/>
                <w:szCs w:val="18"/>
              </w:rPr>
              <w:t>1</w:t>
            </w:r>
            <w:r w:rsidR="003A2015" w:rsidRPr="009806EF">
              <w:rPr>
                <w:rFonts w:cs="Arial"/>
                <w:sz w:val="18"/>
                <w:szCs w:val="18"/>
              </w:rPr>
              <w:t>,</w:t>
            </w:r>
            <w:r w:rsidRPr="00447315">
              <w:rPr>
                <w:rFonts w:cs="Arial"/>
                <w:sz w:val="18"/>
                <w:szCs w:val="18"/>
              </w:rPr>
              <w:t>180</w:t>
            </w:r>
          </w:p>
        </w:tc>
      </w:tr>
      <w:tr w:rsidR="003A2015" w:rsidRPr="003C3466" w14:paraId="20445373" w14:textId="77777777" w:rsidTr="00D25519">
        <w:trPr>
          <w:trHeight w:val="90"/>
        </w:trPr>
        <w:tc>
          <w:tcPr>
            <w:tcW w:w="2141" w:type="pct"/>
          </w:tcPr>
          <w:p w14:paraId="3A9FDAEC" w14:textId="732E14BF" w:rsidR="003A2015" w:rsidRPr="003C3466" w:rsidRDefault="003A2015" w:rsidP="003A2015">
            <w:pPr>
              <w:spacing w:line="240" w:lineRule="auto"/>
              <w:ind w:left="540"/>
              <w:jc w:val="both"/>
              <w:rPr>
                <w:rFonts w:cs="Arial"/>
                <w:sz w:val="18"/>
                <w:szCs w:val="18"/>
              </w:rPr>
            </w:pPr>
            <w:r w:rsidRPr="003C3466">
              <w:rPr>
                <w:rFonts w:cs="Arial"/>
                <w:sz w:val="18"/>
                <w:szCs w:val="18"/>
                <w:cs/>
              </w:rPr>
              <w:t xml:space="preserve">   - </w:t>
            </w:r>
            <w:r w:rsidR="00447315" w:rsidRPr="00447315">
              <w:rPr>
                <w:rFonts w:cs="Arial"/>
                <w:sz w:val="18"/>
                <w:szCs w:val="18"/>
              </w:rPr>
              <w:t>1</w:t>
            </w:r>
            <w:r w:rsidRPr="003C3466">
              <w:rPr>
                <w:rFonts w:cs="Arial"/>
                <w:sz w:val="18"/>
                <w:szCs w:val="18"/>
              </w:rPr>
              <w:t xml:space="preserve"> - </w:t>
            </w:r>
            <w:r w:rsidR="00447315" w:rsidRPr="00447315">
              <w:rPr>
                <w:rFonts w:cs="Arial"/>
                <w:sz w:val="18"/>
                <w:szCs w:val="18"/>
              </w:rPr>
              <w:t>5</w:t>
            </w:r>
            <w:r w:rsidRPr="003C3466">
              <w:rPr>
                <w:rFonts w:cs="Arial"/>
                <w:sz w:val="18"/>
                <w:szCs w:val="18"/>
              </w:rPr>
              <w:t xml:space="preserve"> years</w:t>
            </w:r>
          </w:p>
        </w:tc>
        <w:tc>
          <w:tcPr>
            <w:tcW w:w="714" w:type="pct"/>
            <w:shd w:val="clear" w:color="auto" w:fill="FAFAFA"/>
          </w:tcPr>
          <w:p w14:paraId="219E69BA" w14:textId="05EFA403" w:rsidR="003A2015" w:rsidRPr="003C3466" w:rsidRDefault="00172EB8" w:rsidP="003A2015">
            <w:pPr>
              <w:spacing w:line="240" w:lineRule="auto"/>
              <w:ind w:right="-72"/>
              <w:jc w:val="right"/>
              <w:rPr>
                <w:rFonts w:cs="Arial"/>
                <w:sz w:val="18"/>
                <w:szCs w:val="18"/>
              </w:rPr>
            </w:pPr>
            <w:r>
              <w:rPr>
                <w:rFonts w:cs="Arial"/>
                <w:sz w:val="18"/>
                <w:szCs w:val="18"/>
              </w:rPr>
              <w:t>14,492</w:t>
            </w:r>
          </w:p>
        </w:tc>
        <w:tc>
          <w:tcPr>
            <w:tcW w:w="714" w:type="pct"/>
            <w:shd w:val="clear" w:color="auto" w:fill="auto"/>
            <w:vAlign w:val="center"/>
          </w:tcPr>
          <w:p w14:paraId="554ABDD1" w14:textId="03D9EB8B" w:rsidR="003A2015" w:rsidRPr="003C3466" w:rsidRDefault="00447315" w:rsidP="003A2015">
            <w:pPr>
              <w:spacing w:line="240" w:lineRule="auto"/>
              <w:ind w:right="-72"/>
              <w:jc w:val="right"/>
              <w:rPr>
                <w:rFonts w:cs="Arial"/>
                <w:sz w:val="18"/>
                <w:szCs w:val="18"/>
              </w:rPr>
            </w:pPr>
            <w:r w:rsidRPr="00447315">
              <w:rPr>
                <w:rFonts w:cs="Arial"/>
                <w:sz w:val="18"/>
                <w:szCs w:val="18"/>
              </w:rPr>
              <w:t>14</w:t>
            </w:r>
            <w:r w:rsidR="003A2015" w:rsidRPr="009806EF">
              <w:rPr>
                <w:rFonts w:cs="Arial"/>
                <w:sz w:val="18"/>
                <w:szCs w:val="18"/>
              </w:rPr>
              <w:t>,</w:t>
            </w:r>
            <w:r w:rsidRPr="00447315">
              <w:rPr>
                <w:rFonts w:cs="Arial"/>
                <w:sz w:val="18"/>
                <w:szCs w:val="18"/>
              </w:rPr>
              <w:t>445</w:t>
            </w:r>
          </w:p>
        </w:tc>
        <w:tc>
          <w:tcPr>
            <w:tcW w:w="714" w:type="pct"/>
            <w:shd w:val="clear" w:color="auto" w:fill="FAFAFA"/>
          </w:tcPr>
          <w:p w14:paraId="2F60CC13" w14:textId="56B137E5" w:rsidR="003A2015" w:rsidRPr="003C3466" w:rsidRDefault="00172EB8" w:rsidP="003A2015">
            <w:pPr>
              <w:spacing w:line="240" w:lineRule="auto"/>
              <w:ind w:right="-72"/>
              <w:jc w:val="right"/>
              <w:rPr>
                <w:rFonts w:cs="Arial"/>
                <w:sz w:val="18"/>
                <w:szCs w:val="18"/>
              </w:rPr>
            </w:pPr>
            <w:r>
              <w:rPr>
                <w:rFonts w:cs="Arial"/>
                <w:sz w:val="18"/>
                <w:szCs w:val="18"/>
              </w:rPr>
              <w:t>2,792</w:t>
            </w:r>
          </w:p>
        </w:tc>
        <w:tc>
          <w:tcPr>
            <w:tcW w:w="717" w:type="pct"/>
            <w:shd w:val="clear" w:color="auto" w:fill="auto"/>
            <w:vAlign w:val="center"/>
          </w:tcPr>
          <w:p w14:paraId="2F81C3E1" w14:textId="11E732B1" w:rsidR="003A2015" w:rsidRPr="003C3466" w:rsidRDefault="00447315" w:rsidP="003A2015">
            <w:pPr>
              <w:spacing w:line="240" w:lineRule="auto"/>
              <w:ind w:right="-72"/>
              <w:jc w:val="right"/>
              <w:rPr>
                <w:rFonts w:cs="Arial"/>
                <w:sz w:val="18"/>
                <w:szCs w:val="18"/>
              </w:rPr>
            </w:pPr>
            <w:r w:rsidRPr="00447315">
              <w:rPr>
                <w:rFonts w:cs="Arial"/>
                <w:sz w:val="18"/>
                <w:szCs w:val="18"/>
              </w:rPr>
              <w:t>2</w:t>
            </w:r>
            <w:r w:rsidR="003A2015" w:rsidRPr="009806EF">
              <w:rPr>
                <w:rFonts w:cs="Arial"/>
                <w:sz w:val="18"/>
                <w:szCs w:val="18"/>
              </w:rPr>
              <w:t>,</w:t>
            </w:r>
            <w:r w:rsidRPr="00447315">
              <w:rPr>
                <w:rFonts w:cs="Arial"/>
                <w:sz w:val="18"/>
                <w:szCs w:val="18"/>
              </w:rPr>
              <w:t>688</w:t>
            </w:r>
          </w:p>
        </w:tc>
      </w:tr>
      <w:tr w:rsidR="003A2015" w:rsidRPr="003C3466" w14:paraId="1ACE236C" w14:textId="77777777" w:rsidTr="00D25519">
        <w:trPr>
          <w:trHeight w:val="90"/>
        </w:trPr>
        <w:tc>
          <w:tcPr>
            <w:tcW w:w="2141" w:type="pct"/>
          </w:tcPr>
          <w:p w14:paraId="78422BE7" w14:textId="2F644039" w:rsidR="003A2015" w:rsidRPr="003C3466" w:rsidRDefault="003A2015" w:rsidP="003A2015">
            <w:pPr>
              <w:spacing w:line="240" w:lineRule="auto"/>
              <w:ind w:left="540"/>
              <w:jc w:val="both"/>
              <w:rPr>
                <w:rFonts w:cs="Arial"/>
                <w:sz w:val="18"/>
                <w:szCs w:val="18"/>
              </w:rPr>
            </w:pPr>
            <w:r w:rsidRPr="003C3466">
              <w:rPr>
                <w:rFonts w:cs="Arial"/>
                <w:sz w:val="18"/>
                <w:szCs w:val="18"/>
                <w:cs/>
              </w:rPr>
              <w:t xml:space="preserve">   - </w:t>
            </w:r>
            <w:r w:rsidRPr="003C3466">
              <w:rPr>
                <w:rFonts w:cs="Arial"/>
                <w:sz w:val="18"/>
                <w:szCs w:val="18"/>
              </w:rPr>
              <w:t xml:space="preserve">Over </w:t>
            </w:r>
            <w:r w:rsidR="00447315" w:rsidRPr="00447315">
              <w:rPr>
                <w:rFonts w:cs="Arial"/>
                <w:sz w:val="18"/>
                <w:szCs w:val="18"/>
              </w:rPr>
              <w:t>5</w:t>
            </w:r>
            <w:r w:rsidRPr="003C3466">
              <w:rPr>
                <w:rFonts w:cs="Arial"/>
                <w:sz w:val="18"/>
                <w:szCs w:val="18"/>
              </w:rPr>
              <w:t xml:space="preserve"> years</w:t>
            </w:r>
          </w:p>
        </w:tc>
        <w:tc>
          <w:tcPr>
            <w:tcW w:w="714" w:type="pct"/>
            <w:tcBorders>
              <w:bottom w:val="single" w:sz="4" w:space="0" w:color="auto"/>
            </w:tcBorders>
            <w:shd w:val="clear" w:color="auto" w:fill="FAFAFA"/>
          </w:tcPr>
          <w:p w14:paraId="1D9B47EA" w14:textId="6822E0DF" w:rsidR="003A2015" w:rsidRPr="003C3466" w:rsidRDefault="00172EB8" w:rsidP="003A2015">
            <w:pPr>
              <w:spacing w:line="240" w:lineRule="auto"/>
              <w:ind w:right="-72"/>
              <w:jc w:val="right"/>
              <w:rPr>
                <w:rFonts w:cs="Arial"/>
                <w:sz w:val="18"/>
                <w:szCs w:val="18"/>
              </w:rPr>
            </w:pPr>
            <w:r>
              <w:rPr>
                <w:rFonts w:cs="Arial"/>
                <w:sz w:val="18"/>
                <w:szCs w:val="18"/>
              </w:rPr>
              <w:t>28,770</w:t>
            </w:r>
          </w:p>
        </w:tc>
        <w:tc>
          <w:tcPr>
            <w:tcW w:w="714" w:type="pct"/>
            <w:tcBorders>
              <w:bottom w:val="single" w:sz="4" w:space="0" w:color="auto"/>
            </w:tcBorders>
            <w:shd w:val="clear" w:color="auto" w:fill="auto"/>
            <w:vAlign w:val="center"/>
          </w:tcPr>
          <w:p w14:paraId="69228D62" w14:textId="3E4A5ECB" w:rsidR="003A2015" w:rsidRPr="003C3466" w:rsidRDefault="00447315" w:rsidP="003A2015">
            <w:pPr>
              <w:spacing w:line="240" w:lineRule="auto"/>
              <w:ind w:right="-72"/>
              <w:jc w:val="right"/>
              <w:rPr>
                <w:rFonts w:cs="Arial"/>
                <w:sz w:val="18"/>
                <w:szCs w:val="18"/>
              </w:rPr>
            </w:pPr>
            <w:r w:rsidRPr="00447315">
              <w:rPr>
                <w:rFonts w:cs="Arial"/>
                <w:sz w:val="18"/>
                <w:szCs w:val="18"/>
              </w:rPr>
              <w:t>29</w:t>
            </w:r>
            <w:r w:rsidR="003A2015" w:rsidRPr="009806EF">
              <w:rPr>
                <w:rFonts w:cs="Arial"/>
                <w:sz w:val="18"/>
                <w:szCs w:val="18"/>
              </w:rPr>
              <w:t>,</w:t>
            </w:r>
            <w:r w:rsidRPr="00447315">
              <w:rPr>
                <w:rFonts w:cs="Arial"/>
                <w:sz w:val="18"/>
                <w:szCs w:val="18"/>
              </w:rPr>
              <w:t>681</w:t>
            </w:r>
          </w:p>
        </w:tc>
        <w:tc>
          <w:tcPr>
            <w:tcW w:w="714" w:type="pct"/>
            <w:tcBorders>
              <w:bottom w:val="single" w:sz="4" w:space="0" w:color="auto"/>
            </w:tcBorders>
            <w:shd w:val="clear" w:color="auto" w:fill="FAFAFA"/>
          </w:tcPr>
          <w:p w14:paraId="6D96DD56" w14:textId="33A951A7" w:rsidR="003A2015" w:rsidRPr="003C3466" w:rsidRDefault="00172EB8" w:rsidP="003A2015">
            <w:pPr>
              <w:spacing w:line="240" w:lineRule="auto"/>
              <w:ind w:right="-72"/>
              <w:jc w:val="right"/>
              <w:rPr>
                <w:rFonts w:cs="Arial"/>
                <w:sz w:val="18"/>
                <w:szCs w:val="18"/>
              </w:rPr>
            </w:pPr>
            <w:r>
              <w:rPr>
                <w:rFonts w:cs="Arial"/>
                <w:sz w:val="18"/>
                <w:szCs w:val="18"/>
              </w:rPr>
              <w:t>12,574</w:t>
            </w:r>
          </w:p>
        </w:tc>
        <w:tc>
          <w:tcPr>
            <w:tcW w:w="717" w:type="pct"/>
            <w:tcBorders>
              <w:bottom w:val="single" w:sz="4" w:space="0" w:color="auto"/>
            </w:tcBorders>
            <w:shd w:val="clear" w:color="auto" w:fill="auto"/>
            <w:vAlign w:val="center"/>
          </w:tcPr>
          <w:p w14:paraId="4FB62C4B" w14:textId="4F71191E" w:rsidR="003A2015" w:rsidRPr="003C3466" w:rsidRDefault="00447315" w:rsidP="003A2015">
            <w:pPr>
              <w:spacing w:line="240" w:lineRule="auto"/>
              <w:ind w:right="-72"/>
              <w:jc w:val="right"/>
              <w:rPr>
                <w:rFonts w:cs="Arial"/>
                <w:sz w:val="18"/>
                <w:szCs w:val="18"/>
              </w:rPr>
            </w:pPr>
            <w:r w:rsidRPr="00447315">
              <w:rPr>
                <w:rFonts w:cs="Arial"/>
                <w:sz w:val="18"/>
                <w:szCs w:val="18"/>
              </w:rPr>
              <w:t>12</w:t>
            </w:r>
            <w:r w:rsidR="003A2015" w:rsidRPr="009806EF">
              <w:rPr>
                <w:rFonts w:cs="Arial"/>
                <w:sz w:val="18"/>
                <w:szCs w:val="18"/>
              </w:rPr>
              <w:t>,</w:t>
            </w:r>
            <w:r w:rsidRPr="00447315">
              <w:rPr>
                <w:rFonts w:cs="Arial"/>
                <w:sz w:val="18"/>
                <w:szCs w:val="18"/>
              </w:rPr>
              <w:t>670</w:t>
            </w:r>
          </w:p>
        </w:tc>
      </w:tr>
      <w:tr w:rsidR="003A2015" w:rsidRPr="003C3466" w14:paraId="7EE07702" w14:textId="77777777" w:rsidTr="00790DA3">
        <w:trPr>
          <w:trHeight w:val="90"/>
        </w:trPr>
        <w:tc>
          <w:tcPr>
            <w:tcW w:w="2141" w:type="pct"/>
          </w:tcPr>
          <w:p w14:paraId="7131A878" w14:textId="77777777" w:rsidR="003A2015" w:rsidRPr="003C3466" w:rsidRDefault="003A2015" w:rsidP="003A2015">
            <w:pPr>
              <w:spacing w:line="240" w:lineRule="auto"/>
              <w:ind w:left="540"/>
              <w:jc w:val="both"/>
              <w:rPr>
                <w:rFonts w:cs="Arial"/>
                <w:sz w:val="18"/>
                <w:szCs w:val="18"/>
              </w:rPr>
            </w:pPr>
          </w:p>
        </w:tc>
        <w:tc>
          <w:tcPr>
            <w:tcW w:w="714" w:type="pct"/>
            <w:tcBorders>
              <w:top w:val="single" w:sz="4" w:space="0" w:color="auto"/>
            </w:tcBorders>
            <w:shd w:val="clear" w:color="auto" w:fill="FAFAFA"/>
          </w:tcPr>
          <w:p w14:paraId="1918F351" w14:textId="77777777" w:rsidR="003A2015" w:rsidRPr="003C3466" w:rsidRDefault="003A2015" w:rsidP="003A2015">
            <w:pPr>
              <w:spacing w:line="240" w:lineRule="auto"/>
              <w:ind w:right="-72"/>
              <w:jc w:val="right"/>
              <w:rPr>
                <w:rFonts w:cs="Arial"/>
                <w:sz w:val="18"/>
                <w:szCs w:val="18"/>
              </w:rPr>
            </w:pPr>
          </w:p>
        </w:tc>
        <w:tc>
          <w:tcPr>
            <w:tcW w:w="714" w:type="pct"/>
            <w:tcBorders>
              <w:top w:val="single" w:sz="4" w:space="0" w:color="auto"/>
            </w:tcBorders>
            <w:shd w:val="clear" w:color="auto" w:fill="auto"/>
          </w:tcPr>
          <w:p w14:paraId="6D3B174E" w14:textId="77777777" w:rsidR="003A2015" w:rsidRPr="003C3466" w:rsidRDefault="003A2015" w:rsidP="003A2015">
            <w:pPr>
              <w:spacing w:line="240" w:lineRule="auto"/>
              <w:ind w:right="-72"/>
              <w:jc w:val="right"/>
              <w:rPr>
                <w:rFonts w:cs="Arial"/>
                <w:sz w:val="18"/>
                <w:szCs w:val="18"/>
              </w:rPr>
            </w:pPr>
          </w:p>
        </w:tc>
        <w:tc>
          <w:tcPr>
            <w:tcW w:w="714" w:type="pct"/>
            <w:tcBorders>
              <w:top w:val="single" w:sz="4" w:space="0" w:color="auto"/>
            </w:tcBorders>
            <w:shd w:val="clear" w:color="auto" w:fill="FAFAFA"/>
          </w:tcPr>
          <w:p w14:paraId="0EFA03F9" w14:textId="77777777" w:rsidR="003A2015" w:rsidRPr="003C3466" w:rsidRDefault="003A2015" w:rsidP="003A2015">
            <w:pPr>
              <w:spacing w:line="240" w:lineRule="auto"/>
              <w:ind w:right="-72"/>
              <w:jc w:val="right"/>
              <w:rPr>
                <w:rFonts w:cs="Arial"/>
                <w:sz w:val="18"/>
                <w:szCs w:val="18"/>
              </w:rPr>
            </w:pPr>
          </w:p>
        </w:tc>
        <w:tc>
          <w:tcPr>
            <w:tcW w:w="717" w:type="pct"/>
            <w:tcBorders>
              <w:top w:val="single" w:sz="4" w:space="0" w:color="auto"/>
            </w:tcBorders>
            <w:shd w:val="clear" w:color="auto" w:fill="auto"/>
          </w:tcPr>
          <w:p w14:paraId="28772C05" w14:textId="77777777" w:rsidR="003A2015" w:rsidRPr="003C3466" w:rsidRDefault="003A2015" w:rsidP="003A2015">
            <w:pPr>
              <w:spacing w:line="240" w:lineRule="auto"/>
              <w:ind w:right="-72"/>
              <w:jc w:val="right"/>
              <w:rPr>
                <w:rFonts w:cs="Arial"/>
                <w:sz w:val="18"/>
                <w:szCs w:val="18"/>
              </w:rPr>
            </w:pPr>
          </w:p>
        </w:tc>
      </w:tr>
      <w:tr w:rsidR="003A2015" w:rsidRPr="003C3466" w14:paraId="0C1BFDDA" w14:textId="77777777" w:rsidTr="00214887">
        <w:trPr>
          <w:trHeight w:val="90"/>
        </w:trPr>
        <w:tc>
          <w:tcPr>
            <w:tcW w:w="2141" w:type="pct"/>
          </w:tcPr>
          <w:p w14:paraId="0442749A" w14:textId="77777777" w:rsidR="003A2015" w:rsidRPr="003C3466" w:rsidRDefault="003A2015" w:rsidP="003A2015">
            <w:pPr>
              <w:spacing w:line="240" w:lineRule="auto"/>
              <w:ind w:left="540"/>
              <w:jc w:val="both"/>
              <w:rPr>
                <w:rFonts w:cs="Arial"/>
                <w:sz w:val="18"/>
                <w:szCs w:val="18"/>
              </w:rPr>
            </w:pPr>
          </w:p>
        </w:tc>
        <w:tc>
          <w:tcPr>
            <w:tcW w:w="714" w:type="pct"/>
            <w:shd w:val="clear" w:color="auto" w:fill="FAFAFA"/>
          </w:tcPr>
          <w:p w14:paraId="047FE894" w14:textId="3A5EDBA1" w:rsidR="003A2015" w:rsidRPr="003C3466" w:rsidRDefault="00172EB8" w:rsidP="003A2015">
            <w:pPr>
              <w:spacing w:line="240" w:lineRule="auto"/>
              <w:ind w:right="-72"/>
              <w:jc w:val="right"/>
              <w:rPr>
                <w:rFonts w:cs="Arial"/>
                <w:sz w:val="18"/>
                <w:szCs w:val="18"/>
              </w:rPr>
            </w:pPr>
            <w:r>
              <w:rPr>
                <w:rFonts w:cs="Arial"/>
                <w:sz w:val="18"/>
                <w:szCs w:val="18"/>
              </w:rPr>
              <w:t>47,050</w:t>
            </w:r>
          </w:p>
        </w:tc>
        <w:tc>
          <w:tcPr>
            <w:tcW w:w="714" w:type="pct"/>
            <w:shd w:val="clear" w:color="auto" w:fill="auto"/>
            <w:vAlign w:val="center"/>
          </w:tcPr>
          <w:p w14:paraId="3A0A24D2" w14:textId="54B88FA2" w:rsidR="003A2015" w:rsidRPr="003C3466" w:rsidRDefault="00447315" w:rsidP="003A2015">
            <w:pPr>
              <w:spacing w:line="240" w:lineRule="auto"/>
              <w:ind w:right="-72"/>
              <w:jc w:val="right"/>
              <w:rPr>
                <w:rFonts w:cs="Arial"/>
                <w:sz w:val="18"/>
                <w:szCs w:val="18"/>
              </w:rPr>
            </w:pPr>
            <w:r w:rsidRPr="00447315">
              <w:rPr>
                <w:rFonts w:cs="Arial"/>
                <w:sz w:val="18"/>
                <w:szCs w:val="18"/>
              </w:rPr>
              <w:t>47</w:t>
            </w:r>
            <w:r w:rsidR="003A2015" w:rsidRPr="009806EF">
              <w:rPr>
                <w:rFonts w:cs="Arial"/>
                <w:sz w:val="18"/>
                <w:szCs w:val="18"/>
              </w:rPr>
              <w:t>,</w:t>
            </w:r>
            <w:r w:rsidRPr="00447315">
              <w:rPr>
                <w:rFonts w:cs="Arial"/>
                <w:sz w:val="18"/>
                <w:szCs w:val="18"/>
              </w:rPr>
              <w:t>927</w:t>
            </w:r>
          </w:p>
        </w:tc>
        <w:tc>
          <w:tcPr>
            <w:tcW w:w="714" w:type="pct"/>
            <w:tcBorders>
              <w:bottom w:val="single" w:sz="4" w:space="0" w:color="auto"/>
            </w:tcBorders>
            <w:shd w:val="clear" w:color="auto" w:fill="FAFAFA"/>
          </w:tcPr>
          <w:p w14:paraId="323368D4" w14:textId="144D3AE3" w:rsidR="003A2015" w:rsidRPr="003C3466" w:rsidRDefault="00172EB8" w:rsidP="003A2015">
            <w:pPr>
              <w:spacing w:line="240" w:lineRule="auto"/>
              <w:ind w:right="-72"/>
              <w:jc w:val="right"/>
              <w:rPr>
                <w:rFonts w:cs="Arial"/>
                <w:sz w:val="18"/>
                <w:szCs w:val="18"/>
              </w:rPr>
            </w:pPr>
            <w:r>
              <w:rPr>
                <w:rFonts w:cs="Arial"/>
                <w:sz w:val="18"/>
                <w:szCs w:val="18"/>
              </w:rPr>
              <w:t>16,542</w:t>
            </w:r>
          </w:p>
        </w:tc>
        <w:tc>
          <w:tcPr>
            <w:tcW w:w="717" w:type="pct"/>
            <w:tcBorders>
              <w:bottom w:val="single" w:sz="4" w:space="0" w:color="auto"/>
            </w:tcBorders>
            <w:shd w:val="clear" w:color="auto" w:fill="auto"/>
          </w:tcPr>
          <w:p w14:paraId="79494D00" w14:textId="679A4F84" w:rsidR="003A2015" w:rsidRPr="003C3466" w:rsidRDefault="00447315" w:rsidP="003A2015">
            <w:pPr>
              <w:spacing w:line="240" w:lineRule="auto"/>
              <w:ind w:right="-72"/>
              <w:jc w:val="right"/>
              <w:rPr>
                <w:rFonts w:cs="Arial"/>
                <w:sz w:val="18"/>
                <w:szCs w:val="18"/>
              </w:rPr>
            </w:pPr>
            <w:r w:rsidRPr="00447315">
              <w:rPr>
                <w:rFonts w:cs="Arial"/>
                <w:sz w:val="18"/>
                <w:szCs w:val="18"/>
              </w:rPr>
              <w:t>16</w:t>
            </w:r>
            <w:r w:rsidR="003A2015" w:rsidRPr="009806EF">
              <w:rPr>
                <w:rFonts w:cs="Arial"/>
                <w:sz w:val="18"/>
                <w:szCs w:val="18"/>
              </w:rPr>
              <w:t>,</w:t>
            </w:r>
            <w:r w:rsidRPr="00447315">
              <w:rPr>
                <w:rFonts w:cs="Arial"/>
                <w:sz w:val="18"/>
                <w:szCs w:val="18"/>
              </w:rPr>
              <w:t>538</w:t>
            </w:r>
          </w:p>
        </w:tc>
      </w:tr>
      <w:tr w:rsidR="003A2015" w:rsidRPr="003C3466" w14:paraId="147F2A8E" w14:textId="77777777" w:rsidTr="00214887">
        <w:trPr>
          <w:trHeight w:val="90"/>
        </w:trPr>
        <w:tc>
          <w:tcPr>
            <w:tcW w:w="2141" w:type="pct"/>
          </w:tcPr>
          <w:p w14:paraId="28E6499F" w14:textId="651A2B3C" w:rsidR="003A2015" w:rsidRPr="003C3466" w:rsidRDefault="003A2015" w:rsidP="003A2015">
            <w:pPr>
              <w:spacing w:line="240" w:lineRule="auto"/>
              <w:ind w:left="540"/>
              <w:jc w:val="both"/>
              <w:rPr>
                <w:rFonts w:cs="Arial"/>
                <w:sz w:val="18"/>
                <w:szCs w:val="18"/>
              </w:rPr>
            </w:pPr>
            <w:r w:rsidRPr="003C3466">
              <w:rPr>
                <w:rFonts w:cs="Arial"/>
                <w:sz w:val="18"/>
                <w:szCs w:val="18"/>
                <w:u w:val="single"/>
              </w:rPr>
              <w:t>Less</w:t>
            </w:r>
            <w:r w:rsidRPr="003C3466">
              <w:rPr>
                <w:rFonts w:cs="Arial"/>
                <w:sz w:val="18"/>
                <w:szCs w:val="18"/>
                <w:cs/>
              </w:rPr>
              <w:t xml:space="preserve"> </w:t>
            </w:r>
            <w:r w:rsidRPr="003C3466">
              <w:rPr>
                <w:rFonts w:cs="Arial"/>
                <w:sz w:val="18"/>
                <w:szCs w:val="18"/>
              </w:rPr>
              <w:t>Deferred financial revenue</w:t>
            </w:r>
          </w:p>
        </w:tc>
        <w:tc>
          <w:tcPr>
            <w:tcW w:w="714" w:type="pct"/>
            <w:tcBorders>
              <w:bottom w:val="single" w:sz="4" w:space="0" w:color="auto"/>
            </w:tcBorders>
            <w:shd w:val="clear" w:color="auto" w:fill="FAFAFA"/>
          </w:tcPr>
          <w:p w14:paraId="25A31FCC" w14:textId="30520A6A" w:rsidR="003A2015" w:rsidRPr="003C3466" w:rsidRDefault="00172EB8" w:rsidP="003A2015">
            <w:pPr>
              <w:spacing w:line="240" w:lineRule="auto"/>
              <w:ind w:right="-72"/>
              <w:jc w:val="right"/>
              <w:rPr>
                <w:rFonts w:cs="Arial"/>
                <w:sz w:val="18"/>
                <w:szCs w:val="18"/>
              </w:rPr>
            </w:pPr>
            <w:r>
              <w:rPr>
                <w:rFonts w:cs="Arial"/>
                <w:sz w:val="18"/>
                <w:szCs w:val="18"/>
              </w:rPr>
              <w:t>(30,508)</w:t>
            </w:r>
          </w:p>
        </w:tc>
        <w:tc>
          <w:tcPr>
            <w:tcW w:w="714" w:type="pct"/>
            <w:tcBorders>
              <w:bottom w:val="single" w:sz="4" w:space="0" w:color="auto"/>
            </w:tcBorders>
            <w:shd w:val="clear" w:color="auto" w:fill="auto"/>
            <w:vAlign w:val="center"/>
          </w:tcPr>
          <w:p w14:paraId="7E079013" w14:textId="737D2C59" w:rsidR="003A2015" w:rsidRPr="003C3466" w:rsidRDefault="003A2015" w:rsidP="003A2015">
            <w:pPr>
              <w:spacing w:line="240" w:lineRule="auto"/>
              <w:ind w:right="-72"/>
              <w:jc w:val="right"/>
              <w:rPr>
                <w:rFonts w:cs="Arial"/>
                <w:sz w:val="18"/>
                <w:szCs w:val="18"/>
              </w:rPr>
            </w:pPr>
            <w:r w:rsidRPr="009806EF">
              <w:rPr>
                <w:rFonts w:cs="Arial"/>
                <w:sz w:val="18"/>
                <w:szCs w:val="18"/>
              </w:rPr>
              <w:t>(</w:t>
            </w:r>
            <w:r w:rsidR="00447315" w:rsidRPr="00447315">
              <w:rPr>
                <w:rFonts w:cs="Arial"/>
                <w:sz w:val="18"/>
                <w:szCs w:val="18"/>
              </w:rPr>
              <w:t>31</w:t>
            </w:r>
            <w:r w:rsidRPr="009806EF">
              <w:rPr>
                <w:rFonts w:cs="Arial"/>
                <w:sz w:val="18"/>
                <w:szCs w:val="18"/>
              </w:rPr>
              <w:t>,</w:t>
            </w:r>
            <w:r w:rsidR="00447315" w:rsidRPr="00447315">
              <w:rPr>
                <w:rFonts w:cs="Arial"/>
                <w:sz w:val="18"/>
                <w:szCs w:val="18"/>
              </w:rPr>
              <w:t>389</w:t>
            </w:r>
            <w:r w:rsidRPr="009806EF">
              <w:rPr>
                <w:rFonts w:cs="Arial"/>
                <w:sz w:val="18"/>
                <w:szCs w:val="18"/>
              </w:rPr>
              <w:t>)</w:t>
            </w:r>
          </w:p>
        </w:tc>
        <w:tc>
          <w:tcPr>
            <w:tcW w:w="714" w:type="pct"/>
            <w:tcBorders>
              <w:top w:val="single" w:sz="4" w:space="0" w:color="auto"/>
            </w:tcBorders>
            <w:shd w:val="clear" w:color="auto" w:fill="FAFAFA"/>
          </w:tcPr>
          <w:p w14:paraId="032F273C" w14:textId="77777777" w:rsidR="003A2015" w:rsidRPr="003C3466" w:rsidRDefault="003A2015" w:rsidP="003A2015">
            <w:pPr>
              <w:spacing w:line="240" w:lineRule="auto"/>
              <w:ind w:right="-72"/>
              <w:jc w:val="right"/>
              <w:rPr>
                <w:rFonts w:cs="Arial"/>
                <w:sz w:val="18"/>
                <w:szCs w:val="18"/>
              </w:rPr>
            </w:pPr>
          </w:p>
        </w:tc>
        <w:tc>
          <w:tcPr>
            <w:tcW w:w="717" w:type="pct"/>
            <w:tcBorders>
              <w:top w:val="single" w:sz="4" w:space="0" w:color="auto"/>
            </w:tcBorders>
            <w:shd w:val="clear" w:color="auto" w:fill="auto"/>
          </w:tcPr>
          <w:p w14:paraId="4300E5DD" w14:textId="77777777" w:rsidR="003A2015" w:rsidRPr="003C3466" w:rsidRDefault="003A2015" w:rsidP="003A2015">
            <w:pPr>
              <w:spacing w:line="240" w:lineRule="auto"/>
              <w:ind w:right="-72"/>
              <w:jc w:val="right"/>
              <w:rPr>
                <w:rFonts w:cs="Arial"/>
                <w:sz w:val="18"/>
                <w:szCs w:val="18"/>
              </w:rPr>
            </w:pPr>
          </w:p>
        </w:tc>
      </w:tr>
      <w:tr w:rsidR="003A2015" w:rsidRPr="003C3466" w14:paraId="53C69B87" w14:textId="77777777" w:rsidTr="00790DA3">
        <w:trPr>
          <w:trHeight w:val="90"/>
        </w:trPr>
        <w:tc>
          <w:tcPr>
            <w:tcW w:w="2141" w:type="pct"/>
          </w:tcPr>
          <w:p w14:paraId="6D9036D7" w14:textId="77777777" w:rsidR="003A2015" w:rsidRPr="003C3466" w:rsidRDefault="003A2015" w:rsidP="003A2015">
            <w:pPr>
              <w:spacing w:line="240" w:lineRule="auto"/>
              <w:ind w:left="540"/>
              <w:jc w:val="both"/>
              <w:rPr>
                <w:rFonts w:cs="Arial"/>
                <w:sz w:val="18"/>
                <w:szCs w:val="18"/>
              </w:rPr>
            </w:pPr>
          </w:p>
        </w:tc>
        <w:tc>
          <w:tcPr>
            <w:tcW w:w="714" w:type="pct"/>
            <w:tcBorders>
              <w:top w:val="single" w:sz="4" w:space="0" w:color="auto"/>
            </w:tcBorders>
            <w:shd w:val="clear" w:color="auto" w:fill="FAFAFA"/>
          </w:tcPr>
          <w:p w14:paraId="5094CB38" w14:textId="77777777" w:rsidR="003A2015" w:rsidRPr="003C3466" w:rsidRDefault="003A2015" w:rsidP="003A2015">
            <w:pPr>
              <w:spacing w:line="240" w:lineRule="auto"/>
              <w:ind w:right="-72"/>
              <w:jc w:val="right"/>
              <w:rPr>
                <w:rFonts w:cs="Arial"/>
                <w:sz w:val="18"/>
                <w:szCs w:val="18"/>
              </w:rPr>
            </w:pPr>
          </w:p>
        </w:tc>
        <w:tc>
          <w:tcPr>
            <w:tcW w:w="714" w:type="pct"/>
            <w:tcBorders>
              <w:top w:val="single" w:sz="4" w:space="0" w:color="auto"/>
            </w:tcBorders>
            <w:shd w:val="clear" w:color="auto" w:fill="auto"/>
          </w:tcPr>
          <w:p w14:paraId="7744F995" w14:textId="77777777" w:rsidR="003A2015" w:rsidRPr="003C3466" w:rsidRDefault="003A2015" w:rsidP="003A2015">
            <w:pPr>
              <w:spacing w:line="240" w:lineRule="auto"/>
              <w:ind w:right="-72"/>
              <w:jc w:val="right"/>
              <w:rPr>
                <w:rFonts w:cs="Arial"/>
                <w:sz w:val="18"/>
                <w:szCs w:val="18"/>
              </w:rPr>
            </w:pPr>
          </w:p>
        </w:tc>
        <w:tc>
          <w:tcPr>
            <w:tcW w:w="714" w:type="pct"/>
            <w:shd w:val="clear" w:color="auto" w:fill="FAFAFA"/>
          </w:tcPr>
          <w:p w14:paraId="2C27CBF5" w14:textId="77777777" w:rsidR="003A2015" w:rsidRPr="003C3466" w:rsidRDefault="003A2015" w:rsidP="003A2015">
            <w:pPr>
              <w:spacing w:line="240" w:lineRule="auto"/>
              <w:ind w:right="-72"/>
              <w:jc w:val="right"/>
              <w:rPr>
                <w:rFonts w:cs="Arial"/>
                <w:sz w:val="18"/>
                <w:szCs w:val="18"/>
              </w:rPr>
            </w:pPr>
          </w:p>
        </w:tc>
        <w:tc>
          <w:tcPr>
            <w:tcW w:w="717" w:type="pct"/>
            <w:shd w:val="clear" w:color="auto" w:fill="auto"/>
          </w:tcPr>
          <w:p w14:paraId="0DC82F2D" w14:textId="77777777" w:rsidR="003A2015" w:rsidRPr="003C3466" w:rsidRDefault="003A2015" w:rsidP="003A2015">
            <w:pPr>
              <w:spacing w:line="240" w:lineRule="auto"/>
              <w:ind w:right="-72" w:firstLine="25"/>
              <w:jc w:val="right"/>
              <w:rPr>
                <w:rFonts w:cs="Arial"/>
                <w:sz w:val="18"/>
                <w:szCs w:val="18"/>
              </w:rPr>
            </w:pPr>
          </w:p>
        </w:tc>
      </w:tr>
      <w:tr w:rsidR="003A2015" w:rsidRPr="003C3466" w14:paraId="794FDFA6" w14:textId="77777777" w:rsidTr="00790DA3">
        <w:trPr>
          <w:trHeight w:val="90"/>
        </w:trPr>
        <w:tc>
          <w:tcPr>
            <w:tcW w:w="2141" w:type="pct"/>
          </w:tcPr>
          <w:p w14:paraId="05495D24" w14:textId="77777777" w:rsidR="003A2015" w:rsidRPr="003C3466" w:rsidRDefault="003A2015" w:rsidP="003A2015">
            <w:pPr>
              <w:spacing w:line="240" w:lineRule="auto"/>
              <w:ind w:left="540"/>
              <w:rPr>
                <w:rFonts w:cs="Arial"/>
                <w:sz w:val="18"/>
                <w:szCs w:val="18"/>
              </w:rPr>
            </w:pPr>
            <w:r w:rsidRPr="003C3466">
              <w:rPr>
                <w:rFonts w:cs="Arial"/>
                <w:sz w:val="18"/>
                <w:szCs w:val="18"/>
              </w:rPr>
              <w:t>Present value of minimum payment</w:t>
            </w:r>
          </w:p>
        </w:tc>
        <w:tc>
          <w:tcPr>
            <w:tcW w:w="714" w:type="pct"/>
            <w:tcBorders>
              <w:bottom w:val="single" w:sz="4" w:space="0" w:color="auto"/>
            </w:tcBorders>
            <w:shd w:val="clear" w:color="auto" w:fill="FAFAFA"/>
          </w:tcPr>
          <w:p w14:paraId="6A86F269" w14:textId="5DC1A9A2" w:rsidR="003A2015" w:rsidRPr="003C3466" w:rsidRDefault="00172EB8" w:rsidP="003A2015">
            <w:pPr>
              <w:spacing w:line="240" w:lineRule="auto"/>
              <w:ind w:right="-72"/>
              <w:jc w:val="right"/>
              <w:rPr>
                <w:rFonts w:cs="Arial"/>
                <w:sz w:val="18"/>
                <w:szCs w:val="18"/>
              </w:rPr>
            </w:pPr>
            <w:r>
              <w:rPr>
                <w:rFonts w:cs="Arial"/>
                <w:sz w:val="18"/>
                <w:szCs w:val="18"/>
              </w:rPr>
              <w:t>16,542</w:t>
            </w:r>
          </w:p>
        </w:tc>
        <w:tc>
          <w:tcPr>
            <w:tcW w:w="714" w:type="pct"/>
            <w:tcBorders>
              <w:bottom w:val="single" w:sz="4" w:space="0" w:color="auto"/>
            </w:tcBorders>
            <w:shd w:val="clear" w:color="auto" w:fill="auto"/>
          </w:tcPr>
          <w:p w14:paraId="560E9929" w14:textId="6203A427" w:rsidR="003A2015" w:rsidRPr="003C3466" w:rsidRDefault="00447315" w:rsidP="003A2015">
            <w:pPr>
              <w:spacing w:line="240" w:lineRule="auto"/>
              <w:ind w:right="-72"/>
              <w:jc w:val="right"/>
              <w:rPr>
                <w:rFonts w:cs="Arial"/>
                <w:sz w:val="18"/>
                <w:szCs w:val="18"/>
              </w:rPr>
            </w:pPr>
            <w:r w:rsidRPr="00447315">
              <w:rPr>
                <w:rFonts w:cs="Arial"/>
                <w:sz w:val="18"/>
                <w:szCs w:val="18"/>
              </w:rPr>
              <w:t>16</w:t>
            </w:r>
            <w:r w:rsidR="003A2015" w:rsidRPr="009806EF">
              <w:rPr>
                <w:rFonts w:cs="Arial"/>
                <w:sz w:val="18"/>
                <w:szCs w:val="18"/>
              </w:rPr>
              <w:t>,</w:t>
            </w:r>
            <w:r w:rsidRPr="00447315">
              <w:rPr>
                <w:rFonts w:cs="Arial"/>
                <w:sz w:val="18"/>
                <w:szCs w:val="18"/>
              </w:rPr>
              <w:t>538</w:t>
            </w:r>
          </w:p>
        </w:tc>
        <w:tc>
          <w:tcPr>
            <w:tcW w:w="714" w:type="pct"/>
            <w:shd w:val="clear" w:color="auto" w:fill="FAFAFA"/>
          </w:tcPr>
          <w:p w14:paraId="09168CC5" w14:textId="77777777" w:rsidR="003A2015" w:rsidRPr="003C3466" w:rsidRDefault="003A2015" w:rsidP="003A2015">
            <w:pPr>
              <w:spacing w:line="240" w:lineRule="auto"/>
              <w:ind w:right="-72"/>
              <w:jc w:val="right"/>
              <w:rPr>
                <w:rFonts w:cs="Arial"/>
                <w:sz w:val="18"/>
                <w:szCs w:val="18"/>
              </w:rPr>
            </w:pPr>
          </w:p>
        </w:tc>
        <w:tc>
          <w:tcPr>
            <w:tcW w:w="717" w:type="pct"/>
            <w:shd w:val="clear" w:color="auto" w:fill="auto"/>
          </w:tcPr>
          <w:p w14:paraId="412310FF" w14:textId="77777777" w:rsidR="003A2015" w:rsidRPr="003C3466" w:rsidRDefault="003A2015" w:rsidP="003A2015">
            <w:pPr>
              <w:spacing w:line="240" w:lineRule="auto"/>
              <w:ind w:right="-72"/>
              <w:jc w:val="right"/>
              <w:rPr>
                <w:rFonts w:cs="Arial"/>
                <w:sz w:val="18"/>
                <w:szCs w:val="18"/>
              </w:rPr>
            </w:pPr>
          </w:p>
        </w:tc>
      </w:tr>
      <w:tr w:rsidR="003A2015" w:rsidRPr="003C3466" w14:paraId="7F21A9D3" w14:textId="77777777" w:rsidTr="009E6098">
        <w:trPr>
          <w:trHeight w:val="90"/>
        </w:trPr>
        <w:tc>
          <w:tcPr>
            <w:tcW w:w="2141" w:type="pct"/>
          </w:tcPr>
          <w:p w14:paraId="0843DB6B" w14:textId="77777777" w:rsidR="003A2015" w:rsidRPr="003C3466" w:rsidRDefault="003A2015" w:rsidP="003A2015">
            <w:pPr>
              <w:spacing w:line="240" w:lineRule="auto"/>
              <w:ind w:left="540"/>
              <w:jc w:val="both"/>
              <w:rPr>
                <w:rFonts w:cs="Arial"/>
                <w:sz w:val="18"/>
                <w:szCs w:val="18"/>
              </w:rPr>
            </w:pPr>
          </w:p>
        </w:tc>
        <w:tc>
          <w:tcPr>
            <w:tcW w:w="714" w:type="pct"/>
            <w:tcBorders>
              <w:top w:val="single" w:sz="4" w:space="0" w:color="auto"/>
            </w:tcBorders>
            <w:shd w:val="clear" w:color="auto" w:fill="auto"/>
          </w:tcPr>
          <w:p w14:paraId="2E4551F1" w14:textId="77777777" w:rsidR="003A2015" w:rsidRPr="003C3466" w:rsidRDefault="003A2015" w:rsidP="003A2015">
            <w:pPr>
              <w:spacing w:line="240" w:lineRule="auto"/>
              <w:ind w:right="-72"/>
              <w:jc w:val="right"/>
              <w:rPr>
                <w:rFonts w:cs="Arial"/>
                <w:sz w:val="18"/>
                <w:szCs w:val="18"/>
              </w:rPr>
            </w:pPr>
          </w:p>
        </w:tc>
        <w:tc>
          <w:tcPr>
            <w:tcW w:w="714" w:type="pct"/>
            <w:tcBorders>
              <w:top w:val="single" w:sz="4" w:space="0" w:color="auto"/>
            </w:tcBorders>
            <w:shd w:val="clear" w:color="auto" w:fill="auto"/>
          </w:tcPr>
          <w:p w14:paraId="34655BA0" w14:textId="77777777" w:rsidR="003A2015" w:rsidRPr="003C3466" w:rsidRDefault="003A2015" w:rsidP="003A2015">
            <w:pPr>
              <w:spacing w:line="240" w:lineRule="auto"/>
              <w:ind w:right="-72"/>
              <w:jc w:val="right"/>
              <w:rPr>
                <w:rFonts w:cs="Arial"/>
                <w:sz w:val="18"/>
                <w:szCs w:val="18"/>
              </w:rPr>
            </w:pPr>
          </w:p>
        </w:tc>
        <w:tc>
          <w:tcPr>
            <w:tcW w:w="714" w:type="pct"/>
            <w:shd w:val="clear" w:color="auto" w:fill="FAFAFA"/>
          </w:tcPr>
          <w:p w14:paraId="2F78D122" w14:textId="77777777" w:rsidR="003A2015" w:rsidRPr="003C3466" w:rsidRDefault="003A2015" w:rsidP="003A2015">
            <w:pPr>
              <w:spacing w:line="240" w:lineRule="auto"/>
              <w:ind w:right="-72"/>
              <w:jc w:val="right"/>
              <w:rPr>
                <w:rFonts w:cs="Arial"/>
                <w:sz w:val="18"/>
                <w:szCs w:val="18"/>
              </w:rPr>
            </w:pPr>
          </w:p>
        </w:tc>
        <w:tc>
          <w:tcPr>
            <w:tcW w:w="717" w:type="pct"/>
            <w:shd w:val="clear" w:color="auto" w:fill="auto"/>
          </w:tcPr>
          <w:p w14:paraId="48FBCE2F" w14:textId="77777777" w:rsidR="003A2015" w:rsidRPr="003C3466" w:rsidRDefault="003A2015" w:rsidP="003A2015">
            <w:pPr>
              <w:spacing w:line="240" w:lineRule="auto"/>
              <w:ind w:right="-72" w:firstLine="25"/>
              <w:jc w:val="right"/>
              <w:rPr>
                <w:rFonts w:cs="Arial"/>
                <w:sz w:val="18"/>
                <w:szCs w:val="18"/>
              </w:rPr>
            </w:pPr>
          </w:p>
        </w:tc>
      </w:tr>
      <w:tr w:rsidR="003A2015" w:rsidRPr="003C3466" w14:paraId="56393BF2" w14:textId="77777777" w:rsidTr="009E6098">
        <w:trPr>
          <w:trHeight w:val="90"/>
        </w:trPr>
        <w:tc>
          <w:tcPr>
            <w:tcW w:w="2141" w:type="pct"/>
          </w:tcPr>
          <w:p w14:paraId="497D122A" w14:textId="77777777" w:rsidR="003A2015" w:rsidRPr="003C3466" w:rsidRDefault="003A2015" w:rsidP="003A2015">
            <w:pPr>
              <w:spacing w:line="240" w:lineRule="auto"/>
              <w:ind w:left="540"/>
              <w:jc w:val="both"/>
              <w:rPr>
                <w:rFonts w:cs="Arial"/>
                <w:sz w:val="18"/>
                <w:szCs w:val="18"/>
              </w:rPr>
            </w:pPr>
            <w:r w:rsidRPr="003C3466">
              <w:rPr>
                <w:rFonts w:cs="Arial"/>
                <w:sz w:val="18"/>
                <w:szCs w:val="18"/>
              </w:rPr>
              <w:t xml:space="preserve">Lease receivable under power purchase </w:t>
            </w:r>
          </w:p>
          <w:p w14:paraId="5E2EC1AD" w14:textId="77777777" w:rsidR="003A2015" w:rsidRPr="003C3466" w:rsidRDefault="003A2015" w:rsidP="003A2015">
            <w:pPr>
              <w:spacing w:line="240" w:lineRule="auto"/>
              <w:ind w:left="540"/>
              <w:jc w:val="both"/>
              <w:rPr>
                <w:rFonts w:cs="Arial"/>
                <w:sz w:val="18"/>
                <w:szCs w:val="18"/>
              </w:rPr>
            </w:pPr>
            <w:r w:rsidRPr="003C3466">
              <w:rPr>
                <w:rFonts w:cs="Arial"/>
                <w:sz w:val="18"/>
                <w:szCs w:val="18"/>
              </w:rPr>
              <w:t xml:space="preserve">   agreements from a related party</w:t>
            </w:r>
          </w:p>
        </w:tc>
        <w:tc>
          <w:tcPr>
            <w:tcW w:w="714" w:type="pct"/>
            <w:shd w:val="clear" w:color="auto" w:fill="auto"/>
          </w:tcPr>
          <w:p w14:paraId="42C903AE" w14:textId="77777777" w:rsidR="003A2015" w:rsidRPr="003C3466" w:rsidRDefault="003A2015" w:rsidP="003A2015">
            <w:pPr>
              <w:spacing w:line="240" w:lineRule="auto"/>
              <w:ind w:right="-72"/>
              <w:jc w:val="right"/>
              <w:rPr>
                <w:rFonts w:cs="Arial"/>
                <w:sz w:val="18"/>
                <w:szCs w:val="18"/>
              </w:rPr>
            </w:pPr>
          </w:p>
        </w:tc>
        <w:tc>
          <w:tcPr>
            <w:tcW w:w="714" w:type="pct"/>
            <w:shd w:val="clear" w:color="auto" w:fill="auto"/>
          </w:tcPr>
          <w:p w14:paraId="349F1163" w14:textId="77777777" w:rsidR="003A2015" w:rsidRPr="003C3466" w:rsidRDefault="003A2015" w:rsidP="003A2015">
            <w:pPr>
              <w:spacing w:line="240" w:lineRule="auto"/>
              <w:ind w:right="-72"/>
              <w:jc w:val="right"/>
              <w:rPr>
                <w:rFonts w:cs="Arial"/>
                <w:sz w:val="18"/>
                <w:szCs w:val="18"/>
              </w:rPr>
            </w:pPr>
          </w:p>
        </w:tc>
        <w:tc>
          <w:tcPr>
            <w:tcW w:w="714" w:type="pct"/>
            <w:shd w:val="clear" w:color="auto" w:fill="FAFAFA"/>
          </w:tcPr>
          <w:p w14:paraId="556AE160" w14:textId="77777777" w:rsidR="003A2015" w:rsidRPr="003C3466" w:rsidRDefault="003A2015" w:rsidP="003A2015">
            <w:pPr>
              <w:spacing w:line="240" w:lineRule="auto"/>
              <w:ind w:right="-72"/>
              <w:jc w:val="right"/>
              <w:rPr>
                <w:rFonts w:cs="Arial"/>
                <w:sz w:val="18"/>
                <w:szCs w:val="18"/>
              </w:rPr>
            </w:pPr>
          </w:p>
        </w:tc>
        <w:tc>
          <w:tcPr>
            <w:tcW w:w="717" w:type="pct"/>
            <w:shd w:val="clear" w:color="auto" w:fill="auto"/>
          </w:tcPr>
          <w:p w14:paraId="0054F4A0" w14:textId="77777777" w:rsidR="003A2015" w:rsidRPr="003C3466" w:rsidRDefault="003A2015" w:rsidP="003A2015">
            <w:pPr>
              <w:spacing w:line="240" w:lineRule="auto"/>
              <w:ind w:right="-72"/>
              <w:jc w:val="right"/>
              <w:rPr>
                <w:rFonts w:cs="Arial"/>
                <w:sz w:val="18"/>
                <w:szCs w:val="18"/>
              </w:rPr>
            </w:pPr>
          </w:p>
        </w:tc>
      </w:tr>
      <w:tr w:rsidR="003A2015" w:rsidRPr="003C3466" w14:paraId="4CEFBA7E" w14:textId="77777777" w:rsidTr="009E6098">
        <w:trPr>
          <w:trHeight w:val="90"/>
        </w:trPr>
        <w:tc>
          <w:tcPr>
            <w:tcW w:w="2141" w:type="pct"/>
          </w:tcPr>
          <w:p w14:paraId="6CBD97FE" w14:textId="77777777" w:rsidR="003A2015" w:rsidRPr="003C3466" w:rsidRDefault="003A2015" w:rsidP="003A2015">
            <w:pPr>
              <w:spacing w:line="240" w:lineRule="auto"/>
              <w:ind w:left="540"/>
              <w:jc w:val="both"/>
              <w:rPr>
                <w:rFonts w:cs="Arial"/>
                <w:sz w:val="18"/>
                <w:szCs w:val="18"/>
              </w:rPr>
            </w:pPr>
            <w:r w:rsidRPr="003C3466">
              <w:rPr>
                <w:rFonts w:cs="Arial"/>
                <w:sz w:val="18"/>
                <w:szCs w:val="18"/>
              </w:rPr>
              <w:t xml:space="preserve">   can be analysed as follows:</w:t>
            </w:r>
          </w:p>
        </w:tc>
        <w:tc>
          <w:tcPr>
            <w:tcW w:w="714" w:type="pct"/>
            <w:shd w:val="clear" w:color="auto" w:fill="auto"/>
          </w:tcPr>
          <w:p w14:paraId="407CD4C6" w14:textId="77777777" w:rsidR="003A2015" w:rsidRPr="003C3466" w:rsidRDefault="003A2015" w:rsidP="003A2015">
            <w:pPr>
              <w:spacing w:line="240" w:lineRule="auto"/>
              <w:ind w:right="-72"/>
              <w:jc w:val="right"/>
              <w:rPr>
                <w:rFonts w:cs="Arial"/>
                <w:sz w:val="18"/>
                <w:szCs w:val="18"/>
              </w:rPr>
            </w:pPr>
          </w:p>
        </w:tc>
        <w:tc>
          <w:tcPr>
            <w:tcW w:w="714" w:type="pct"/>
            <w:shd w:val="clear" w:color="auto" w:fill="auto"/>
          </w:tcPr>
          <w:p w14:paraId="0FFB802E" w14:textId="77777777" w:rsidR="003A2015" w:rsidRPr="003C3466" w:rsidRDefault="003A2015" w:rsidP="003A2015">
            <w:pPr>
              <w:spacing w:line="240" w:lineRule="auto"/>
              <w:ind w:right="-72"/>
              <w:jc w:val="right"/>
              <w:rPr>
                <w:rFonts w:cs="Arial"/>
                <w:sz w:val="18"/>
                <w:szCs w:val="18"/>
              </w:rPr>
            </w:pPr>
          </w:p>
        </w:tc>
        <w:tc>
          <w:tcPr>
            <w:tcW w:w="714" w:type="pct"/>
            <w:shd w:val="clear" w:color="auto" w:fill="FAFAFA"/>
          </w:tcPr>
          <w:p w14:paraId="3E712CCB" w14:textId="77777777" w:rsidR="003A2015" w:rsidRPr="003C3466" w:rsidRDefault="003A2015" w:rsidP="003A2015">
            <w:pPr>
              <w:spacing w:line="240" w:lineRule="auto"/>
              <w:ind w:right="-72"/>
              <w:jc w:val="right"/>
              <w:rPr>
                <w:rFonts w:cs="Arial"/>
                <w:sz w:val="18"/>
                <w:szCs w:val="18"/>
              </w:rPr>
            </w:pPr>
          </w:p>
        </w:tc>
        <w:tc>
          <w:tcPr>
            <w:tcW w:w="717" w:type="pct"/>
            <w:shd w:val="clear" w:color="auto" w:fill="auto"/>
          </w:tcPr>
          <w:p w14:paraId="16D0378C" w14:textId="77777777" w:rsidR="003A2015" w:rsidRPr="003C3466" w:rsidRDefault="003A2015" w:rsidP="003A2015">
            <w:pPr>
              <w:spacing w:line="240" w:lineRule="auto"/>
              <w:ind w:right="-72"/>
              <w:jc w:val="right"/>
              <w:rPr>
                <w:rFonts w:cs="Arial"/>
                <w:sz w:val="18"/>
                <w:szCs w:val="18"/>
              </w:rPr>
            </w:pPr>
          </w:p>
        </w:tc>
      </w:tr>
      <w:tr w:rsidR="003A2015" w:rsidRPr="003C3466" w14:paraId="040E5505" w14:textId="77777777" w:rsidTr="00790DA3">
        <w:trPr>
          <w:trHeight w:val="90"/>
        </w:trPr>
        <w:tc>
          <w:tcPr>
            <w:tcW w:w="2141" w:type="pct"/>
          </w:tcPr>
          <w:p w14:paraId="23D25C4D" w14:textId="77777777" w:rsidR="003A2015" w:rsidRPr="003C3466" w:rsidRDefault="003A2015" w:rsidP="003A2015">
            <w:pPr>
              <w:spacing w:line="240" w:lineRule="auto"/>
              <w:ind w:left="540"/>
              <w:jc w:val="both"/>
              <w:rPr>
                <w:rFonts w:cs="Arial"/>
                <w:sz w:val="18"/>
                <w:szCs w:val="18"/>
              </w:rPr>
            </w:pPr>
            <w:r w:rsidRPr="003C3466">
              <w:rPr>
                <w:rFonts w:cs="Arial"/>
                <w:sz w:val="18"/>
                <w:szCs w:val="18"/>
              </w:rPr>
              <w:t xml:space="preserve">   </w:t>
            </w:r>
            <w:r w:rsidRPr="003C3466">
              <w:rPr>
                <w:rFonts w:cs="Arial"/>
                <w:sz w:val="18"/>
                <w:szCs w:val="18"/>
                <w:cs/>
              </w:rPr>
              <w:t xml:space="preserve">- </w:t>
            </w:r>
            <w:r w:rsidRPr="003C3466">
              <w:rPr>
                <w:rFonts w:cs="Arial"/>
                <w:sz w:val="18"/>
                <w:szCs w:val="18"/>
              </w:rPr>
              <w:t>Current portion</w:t>
            </w:r>
          </w:p>
        </w:tc>
        <w:tc>
          <w:tcPr>
            <w:tcW w:w="714" w:type="pct"/>
            <w:shd w:val="clear" w:color="auto" w:fill="auto"/>
          </w:tcPr>
          <w:p w14:paraId="582BB85C" w14:textId="77777777" w:rsidR="003A2015" w:rsidRPr="003C3466" w:rsidRDefault="003A2015" w:rsidP="003A2015">
            <w:pPr>
              <w:spacing w:line="240" w:lineRule="auto"/>
              <w:ind w:right="-72"/>
              <w:jc w:val="right"/>
              <w:rPr>
                <w:rFonts w:cs="Arial"/>
                <w:sz w:val="18"/>
                <w:szCs w:val="18"/>
              </w:rPr>
            </w:pPr>
          </w:p>
        </w:tc>
        <w:tc>
          <w:tcPr>
            <w:tcW w:w="714" w:type="pct"/>
            <w:shd w:val="clear" w:color="auto" w:fill="auto"/>
          </w:tcPr>
          <w:p w14:paraId="204C78B7" w14:textId="77777777" w:rsidR="003A2015" w:rsidRPr="003C3466" w:rsidRDefault="003A2015" w:rsidP="003A2015">
            <w:pPr>
              <w:spacing w:line="240" w:lineRule="auto"/>
              <w:ind w:right="-72"/>
              <w:jc w:val="right"/>
              <w:rPr>
                <w:rFonts w:cs="Arial"/>
                <w:sz w:val="18"/>
                <w:szCs w:val="18"/>
              </w:rPr>
            </w:pPr>
          </w:p>
        </w:tc>
        <w:tc>
          <w:tcPr>
            <w:tcW w:w="714" w:type="pct"/>
            <w:shd w:val="clear" w:color="auto" w:fill="FAFAFA"/>
          </w:tcPr>
          <w:p w14:paraId="30BFCF69" w14:textId="0E36CDE9" w:rsidR="003A2015" w:rsidRPr="003C3466" w:rsidRDefault="00172EB8" w:rsidP="003A2015">
            <w:pPr>
              <w:ind w:right="-72"/>
              <w:jc w:val="right"/>
              <w:rPr>
                <w:rFonts w:cs="Arial"/>
                <w:sz w:val="18"/>
                <w:szCs w:val="18"/>
              </w:rPr>
            </w:pPr>
            <w:r>
              <w:rPr>
                <w:rFonts w:cs="Arial"/>
                <w:sz w:val="18"/>
                <w:szCs w:val="18"/>
              </w:rPr>
              <w:t>1,176</w:t>
            </w:r>
          </w:p>
        </w:tc>
        <w:tc>
          <w:tcPr>
            <w:tcW w:w="717" w:type="pct"/>
            <w:shd w:val="clear" w:color="auto" w:fill="auto"/>
          </w:tcPr>
          <w:p w14:paraId="4984BB32" w14:textId="3CA01972" w:rsidR="003A2015" w:rsidRPr="003C3466" w:rsidRDefault="00447315" w:rsidP="003A2015">
            <w:pPr>
              <w:ind w:right="-72"/>
              <w:jc w:val="right"/>
              <w:rPr>
                <w:rFonts w:cs="Arial"/>
                <w:sz w:val="18"/>
                <w:szCs w:val="18"/>
              </w:rPr>
            </w:pPr>
            <w:r w:rsidRPr="00447315">
              <w:rPr>
                <w:rFonts w:cs="Arial"/>
                <w:sz w:val="18"/>
                <w:szCs w:val="18"/>
              </w:rPr>
              <w:t>1</w:t>
            </w:r>
            <w:r w:rsidR="003A2015" w:rsidRPr="009806EF">
              <w:rPr>
                <w:rFonts w:cs="Arial"/>
                <w:sz w:val="18"/>
                <w:szCs w:val="18"/>
              </w:rPr>
              <w:t>,</w:t>
            </w:r>
            <w:r w:rsidRPr="00447315">
              <w:rPr>
                <w:rFonts w:cs="Arial"/>
                <w:sz w:val="18"/>
                <w:szCs w:val="18"/>
              </w:rPr>
              <w:t>180</w:t>
            </w:r>
          </w:p>
        </w:tc>
      </w:tr>
      <w:tr w:rsidR="003A2015" w:rsidRPr="003C3466" w14:paraId="4296244D" w14:textId="77777777" w:rsidTr="00790DA3">
        <w:trPr>
          <w:trHeight w:val="90"/>
        </w:trPr>
        <w:tc>
          <w:tcPr>
            <w:tcW w:w="2141" w:type="pct"/>
          </w:tcPr>
          <w:p w14:paraId="34E04ADA" w14:textId="77777777" w:rsidR="003A2015" w:rsidRPr="003C3466" w:rsidRDefault="003A2015" w:rsidP="003A2015">
            <w:pPr>
              <w:spacing w:line="240" w:lineRule="auto"/>
              <w:ind w:left="540"/>
              <w:jc w:val="both"/>
              <w:rPr>
                <w:rFonts w:cs="Arial"/>
                <w:sz w:val="18"/>
                <w:szCs w:val="18"/>
              </w:rPr>
            </w:pPr>
            <w:r w:rsidRPr="003C3466">
              <w:rPr>
                <w:rFonts w:cs="Arial"/>
                <w:sz w:val="18"/>
                <w:szCs w:val="18"/>
                <w:cs/>
              </w:rPr>
              <w:t xml:space="preserve">   - </w:t>
            </w:r>
            <w:r w:rsidRPr="003C3466">
              <w:rPr>
                <w:rFonts w:cs="Arial"/>
                <w:sz w:val="18"/>
                <w:szCs w:val="18"/>
              </w:rPr>
              <w:t>Non-current portion</w:t>
            </w:r>
          </w:p>
        </w:tc>
        <w:tc>
          <w:tcPr>
            <w:tcW w:w="714" w:type="pct"/>
            <w:shd w:val="clear" w:color="auto" w:fill="auto"/>
          </w:tcPr>
          <w:p w14:paraId="1BA46337" w14:textId="77777777" w:rsidR="003A2015" w:rsidRPr="003C3466" w:rsidRDefault="003A2015" w:rsidP="003A2015">
            <w:pPr>
              <w:spacing w:line="240" w:lineRule="auto"/>
              <w:ind w:right="-72"/>
              <w:jc w:val="right"/>
              <w:rPr>
                <w:rFonts w:cs="Arial"/>
                <w:sz w:val="18"/>
                <w:szCs w:val="18"/>
              </w:rPr>
            </w:pPr>
          </w:p>
        </w:tc>
        <w:tc>
          <w:tcPr>
            <w:tcW w:w="714" w:type="pct"/>
            <w:shd w:val="clear" w:color="auto" w:fill="auto"/>
          </w:tcPr>
          <w:p w14:paraId="0C7EFC8A" w14:textId="77777777" w:rsidR="003A2015" w:rsidRPr="003C3466" w:rsidRDefault="003A2015" w:rsidP="003A2015">
            <w:pPr>
              <w:spacing w:line="240" w:lineRule="auto"/>
              <w:ind w:right="-72"/>
              <w:jc w:val="right"/>
              <w:rPr>
                <w:rFonts w:cs="Arial"/>
                <w:sz w:val="18"/>
                <w:szCs w:val="18"/>
              </w:rPr>
            </w:pPr>
          </w:p>
        </w:tc>
        <w:tc>
          <w:tcPr>
            <w:tcW w:w="714" w:type="pct"/>
            <w:tcBorders>
              <w:bottom w:val="single" w:sz="4" w:space="0" w:color="auto"/>
            </w:tcBorders>
            <w:shd w:val="clear" w:color="auto" w:fill="FAFAFA"/>
          </w:tcPr>
          <w:p w14:paraId="7EAAFF83" w14:textId="00A1CBC8" w:rsidR="003A2015" w:rsidRPr="003C3466" w:rsidRDefault="00172EB8" w:rsidP="003A2015">
            <w:pPr>
              <w:ind w:right="-72"/>
              <w:jc w:val="right"/>
              <w:rPr>
                <w:rFonts w:cs="Arial"/>
                <w:sz w:val="18"/>
                <w:szCs w:val="18"/>
              </w:rPr>
            </w:pPr>
            <w:r>
              <w:rPr>
                <w:rFonts w:cs="Arial"/>
                <w:sz w:val="18"/>
                <w:szCs w:val="18"/>
              </w:rPr>
              <w:t>15,366</w:t>
            </w:r>
          </w:p>
        </w:tc>
        <w:tc>
          <w:tcPr>
            <w:tcW w:w="717" w:type="pct"/>
            <w:tcBorders>
              <w:bottom w:val="single" w:sz="4" w:space="0" w:color="auto"/>
            </w:tcBorders>
            <w:shd w:val="clear" w:color="auto" w:fill="auto"/>
          </w:tcPr>
          <w:p w14:paraId="01194C70" w14:textId="57AA9987" w:rsidR="003A2015" w:rsidRPr="003C3466" w:rsidRDefault="00447315" w:rsidP="003A2015">
            <w:pPr>
              <w:ind w:right="-72"/>
              <w:jc w:val="right"/>
              <w:rPr>
                <w:rFonts w:cs="Arial"/>
                <w:sz w:val="18"/>
                <w:szCs w:val="18"/>
              </w:rPr>
            </w:pPr>
            <w:r w:rsidRPr="00447315">
              <w:rPr>
                <w:rFonts w:cs="Arial"/>
                <w:sz w:val="18"/>
                <w:szCs w:val="18"/>
              </w:rPr>
              <w:t>15</w:t>
            </w:r>
            <w:r w:rsidR="003A2015" w:rsidRPr="009806EF">
              <w:rPr>
                <w:rFonts w:cs="Arial"/>
                <w:sz w:val="18"/>
                <w:szCs w:val="18"/>
              </w:rPr>
              <w:t>,</w:t>
            </w:r>
            <w:r w:rsidRPr="00447315">
              <w:rPr>
                <w:rFonts w:cs="Arial"/>
                <w:sz w:val="18"/>
                <w:szCs w:val="18"/>
              </w:rPr>
              <w:t>358</w:t>
            </w:r>
          </w:p>
        </w:tc>
      </w:tr>
      <w:tr w:rsidR="003A2015" w:rsidRPr="003C3466" w14:paraId="7F31D4D2" w14:textId="77777777" w:rsidTr="00790DA3">
        <w:trPr>
          <w:trHeight w:val="90"/>
        </w:trPr>
        <w:tc>
          <w:tcPr>
            <w:tcW w:w="2141" w:type="pct"/>
          </w:tcPr>
          <w:p w14:paraId="14FB7FFC" w14:textId="77777777" w:rsidR="003A2015" w:rsidRPr="003C3466" w:rsidRDefault="003A2015" w:rsidP="003A2015">
            <w:pPr>
              <w:spacing w:line="240" w:lineRule="auto"/>
              <w:ind w:left="540"/>
              <w:jc w:val="both"/>
              <w:rPr>
                <w:rFonts w:cs="Arial"/>
                <w:sz w:val="18"/>
                <w:szCs w:val="18"/>
              </w:rPr>
            </w:pPr>
          </w:p>
        </w:tc>
        <w:tc>
          <w:tcPr>
            <w:tcW w:w="714" w:type="pct"/>
            <w:shd w:val="clear" w:color="auto" w:fill="auto"/>
          </w:tcPr>
          <w:p w14:paraId="0F69959B" w14:textId="77777777" w:rsidR="003A2015" w:rsidRPr="003C3466" w:rsidRDefault="003A2015" w:rsidP="003A2015">
            <w:pPr>
              <w:spacing w:line="240" w:lineRule="auto"/>
              <w:ind w:right="-72"/>
              <w:jc w:val="right"/>
              <w:rPr>
                <w:rFonts w:cs="Arial"/>
                <w:sz w:val="18"/>
                <w:szCs w:val="18"/>
              </w:rPr>
            </w:pPr>
          </w:p>
        </w:tc>
        <w:tc>
          <w:tcPr>
            <w:tcW w:w="714" w:type="pct"/>
            <w:shd w:val="clear" w:color="auto" w:fill="auto"/>
          </w:tcPr>
          <w:p w14:paraId="609D117B" w14:textId="77777777" w:rsidR="003A2015" w:rsidRPr="003C3466" w:rsidRDefault="003A2015" w:rsidP="003A2015">
            <w:pPr>
              <w:spacing w:line="240" w:lineRule="auto"/>
              <w:ind w:right="-72"/>
              <w:jc w:val="right"/>
              <w:rPr>
                <w:rFonts w:cs="Arial"/>
                <w:sz w:val="18"/>
                <w:szCs w:val="18"/>
              </w:rPr>
            </w:pPr>
          </w:p>
        </w:tc>
        <w:tc>
          <w:tcPr>
            <w:tcW w:w="714" w:type="pct"/>
            <w:tcBorders>
              <w:top w:val="single" w:sz="4" w:space="0" w:color="auto"/>
            </w:tcBorders>
            <w:shd w:val="clear" w:color="auto" w:fill="FAFAFA"/>
          </w:tcPr>
          <w:p w14:paraId="04B4820A" w14:textId="77777777" w:rsidR="003A2015" w:rsidRPr="003C3466" w:rsidRDefault="003A2015" w:rsidP="003A2015">
            <w:pPr>
              <w:spacing w:line="240" w:lineRule="auto"/>
              <w:ind w:right="-72"/>
              <w:jc w:val="right"/>
              <w:rPr>
                <w:rFonts w:cs="Arial"/>
                <w:sz w:val="18"/>
                <w:szCs w:val="18"/>
              </w:rPr>
            </w:pPr>
          </w:p>
        </w:tc>
        <w:tc>
          <w:tcPr>
            <w:tcW w:w="717" w:type="pct"/>
            <w:tcBorders>
              <w:top w:val="single" w:sz="4" w:space="0" w:color="auto"/>
            </w:tcBorders>
            <w:shd w:val="clear" w:color="auto" w:fill="auto"/>
          </w:tcPr>
          <w:p w14:paraId="1BED71C2" w14:textId="77777777" w:rsidR="003A2015" w:rsidRPr="003C3466" w:rsidRDefault="003A2015" w:rsidP="003A2015">
            <w:pPr>
              <w:spacing w:line="240" w:lineRule="auto"/>
              <w:ind w:right="-72"/>
              <w:jc w:val="right"/>
              <w:rPr>
                <w:rFonts w:cs="Arial"/>
                <w:sz w:val="18"/>
                <w:szCs w:val="18"/>
              </w:rPr>
            </w:pPr>
          </w:p>
        </w:tc>
      </w:tr>
      <w:tr w:rsidR="003A2015" w:rsidRPr="003C3466" w14:paraId="27827D4E" w14:textId="77777777" w:rsidTr="00790DA3">
        <w:trPr>
          <w:trHeight w:val="90"/>
        </w:trPr>
        <w:tc>
          <w:tcPr>
            <w:tcW w:w="2141" w:type="pct"/>
          </w:tcPr>
          <w:p w14:paraId="35BE8915" w14:textId="77777777" w:rsidR="003A2015" w:rsidRPr="003C3466" w:rsidRDefault="003A2015" w:rsidP="003A2015">
            <w:pPr>
              <w:spacing w:line="240" w:lineRule="auto"/>
              <w:ind w:left="540"/>
              <w:jc w:val="both"/>
              <w:rPr>
                <w:rFonts w:cs="Arial"/>
                <w:sz w:val="18"/>
                <w:szCs w:val="18"/>
              </w:rPr>
            </w:pPr>
          </w:p>
        </w:tc>
        <w:tc>
          <w:tcPr>
            <w:tcW w:w="714" w:type="pct"/>
            <w:shd w:val="clear" w:color="auto" w:fill="auto"/>
          </w:tcPr>
          <w:p w14:paraId="699DA9CB" w14:textId="77777777" w:rsidR="003A2015" w:rsidRPr="003C3466" w:rsidRDefault="003A2015" w:rsidP="003A2015">
            <w:pPr>
              <w:spacing w:line="240" w:lineRule="auto"/>
              <w:ind w:right="-72"/>
              <w:jc w:val="right"/>
              <w:rPr>
                <w:rFonts w:cs="Arial"/>
                <w:sz w:val="18"/>
                <w:szCs w:val="18"/>
              </w:rPr>
            </w:pPr>
          </w:p>
        </w:tc>
        <w:tc>
          <w:tcPr>
            <w:tcW w:w="714" w:type="pct"/>
            <w:shd w:val="clear" w:color="auto" w:fill="auto"/>
          </w:tcPr>
          <w:p w14:paraId="6087AF4E" w14:textId="77777777" w:rsidR="003A2015" w:rsidRPr="003C3466" w:rsidRDefault="003A2015" w:rsidP="003A2015">
            <w:pPr>
              <w:spacing w:line="240" w:lineRule="auto"/>
              <w:ind w:right="-72"/>
              <w:jc w:val="right"/>
              <w:rPr>
                <w:rFonts w:cs="Arial"/>
                <w:sz w:val="18"/>
                <w:szCs w:val="18"/>
              </w:rPr>
            </w:pPr>
          </w:p>
        </w:tc>
        <w:tc>
          <w:tcPr>
            <w:tcW w:w="714" w:type="pct"/>
            <w:tcBorders>
              <w:bottom w:val="single" w:sz="4" w:space="0" w:color="auto"/>
            </w:tcBorders>
            <w:shd w:val="clear" w:color="auto" w:fill="FAFAFA"/>
          </w:tcPr>
          <w:p w14:paraId="505D2604" w14:textId="7B0BA256" w:rsidR="003A2015" w:rsidRPr="003C3466" w:rsidRDefault="00172EB8" w:rsidP="003A2015">
            <w:pPr>
              <w:ind w:right="-72"/>
              <w:jc w:val="right"/>
              <w:rPr>
                <w:rFonts w:cs="Arial"/>
                <w:sz w:val="18"/>
                <w:szCs w:val="18"/>
              </w:rPr>
            </w:pPr>
            <w:r>
              <w:rPr>
                <w:rFonts w:cs="Arial"/>
                <w:sz w:val="18"/>
                <w:szCs w:val="18"/>
              </w:rPr>
              <w:t>16,542</w:t>
            </w:r>
          </w:p>
        </w:tc>
        <w:tc>
          <w:tcPr>
            <w:tcW w:w="717" w:type="pct"/>
            <w:tcBorders>
              <w:bottom w:val="single" w:sz="4" w:space="0" w:color="auto"/>
            </w:tcBorders>
            <w:shd w:val="clear" w:color="auto" w:fill="auto"/>
          </w:tcPr>
          <w:p w14:paraId="208849C3" w14:textId="50BE35FE" w:rsidR="003A2015" w:rsidRPr="003C3466" w:rsidRDefault="00447315" w:rsidP="003A2015">
            <w:pPr>
              <w:ind w:right="-72"/>
              <w:jc w:val="right"/>
              <w:rPr>
                <w:rFonts w:cs="Arial"/>
                <w:sz w:val="18"/>
                <w:szCs w:val="18"/>
              </w:rPr>
            </w:pPr>
            <w:r w:rsidRPr="00447315">
              <w:rPr>
                <w:rFonts w:cs="Arial"/>
                <w:sz w:val="18"/>
                <w:szCs w:val="18"/>
              </w:rPr>
              <w:t>16</w:t>
            </w:r>
            <w:r w:rsidR="003A2015" w:rsidRPr="009806EF">
              <w:rPr>
                <w:rFonts w:cs="Arial"/>
                <w:sz w:val="18"/>
                <w:szCs w:val="18"/>
              </w:rPr>
              <w:t>,</w:t>
            </w:r>
            <w:r w:rsidRPr="00447315">
              <w:rPr>
                <w:rFonts w:cs="Arial"/>
                <w:sz w:val="18"/>
                <w:szCs w:val="18"/>
              </w:rPr>
              <w:t>538</w:t>
            </w:r>
          </w:p>
        </w:tc>
      </w:tr>
    </w:tbl>
    <w:p w14:paraId="0ADF06CC" w14:textId="213202CE" w:rsidR="00DA7530" w:rsidRPr="003C3466" w:rsidRDefault="00DA7530" w:rsidP="00B81379">
      <w:pPr>
        <w:tabs>
          <w:tab w:val="left" w:pos="540"/>
        </w:tabs>
        <w:spacing w:line="240" w:lineRule="auto"/>
        <w:ind w:left="540" w:hanging="540"/>
        <w:jc w:val="both"/>
        <w:rPr>
          <w:rFonts w:cs="Arial"/>
          <w:b/>
          <w:bCs/>
          <w:color w:val="CF4A02"/>
          <w:sz w:val="18"/>
          <w:szCs w:val="18"/>
        </w:rPr>
      </w:pPr>
    </w:p>
    <w:p w14:paraId="355980FB" w14:textId="44770355" w:rsidR="00ED79EA" w:rsidRPr="003C3466" w:rsidRDefault="00447315" w:rsidP="00205A9E">
      <w:pPr>
        <w:tabs>
          <w:tab w:val="left" w:pos="540"/>
        </w:tabs>
        <w:spacing w:line="240" w:lineRule="auto"/>
        <w:jc w:val="both"/>
        <w:rPr>
          <w:rFonts w:cs="Arial"/>
          <w:b/>
          <w:bCs/>
          <w:sz w:val="18"/>
          <w:szCs w:val="18"/>
        </w:rPr>
      </w:pPr>
      <w:r w:rsidRPr="00447315">
        <w:rPr>
          <w:rFonts w:cs="Arial"/>
          <w:b/>
          <w:bCs/>
          <w:color w:val="CF4A02"/>
          <w:sz w:val="18"/>
          <w:szCs w:val="18"/>
        </w:rPr>
        <w:t>19</w:t>
      </w:r>
      <w:r w:rsidR="00ED79EA" w:rsidRPr="003C3466">
        <w:rPr>
          <w:rFonts w:cs="Arial"/>
          <w:b/>
          <w:bCs/>
          <w:color w:val="CF4A02"/>
          <w:sz w:val="18"/>
          <w:szCs w:val="18"/>
        </w:rPr>
        <w:t>.</w:t>
      </w:r>
      <w:r w:rsidRPr="00447315">
        <w:rPr>
          <w:rFonts w:cs="Arial"/>
          <w:b/>
          <w:bCs/>
          <w:color w:val="CF4A02"/>
          <w:sz w:val="18"/>
          <w:szCs w:val="18"/>
        </w:rPr>
        <w:t>4</w:t>
      </w:r>
      <w:r w:rsidR="00ED79EA" w:rsidRPr="003C3466">
        <w:rPr>
          <w:rFonts w:cs="Arial"/>
          <w:b/>
          <w:bCs/>
          <w:color w:val="CF4A02"/>
          <w:sz w:val="18"/>
          <w:szCs w:val="18"/>
        </w:rPr>
        <w:tab/>
      </w:r>
      <w:r w:rsidR="00F80BEA" w:rsidRPr="003C3466">
        <w:rPr>
          <w:rFonts w:cs="Arial"/>
          <w:b/>
          <w:bCs/>
          <w:color w:val="CF4A02"/>
          <w:sz w:val="18"/>
          <w:szCs w:val="18"/>
        </w:rPr>
        <w:t>Trade payable</w:t>
      </w:r>
      <w:r w:rsidR="00BB5DC4" w:rsidRPr="003C3466">
        <w:rPr>
          <w:rFonts w:cs="Arial"/>
          <w:b/>
          <w:bCs/>
          <w:color w:val="CF4A02"/>
          <w:sz w:val="18"/>
          <w:szCs w:val="18"/>
        </w:rPr>
        <w:t>s</w:t>
      </w:r>
      <w:r w:rsidR="00ED79EA" w:rsidRPr="003C3466">
        <w:rPr>
          <w:rFonts w:cs="Arial"/>
          <w:b/>
          <w:bCs/>
          <w:color w:val="CF4A02"/>
          <w:sz w:val="18"/>
          <w:szCs w:val="18"/>
        </w:rPr>
        <w:t xml:space="preserve"> </w:t>
      </w:r>
      <w:r w:rsidR="007D2441" w:rsidRPr="003C3466">
        <w:rPr>
          <w:rFonts w:cs="Arial"/>
          <w:b/>
          <w:bCs/>
          <w:color w:val="CF4A02"/>
          <w:sz w:val="18"/>
          <w:szCs w:val="18"/>
        </w:rPr>
        <w:t>and other payables to</w:t>
      </w:r>
      <w:r w:rsidR="00ED79EA" w:rsidRPr="003C3466">
        <w:rPr>
          <w:rFonts w:cs="Arial"/>
          <w:b/>
          <w:bCs/>
          <w:color w:val="CF4A02"/>
          <w:sz w:val="18"/>
          <w:szCs w:val="18"/>
        </w:rPr>
        <w:t xml:space="preserve"> related parties</w:t>
      </w:r>
    </w:p>
    <w:p w14:paraId="45B5DAA0" w14:textId="77777777" w:rsidR="00ED79EA" w:rsidRPr="003C3466" w:rsidRDefault="00ED79EA" w:rsidP="00B22693">
      <w:pPr>
        <w:tabs>
          <w:tab w:val="left" w:pos="2010"/>
        </w:tabs>
        <w:spacing w:line="240" w:lineRule="auto"/>
        <w:ind w:left="562" w:right="-29"/>
        <w:jc w:val="both"/>
        <w:rPr>
          <w:rFonts w:cs="Arial"/>
          <w:sz w:val="18"/>
          <w:szCs w:val="18"/>
        </w:rPr>
      </w:pPr>
    </w:p>
    <w:tbl>
      <w:tblPr>
        <w:tblW w:w="4948" w:type="pct"/>
        <w:tblLayout w:type="fixed"/>
        <w:tblLook w:val="0000" w:firstRow="0" w:lastRow="0" w:firstColumn="0" w:lastColumn="0" w:noHBand="0" w:noVBand="0"/>
      </w:tblPr>
      <w:tblGrid>
        <w:gridCol w:w="4105"/>
        <w:gridCol w:w="1369"/>
        <w:gridCol w:w="1371"/>
        <w:gridCol w:w="1369"/>
        <w:gridCol w:w="1362"/>
      </w:tblGrid>
      <w:tr w:rsidR="00ED79EA" w:rsidRPr="003C3466" w14:paraId="404B2DB3" w14:textId="77777777" w:rsidTr="003968AC">
        <w:tc>
          <w:tcPr>
            <w:tcW w:w="2143" w:type="pct"/>
          </w:tcPr>
          <w:p w14:paraId="6C9103DD" w14:textId="77777777" w:rsidR="00ED79EA" w:rsidRPr="003C3466" w:rsidRDefault="00ED79EA" w:rsidP="00B22693">
            <w:pPr>
              <w:spacing w:line="240" w:lineRule="auto"/>
              <w:ind w:left="540"/>
              <w:jc w:val="both"/>
              <w:rPr>
                <w:rFonts w:cs="Arial"/>
                <w:b/>
                <w:bCs/>
                <w:sz w:val="18"/>
                <w:szCs w:val="18"/>
              </w:rPr>
            </w:pPr>
          </w:p>
        </w:tc>
        <w:tc>
          <w:tcPr>
            <w:tcW w:w="1431" w:type="pct"/>
            <w:gridSpan w:val="2"/>
            <w:tcBorders>
              <w:top w:val="single" w:sz="4" w:space="0" w:color="auto"/>
              <w:bottom w:val="single" w:sz="4" w:space="0" w:color="auto"/>
            </w:tcBorders>
            <w:shd w:val="clear" w:color="auto" w:fill="auto"/>
          </w:tcPr>
          <w:p w14:paraId="124E2A07" w14:textId="77777777" w:rsidR="00ED79EA" w:rsidRPr="003C3466" w:rsidRDefault="00ED79EA" w:rsidP="00B22693">
            <w:pPr>
              <w:spacing w:line="240" w:lineRule="auto"/>
              <w:ind w:left="331" w:right="-72" w:hanging="331"/>
              <w:jc w:val="right"/>
              <w:rPr>
                <w:rFonts w:cs="Arial"/>
                <w:b/>
                <w:bCs/>
                <w:sz w:val="18"/>
                <w:szCs w:val="18"/>
              </w:rPr>
            </w:pPr>
            <w:r w:rsidRPr="003C3466">
              <w:rPr>
                <w:rFonts w:cs="Arial"/>
                <w:b/>
                <w:bCs/>
                <w:sz w:val="18"/>
                <w:szCs w:val="18"/>
              </w:rPr>
              <w:t>Consolidated</w:t>
            </w:r>
          </w:p>
          <w:p w14:paraId="5BAF0204" w14:textId="77777777" w:rsidR="00ED79EA" w:rsidRPr="003C3466" w:rsidRDefault="00ED79EA" w:rsidP="00B22693">
            <w:pPr>
              <w:spacing w:line="240" w:lineRule="auto"/>
              <w:ind w:left="331" w:right="-72" w:hanging="331"/>
              <w:jc w:val="right"/>
              <w:rPr>
                <w:rFonts w:cs="Arial"/>
                <w:b/>
                <w:bCs/>
                <w:sz w:val="18"/>
                <w:szCs w:val="18"/>
              </w:rPr>
            </w:pPr>
            <w:r w:rsidRPr="003C3466">
              <w:rPr>
                <w:rFonts w:cs="Arial"/>
                <w:b/>
                <w:bCs/>
                <w:sz w:val="18"/>
                <w:szCs w:val="18"/>
              </w:rPr>
              <w:t>financial information</w:t>
            </w:r>
          </w:p>
        </w:tc>
        <w:tc>
          <w:tcPr>
            <w:tcW w:w="1426" w:type="pct"/>
            <w:gridSpan w:val="2"/>
            <w:tcBorders>
              <w:top w:val="single" w:sz="4" w:space="0" w:color="auto"/>
              <w:bottom w:val="single" w:sz="4" w:space="0" w:color="auto"/>
            </w:tcBorders>
            <w:shd w:val="clear" w:color="auto" w:fill="auto"/>
          </w:tcPr>
          <w:p w14:paraId="63ED4B7D" w14:textId="77777777" w:rsidR="00ED79EA" w:rsidRPr="003C3466" w:rsidRDefault="00ED79EA" w:rsidP="00B22693">
            <w:pPr>
              <w:spacing w:line="240" w:lineRule="auto"/>
              <w:ind w:left="331" w:right="-72" w:hanging="331"/>
              <w:jc w:val="right"/>
              <w:rPr>
                <w:rFonts w:cs="Arial"/>
                <w:b/>
                <w:bCs/>
                <w:sz w:val="18"/>
                <w:szCs w:val="18"/>
              </w:rPr>
            </w:pPr>
            <w:r w:rsidRPr="003C3466">
              <w:rPr>
                <w:rFonts w:cs="Arial"/>
                <w:b/>
                <w:bCs/>
                <w:sz w:val="18"/>
                <w:szCs w:val="18"/>
              </w:rPr>
              <w:t>Separate</w:t>
            </w:r>
          </w:p>
          <w:p w14:paraId="2175D3CD" w14:textId="77777777" w:rsidR="00ED79EA" w:rsidRPr="003C3466" w:rsidRDefault="00ED79EA" w:rsidP="00B22693">
            <w:pPr>
              <w:spacing w:line="240" w:lineRule="auto"/>
              <w:ind w:left="331" w:right="-72" w:hanging="331"/>
              <w:jc w:val="right"/>
              <w:rPr>
                <w:rFonts w:cs="Arial"/>
                <w:b/>
                <w:bCs/>
                <w:sz w:val="18"/>
                <w:szCs w:val="18"/>
              </w:rPr>
            </w:pPr>
            <w:r w:rsidRPr="003C3466">
              <w:rPr>
                <w:rFonts w:cs="Arial"/>
                <w:b/>
                <w:bCs/>
                <w:sz w:val="18"/>
                <w:szCs w:val="18"/>
              </w:rPr>
              <w:t>financial information</w:t>
            </w:r>
          </w:p>
        </w:tc>
      </w:tr>
      <w:tr w:rsidR="001A1E47" w:rsidRPr="003C3466" w14:paraId="12BC491F" w14:textId="77777777" w:rsidTr="003968AC">
        <w:tc>
          <w:tcPr>
            <w:tcW w:w="2143" w:type="pct"/>
          </w:tcPr>
          <w:p w14:paraId="1F24F7C8" w14:textId="77777777" w:rsidR="001A1E47" w:rsidRPr="003C3466" w:rsidRDefault="001A1E47" w:rsidP="001A1E47">
            <w:pPr>
              <w:spacing w:line="240" w:lineRule="auto"/>
              <w:ind w:left="540"/>
              <w:jc w:val="both"/>
              <w:rPr>
                <w:rFonts w:cs="Arial"/>
                <w:b/>
                <w:bCs/>
                <w:sz w:val="18"/>
                <w:szCs w:val="18"/>
              </w:rPr>
            </w:pPr>
            <w:r w:rsidRPr="003C3466">
              <w:rPr>
                <w:rFonts w:cs="Arial"/>
                <w:b/>
                <w:bCs/>
                <w:sz w:val="18"/>
                <w:szCs w:val="18"/>
              </w:rPr>
              <w:t>As at</w:t>
            </w:r>
          </w:p>
        </w:tc>
        <w:tc>
          <w:tcPr>
            <w:tcW w:w="715" w:type="pct"/>
            <w:tcBorders>
              <w:top w:val="single" w:sz="4" w:space="0" w:color="auto"/>
            </w:tcBorders>
          </w:tcPr>
          <w:p w14:paraId="68427FA2" w14:textId="001A061D" w:rsidR="001A1E47" w:rsidRPr="003C3466" w:rsidRDefault="00447315" w:rsidP="001A1E47">
            <w:pPr>
              <w:spacing w:line="240" w:lineRule="auto"/>
              <w:ind w:left="331" w:right="-72" w:hanging="331"/>
              <w:jc w:val="right"/>
              <w:rPr>
                <w:rFonts w:cs="Arial"/>
                <w:b/>
                <w:bCs/>
                <w:spacing w:val="-4"/>
                <w:sz w:val="18"/>
                <w:szCs w:val="18"/>
              </w:rPr>
            </w:pPr>
            <w:r w:rsidRPr="00447315">
              <w:rPr>
                <w:rFonts w:cs="Arial"/>
                <w:b/>
                <w:bCs/>
                <w:spacing w:val="-4"/>
                <w:sz w:val="18"/>
                <w:szCs w:val="18"/>
              </w:rPr>
              <w:t>30</w:t>
            </w:r>
            <w:r w:rsidR="00D6783D" w:rsidRPr="00D6783D">
              <w:rPr>
                <w:rFonts w:cs="Arial"/>
                <w:b/>
                <w:bCs/>
                <w:spacing w:val="-4"/>
                <w:sz w:val="18"/>
                <w:szCs w:val="18"/>
              </w:rPr>
              <w:t xml:space="preserve"> June</w:t>
            </w:r>
          </w:p>
        </w:tc>
        <w:tc>
          <w:tcPr>
            <w:tcW w:w="716" w:type="pct"/>
            <w:tcBorders>
              <w:top w:val="single" w:sz="4" w:space="0" w:color="auto"/>
            </w:tcBorders>
          </w:tcPr>
          <w:p w14:paraId="5A274ABC" w14:textId="3BDDC288" w:rsidR="001A1E47" w:rsidRPr="003C3466" w:rsidRDefault="00447315" w:rsidP="001A1E47">
            <w:pPr>
              <w:spacing w:line="240" w:lineRule="auto"/>
              <w:ind w:left="331" w:right="-72" w:hanging="331"/>
              <w:jc w:val="right"/>
              <w:rPr>
                <w:rFonts w:cs="Arial"/>
                <w:b/>
                <w:bCs/>
                <w:sz w:val="18"/>
                <w:szCs w:val="18"/>
              </w:rPr>
            </w:pPr>
            <w:r w:rsidRPr="00447315">
              <w:rPr>
                <w:rFonts w:cs="Arial"/>
                <w:b/>
                <w:bCs/>
                <w:sz w:val="18"/>
                <w:szCs w:val="18"/>
              </w:rPr>
              <w:t>31</w:t>
            </w:r>
            <w:r w:rsidR="001A1E47" w:rsidRPr="003C3466">
              <w:rPr>
                <w:rFonts w:cs="Arial"/>
                <w:b/>
                <w:bCs/>
                <w:sz w:val="18"/>
                <w:szCs w:val="18"/>
              </w:rPr>
              <w:t xml:space="preserve"> December</w:t>
            </w:r>
          </w:p>
        </w:tc>
        <w:tc>
          <w:tcPr>
            <w:tcW w:w="715" w:type="pct"/>
            <w:tcBorders>
              <w:top w:val="single" w:sz="4" w:space="0" w:color="auto"/>
            </w:tcBorders>
          </w:tcPr>
          <w:p w14:paraId="306AE2D1" w14:textId="5D0D9BE5" w:rsidR="001A1E47" w:rsidRPr="003C3466" w:rsidRDefault="00447315" w:rsidP="001A1E47">
            <w:pPr>
              <w:spacing w:line="240" w:lineRule="auto"/>
              <w:ind w:left="331" w:right="-72" w:hanging="331"/>
              <w:jc w:val="right"/>
              <w:rPr>
                <w:rFonts w:cs="Arial"/>
                <w:b/>
                <w:bCs/>
                <w:spacing w:val="-4"/>
                <w:sz w:val="18"/>
                <w:szCs w:val="18"/>
              </w:rPr>
            </w:pPr>
            <w:r w:rsidRPr="00447315">
              <w:rPr>
                <w:rFonts w:cs="Arial"/>
                <w:b/>
                <w:bCs/>
                <w:spacing w:val="-4"/>
                <w:sz w:val="18"/>
                <w:szCs w:val="18"/>
              </w:rPr>
              <w:t>30</w:t>
            </w:r>
            <w:r w:rsidR="00D6783D" w:rsidRPr="00D6783D">
              <w:rPr>
                <w:rFonts w:cs="Arial"/>
                <w:b/>
                <w:bCs/>
                <w:spacing w:val="-4"/>
                <w:sz w:val="18"/>
                <w:szCs w:val="18"/>
              </w:rPr>
              <w:t xml:space="preserve"> June</w:t>
            </w:r>
          </w:p>
        </w:tc>
        <w:tc>
          <w:tcPr>
            <w:tcW w:w="711" w:type="pct"/>
            <w:tcBorders>
              <w:top w:val="single" w:sz="4" w:space="0" w:color="auto"/>
            </w:tcBorders>
          </w:tcPr>
          <w:p w14:paraId="0F8C4192" w14:textId="400304CA" w:rsidR="001A1E47" w:rsidRPr="003C3466" w:rsidRDefault="00447315" w:rsidP="001A1E47">
            <w:pPr>
              <w:spacing w:line="240" w:lineRule="auto"/>
              <w:ind w:left="331" w:right="-72" w:hanging="331"/>
              <w:jc w:val="right"/>
              <w:rPr>
                <w:rFonts w:cs="Arial"/>
                <w:b/>
                <w:bCs/>
                <w:sz w:val="18"/>
                <w:szCs w:val="18"/>
              </w:rPr>
            </w:pPr>
            <w:r w:rsidRPr="00447315">
              <w:rPr>
                <w:rFonts w:cs="Arial"/>
                <w:b/>
                <w:bCs/>
                <w:sz w:val="18"/>
                <w:szCs w:val="18"/>
              </w:rPr>
              <w:t>31</w:t>
            </w:r>
            <w:r w:rsidR="001A1E47" w:rsidRPr="003C3466">
              <w:rPr>
                <w:rFonts w:cs="Arial"/>
                <w:b/>
                <w:bCs/>
                <w:sz w:val="18"/>
                <w:szCs w:val="18"/>
              </w:rPr>
              <w:t xml:space="preserve"> December</w:t>
            </w:r>
          </w:p>
        </w:tc>
      </w:tr>
      <w:tr w:rsidR="00351BB6" w:rsidRPr="003C3466" w14:paraId="448B8ECA" w14:textId="77777777" w:rsidTr="003968AC">
        <w:tc>
          <w:tcPr>
            <w:tcW w:w="2143" w:type="pct"/>
          </w:tcPr>
          <w:p w14:paraId="5C4DDDE3" w14:textId="77777777" w:rsidR="00351BB6" w:rsidRPr="003C3466" w:rsidRDefault="00351BB6" w:rsidP="00351BB6">
            <w:pPr>
              <w:spacing w:line="240" w:lineRule="auto"/>
              <w:ind w:left="540"/>
              <w:jc w:val="both"/>
              <w:rPr>
                <w:rFonts w:cs="Arial"/>
                <w:b/>
                <w:bCs/>
                <w:sz w:val="18"/>
                <w:szCs w:val="18"/>
              </w:rPr>
            </w:pPr>
          </w:p>
        </w:tc>
        <w:tc>
          <w:tcPr>
            <w:tcW w:w="715" w:type="pct"/>
          </w:tcPr>
          <w:p w14:paraId="32462D13" w14:textId="568F5BB1" w:rsidR="00351BB6" w:rsidRPr="003C3466" w:rsidRDefault="00447315" w:rsidP="00351BB6">
            <w:pPr>
              <w:spacing w:line="240" w:lineRule="auto"/>
              <w:ind w:right="-72"/>
              <w:jc w:val="right"/>
              <w:rPr>
                <w:rFonts w:cs="Arial"/>
                <w:b/>
                <w:bCs/>
                <w:sz w:val="18"/>
                <w:szCs w:val="18"/>
              </w:rPr>
            </w:pPr>
            <w:r w:rsidRPr="00447315">
              <w:rPr>
                <w:rFonts w:cs="Arial"/>
                <w:b/>
                <w:bCs/>
                <w:sz w:val="18"/>
                <w:szCs w:val="18"/>
              </w:rPr>
              <w:t>2023</w:t>
            </w:r>
          </w:p>
        </w:tc>
        <w:tc>
          <w:tcPr>
            <w:tcW w:w="716" w:type="pct"/>
          </w:tcPr>
          <w:p w14:paraId="493C030D" w14:textId="3EA07523" w:rsidR="00351BB6" w:rsidRPr="003C3466" w:rsidRDefault="00447315" w:rsidP="00351BB6">
            <w:pPr>
              <w:spacing w:line="240" w:lineRule="auto"/>
              <w:ind w:right="-72"/>
              <w:jc w:val="right"/>
              <w:rPr>
                <w:rFonts w:cs="Arial"/>
                <w:b/>
                <w:bCs/>
                <w:sz w:val="18"/>
                <w:szCs w:val="18"/>
              </w:rPr>
            </w:pPr>
            <w:r w:rsidRPr="00447315">
              <w:rPr>
                <w:rFonts w:cs="Arial"/>
                <w:b/>
                <w:bCs/>
                <w:sz w:val="18"/>
                <w:szCs w:val="18"/>
              </w:rPr>
              <w:t>2022</w:t>
            </w:r>
          </w:p>
        </w:tc>
        <w:tc>
          <w:tcPr>
            <w:tcW w:w="715" w:type="pct"/>
          </w:tcPr>
          <w:p w14:paraId="1E4DD8B3" w14:textId="036BBD99" w:rsidR="00351BB6" w:rsidRPr="003C3466" w:rsidRDefault="00447315" w:rsidP="00351BB6">
            <w:pPr>
              <w:spacing w:line="240" w:lineRule="auto"/>
              <w:ind w:right="-72"/>
              <w:jc w:val="right"/>
              <w:rPr>
                <w:rFonts w:cs="Arial"/>
                <w:b/>
                <w:bCs/>
                <w:sz w:val="18"/>
                <w:szCs w:val="18"/>
              </w:rPr>
            </w:pPr>
            <w:r w:rsidRPr="00447315">
              <w:rPr>
                <w:rFonts w:cs="Arial"/>
                <w:b/>
                <w:bCs/>
                <w:sz w:val="18"/>
                <w:szCs w:val="18"/>
              </w:rPr>
              <w:t>2023</w:t>
            </w:r>
          </w:p>
        </w:tc>
        <w:tc>
          <w:tcPr>
            <w:tcW w:w="711" w:type="pct"/>
          </w:tcPr>
          <w:p w14:paraId="2B7F0FBD" w14:textId="00359AB7" w:rsidR="00351BB6" w:rsidRPr="003C3466" w:rsidRDefault="00447315" w:rsidP="00351BB6">
            <w:pPr>
              <w:spacing w:line="240" w:lineRule="auto"/>
              <w:ind w:right="-72"/>
              <w:jc w:val="right"/>
              <w:rPr>
                <w:rFonts w:cs="Arial"/>
                <w:b/>
                <w:bCs/>
                <w:sz w:val="18"/>
                <w:szCs w:val="18"/>
              </w:rPr>
            </w:pPr>
            <w:r w:rsidRPr="00447315">
              <w:rPr>
                <w:rFonts w:cs="Arial"/>
                <w:b/>
                <w:bCs/>
                <w:sz w:val="18"/>
                <w:szCs w:val="18"/>
              </w:rPr>
              <w:t>2022</w:t>
            </w:r>
          </w:p>
        </w:tc>
      </w:tr>
      <w:tr w:rsidR="00351BB6" w:rsidRPr="003C3466" w14:paraId="757A394C" w14:textId="77777777" w:rsidTr="003968AC">
        <w:tc>
          <w:tcPr>
            <w:tcW w:w="2143" w:type="pct"/>
          </w:tcPr>
          <w:p w14:paraId="38F1C003" w14:textId="77777777" w:rsidR="00351BB6" w:rsidRPr="003C3466" w:rsidRDefault="00351BB6" w:rsidP="00351BB6">
            <w:pPr>
              <w:spacing w:line="240" w:lineRule="auto"/>
              <w:ind w:left="540"/>
              <w:jc w:val="both"/>
              <w:rPr>
                <w:rFonts w:cs="Arial"/>
                <w:sz w:val="18"/>
                <w:szCs w:val="18"/>
              </w:rPr>
            </w:pPr>
          </w:p>
        </w:tc>
        <w:tc>
          <w:tcPr>
            <w:tcW w:w="715" w:type="pct"/>
            <w:tcBorders>
              <w:bottom w:val="single" w:sz="4" w:space="0" w:color="auto"/>
            </w:tcBorders>
          </w:tcPr>
          <w:p w14:paraId="2D600AC2" w14:textId="77777777" w:rsidR="00351BB6" w:rsidRPr="003C3466" w:rsidRDefault="00351BB6" w:rsidP="00351BB6">
            <w:pPr>
              <w:pStyle w:val="Heading3"/>
              <w:keepNext w:val="0"/>
              <w:spacing w:before="0" w:after="0" w:line="240" w:lineRule="auto"/>
              <w:ind w:left="331" w:right="-72" w:hanging="331"/>
              <w:jc w:val="right"/>
              <w:rPr>
                <w:rFonts w:cs="Arial"/>
                <w:b/>
                <w:bCs/>
                <w:sz w:val="18"/>
                <w:szCs w:val="18"/>
              </w:rPr>
            </w:pPr>
            <w:r w:rsidRPr="003C3466">
              <w:rPr>
                <w:rFonts w:cs="Arial"/>
                <w:b/>
                <w:bCs/>
                <w:sz w:val="18"/>
                <w:szCs w:val="18"/>
              </w:rPr>
              <w:t>Million Baht</w:t>
            </w:r>
          </w:p>
        </w:tc>
        <w:tc>
          <w:tcPr>
            <w:tcW w:w="716" w:type="pct"/>
            <w:tcBorders>
              <w:bottom w:val="single" w:sz="4" w:space="0" w:color="auto"/>
            </w:tcBorders>
          </w:tcPr>
          <w:p w14:paraId="58897BE2" w14:textId="77777777" w:rsidR="00351BB6" w:rsidRPr="003C3466" w:rsidRDefault="00351BB6" w:rsidP="00351BB6">
            <w:pPr>
              <w:pStyle w:val="Heading3"/>
              <w:keepNext w:val="0"/>
              <w:spacing w:before="0" w:after="0" w:line="240" w:lineRule="auto"/>
              <w:ind w:left="331" w:right="-72" w:hanging="331"/>
              <w:jc w:val="right"/>
              <w:rPr>
                <w:rFonts w:cs="Arial"/>
                <w:b/>
                <w:bCs/>
                <w:sz w:val="18"/>
                <w:szCs w:val="18"/>
              </w:rPr>
            </w:pPr>
            <w:r w:rsidRPr="003C3466">
              <w:rPr>
                <w:rFonts w:cs="Arial"/>
                <w:b/>
                <w:bCs/>
                <w:sz w:val="18"/>
                <w:szCs w:val="18"/>
              </w:rPr>
              <w:t>Million Baht</w:t>
            </w:r>
          </w:p>
        </w:tc>
        <w:tc>
          <w:tcPr>
            <w:tcW w:w="715" w:type="pct"/>
            <w:tcBorders>
              <w:bottom w:val="single" w:sz="4" w:space="0" w:color="auto"/>
            </w:tcBorders>
          </w:tcPr>
          <w:p w14:paraId="2D626AEA" w14:textId="77777777" w:rsidR="00351BB6" w:rsidRPr="003C3466" w:rsidRDefault="00351BB6" w:rsidP="00351BB6">
            <w:pPr>
              <w:pStyle w:val="Heading3"/>
              <w:keepNext w:val="0"/>
              <w:spacing w:before="0" w:after="0" w:line="240" w:lineRule="auto"/>
              <w:ind w:left="331" w:right="-72" w:hanging="331"/>
              <w:jc w:val="right"/>
              <w:rPr>
                <w:rFonts w:cs="Arial"/>
                <w:b/>
                <w:bCs/>
                <w:sz w:val="18"/>
                <w:szCs w:val="18"/>
              </w:rPr>
            </w:pPr>
            <w:r w:rsidRPr="003C3466">
              <w:rPr>
                <w:rFonts w:cs="Arial"/>
                <w:b/>
                <w:bCs/>
                <w:sz w:val="18"/>
                <w:szCs w:val="18"/>
              </w:rPr>
              <w:t>Million Baht</w:t>
            </w:r>
          </w:p>
        </w:tc>
        <w:tc>
          <w:tcPr>
            <w:tcW w:w="711" w:type="pct"/>
            <w:tcBorders>
              <w:bottom w:val="single" w:sz="4" w:space="0" w:color="auto"/>
            </w:tcBorders>
          </w:tcPr>
          <w:p w14:paraId="33AC565F" w14:textId="77777777" w:rsidR="00351BB6" w:rsidRPr="003C3466" w:rsidRDefault="00351BB6" w:rsidP="00351BB6">
            <w:pPr>
              <w:pStyle w:val="Heading3"/>
              <w:keepNext w:val="0"/>
              <w:spacing w:before="0" w:after="0" w:line="240" w:lineRule="auto"/>
              <w:ind w:left="331" w:right="-72" w:hanging="331"/>
              <w:jc w:val="right"/>
              <w:rPr>
                <w:rFonts w:cs="Arial"/>
                <w:b/>
                <w:bCs/>
                <w:sz w:val="18"/>
                <w:szCs w:val="18"/>
              </w:rPr>
            </w:pPr>
            <w:r w:rsidRPr="003C3466">
              <w:rPr>
                <w:rFonts w:cs="Arial"/>
                <w:b/>
                <w:bCs/>
                <w:sz w:val="18"/>
                <w:szCs w:val="18"/>
              </w:rPr>
              <w:t>Million Baht</w:t>
            </w:r>
          </w:p>
        </w:tc>
      </w:tr>
      <w:tr w:rsidR="00351BB6" w:rsidRPr="003C3466" w14:paraId="0DBA94ED" w14:textId="77777777" w:rsidTr="003968AC">
        <w:tc>
          <w:tcPr>
            <w:tcW w:w="2143" w:type="pct"/>
          </w:tcPr>
          <w:p w14:paraId="6CF5210D" w14:textId="77777777" w:rsidR="00351BB6" w:rsidRPr="003C3466" w:rsidRDefault="00351BB6" w:rsidP="00351BB6">
            <w:pPr>
              <w:spacing w:line="240" w:lineRule="auto"/>
              <w:ind w:left="540"/>
              <w:jc w:val="both"/>
              <w:rPr>
                <w:rFonts w:cs="Arial"/>
                <w:sz w:val="18"/>
                <w:szCs w:val="18"/>
              </w:rPr>
            </w:pPr>
          </w:p>
        </w:tc>
        <w:tc>
          <w:tcPr>
            <w:tcW w:w="715" w:type="pct"/>
            <w:tcBorders>
              <w:top w:val="single" w:sz="4" w:space="0" w:color="auto"/>
            </w:tcBorders>
            <w:shd w:val="clear" w:color="auto" w:fill="FAFAFA"/>
          </w:tcPr>
          <w:p w14:paraId="1301E716" w14:textId="77777777" w:rsidR="00351BB6" w:rsidRPr="003C3466" w:rsidRDefault="00351BB6" w:rsidP="00351BB6">
            <w:pPr>
              <w:spacing w:line="240" w:lineRule="auto"/>
              <w:ind w:left="331" w:right="-72" w:hanging="331"/>
              <w:jc w:val="right"/>
              <w:rPr>
                <w:rFonts w:cs="Arial"/>
                <w:sz w:val="18"/>
                <w:szCs w:val="18"/>
              </w:rPr>
            </w:pPr>
          </w:p>
        </w:tc>
        <w:tc>
          <w:tcPr>
            <w:tcW w:w="716" w:type="pct"/>
            <w:tcBorders>
              <w:top w:val="single" w:sz="4" w:space="0" w:color="auto"/>
            </w:tcBorders>
            <w:shd w:val="clear" w:color="auto" w:fill="auto"/>
          </w:tcPr>
          <w:p w14:paraId="4B0AF81B" w14:textId="77777777" w:rsidR="00351BB6" w:rsidRPr="003C3466" w:rsidRDefault="00351BB6" w:rsidP="00351BB6">
            <w:pPr>
              <w:spacing w:line="240" w:lineRule="auto"/>
              <w:ind w:left="331" w:right="-72" w:hanging="331"/>
              <w:jc w:val="right"/>
              <w:rPr>
                <w:rFonts w:cs="Arial"/>
                <w:sz w:val="18"/>
                <w:szCs w:val="18"/>
              </w:rPr>
            </w:pPr>
          </w:p>
        </w:tc>
        <w:tc>
          <w:tcPr>
            <w:tcW w:w="715" w:type="pct"/>
            <w:tcBorders>
              <w:top w:val="single" w:sz="4" w:space="0" w:color="auto"/>
            </w:tcBorders>
            <w:shd w:val="clear" w:color="auto" w:fill="FAFAFA"/>
          </w:tcPr>
          <w:p w14:paraId="7EDCF7BA" w14:textId="77777777" w:rsidR="00351BB6" w:rsidRPr="003C3466" w:rsidRDefault="00351BB6" w:rsidP="00351BB6">
            <w:pPr>
              <w:spacing w:line="240" w:lineRule="auto"/>
              <w:ind w:left="331" w:right="-72" w:hanging="331"/>
              <w:jc w:val="right"/>
              <w:rPr>
                <w:rFonts w:cs="Arial"/>
                <w:sz w:val="18"/>
                <w:szCs w:val="18"/>
              </w:rPr>
            </w:pPr>
          </w:p>
        </w:tc>
        <w:tc>
          <w:tcPr>
            <w:tcW w:w="711" w:type="pct"/>
            <w:tcBorders>
              <w:top w:val="single" w:sz="4" w:space="0" w:color="auto"/>
            </w:tcBorders>
            <w:shd w:val="clear" w:color="auto" w:fill="auto"/>
          </w:tcPr>
          <w:p w14:paraId="7E188531" w14:textId="77777777" w:rsidR="00351BB6" w:rsidRPr="003C3466" w:rsidRDefault="00351BB6" w:rsidP="00351BB6">
            <w:pPr>
              <w:spacing w:line="240" w:lineRule="auto"/>
              <w:ind w:left="331" w:right="-72" w:hanging="331"/>
              <w:jc w:val="right"/>
              <w:rPr>
                <w:rFonts w:cs="Arial"/>
                <w:sz w:val="18"/>
                <w:szCs w:val="18"/>
              </w:rPr>
            </w:pPr>
          </w:p>
        </w:tc>
      </w:tr>
      <w:tr w:rsidR="00351BB6" w:rsidRPr="003C3466" w14:paraId="349072DB" w14:textId="77777777" w:rsidTr="003968AC">
        <w:tc>
          <w:tcPr>
            <w:tcW w:w="2143" w:type="pct"/>
          </w:tcPr>
          <w:p w14:paraId="49EFFFC5" w14:textId="77777777" w:rsidR="00351BB6" w:rsidRPr="003C3466" w:rsidRDefault="00351BB6" w:rsidP="00351BB6">
            <w:pPr>
              <w:spacing w:line="240" w:lineRule="auto"/>
              <w:ind w:left="540"/>
              <w:jc w:val="both"/>
              <w:rPr>
                <w:rFonts w:cs="Arial"/>
                <w:sz w:val="18"/>
                <w:szCs w:val="18"/>
              </w:rPr>
            </w:pPr>
            <w:r w:rsidRPr="003C3466">
              <w:rPr>
                <w:rFonts w:cs="Arial"/>
                <w:sz w:val="18"/>
                <w:szCs w:val="18"/>
              </w:rPr>
              <w:t>Trade payables</w:t>
            </w:r>
          </w:p>
        </w:tc>
        <w:tc>
          <w:tcPr>
            <w:tcW w:w="715" w:type="pct"/>
            <w:shd w:val="clear" w:color="auto" w:fill="FAFAFA"/>
          </w:tcPr>
          <w:p w14:paraId="173400D6" w14:textId="77777777" w:rsidR="00351BB6" w:rsidRPr="003C3466" w:rsidRDefault="00351BB6" w:rsidP="00351BB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shd w:val="clear" w:color="auto" w:fill="auto"/>
          </w:tcPr>
          <w:p w14:paraId="4110C42B" w14:textId="77777777" w:rsidR="00351BB6" w:rsidRPr="003C3466" w:rsidRDefault="00351BB6" w:rsidP="00351BB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shd w:val="clear" w:color="auto" w:fill="FAFAFA"/>
          </w:tcPr>
          <w:p w14:paraId="3B4288D4" w14:textId="77777777" w:rsidR="00351BB6" w:rsidRPr="003C3466" w:rsidRDefault="00351BB6" w:rsidP="00351BB6">
            <w:pPr>
              <w:spacing w:line="240" w:lineRule="auto"/>
              <w:ind w:right="-72"/>
              <w:jc w:val="right"/>
              <w:rPr>
                <w:rFonts w:cs="Arial"/>
                <w:sz w:val="18"/>
                <w:szCs w:val="18"/>
              </w:rPr>
            </w:pPr>
          </w:p>
        </w:tc>
        <w:tc>
          <w:tcPr>
            <w:tcW w:w="711" w:type="pct"/>
            <w:shd w:val="clear" w:color="auto" w:fill="auto"/>
          </w:tcPr>
          <w:p w14:paraId="0287F361" w14:textId="77777777" w:rsidR="00351BB6" w:rsidRPr="003C3466" w:rsidRDefault="00351BB6" w:rsidP="00351BB6">
            <w:pPr>
              <w:spacing w:line="240" w:lineRule="auto"/>
              <w:ind w:right="-72"/>
              <w:jc w:val="right"/>
              <w:rPr>
                <w:rFonts w:cs="Arial"/>
                <w:sz w:val="18"/>
                <w:szCs w:val="18"/>
              </w:rPr>
            </w:pPr>
          </w:p>
        </w:tc>
      </w:tr>
      <w:tr w:rsidR="003A2015" w:rsidRPr="003C3466" w14:paraId="40ACF8A5" w14:textId="77777777" w:rsidTr="003968AC">
        <w:tc>
          <w:tcPr>
            <w:tcW w:w="2143" w:type="pct"/>
          </w:tcPr>
          <w:p w14:paraId="24931241" w14:textId="77777777" w:rsidR="003A2015" w:rsidRPr="003C3466" w:rsidRDefault="003A2015" w:rsidP="003A2015">
            <w:pPr>
              <w:spacing w:line="240" w:lineRule="auto"/>
              <w:ind w:left="540"/>
              <w:jc w:val="both"/>
              <w:rPr>
                <w:rFonts w:cs="Arial"/>
                <w:sz w:val="18"/>
                <w:szCs w:val="18"/>
              </w:rPr>
            </w:pPr>
            <w:r w:rsidRPr="003C3466">
              <w:rPr>
                <w:rFonts w:cs="Arial"/>
                <w:sz w:val="18"/>
                <w:szCs w:val="18"/>
              </w:rPr>
              <w:t xml:space="preserve">   - Major shareholder</w:t>
            </w:r>
          </w:p>
        </w:tc>
        <w:tc>
          <w:tcPr>
            <w:tcW w:w="715" w:type="pct"/>
            <w:shd w:val="clear" w:color="auto" w:fill="FAFAFA"/>
          </w:tcPr>
          <w:p w14:paraId="39301829" w14:textId="085FB548" w:rsidR="003A2015" w:rsidRPr="003C3466" w:rsidRDefault="00172EB8" w:rsidP="003A2015">
            <w:pPr>
              <w:spacing w:line="240" w:lineRule="auto"/>
              <w:ind w:right="-72"/>
              <w:jc w:val="right"/>
              <w:rPr>
                <w:rFonts w:cs="Arial"/>
                <w:sz w:val="18"/>
                <w:szCs w:val="18"/>
              </w:rPr>
            </w:pPr>
            <w:r>
              <w:rPr>
                <w:rFonts w:cs="Arial"/>
                <w:sz w:val="18"/>
                <w:szCs w:val="18"/>
              </w:rPr>
              <w:t>2</w:t>
            </w:r>
          </w:p>
        </w:tc>
        <w:tc>
          <w:tcPr>
            <w:tcW w:w="716" w:type="pct"/>
            <w:shd w:val="clear" w:color="auto" w:fill="auto"/>
          </w:tcPr>
          <w:p w14:paraId="051BC0DA" w14:textId="090834DA" w:rsidR="003A2015" w:rsidRPr="003C3466" w:rsidRDefault="00447315" w:rsidP="003A2015">
            <w:pPr>
              <w:spacing w:line="240" w:lineRule="auto"/>
              <w:ind w:right="-72"/>
              <w:jc w:val="right"/>
              <w:rPr>
                <w:rFonts w:cs="Arial"/>
                <w:sz w:val="18"/>
                <w:szCs w:val="18"/>
              </w:rPr>
            </w:pPr>
            <w:r w:rsidRPr="00447315">
              <w:rPr>
                <w:rFonts w:cs="Arial"/>
                <w:sz w:val="18"/>
                <w:szCs w:val="18"/>
              </w:rPr>
              <w:t>10</w:t>
            </w:r>
          </w:p>
        </w:tc>
        <w:tc>
          <w:tcPr>
            <w:tcW w:w="715" w:type="pct"/>
            <w:shd w:val="clear" w:color="auto" w:fill="FAFAFA"/>
          </w:tcPr>
          <w:p w14:paraId="14C22A83" w14:textId="06D437F9" w:rsidR="003A2015" w:rsidRPr="003C3466" w:rsidRDefault="00172EB8" w:rsidP="003A2015">
            <w:pPr>
              <w:spacing w:line="240" w:lineRule="auto"/>
              <w:ind w:right="-72"/>
              <w:jc w:val="right"/>
              <w:rPr>
                <w:rFonts w:cs="Arial"/>
                <w:sz w:val="18"/>
                <w:szCs w:val="18"/>
              </w:rPr>
            </w:pPr>
            <w:r>
              <w:rPr>
                <w:rFonts w:cs="Arial"/>
                <w:sz w:val="18"/>
                <w:szCs w:val="18"/>
              </w:rPr>
              <w:t>-</w:t>
            </w:r>
          </w:p>
        </w:tc>
        <w:tc>
          <w:tcPr>
            <w:tcW w:w="711" w:type="pct"/>
            <w:shd w:val="clear" w:color="auto" w:fill="auto"/>
          </w:tcPr>
          <w:p w14:paraId="77E5A9B8" w14:textId="2C3B30D0" w:rsidR="003A2015" w:rsidRPr="003C3466" w:rsidRDefault="003A2015" w:rsidP="003A2015">
            <w:pPr>
              <w:spacing w:line="240" w:lineRule="auto"/>
              <w:ind w:right="-72"/>
              <w:jc w:val="right"/>
              <w:rPr>
                <w:rFonts w:cs="Arial"/>
                <w:sz w:val="18"/>
                <w:szCs w:val="18"/>
              </w:rPr>
            </w:pPr>
            <w:r w:rsidRPr="009806EF">
              <w:rPr>
                <w:rFonts w:cs="Arial"/>
                <w:sz w:val="18"/>
                <w:szCs w:val="18"/>
              </w:rPr>
              <w:t>-</w:t>
            </w:r>
          </w:p>
        </w:tc>
      </w:tr>
      <w:tr w:rsidR="003A2015" w:rsidRPr="003C3466" w14:paraId="15894590" w14:textId="77777777" w:rsidTr="00790DA3">
        <w:tc>
          <w:tcPr>
            <w:tcW w:w="2143" w:type="pct"/>
          </w:tcPr>
          <w:p w14:paraId="46CBB512" w14:textId="77777777" w:rsidR="003A2015" w:rsidRPr="003C3466" w:rsidRDefault="003A2015" w:rsidP="003A2015">
            <w:pPr>
              <w:spacing w:line="240" w:lineRule="auto"/>
              <w:ind w:left="540"/>
              <w:jc w:val="both"/>
              <w:rPr>
                <w:rFonts w:cs="Arial"/>
                <w:sz w:val="18"/>
                <w:szCs w:val="18"/>
              </w:rPr>
            </w:pPr>
            <w:r w:rsidRPr="003C3466">
              <w:rPr>
                <w:rFonts w:cs="Arial"/>
                <w:sz w:val="18"/>
                <w:szCs w:val="18"/>
              </w:rPr>
              <w:t xml:space="preserve">   - Other related parties</w:t>
            </w:r>
          </w:p>
        </w:tc>
        <w:tc>
          <w:tcPr>
            <w:tcW w:w="715" w:type="pct"/>
            <w:shd w:val="clear" w:color="auto" w:fill="FAFAFA"/>
          </w:tcPr>
          <w:p w14:paraId="0FEE594C" w14:textId="35F61F0B" w:rsidR="003A2015" w:rsidRPr="003C3466" w:rsidRDefault="00172EB8" w:rsidP="003A2015">
            <w:pPr>
              <w:spacing w:line="240" w:lineRule="auto"/>
              <w:ind w:right="-72"/>
              <w:jc w:val="right"/>
              <w:rPr>
                <w:rFonts w:cs="Arial"/>
                <w:sz w:val="18"/>
                <w:szCs w:val="18"/>
              </w:rPr>
            </w:pPr>
            <w:r>
              <w:rPr>
                <w:rFonts w:cs="Arial"/>
                <w:sz w:val="18"/>
                <w:szCs w:val="18"/>
              </w:rPr>
              <w:t>93</w:t>
            </w:r>
          </w:p>
        </w:tc>
        <w:tc>
          <w:tcPr>
            <w:tcW w:w="716" w:type="pct"/>
            <w:shd w:val="clear" w:color="auto" w:fill="auto"/>
          </w:tcPr>
          <w:p w14:paraId="45E45F59" w14:textId="190D384A" w:rsidR="003A2015" w:rsidRPr="003C3466" w:rsidRDefault="00447315" w:rsidP="003A2015">
            <w:pPr>
              <w:spacing w:line="240" w:lineRule="auto"/>
              <w:ind w:right="-72"/>
              <w:jc w:val="right"/>
              <w:rPr>
                <w:rFonts w:cs="Arial"/>
                <w:sz w:val="18"/>
                <w:szCs w:val="18"/>
              </w:rPr>
            </w:pPr>
            <w:r w:rsidRPr="00447315">
              <w:rPr>
                <w:rFonts w:cs="Arial"/>
                <w:sz w:val="18"/>
                <w:szCs w:val="18"/>
              </w:rPr>
              <w:t>94</w:t>
            </w:r>
          </w:p>
        </w:tc>
        <w:tc>
          <w:tcPr>
            <w:tcW w:w="715" w:type="pct"/>
            <w:shd w:val="clear" w:color="auto" w:fill="FAFAFA"/>
          </w:tcPr>
          <w:p w14:paraId="652AAFA6" w14:textId="16740FCB" w:rsidR="003A2015" w:rsidRPr="003C3466" w:rsidRDefault="00172EB8" w:rsidP="003A2015">
            <w:pPr>
              <w:spacing w:line="240" w:lineRule="auto"/>
              <w:ind w:right="-72"/>
              <w:jc w:val="right"/>
              <w:rPr>
                <w:rFonts w:cs="Arial"/>
                <w:sz w:val="18"/>
                <w:szCs w:val="18"/>
              </w:rPr>
            </w:pPr>
            <w:r>
              <w:rPr>
                <w:rFonts w:cs="Arial"/>
                <w:sz w:val="18"/>
                <w:szCs w:val="18"/>
              </w:rPr>
              <w:t>-</w:t>
            </w:r>
          </w:p>
        </w:tc>
        <w:tc>
          <w:tcPr>
            <w:tcW w:w="711" w:type="pct"/>
            <w:shd w:val="clear" w:color="auto" w:fill="auto"/>
          </w:tcPr>
          <w:p w14:paraId="31A156BC" w14:textId="70420CA4" w:rsidR="003A2015" w:rsidRPr="003C3466" w:rsidRDefault="003A2015" w:rsidP="003A2015">
            <w:pPr>
              <w:spacing w:line="240" w:lineRule="auto"/>
              <w:ind w:right="-72"/>
              <w:jc w:val="right"/>
              <w:rPr>
                <w:rFonts w:cs="Arial"/>
                <w:sz w:val="18"/>
                <w:szCs w:val="18"/>
              </w:rPr>
            </w:pPr>
            <w:r w:rsidRPr="009806EF">
              <w:rPr>
                <w:rFonts w:cs="Arial"/>
                <w:sz w:val="18"/>
                <w:szCs w:val="18"/>
              </w:rPr>
              <w:t>-</w:t>
            </w:r>
          </w:p>
        </w:tc>
      </w:tr>
      <w:tr w:rsidR="003A2015" w:rsidRPr="003C3466" w14:paraId="3A506299" w14:textId="77777777" w:rsidTr="00790DA3">
        <w:tc>
          <w:tcPr>
            <w:tcW w:w="2143" w:type="pct"/>
          </w:tcPr>
          <w:p w14:paraId="4E3E61EE" w14:textId="77777777" w:rsidR="003A2015" w:rsidRPr="003C3466" w:rsidRDefault="003A2015" w:rsidP="003A2015">
            <w:pPr>
              <w:spacing w:line="240" w:lineRule="auto"/>
              <w:ind w:left="540"/>
              <w:jc w:val="both"/>
              <w:rPr>
                <w:rFonts w:cs="Arial"/>
                <w:sz w:val="18"/>
                <w:szCs w:val="18"/>
              </w:rPr>
            </w:pPr>
          </w:p>
        </w:tc>
        <w:tc>
          <w:tcPr>
            <w:tcW w:w="715" w:type="pct"/>
            <w:tcBorders>
              <w:top w:val="single" w:sz="4" w:space="0" w:color="auto"/>
            </w:tcBorders>
            <w:shd w:val="clear" w:color="auto" w:fill="FAFAFA"/>
          </w:tcPr>
          <w:p w14:paraId="4A3FBF47" w14:textId="77777777" w:rsidR="003A2015" w:rsidRPr="003C3466" w:rsidRDefault="003A2015" w:rsidP="003A2015">
            <w:pPr>
              <w:spacing w:line="240" w:lineRule="auto"/>
              <w:ind w:right="-72"/>
              <w:jc w:val="right"/>
              <w:rPr>
                <w:rFonts w:cs="Arial"/>
                <w:sz w:val="18"/>
                <w:szCs w:val="18"/>
              </w:rPr>
            </w:pPr>
          </w:p>
        </w:tc>
        <w:tc>
          <w:tcPr>
            <w:tcW w:w="716" w:type="pct"/>
            <w:tcBorders>
              <w:top w:val="single" w:sz="4" w:space="0" w:color="auto"/>
            </w:tcBorders>
          </w:tcPr>
          <w:p w14:paraId="0A99DC24" w14:textId="77777777" w:rsidR="003A2015" w:rsidRPr="003C3466" w:rsidRDefault="003A2015" w:rsidP="003A2015">
            <w:pPr>
              <w:spacing w:line="240" w:lineRule="auto"/>
              <w:ind w:right="-72"/>
              <w:jc w:val="right"/>
              <w:rPr>
                <w:rFonts w:cs="Arial"/>
                <w:sz w:val="18"/>
                <w:szCs w:val="18"/>
              </w:rPr>
            </w:pPr>
          </w:p>
        </w:tc>
        <w:tc>
          <w:tcPr>
            <w:tcW w:w="715" w:type="pct"/>
            <w:tcBorders>
              <w:top w:val="single" w:sz="4" w:space="0" w:color="auto"/>
            </w:tcBorders>
            <w:shd w:val="clear" w:color="auto" w:fill="FAFAFA"/>
          </w:tcPr>
          <w:p w14:paraId="4B9F0048" w14:textId="77777777" w:rsidR="003A2015" w:rsidRPr="003C3466" w:rsidRDefault="003A2015" w:rsidP="003A2015">
            <w:pPr>
              <w:spacing w:line="240" w:lineRule="auto"/>
              <w:ind w:right="-72"/>
              <w:jc w:val="right"/>
              <w:rPr>
                <w:rFonts w:cs="Arial"/>
                <w:sz w:val="18"/>
                <w:szCs w:val="18"/>
                <w:cs/>
              </w:rPr>
            </w:pPr>
          </w:p>
        </w:tc>
        <w:tc>
          <w:tcPr>
            <w:tcW w:w="711" w:type="pct"/>
            <w:tcBorders>
              <w:top w:val="single" w:sz="4" w:space="0" w:color="auto"/>
            </w:tcBorders>
          </w:tcPr>
          <w:p w14:paraId="2DDAB4A1" w14:textId="77777777" w:rsidR="003A2015" w:rsidRPr="003C3466" w:rsidRDefault="003A2015" w:rsidP="003A2015">
            <w:pPr>
              <w:spacing w:line="240" w:lineRule="auto"/>
              <w:ind w:right="-72"/>
              <w:jc w:val="right"/>
              <w:rPr>
                <w:rFonts w:cs="Arial"/>
                <w:sz w:val="18"/>
                <w:szCs w:val="18"/>
                <w:cs/>
              </w:rPr>
            </w:pPr>
          </w:p>
        </w:tc>
      </w:tr>
      <w:tr w:rsidR="003A2015" w:rsidRPr="003C3466" w14:paraId="03934742" w14:textId="77777777" w:rsidTr="00790DA3">
        <w:tc>
          <w:tcPr>
            <w:tcW w:w="2143" w:type="pct"/>
          </w:tcPr>
          <w:p w14:paraId="38E366D1" w14:textId="77777777" w:rsidR="003A2015" w:rsidRPr="003C3466" w:rsidRDefault="003A2015" w:rsidP="003A2015">
            <w:pPr>
              <w:spacing w:line="240" w:lineRule="auto"/>
              <w:ind w:left="540"/>
              <w:jc w:val="both"/>
              <w:rPr>
                <w:rFonts w:cs="Arial"/>
                <w:sz w:val="18"/>
                <w:szCs w:val="18"/>
              </w:rPr>
            </w:pPr>
          </w:p>
        </w:tc>
        <w:tc>
          <w:tcPr>
            <w:tcW w:w="715" w:type="pct"/>
            <w:tcBorders>
              <w:bottom w:val="single" w:sz="4" w:space="0" w:color="auto"/>
            </w:tcBorders>
            <w:shd w:val="clear" w:color="auto" w:fill="FAFAFA"/>
          </w:tcPr>
          <w:p w14:paraId="06EC3499" w14:textId="4713C3F4" w:rsidR="003A2015" w:rsidRPr="003C3466" w:rsidRDefault="00172EB8" w:rsidP="003A2015">
            <w:pPr>
              <w:spacing w:line="240" w:lineRule="auto"/>
              <w:ind w:right="-72"/>
              <w:jc w:val="right"/>
              <w:rPr>
                <w:rFonts w:cs="Arial"/>
                <w:sz w:val="18"/>
                <w:szCs w:val="18"/>
              </w:rPr>
            </w:pPr>
            <w:r>
              <w:rPr>
                <w:rFonts w:cs="Arial"/>
                <w:sz w:val="18"/>
                <w:szCs w:val="18"/>
              </w:rPr>
              <w:t>95</w:t>
            </w:r>
          </w:p>
        </w:tc>
        <w:tc>
          <w:tcPr>
            <w:tcW w:w="716" w:type="pct"/>
            <w:tcBorders>
              <w:bottom w:val="single" w:sz="4" w:space="0" w:color="auto"/>
            </w:tcBorders>
          </w:tcPr>
          <w:p w14:paraId="2EAA8ECD" w14:textId="4480CEB9" w:rsidR="003A2015" w:rsidRPr="003C3466" w:rsidRDefault="00447315" w:rsidP="003A2015">
            <w:pPr>
              <w:spacing w:line="240" w:lineRule="auto"/>
              <w:ind w:right="-72"/>
              <w:jc w:val="right"/>
              <w:rPr>
                <w:rFonts w:cs="Arial"/>
                <w:sz w:val="18"/>
                <w:szCs w:val="18"/>
                <w:cs/>
              </w:rPr>
            </w:pPr>
            <w:r w:rsidRPr="00447315">
              <w:rPr>
                <w:rFonts w:cs="Arial"/>
                <w:sz w:val="18"/>
                <w:szCs w:val="18"/>
              </w:rPr>
              <w:t>104</w:t>
            </w:r>
          </w:p>
        </w:tc>
        <w:tc>
          <w:tcPr>
            <w:tcW w:w="715" w:type="pct"/>
            <w:tcBorders>
              <w:bottom w:val="single" w:sz="4" w:space="0" w:color="auto"/>
            </w:tcBorders>
            <w:shd w:val="clear" w:color="auto" w:fill="FAFAFA"/>
          </w:tcPr>
          <w:p w14:paraId="6035114F" w14:textId="7D8EAB65" w:rsidR="003A2015" w:rsidRPr="003C3466" w:rsidRDefault="00172EB8" w:rsidP="003A2015">
            <w:pPr>
              <w:spacing w:line="240" w:lineRule="auto"/>
              <w:ind w:right="-72"/>
              <w:jc w:val="right"/>
              <w:rPr>
                <w:rFonts w:cs="Arial"/>
                <w:sz w:val="18"/>
                <w:szCs w:val="18"/>
              </w:rPr>
            </w:pPr>
            <w:r>
              <w:rPr>
                <w:rFonts w:cs="Arial"/>
                <w:sz w:val="18"/>
                <w:szCs w:val="18"/>
              </w:rPr>
              <w:t>-</w:t>
            </w:r>
          </w:p>
        </w:tc>
        <w:tc>
          <w:tcPr>
            <w:tcW w:w="711" w:type="pct"/>
            <w:tcBorders>
              <w:bottom w:val="single" w:sz="4" w:space="0" w:color="auto"/>
            </w:tcBorders>
          </w:tcPr>
          <w:p w14:paraId="6EE5DE6F" w14:textId="3FC4203C" w:rsidR="003A2015" w:rsidRPr="003C3466" w:rsidRDefault="003A2015" w:rsidP="003A2015">
            <w:pPr>
              <w:spacing w:line="240" w:lineRule="auto"/>
              <w:ind w:right="-72"/>
              <w:jc w:val="right"/>
              <w:rPr>
                <w:rFonts w:cs="Arial"/>
                <w:sz w:val="18"/>
                <w:szCs w:val="18"/>
              </w:rPr>
            </w:pPr>
            <w:r w:rsidRPr="009806EF">
              <w:rPr>
                <w:rFonts w:cs="Arial"/>
                <w:sz w:val="18"/>
                <w:szCs w:val="18"/>
              </w:rPr>
              <w:t>-</w:t>
            </w:r>
          </w:p>
        </w:tc>
      </w:tr>
      <w:tr w:rsidR="003A2015" w:rsidRPr="003C3466" w14:paraId="56B1909D" w14:textId="77777777" w:rsidTr="00790DA3">
        <w:tc>
          <w:tcPr>
            <w:tcW w:w="2143" w:type="pct"/>
          </w:tcPr>
          <w:p w14:paraId="44215710" w14:textId="2B1E7227" w:rsidR="003A2015" w:rsidRPr="003C3466" w:rsidRDefault="003A2015" w:rsidP="003A2015">
            <w:pPr>
              <w:spacing w:line="240" w:lineRule="auto"/>
              <w:ind w:left="540"/>
              <w:jc w:val="both"/>
              <w:rPr>
                <w:rFonts w:cs="Arial"/>
                <w:sz w:val="18"/>
                <w:szCs w:val="18"/>
              </w:rPr>
            </w:pPr>
          </w:p>
        </w:tc>
        <w:tc>
          <w:tcPr>
            <w:tcW w:w="715" w:type="pct"/>
            <w:shd w:val="clear" w:color="auto" w:fill="FAFAFA"/>
            <w:vAlign w:val="center"/>
          </w:tcPr>
          <w:p w14:paraId="4E15E178" w14:textId="77777777" w:rsidR="003A2015" w:rsidRPr="003C3466" w:rsidRDefault="003A2015" w:rsidP="003A2015">
            <w:pPr>
              <w:spacing w:line="240" w:lineRule="auto"/>
              <w:ind w:right="-72"/>
              <w:jc w:val="right"/>
              <w:rPr>
                <w:rFonts w:cs="Arial"/>
                <w:sz w:val="18"/>
                <w:szCs w:val="18"/>
              </w:rPr>
            </w:pPr>
          </w:p>
        </w:tc>
        <w:tc>
          <w:tcPr>
            <w:tcW w:w="716" w:type="pct"/>
            <w:shd w:val="clear" w:color="auto" w:fill="auto"/>
          </w:tcPr>
          <w:p w14:paraId="38779E92" w14:textId="77777777" w:rsidR="003A2015" w:rsidRPr="003C3466" w:rsidRDefault="003A2015" w:rsidP="003A2015">
            <w:pPr>
              <w:spacing w:line="240" w:lineRule="auto"/>
              <w:ind w:right="-72"/>
              <w:jc w:val="right"/>
              <w:rPr>
                <w:rFonts w:cs="Arial"/>
                <w:sz w:val="18"/>
                <w:szCs w:val="18"/>
              </w:rPr>
            </w:pPr>
          </w:p>
        </w:tc>
        <w:tc>
          <w:tcPr>
            <w:tcW w:w="715" w:type="pct"/>
            <w:shd w:val="clear" w:color="auto" w:fill="FAFAFA"/>
          </w:tcPr>
          <w:p w14:paraId="600B290B" w14:textId="77777777" w:rsidR="003A2015" w:rsidRPr="003C3466" w:rsidRDefault="003A2015" w:rsidP="003A2015">
            <w:pPr>
              <w:spacing w:line="240" w:lineRule="auto"/>
              <w:ind w:right="-72"/>
              <w:jc w:val="right"/>
              <w:rPr>
                <w:rFonts w:cs="Arial"/>
                <w:sz w:val="18"/>
                <w:szCs w:val="18"/>
              </w:rPr>
            </w:pPr>
          </w:p>
        </w:tc>
        <w:tc>
          <w:tcPr>
            <w:tcW w:w="711" w:type="pct"/>
            <w:shd w:val="clear" w:color="auto" w:fill="auto"/>
          </w:tcPr>
          <w:p w14:paraId="27327B51" w14:textId="77777777" w:rsidR="003A2015" w:rsidRPr="003C3466" w:rsidRDefault="003A2015" w:rsidP="003A2015">
            <w:pPr>
              <w:spacing w:line="240" w:lineRule="auto"/>
              <w:ind w:right="-72"/>
              <w:jc w:val="right"/>
              <w:rPr>
                <w:rFonts w:cs="Arial"/>
                <w:sz w:val="18"/>
                <w:szCs w:val="18"/>
              </w:rPr>
            </w:pPr>
          </w:p>
        </w:tc>
      </w:tr>
      <w:tr w:rsidR="003A2015" w:rsidRPr="003C3466" w14:paraId="7E0803D2" w14:textId="77777777" w:rsidTr="00790DA3">
        <w:tc>
          <w:tcPr>
            <w:tcW w:w="2143" w:type="pct"/>
          </w:tcPr>
          <w:p w14:paraId="1BEFC4DD" w14:textId="4A0DFEDC" w:rsidR="003A2015" w:rsidRPr="003C3466" w:rsidRDefault="003A2015" w:rsidP="003A2015">
            <w:pPr>
              <w:spacing w:line="240" w:lineRule="auto"/>
              <w:ind w:left="540"/>
              <w:jc w:val="both"/>
              <w:rPr>
                <w:rFonts w:cs="Arial"/>
                <w:sz w:val="18"/>
                <w:szCs w:val="18"/>
              </w:rPr>
            </w:pPr>
            <w:r w:rsidRPr="003C3466">
              <w:rPr>
                <w:rFonts w:cs="Arial"/>
                <w:sz w:val="18"/>
                <w:szCs w:val="18"/>
              </w:rPr>
              <w:t>Other payables</w:t>
            </w:r>
          </w:p>
        </w:tc>
        <w:tc>
          <w:tcPr>
            <w:tcW w:w="715" w:type="pct"/>
            <w:shd w:val="clear" w:color="auto" w:fill="FAFAFA"/>
            <w:vAlign w:val="center"/>
          </w:tcPr>
          <w:p w14:paraId="58601EF0" w14:textId="77777777" w:rsidR="003A2015" w:rsidRPr="003C3466" w:rsidRDefault="003A2015" w:rsidP="003A2015">
            <w:pPr>
              <w:spacing w:line="240" w:lineRule="auto"/>
              <w:ind w:right="-72"/>
              <w:jc w:val="right"/>
              <w:rPr>
                <w:rFonts w:cs="Arial"/>
                <w:sz w:val="18"/>
                <w:szCs w:val="18"/>
              </w:rPr>
            </w:pPr>
          </w:p>
        </w:tc>
        <w:tc>
          <w:tcPr>
            <w:tcW w:w="716" w:type="pct"/>
            <w:shd w:val="clear" w:color="auto" w:fill="auto"/>
          </w:tcPr>
          <w:p w14:paraId="7A8FB00E" w14:textId="77777777" w:rsidR="003A2015" w:rsidRPr="003C3466" w:rsidRDefault="003A2015" w:rsidP="003A2015">
            <w:pPr>
              <w:spacing w:line="240" w:lineRule="auto"/>
              <w:ind w:right="-72"/>
              <w:jc w:val="right"/>
              <w:rPr>
                <w:rFonts w:cs="Arial"/>
                <w:sz w:val="18"/>
                <w:szCs w:val="18"/>
              </w:rPr>
            </w:pPr>
          </w:p>
        </w:tc>
        <w:tc>
          <w:tcPr>
            <w:tcW w:w="715" w:type="pct"/>
            <w:shd w:val="clear" w:color="auto" w:fill="FAFAFA"/>
          </w:tcPr>
          <w:p w14:paraId="7562053D" w14:textId="77777777" w:rsidR="003A2015" w:rsidRPr="003C3466" w:rsidRDefault="003A2015" w:rsidP="003A2015">
            <w:pPr>
              <w:spacing w:line="240" w:lineRule="auto"/>
              <w:ind w:right="-72"/>
              <w:jc w:val="right"/>
              <w:rPr>
                <w:rFonts w:cs="Arial"/>
                <w:sz w:val="18"/>
                <w:szCs w:val="18"/>
              </w:rPr>
            </w:pPr>
          </w:p>
        </w:tc>
        <w:tc>
          <w:tcPr>
            <w:tcW w:w="711" w:type="pct"/>
            <w:shd w:val="clear" w:color="auto" w:fill="auto"/>
          </w:tcPr>
          <w:p w14:paraId="4C6FF49D" w14:textId="77777777" w:rsidR="003A2015" w:rsidRPr="003C3466" w:rsidRDefault="003A2015" w:rsidP="003A2015">
            <w:pPr>
              <w:spacing w:line="240" w:lineRule="auto"/>
              <w:ind w:right="-72"/>
              <w:jc w:val="right"/>
              <w:rPr>
                <w:rFonts w:cs="Arial"/>
                <w:sz w:val="18"/>
                <w:szCs w:val="18"/>
              </w:rPr>
            </w:pPr>
          </w:p>
        </w:tc>
      </w:tr>
      <w:tr w:rsidR="003A2015" w:rsidRPr="003C3466" w14:paraId="33D58BC9" w14:textId="77777777" w:rsidTr="004C53B7">
        <w:tc>
          <w:tcPr>
            <w:tcW w:w="2143" w:type="pct"/>
          </w:tcPr>
          <w:p w14:paraId="7505CE18" w14:textId="77777777" w:rsidR="003A2015" w:rsidRPr="003C3466" w:rsidRDefault="003A2015" w:rsidP="003A2015">
            <w:pPr>
              <w:spacing w:line="240" w:lineRule="auto"/>
              <w:ind w:left="540"/>
              <w:jc w:val="both"/>
              <w:rPr>
                <w:rFonts w:cs="Arial"/>
                <w:sz w:val="18"/>
                <w:szCs w:val="18"/>
              </w:rPr>
            </w:pPr>
            <w:r w:rsidRPr="003C3466">
              <w:rPr>
                <w:rFonts w:cs="Arial"/>
                <w:sz w:val="18"/>
                <w:szCs w:val="18"/>
              </w:rPr>
              <w:t xml:space="preserve">   - Subsidiaries</w:t>
            </w:r>
          </w:p>
        </w:tc>
        <w:tc>
          <w:tcPr>
            <w:tcW w:w="715" w:type="pct"/>
            <w:shd w:val="clear" w:color="auto" w:fill="FAFAFA"/>
          </w:tcPr>
          <w:p w14:paraId="7AC0609B" w14:textId="5C51417A" w:rsidR="003A2015" w:rsidRPr="003C3466" w:rsidRDefault="00172EB8" w:rsidP="003A2015">
            <w:pPr>
              <w:spacing w:line="240" w:lineRule="auto"/>
              <w:ind w:right="-72"/>
              <w:jc w:val="right"/>
              <w:rPr>
                <w:rFonts w:cs="Arial"/>
                <w:sz w:val="18"/>
                <w:szCs w:val="18"/>
              </w:rPr>
            </w:pPr>
            <w:r>
              <w:rPr>
                <w:rFonts w:cs="Arial"/>
                <w:sz w:val="18"/>
                <w:szCs w:val="18"/>
              </w:rPr>
              <w:t>-</w:t>
            </w:r>
          </w:p>
        </w:tc>
        <w:tc>
          <w:tcPr>
            <w:tcW w:w="716" w:type="pct"/>
            <w:shd w:val="clear" w:color="auto" w:fill="auto"/>
          </w:tcPr>
          <w:p w14:paraId="41471E1C" w14:textId="7E07885B" w:rsidR="003A2015" w:rsidRPr="003C3466" w:rsidRDefault="003A2015" w:rsidP="003A2015">
            <w:pPr>
              <w:spacing w:line="240" w:lineRule="auto"/>
              <w:ind w:right="-72"/>
              <w:jc w:val="right"/>
              <w:rPr>
                <w:rFonts w:cs="Arial"/>
                <w:sz w:val="18"/>
                <w:szCs w:val="18"/>
              </w:rPr>
            </w:pPr>
            <w:r w:rsidRPr="009806EF">
              <w:rPr>
                <w:rFonts w:cs="Arial"/>
                <w:sz w:val="18"/>
                <w:szCs w:val="18"/>
              </w:rPr>
              <w:t>-</w:t>
            </w:r>
          </w:p>
        </w:tc>
        <w:tc>
          <w:tcPr>
            <w:tcW w:w="715" w:type="pct"/>
            <w:shd w:val="clear" w:color="auto" w:fill="FAFAFA"/>
          </w:tcPr>
          <w:p w14:paraId="605ADF21" w14:textId="1EAB6C0B" w:rsidR="003A2015" w:rsidRPr="003C3466" w:rsidRDefault="00172EB8" w:rsidP="003A2015">
            <w:pPr>
              <w:spacing w:line="240" w:lineRule="auto"/>
              <w:ind w:right="-72"/>
              <w:jc w:val="right"/>
              <w:rPr>
                <w:rFonts w:cs="Arial"/>
                <w:sz w:val="18"/>
                <w:szCs w:val="18"/>
              </w:rPr>
            </w:pPr>
            <w:r>
              <w:rPr>
                <w:rFonts w:cs="Arial"/>
                <w:sz w:val="18"/>
                <w:szCs w:val="18"/>
              </w:rPr>
              <w:t>11</w:t>
            </w:r>
          </w:p>
        </w:tc>
        <w:tc>
          <w:tcPr>
            <w:tcW w:w="711" w:type="pct"/>
            <w:shd w:val="clear" w:color="auto" w:fill="auto"/>
          </w:tcPr>
          <w:p w14:paraId="192ECF5B" w14:textId="2413CDB4" w:rsidR="003A2015" w:rsidRPr="003C3466" w:rsidRDefault="00447315" w:rsidP="003A2015">
            <w:pPr>
              <w:spacing w:line="240" w:lineRule="auto"/>
              <w:ind w:right="-72"/>
              <w:jc w:val="right"/>
              <w:rPr>
                <w:rFonts w:cs="Arial"/>
                <w:sz w:val="18"/>
                <w:szCs w:val="18"/>
              </w:rPr>
            </w:pPr>
            <w:r w:rsidRPr="00447315">
              <w:rPr>
                <w:rFonts w:cs="Arial"/>
                <w:sz w:val="18"/>
                <w:szCs w:val="18"/>
              </w:rPr>
              <w:t>7</w:t>
            </w:r>
          </w:p>
        </w:tc>
      </w:tr>
      <w:tr w:rsidR="003A2015" w:rsidRPr="003C3466" w14:paraId="48084B42" w14:textId="77777777" w:rsidTr="00790DA3">
        <w:tc>
          <w:tcPr>
            <w:tcW w:w="2143" w:type="pct"/>
          </w:tcPr>
          <w:p w14:paraId="22605A90" w14:textId="77777777" w:rsidR="003A2015" w:rsidRPr="003C3466" w:rsidRDefault="003A2015" w:rsidP="003A2015">
            <w:pPr>
              <w:spacing w:line="240" w:lineRule="auto"/>
              <w:ind w:left="540"/>
              <w:jc w:val="both"/>
              <w:rPr>
                <w:rFonts w:cs="Arial"/>
                <w:sz w:val="18"/>
                <w:szCs w:val="18"/>
              </w:rPr>
            </w:pPr>
            <w:r w:rsidRPr="003C3466">
              <w:rPr>
                <w:rFonts w:cs="Arial"/>
                <w:sz w:val="18"/>
                <w:szCs w:val="18"/>
              </w:rPr>
              <w:t xml:space="preserve">   - Joint ventures</w:t>
            </w:r>
          </w:p>
        </w:tc>
        <w:tc>
          <w:tcPr>
            <w:tcW w:w="715" w:type="pct"/>
            <w:tcBorders>
              <w:bottom w:val="single" w:sz="4" w:space="0" w:color="auto"/>
            </w:tcBorders>
            <w:shd w:val="clear" w:color="auto" w:fill="FAFAFA"/>
          </w:tcPr>
          <w:p w14:paraId="657F1728" w14:textId="5B4C9B00" w:rsidR="003A2015" w:rsidRPr="003C3466" w:rsidRDefault="00172EB8" w:rsidP="003A2015">
            <w:pPr>
              <w:spacing w:line="240" w:lineRule="auto"/>
              <w:ind w:right="-72"/>
              <w:jc w:val="right"/>
              <w:rPr>
                <w:rFonts w:cs="Arial"/>
                <w:sz w:val="18"/>
                <w:szCs w:val="18"/>
              </w:rPr>
            </w:pPr>
            <w:r>
              <w:rPr>
                <w:rFonts w:cs="Arial"/>
                <w:sz w:val="18"/>
                <w:szCs w:val="18"/>
              </w:rPr>
              <w:t>214</w:t>
            </w:r>
          </w:p>
        </w:tc>
        <w:tc>
          <w:tcPr>
            <w:tcW w:w="716" w:type="pct"/>
            <w:tcBorders>
              <w:bottom w:val="single" w:sz="4" w:space="0" w:color="auto"/>
            </w:tcBorders>
            <w:shd w:val="clear" w:color="auto" w:fill="auto"/>
          </w:tcPr>
          <w:p w14:paraId="57A8595C" w14:textId="1D3E55A3" w:rsidR="003A2015" w:rsidRPr="003C3466" w:rsidRDefault="00447315" w:rsidP="003A2015">
            <w:pPr>
              <w:spacing w:line="240" w:lineRule="auto"/>
              <w:ind w:right="-72"/>
              <w:jc w:val="right"/>
              <w:rPr>
                <w:rFonts w:cs="Arial"/>
                <w:sz w:val="18"/>
                <w:szCs w:val="18"/>
              </w:rPr>
            </w:pPr>
            <w:r w:rsidRPr="00447315">
              <w:rPr>
                <w:rFonts w:cs="Arial"/>
                <w:sz w:val="18"/>
                <w:szCs w:val="18"/>
              </w:rPr>
              <w:t>206</w:t>
            </w:r>
          </w:p>
        </w:tc>
        <w:tc>
          <w:tcPr>
            <w:tcW w:w="715" w:type="pct"/>
            <w:tcBorders>
              <w:bottom w:val="single" w:sz="4" w:space="0" w:color="auto"/>
            </w:tcBorders>
            <w:shd w:val="clear" w:color="auto" w:fill="FAFAFA"/>
          </w:tcPr>
          <w:p w14:paraId="7078F39D" w14:textId="315CA296" w:rsidR="003A2015" w:rsidRPr="003C3466" w:rsidRDefault="00172EB8" w:rsidP="003A2015">
            <w:pPr>
              <w:spacing w:line="240" w:lineRule="auto"/>
              <w:ind w:right="-72"/>
              <w:jc w:val="right"/>
              <w:rPr>
                <w:rFonts w:cs="Arial"/>
                <w:sz w:val="18"/>
                <w:szCs w:val="18"/>
              </w:rPr>
            </w:pPr>
            <w:r>
              <w:rPr>
                <w:rFonts w:cs="Arial"/>
                <w:sz w:val="18"/>
                <w:szCs w:val="18"/>
              </w:rPr>
              <w:t>-</w:t>
            </w:r>
          </w:p>
        </w:tc>
        <w:tc>
          <w:tcPr>
            <w:tcW w:w="711" w:type="pct"/>
            <w:tcBorders>
              <w:bottom w:val="single" w:sz="4" w:space="0" w:color="auto"/>
            </w:tcBorders>
            <w:shd w:val="clear" w:color="auto" w:fill="auto"/>
          </w:tcPr>
          <w:p w14:paraId="6B26BC07" w14:textId="1777545E" w:rsidR="003A2015" w:rsidRPr="003C3466" w:rsidRDefault="003A2015" w:rsidP="003A2015">
            <w:pPr>
              <w:spacing w:line="240" w:lineRule="auto"/>
              <w:ind w:right="-72"/>
              <w:jc w:val="right"/>
              <w:rPr>
                <w:rFonts w:cs="Arial"/>
                <w:sz w:val="18"/>
                <w:szCs w:val="18"/>
              </w:rPr>
            </w:pPr>
            <w:r w:rsidRPr="009806EF">
              <w:rPr>
                <w:rFonts w:cs="Arial"/>
                <w:sz w:val="18"/>
                <w:szCs w:val="18"/>
              </w:rPr>
              <w:t>-</w:t>
            </w:r>
          </w:p>
        </w:tc>
      </w:tr>
      <w:tr w:rsidR="003A2015" w:rsidRPr="003C3466" w14:paraId="4E6E06ED" w14:textId="77777777" w:rsidTr="00790DA3">
        <w:tc>
          <w:tcPr>
            <w:tcW w:w="2143" w:type="pct"/>
          </w:tcPr>
          <w:p w14:paraId="013C006B" w14:textId="77777777" w:rsidR="003A2015" w:rsidRPr="003C3466" w:rsidRDefault="003A2015" w:rsidP="003A2015">
            <w:pPr>
              <w:spacing w:line="240" w:lineRule="auto"/>
              <w:ind w:left="540"/>
              <w:jc w:val="both"/>
              <w:rPr>
                <w:rFonts w:cs="Arial"/>
                <w:sz w:val="18"/>
                <w:szCs w:val="18"/>
              </w:rPr>
            </w:pPr>
          </w:p>
        </w:tc>
        <w:tc>
          <w:tcPr>
            <w:tcW w:w="715" w:type="pct"/>
            <w:tcBorders>
              <w:top w:val="single" w:sz="4" w:space="0" w:color="auto"/>
            </w:tcBorders>
            <w:shd w:val="clear" w:color="auto" w:fill="FAFAFA"/>
          </w:tcPr>
          <w:p w14:paraId="75E8A963" w14:textId="77777777" w:rsidR="003A2015" w:rsidRPr="003C3466" w:rsidRDefault="003A2015" w:rsidP="003A2015">
            <w:pPr>
              <w:spacing w:line="240" w:lineRule="auto"/>
              <w:ind w:right="-72"/>
              <w:jc w:val="right"/>
              <w:rPr>
                <w:rFonts w:cs="Arial"/>
                <w:sz w:val="18"/>
                <w:szCs w:val="18"/>
              </w:rPr>
            </w:pPr>
          </w:p>
        </w:tc>
        <w:tc>
          <w:tcPr>
            <w:tcW w:w="716" w:type="pct"/>
            <w:tcBorders>
              <w:top w:val="single" w:sz="4" w:space="0" w:color="auto"/>
            </w:tcBorders>
            <w:shd w:val="clear" w:color="auto" w:fill="auto"/>
          </w:tcPr>
          <w:p w14:paraId="79B734B9" w14:textId="77777777" w:rsidR="003A2015" w:rsidRPr="003C3466" w:rsidRDefault="003A2015" w:rsidP="003A2015">
            <w:pPr>
              <w:spacing w:line="240" w:lineRule="auto"/>
              <w:ind w:right="-72"/>
              <w:jc w:val="right"/>
              <w:rPr>
                <w:rFonts w:cs="Arial"/>
                <w:sz w:val="18"/>
                <w:szCs w:val="18"/>
              </w:rPr>
            </w:pPr>
          </w:p>
        </w:tc>
        <w:tc>
          <w:tcPr>
            <w:tcW w:w="715" w:type="pct"/>
            <w:tcBorders>
              <w:top w:val="single" w:sz="4" w:space="0" w:color="auto"/>
            </w:tcBorders>
            <w:shd w:val="clear" w:color="auto" w:fill="FAFAFA"/>
          </w:tcPr>
          <w:p w14:paraId="046E8908" w14:textId="77777777" w:rsidR="003A2015" w:rsidRPr="003C3466" w:rsidRDefault="003A2015" w:rsidP="003A2015">
            <w:pPr>
              <w:spacing w:line="240" w:lineRule="auto"/>
              <w:ind w:right="-72"/>
              <w:jc w:val="right"/>
              <w:rPr>
                <w:rFonts w:cs="Arial"/>
                <w:sz w:val="18"/>
                <w:szCs w:val="18"/>
                <w:cs/>
              </w:rPr>
            </w:pPr>
          </w:p>
        </w:tc>
        <w:tc>
          <w:tcPr>
            <w:tcW w:w="711" w:type="pct"/>
            <w:tcBorders>
              <w:top w:val="single" w:sz="4" w:space="0" w:color="auto"/>
            </w:tcBorders>
            <w:shd w:val="clear" w:color="auto" w:fill="auto"/>
          </w:tcPr>
          <w:p w14:paraId="1F8BBA12" w14:textId="77777777" w:rsidR="003A2015" w:rsidRPr="003C3466" w:rsidRDefault="003A2015" w:rsidP="003A2015">
            <w:pPr>
              <w:spacing w:line="240" w:lineRule="auto"/>
              <w:ind w:right="-72"/>
              <w:jc w:val="right"/>
              <w:rPr>
                <w:rFonts w:cs="Arial"/>
                <w:sz w:val="18"/>
                <w:szCs w:val="18"/>
                <w:cs/>
              </w:rPr>
            </w:pPr>
          </w:p>
        </w:tc>
      </w:tr>
      <w:tr w:rsidR="003A2015" w:rsidRPr="003C3466" w14:paraId="53922935" w14:textId="77777777" w:rsidTr="00790DA3">
        <w:tc>
          <w:tcPr>
            <w:tcW w:w="2143" w:type="pct"/>
          </w:tcPr>
          <w:p w14:paraId="6E0C8963" w14:textId="77777777" w:rsidR="003A2015" w:rsidRPr="003C3466" w:rsidRDefault="003A2015" w:rsidP="003A2015">
            <w:pPr>
              <w:spacing w:line="240" w:lineRule="auto"/>
              <w:ind w:left="540"/>
              <w:jc w:val="both"/>
              <w:rPr>
                <w:rFonts w:cs="Arial"/>
                <w:sz w:val="18"/>
                <w:szCs w:val="18"/>
              </w:rPr>
            </w:pPr>
          </w:p>
        </w:tc>
        <w:tc>
          <w:tcPr>
            <w:tcW w:w="715" w:type="pct"/>
            <w:tcBorders>
              <w:bottom w:val="single" w:sz="4" w:space="0" w:color="auto"/>
            </w:tcBorders>
            <w:shd w:val="clear" w:color="auto" w:fill="FAFAFA"/>
          </w:tcPr>
          <w:p w14:paraId="71FF8C41" w14:textId="3DDD5D42" w:rsidR="003A2015" w:rsidRPr="003C3466" w:rsidRDefault="00172EB8" w:rsidP="003A2015">
            <w:pPr>
              <w:spacing w:line="240" w:lineRule="auto"/>
              <w:ind w:right="-72"/>
              <w:jc w:val="right"/>
              <w:rPr>
                <w:rFonts w:cs="Arial"/>
                <w:sz w:val="18"/>
                <w:szCs w:val="18"/>
              </w:rPr>
            </w:pPr>
            <w:r>
              <w:rPr>
                <w:rFonts w:cs="Arial"/>
                <w:sz w:val="18"/>
                <w:szCs w:val="18"/>
              </w:rPr>
              <w:t>214</w:t>
            </w:r>
          </w:p>
        </w:tc>
        <w:tc>
          <w:tcPr>
            <w:tcW w:w="716" w:type="pct"/>
            <w:tcBorders>
              <w:bottom w:val="single" w:sz="4" w:space="0" w:color="auto"/>
            </w:tcBorders>
            <w:shd w:val="clear" w:color="auto" w:fill="auto"/>
          </w:tcPr>
          <w:p w14:paraId="73B48C07" w14:textId="627159D0" w:rsidR="003A2015" w:rsidRPr="003C3466" w:rsidRDefault="00447315" w:rsidP="003A2015">
            <w:pPr>
              <w:spacing w:line="240" w:lineRule="auto"/>
              <w:ind w:right="-72"/>
              <w:jc w:val="right"/>
              <w:rPr>
                <w:rFonts w:cs="Arial"/>
                <w:sz w:val="18"/>
                <w:szCs w:val="18"/>
              </w:rPr>
            </w:pPr>
            <w:r w:rsidRPr="00447315">
              <w:rPr>
                <w:rFonts w:cs="Arial"/>
                <w:sz w:val="18"/>
                <w:szCs w:val="18"/>
              </w:rPr>
              <w:t>206</w:t>
            </w:r>
          </w:p>
        </w:tc>
        <w:tc>
          <w:tcPr>
            <w:tcW w:w="715" w:type="pct"/>
            <w:tcBorders>
              <w:bottom w:val="single" w:sz="4" w:space="0" w:color="auto"/>
            </w:tcBorders>
            <w:shd w:val="clear" w:color="auto" w:fill="FAFAFA"/>
          </w:tcPr>
          <w:p w14:paraId="706CD077" w14:textId="3649A0BF" w:rsidR="003A2015" w:rsidRPr="003C3466" w:rsidRDefault="00172EB8" w:rsidP="003A2015">
            <w:pPr>
              <w:spacing w:line="240" w:lineRule="auto"/>
              <w:ind w:right="-72"/>
              <w:jc w:val="right"/>
              <w:rPr>
                <w:rFonts w:cs="Arial"/>
                <w:sz w:val="18"/>
                <w:szCs w:val="18"/>
                <w:cs/>
              </w:rPr>
            </w:pPr>
            <w:r>
              <w:rPr>
                <w:rFonts w:cs="Arial"/>
                <w:sz w:val="18"/>
                <w:szCs w:val="18"/>
              </w:rPr>
              <w:t>11</w:t>
            </w:r>
          </w:p>
        </w:tc>
        <w:tc>
          <w:tcPr>
            <w:tcW w:w="711" w:type="pct"/>
            <w:tcBorders>
              <w:bottom w:val="single" w:sz="4" w:space="0" w:color="auto"/>
            </w:tcBorders>
            <w:shd w:val="clear" w:color="auto" w:fill="auto"/>
          </w:tcPr>
          <w:p w14:paraId="1986630A" w14:textId="4429631C" w:rsidR="003A2015" w:rsidRPr="003C3466" w:rsidRDefault="00447315" w:rsidP="003A2015">
            <w:pPr>
              <w:spacing w:line="240" w:lineRule="auto"/>
              <w:ind w:right="-72"/>
              <w:jc w:val="right"/>
              <w:rPr>
                <w:rFonts w:cs="Arial"/>
                <w:sz w:val="18"/>
                <w:szCs w:val="18"/>
                <w:cs/>
              </w:rPr>
            </w:pPr>
            <w:r w:rsidRPr="00447315">
              <w:rPr>
                <w:rFonts w:cs="Arial"/>
                <w:sz w:val="18"/>
                <w:szCs w:val="18"/>
              </w:rPr>
              <w:t>7</w:t>
            </w:r>
          </w:p>
        </w:tc>
      </w:tr>
      <w:tr w:rsidR="003A2015" w:rsidRPr="003C3466" w14:paraId="02E2E321" w14:textId="77777777" w:rsidTr="00790DA3">
        <w:tc>
          <w:tcPr>
            <w:tcW w:w="2143" w:type="pct"/>
          </w:tcPr>
          <w:p w14:paraId="2943C766" w14:textId="77777777" w:rsidR="003A2015" w:rsidRPr="003C3466" w:rsidRDefault="003A2015" w:rsidP="003A2015">
            <w:pPr>
              <w:spacing w:line="240" w:lineRule="auto"/>
              <w:ind w:left="540"/>
              <w:jc w:val="both"/>
              <w:rPr>
                <w:rFonts w:cs="Arial"/>
                <w:sz w:val="18"/>
                <w:szCs w:val="18"/>
              </w:rPr>
            </w:pPr>
          </w:p>
        </w:tc>
        <w:tc>
          <w:tcPr>
            <w:tcW w:w="715" w:type="pct"/>
            <w:shd w:val="clear" w:color="auto" w:fill="FAFAFA"/>
          </w:tcPr>
          <w:p w14:paraId="2845522C" w14:textId="77777777" w:rsidR="003A2015" w:rsidRPr="003C3466" w:rsidRDefault="003A2015" w:rsidP="003A2015">
            <w:pPr>
              <w:spacing w:line="240" w:lineRule="auto"/>
              <w:ind w:right="-72"/>
              <w:jc w:val="right"/>
              <w:rPr>
                <w:rFonts w:cs="Arial"/>
                <w:sz w:val="18"/>
                <w:szCs w:val="18"/>
              </w:rPr>
            </w:pPr>
          </w:p>
        </w:tc>
        <w:tc>
          <w:tcPr>
            <w:tcW w:w="716" w:type="pct"/>
            <w:shd w:val="clear" w:color="auto" w:fill="auto"/>
          </w:tcPr>
          <w:p w14:paraId="066E2BB8" w14:textId="77777777" w:rsidR="003A2015" w:rsidRPr="003C3466" w:rsidRDefault="003A2015" w:rsidP="003A2015">
            <w:pPr>
              <w:spacing w:line="240" w:lineRule="auto"/>
              <w:ind w:right="-72"/>
              <w:jc w:val="right"/>
              <w:rPr>
                <w:rFonts w:cs="Arial"/>
                <w:sz w:val="18"/>
                <w:szCs w:val="18"/>
              </w:rPr>
            </w:pPr>
          </w:p>
        </w:tc>
        <w:tc>
          <w:tcPr>
            <w:tcW w:w="715" w:type="pct"/>
            <w:shd w:val="clear" w:color="auto" w:fill="FAFAFA"/>
          </w:tcPr>
          <w:p w14:paraId="4B8FDB21" w14:textId="77777777" w:rsidR="003A2015" w:rsidRPr="003C3466" w:rsidRDefault="003A2015" w:rsidP="003A2015">
            <w:pPr>
              <w:spacing w:line="240" w:lineRule="auto"/>
              <w:ind w:right="-72"/>
              <w:jc w:val="right"/>
              <w:rPr>
                <w:rFonts w:cs="Arial"/>
                <w:sz w:val="18"/>
                <w:szCs w:val="18"/>
              </w:rPr>
            </w:pPr>
          </w:p>
        </w:tc>
        <w:tc>
          <w:tcPr>
            <w:tcW w:w="711" w:type="pct"/>
            <w:shd w:val="clear" w:color="auto" w:fill="auto"/>
          </w:tcPr>
          <w:p w14:paraId="68D65E0C" w14:textId="77777777" w:rsidR="003A2015" w:rsidRPr="003C3466" w:rsidRDefault="003A2015" w:rsidP="003A2015">
            <w:pPr>
              <w:spacing w:line="240" w:lineRule="auto"/>
              <w:ind w:right="-72"/>
              <w:jc w:val="right"/>
              <w:rPr>
                <w:rFonts w:cs="Arial"/>
                <w:sz w:val="18"/>
                <w:szCs w:val="18"/>
              </w:rPr>
            </w:pPr>
          </w:p>
        </w:tc>
      </w:tr>
      <w:tr w:rsidR="003A2015" w:rsidRPr="003C3466" w14:paraId="07B346BE" w14:textId="77777777" w:rsidTr="00790DA3">
        <w:tc>
          <w:tcPr>
            <w:tcW w:w="2143" w:type="pct"/>
          </w:tcPr>
          <w:p w14:paraId="55302AA0" w14:textId="77777777" w:rsidR="003A2015" w:rsidRPr="003C3466" w:rsidRDefault="003A2015" w:rsidP="003A2015">
            <w:pPr>
              <w:spacing w:line="240" w:lineRule="auto"/>
              <w:ind w:left="540"/>
              <w:jc w:val="both"/>
              <w:rPr>
                <w:rFonts w:cs="Arial"/>
                <w:sz w:val="18"/>
                <w:szCs w:val="18"/>
              </w:rPr>
            </w:pPr>
            <w:r w:rsidRPr="003C3466">
              <w:rPr>
                <w:rFonts w:cs="Arial"/>
                <w:sz w:val="18"/>
                <w:szCs w:val="18"/>
              </w:rPr>
              <w:t>Advance received</w:t>
            </w:r>
          </w:p>
        </w:tc>
        <w:tc>
          <w:tcPr>
            <w:tcW w:w="715" w:type="pct"/>
            <w:shd w:val="clear" w:color="auto" w:fill="FAFAFA"/>
          </w:tcPr>
          <w:p w14:paraId="33E01A77" w14:textId="77777777" w:rsidR="003A2015" w:rsidRPr="003C3466" w:rsidRDefault="003A2015" w:rsidP="003A2015">
            <w:pPr>
              <w:spacing w:line="240" w:lineRule="auto"/>
              <w:ind w:right="-72"/>
              <w:jc w:val="right"/>
              <w:rPr>
                <w:rFonts w:cs="Arial"/>
                <w:sz w:val="18"/>
                <w:szCs w:val="18"/>
              </w:rPr>
            </w:pPr>
          </w:p>
        </w:tc>
        <w:tc>
          <w:tcPr>
            <w:tcW w:w="716" w:type="pct"/>
            <w:shd w:val="clear" w:color="auto" w:fill="auto"/>
          </w:tcPr>
          <w:p w14:paraId="376405A6" w14:textId="77777777" w:rsidR="003A2015" w:rsidRPr="003C3466" w:rsidRDefault="003A2015" w:rsidP="003A2015">
            <w:pPr>
              <w:spacing w:line="240" w:lineRule="auto"/>
              <w:ind w:right="-72"/>
              <w:jc w:val="right"/>
              <w:rPr>
                <w:rFonts w:cs="Arial"/>
                <w:sz w:val="18"/>
                <w:szCs w:val="18"/>
              </w:rPr>
            </w:pPr>
          </w:p>
        </w:tc>
        <w:tc>
          <w:tcPr>
            <w:tcW w:w="715" w:type="pct"/>
            <w:shd w:val="clear" w:color="auto" w:fill="FAFAFA"/>
          </w:tcPr>
          <w:p w14:paraId="1339708C" w14:textId="77777777" w:rsidR="003A2015" w:rsidRPr="003C3466" w:rsidRDefault="003A2015" w:rsidP="003A2015">
            <w:pPr>
              <w:spacing w:line="240" w:lineRule="auto"/>
              <w:ind w:right="-72"/>
              <w:jc w:val="right"/>
              <w:rPr>
                <w:rFonts w:cs="Arial"/>
                <w:sz w:val="18"/>
                <w:szCs w:val="18"/>
              </w:rPr>
            </w:pPr>
          </w:p>
        </w:tc>
        <w:tc>
          <w:tcPr>
            <w:tcW w:w="711" w:type="pct"/>
            <w:shd w:val="clear" w:color="auto" w:fill="auto"/>
          </w:tcPr>
          <w:p w14:paraId="1D9F6A07" w14:textId="77777777" w:rsidR="003A2015" w:rsidRPr="003C3466" w:rsidRDefault="003A2015" w:rsidP="003A2015">
            <w:pPr>
              <w:spacing w:line="240" w:lineRule="auto"/>
              <w:ind w:right="-72"/>
              <w:jc w:val="right"/>
              <w:rPr>
                <w:rFonts w:cs="Arial"/>
                <w:sz w:val="18"/>
                <w:szCs w:val="18"/>
              </w:rPr>
            </w:pPr>
          </w:p>
        </w:tc>
      </w:tr>
      <w:tr w:rsidR="003A2015" w:rsidRPr="003C3466" w14:paraId="6E6E4C74" w14:textId="77777777" w:rsidTr="00847989">
        <w:tc>
          <w:tcPr>
            <w:tcW w:w="2143" w:type="pct"/>
          </w:tcPr>
          <w:p w14:paraId="52061F27" w14:textId="581333D4" w:rsidR="003A2015" w:rsidRPr="003C3466" w:rsidRDefault="003A2015" w:rsidP="003A2015">
            <w:pPr>
              <w:spacing w:line="240" w:lineRule="auto"/>
              <w:ind w:left="540"/>
              <w:jc w:val="both"/>
              <w:rPr>
                <w:rFonts w:cs="Arial"/>
                <w:sz w:val="18"/>
                <w:szCs w:val="18"/>
              </w:rPr>
            </w:pPr>
            <w:r w:rsidRPr="003C3466">
              <w:rPr>
                <w:rFonts w:cs="Arial"/>
                <w:sz w:val="18"/>
                <w:szCs w:val="18"/>
              </w:rPr>
              <w:t xml:space="preserve">   </w:t>
            </w:r>
            <w:r w:rsidRPr="003C3466">
              <w:rPr>
                <w:rFonts w:cs="Arial"/>
                <w:sz w:val="18"/>
                <w:szCs w:val="18"/>
                <w:cs/>
              </w:rPr>
              <w:t xml:space="preserve">- </w:t>
            </w:r>
            <w:r w:rsidRPr="003C3466">
              <w:rPr>
                <w:rFonts w:cs="Arial"/>
                <w:sz w:val="18"/>
                <w:szCs w:val="18"/>
              </w:rPr>
              <w:t>Current portion</w:t>
            </w:r>
          </w:p>
        </w:tc>
        <w:tc>
          <w:tcPr>
            <w:tcW w:w="715" w:type="pct"/>
            <w:shd w:val="clear" w:color="auto" w:fill="FAFAFA"/>
          </w:tcPr>
          <w:p w14:paraId="4FE5FE5F" w14:textId="77777777" w:rsidR="003A2015" w:rsidRPr="003C3466" w:rsidRDefault="003A2015" w:rsidP="003A2015">
            <w:pPr>
              <w:spacing w:line="240" w:lineRule="auto"/>
              <w:ind w:right="-72"/>
              <w:jc w:val="right"/>
              <w:rPr>
                <w:rFonts w:cs="Arial"/>
                <w:sz w:val="18"/>
                <w:szCs w:val="18"/>
              </w:rPr>
            </w:pPr>
          </w:p>
        </w:tc>
        <w:tc>
          <w:tcPr>
            <w:tcW w:w="716" w:type="pct"/>
            <w:shd w:val="clear" w:color="auto" w:fill="auto"/>
          </w:tcPr>
          <w:p w14:paraId="455C6F3C" w14:textId="77777777" w:rsidR="003A2015" w:rsidRPr="003C3466" w:rsidRDefault="003A2015" w:rsidP="003A2015">
            <w:pPr>
              <w:spacing w:line="240" w:lineRule="auto"/>
              <w:ind w:right="-72"/>
              <w:jc w:val="right"/>
              <w:rPr>
                <w:rFonts w:cs="Arial"/>
                <w:sz w:val="18"/>
                <w:szCs w:val="18"/>
              </w:rPr>
            </w:pPr>
          </w:p>
        </w:tc>
        <w:tc>
          <w:tcPr>
            <w:tcW w:w="715" w:type="pct"/>
            <w:shd w:val="clear" w:color="auto" w:fill="FAFAFA"/>
          </w:tcPr>
          <w:p w14:paraId="062419C8" w14:textId="77777777" w:rsidR="003A2015" w:rsidRPr="003C3466" w:rsidRDefault="003A2015" w:rsidP="003A2015">
            <w:pPr>
              <w:spacing w:line="240" w:lineRule="auto"/>
              <w:ind w:right="-72"/>
              <w:jc w:val="right"/>
              <w:rPr>
                <w:rFonts w:cs="Arial"/>
                <w:sz w:val="18"/>
                <w:szCs w:val="18"/>
              </w:rPr>
            </w:pPr>
          </w:p>
        </w:tc>
        <w:tc>
          <w:tcPr>
            <w:tcW w:w="711" w:type="pct"/>
            <w:shd w:val="clear" w:color="auto" w:fill="auto"/>
          </w:tcPr>
          <w:p w14:paraId="31FDBDFC" w14:textId="77777777" w:rsidR="003A2015" w:rsidRPr="003C3466" w:rsidRDefault="003A2015" w:rsidP="003A2015">
            <w:pPr>
              <w:spacing w:line="240" w:lineRule="auto"/>
              <w:ind w:right="-72"/>
              <w:jc w:val="right"/>
              <w:rPr>
                <w:rFonts w:cs="Arial"/>
                <w:sz w:val="18"/>
                <w:szCs w:val="18"/>
              </w:rPr>
            </w:pPr>
          </w:p>
        </w:tc>
      </w:tr>
      <w:tr w:rsidR="003A2015" w:rsidRPr="003C3466" w14:paraId="24B29435" w14:textId="77777777" w:rsidTr="00790DA3">
        <w:tc>
          <w:tcPr>
            <w:tcW w:w="2143" w:type="pct"/>
          </w:tcPr>
          <w:p w14:paraId="03ADA358" w14:textId="29C75E94" w:rsidR="003A2015" w:rsidRPr="003C3466" w:rsidRDefault="003A2015" w:rsidP="003A2015">
            <w:pPr>
              <w:spacing w:line="240" w:lineRule="auto"/>
              <w:ind w:left="540"/>
              <w:jc w:val="both"/>
              <w:rPr>
                <w:rFonts w:cs="Arial"/>
                <w:sz w:val="18"/>
                <w:szCs w:val="18"/>
              </w:rPr>
            </w:pPr>
            <w:r w:rsidRPr="003C3466">
              <w:rPr>
                <w:rFonts w:cs="Arial"/>
                <w:sz w:val="18"/>
                <w:szCs w:val="18"/>
              </w:rPr>
              <w:t xml:space="preserve">  </w:t>
            </w:r>
            <w:r>
              <w:rPr>
                <w:rFonts w:cs="Arial"/>
                <w:sz w:val="18"/>
                <w:szCs w:val="18"/>
              </w:rPr>
              <w:t xml:space="preserve">   </w:t>
            </w:r>
            <w:r w:rsidRPr="003C3466">
              <w:rPr>
                <w:rFonts w:cs="Arial"/>
                <w:sz w:val="18"/>
                <w:szCs w:val="18"/>
              </w:rPr>
              <w:t xml:space="preserve"> - Joint venture</w:t>
            </w:r>
            <w:r w:rsidR="00DD4ED6">
              <w:rPr>
                <w:rFonts w:cs="Arial"/>
                <w:sz w:val="18"/>
                <w:szCs w:val="18"/>
              </w:rPr>
              <w:t>s</w:t>
            </w:r>
          </w:p>
        </w:tc>
        <w:tc>
          <w:tcPr>
            <w:tcW w:w="715" w:type="pct"/>
            <w:shd w:val="clear" w:color="auto" w:fill="FAFAFA"/>
          </w:tcPr>
          <w:p w14:paraId="376022EA" w14:textId="503555CF" w:rsidR="003A2015" w:rsidRPr="003C3466" w:rsidRDefault="00172EB8" w:rsidP="003A2015">
            <w:pPr>
              <w:spacing w:line="240" w:lineRule="auto"/>
              <w:ind w:right="-72"/>
              <w:jc w:val="right"/>
              <w:rPr>
                <w:rFonts w:cs="Arial"/>
                <w:sz w:val="18"/>
                <w:szCs w:val="18"/>
              </w:rPr>
            </w:pPr>
            <w:r>
              <w:rPr>
                <w:rFonts w:cs="Arial"/>
                <w:sz w:val="18"/>
                <w:szCs w:val="18"/>
              </w:rPr>
              <w:t>151</w:t>
            </w:r>
          </w:p>
        </w:tc>
        <w:tc>
          <w:tcPr>
            <w:tcW w:w="716" w:type="pct"/>
            <w:shd w:val="clear" w:color="auto" w:fill="auto"/>
          </w:tcPr>
          <w:p w14:paraId="7E282A78" w14:textId="671821B5" w:rsidR="003A2015" w:rsidRPr="003C3466" w:rsidRDefault="00447315" w:rsidP="003A2015">
            <w:pPr>
              <w:spacing w:line="240" w:lineRule="auto"/>
              <w:ind w:right="-72"/>
              <w:jc w:val="right"/>
              <w:rPr>
                <w:rFonts w:cs="Arial"/>
                <w:sz w:val="18"/>
                <w:szCs w:val="18"/>
              </w:rPr>
            </w:pPr>
            <w:r w:rsidRPr="00447315">
              <w:rPr>
                <w:rFonts w:cs="Arial"/>
                <w:sz w:val="18"/>
                <w:szCs w:val="18"/>
              </w:rPr>
              <w:t>176</w:t>
            </w:r>
          </w:p>
        </w:tc>
        <w:tc>
          <w:tcPr>
            <w:tcW w:w="715" w:type="pct"/>
            <w:shd w:val="clear" w:color="auto" w:fill="FAFAFA"/>
          </w:tcPr>
          <w:p w14:paraId="65F23806" w14:textId="41A88273" w:rsidR="003A2015" w:rsidRPr="003C3466" w:rsidRDefault="00172EB8" w:rsidP="003A2015">
            <w:pPr>
              <w:spacing w:line="240" w:lineRule="auto"/>
              <w:ind w:right="-72"/>
              <w:jc w:val="right"/>
              <w:rPr>
                <w:rFonts w:cs="Arial"/>
                <w:sz w:val="18"/>
                <w:szCs w:val="18"/>
              </w:rPr>
            </w:pPr>
            <w:r>
              <w:rPr>
                <w:rFonts w:cs="Arial"/>
                <w:sz w:val="18"/>
                <w:szCs w:val="18"/>
              </w:rPr>
              <w:t>-</w:t>
            </w:r>
          </w:p>
        </w:tc>
        <w:tc>
          <w:tcPr>
            <w:tcW w:w="711" w:type="pct"/>
            <w:shd w:val="clear" w:color="auto" w:fill="auto"/>
          </w:tcPr>
          <w:p w14:paraId="185C36E4" w14:textId="3D8DA49A" w:rsidR="003A2015" w:rsidRPr="003C3466" w:rsidRDefault="003A2015" w:rsidP="003A2015">
            <w:pPr>
              <w:spacing w:line="240" w:lineRule="auto"/>
              <w:ind w:right="-72"/>
              <w:jc w:val="right"/>
              <w:rPr>
                <w:rFonts w:cs="Arial"/>
                <w:sz w:val="18"/>
                <w:szCs w:val="18"/>
              </w:rPr>
            </w:pPr>
            <w:r w:rsidRPr="009806EF">
              <w:rPr>
                <w:rFonts w:cs="Arial"/>
                <w:sz w:val="18"/>
                <w:szCs w:val="18"/>
              </w:rPr>
              <w:t>-</w:t>
            </w:r>
          </w:p>
        </w:tc>
      </w:tr>
      <w:tr w:rsidR="003A2015" w:rsidRPr="003C3466" w14:paraId="46220431" w14:textId="77777777" w:rsidTr="00790DA3">
        <w:tc>
          <w:tcPr>
            <w:tcW w:w="2143" w:type="pct"/>
          </w:tcPr>
          <w:p w14:paraId="72A6CB97" w14:textId="1C652C85" w:rsidR="003A2015" w:rsidRPr="003C3466" w:rsidRDefault="003A2015" w:rsidP="003A2015">
            <w:pPr>
              <w:spacing w:line="240" w:lineRule="auto"/>
              <w:ind w:left="540"/>
              <w:jc w:val="both"/>
              <w:rPr>
                <w:rFonts w:cs="Arial"/>
                <w:sz w:val="18"/>
                <w:szCs w:val="18"/>
              </w:rPr>
            </w:pPr>
            <w:r>
              <w:rPr>
                <w:rFonts w:cs="Arial"/>
                <w:sz w:val="18"/>
                <w:szCs w:val="18"/>
              </w:rPr>
              <w:t xml:space="preserve">      </w:t>
            </w:r>
            <w:r w:rsidRPr="009806EF">
              <w:rPr>
                <w:rFonts w:cs="Arial"/>
                <w:sz w:val="18"/>
                <w:szCs w:val="18"/>
              </w:rPr>
              <w:t>- Other related part</w:t>
            </w:r>
            <w:r w:rsidR="00642574">
              <w:rPr>
                <w:rFonts w:cs="Arial"/>
                <w:sz w:val="18"/>
                <w:szCs w:val="18"/>
              </w:rPr>
              <w:t>y</w:t>
            </w:r>
          </w:p>
        </w:tc>
        <w:tc>
          <w:tcPr>
            <w:tcW w:w="715" w:type="pct"/>
            <w:shd w:val="clear" w:color="auto" w:fill="FAFAFA"/>
          </w:tcPr>
          <w:p w14:paraId="03DD65C2" w14:textId="5FFB0256" w:rsidR="003A2015" w:rsidRPr="003C3466" w:rsidRDefault="00172EB8" w:rsidP="003A2015">
            <w:pPr>
              <w:spacing w:line="240" w:lineRule="auto"/>
              <w:ind w:right="-72"/>
              <w:jc w:val="right"/>
              <w:rPr>
                <w:rFonts w:cs="Arial"/>
                <w:sz w:val="18"/>
                <w:szCs w:val="18"/>
              </w:rPr>
            </w:pPr>
            <w:r>
              <w:rPr>
                <w:rFonts w:cs="Arial"/>
                <w:sz w:val="18"/>
                <w:szCs w:val="18"/>
              </w:rPr>
              <w:t>124</w:t>
            </w:r>
          </w:p>
        </w:tc>
        <w:tc>
          <w:tcPr>
            <w:tcW w:w="716" w:type="pct"/>
            <w:shd w:val="clear" w:color="auto" w:fill="auto"/>
          </w:tcPr>
          <w:p w14:paraId="5F95675E" w14:textId="4E465055" w:rsidR="003A2015" w:rsidRPr="003C3466" w:rsidRDefault="00447315" w:rsidP="003A2015">
            <w:pPr>
              <w:spacing w:line="240" w:lineRule="auto"/>
              <w:ind w:right="-72"/>
              <w:jc w:val="right"/>
              <w:rPr>
                <w:rFonts w:cs="Arial"/>
                <w:sz w:val="18"/>
                <w:szCs w:val="18"/>
              </w:rPr>
            </w:pPr>
            <w:r w:rsidRPr="00447315">
              <w:rPr>
                <w:rFonts w:cs="Arial"/>
                <w:sz w:val="18"/>
                <w:szCs w:val="18"/>
              </w:rPr>
              <w:t>117</w:t>
            </w:r>
          </w:p>
        </w:tc>
        <w:tc>
          <w:tcPr>
            <w:tcW w:w="715" w:type="pct"/>
            <w:shd w:val="clear" w:color="auto" w:fill="FAFAFA"/>
          </w:tcPr>
          <w:p w14:paraId="01AB5B37" w14:textId="78A13F0E" w:rsidR="003A2015" w:rsidRPr="003C3466" w:rsidRDefault="00172EB8" w:rsidP="003A2015">
            <w:pPr>
              <w:spacing w:line="240" w:lineRule="auto"/>
              <w:ind w:right="-72"/>
              <w:jc w:val="right"/>
              <w:rPr>
                <w:rFonts w:cs="Arial"/>
                <w:sz w:val="18"/>
                <w:szCs w:val="18"/>
              </w:rPr>
            </w:pPr>
            <w:r>
              <w:rPr>
                <w:rFonts w:cs="Arial"/>
                <w:sz w:val="18"/>
                <w:szCs w:val="18"/>
              </w:rPr>
              <w:t>-</w:t>
            </w:r>
          </w:p>
        </w:tc>
        <w:tc>
          <w:tcPr>
            <w:tcW w:w="711" w:type="pct"/>
            <w:shd w:val="clear" w:color="auto" w:fill="auto"/>
          </w:tcPr>
          <w:p w14:paraId="25D70D32" w14:textId="11A7E170" w:rsidR="003A2015" w:rsidRPr="003C3466" w:rsidRDefault="003A2015" w:rsidP="003A2015">
            <w:pPr>
              <w:spacing w:line="240" w:lineRule="auto"/>
              <w:ind w:right="-72"/>
              <w:jc w:val="right"/>
              <w:rPr>
                <w:rFonts w:cs="Arial"/>
                <w:sz w:val="18"/>
                <w:szCs w:val="18"/>
              </w:rPr>
            </w:pPr>
            <w:r w:rsidRPr="009806EF">
              <w:rPr>
                <w:rFonts w:cs="Arial"/>
                <w:sz w:val="18"/>
                <w:szCs w:val="18"/>
              </w:rPr>
              <w:t>-</w:t>
            </w:r>
          </w:p>
        </w:tc>
      </w:tr>
      <w:tr w:rsidR="003A2015" w:rsidRPr="003C3466" w14:paraId="604EDFC5" w14:textId="77777777" w:rsidTr="004878C4">
        <w:tc>
          <w:tcPr>
            <w:tcW w:w="2143" w:type="pct"/>
          </w:tcPr>
          <w:p w14:paraId="29ED6922" w14:textId="29A30455" w:rsidR="003A2015" w:rsidRDefault="003A2015" w:rsidP="003A2015">
            <w:pPr>
              <w:spacing w:line="240" w:lineRule="auto"/>
              <w:ind w:left="540"/>
              <w:jc w:val="both"/>
              <w:rPr>
                <w:rFonts w:cs="Arial"/>
                <w:sz w:val="18"/>
                <w:szCs w:val="18"/>
              </w:rPr>
            </w:pPr>
            <w:r w:rsidRPr="003C3466">
              <w:rPr>
                <w:rFonts w:cs="Arial"/>
                <w:sz w:val="18"/>
                <w:szCs w:val="18"/>
              </w:rPr>
              <w:t xml:space="preserve">   </w:t>
            </w:r>
            <w:r w:rsidRPr="003C3466">
              <w:rPr>
                <w:rFonts w:cs="Arial"/>
                <w:sz w:val="18"/>
                <w:szCs w:val="18"/>
                <w:cs/>
              </w:rPr>
              <w:t xml:space="preserve">- </w:t>
            </w:r>
            <w:r w:rsidRPr="003C3466">
              <w:rPr>
                <w:rFonts w:cs="Arial"/>
                <w:sz w:val="18"/>
                <w:szCs w:val="18"/>
              </w:rPr>
              <w:t>Non-current portion</w:t>
            </w:r>
          </w:p>
        </w:tc>
        <w:tc>
          <w:tcPr>
            <w:tcW w:w="715" w:type="pct"/>
            <w:shd w:val="clear" w:color="auto" w:fill="FAFAFA"/>
          </w:tcPr>
          <w:p w14:paraId="13E70B6E" w14:textId="77777777" w:rsidR="003A2015" w:rsidRPr="003C3466" w:rsidRDefault="003A2015" w:rsidP="003A2015">
            <w:pPr>
              <w:spacing w:line="240" w:lineRule="auto"/>
              <w:ind w:right="-72"/>
              <w:jc w:val="right"/>
              <w:rPr>
                <w:rFonts w:cs="Arial"/>
                <w:sz w:val="18"/>
                <w:szCs w:val="18"/>
              </w:rPr>
            </w:pPr>
          </w:p>
        </w:tc>
        <w:tc>
          <w:tcPr>
            <w:tcW w:w="716" w:type="pct"/>
            <w:shd w:val="clear" w:color="auto" w:fill="auto"/>
          </w:tcPr>
          <w:p w14:paraId="21AE38C7" w14:textId="77777777" w:rsidR="003A2015" w:rsidRPr="003C3466" w:rsidRDefault="003A2015" w:rsidP="003A2015">
            <w:pPr>
              <w:spacing w:line="240" w:lineRule="auto"/>
              <w:ind w:right="-72"/>
              <w:jc w:val="right"/>
              <w:rPr>
                <w:rFonts w:cs="Arial"/>
                <w:sz w:val="18"/>
                <w:szCs w:val="18"/>
              </w:rPr>
            </w:pPr>
          </w:p>
        </w:tc>
        <w:tc>
          <w:tcPr>
            <w:tcW w:w="715" w:type="pct"/>
            <w:shd w:val="clear" w:color="auto" w:fill="FAFAFA"/>
          </w:tcPr>
          <w:p w14:paraId="33C4FE83" w14:textId="77777777" w:rsidR="003A2015" w:rsidRPr="003C3466" w:rsidRDefault="003A2015" w:rsidP="003A2015">
            <w:pPr>
              <w:spacing w:line="240" w:lineRule="auto"/>
              <w:ind w:right="-72"/>
              <w:jc w:val="right"/>
              <w:rPr>
                <w:rFonts w:cs="Arial"/>
                <w:sz w:val="18"/>
                <w:szCs w:val="18"/>
              </w:rPr>
            </w:pPr>
          </w:p>
        </w:tc>
        <w:tc>
          <w:tcPr>
            <w:tcW w:w="711" w:type="pct"/>
            <w:shd w:val="clear" w:color="auto" w:fill="auto"/>
          </w:tcPr>
          <w:p w14:paraId="2764C7BA" w14:textId="77777777" w:rsidR="003A2015" w:rsidRPr="003C3466" w:rsidRDefault="003A2015" w:rsidP="003A2015">
            <w:pPr>
              <w:spacing w:line="240" w:lineRule="auto"/>
              <w:ind w:right="-72"/>
              <w:jc w:val="right"/>
              <w:rPr>
                <w:rFonts w:cs="Arial"/>
                <w:sz w:val="18"/>
                <w:szCs w:val="18"/>
              </w:rPr>
            </w:pPr>
          </w:p>
        </w:tc>
      </w:tr>
      <w:tr w:rsidR="003A2015" w:rsidRPr="003C3466" w14:paraId="3B987409" w14:textId="77777777" w:rsidTr="004878C4">
        <w:tc>
          <w:tcPr>
            <w:tcW w:w="2143" w:type="pct"/>
          </w:tcPr>
          <w:p w14:paraId="1E78EC47" w14:textId="43F19882" w:rsidR="003A2015" w:rsidRPr="003C3466" w:rsidRDefault="003A2015" w:rsidP="003A2015">
            <w:pPr>
              <w:spacing w:line="240" w:lineRule="auto"/>
              <w:ind w:left="540"/>
              <w:jc w:val="both"/>
              <w:rPr>
                <w:rFonts w:cs="Arial"/>
                <w:sz w:val="18"/>
                <w:szCs w:val="18"/>
                <w:cs/>
              </w:rPr>
            </w:pPr>
            <w:r w:rsidRPr="003C3466">
              <w:rPr>
                <w:rFonts w:cs="Arial"/>
                <w:sz w:val="18"/>
                <w:szCs w:val="18"/>
              </w:rPr>
              <w:t xml:space="preserve">  </w:t>
            </w:r>
            <w:r>
              <w:rPr>
                <w:rFonts w:cs="Arial"/>
                <w:sz w:val="18"/>
                <w:szCs w:val="18"/>
              </w:rPr>
              <w:t xml:space="preserve">   </w:t>
            </w:r>
            <w:r w:rsidRPr="003C3466">
              <w:rPr>
                <w:rFonts w:cs="Arial"/>
                <w:sz w:val="18"/>
                <w:szCs w:val="18"/>
              </w:rPr>
              <w:t xml:space="preserve"> - Joint venture</w:t>
            </w:r>
          </w:p>
        </w:tc>
        <w:tc>
          <w:tcPr>
            <w:tcW w:w="715" w:type="pct"/>
            <w:shd w:val="clear" w:color="auto" w:fill="FAFAFA"/>
          </w:tcPr>
          <w:p w14:paraId="200D1AFD" w14:textId="10C8EA61" w:rsidR="003A2015" w:rsidRPr="003C3466" w:rsidRDefault="00172EB8" w:rsidP="003A2015">
            <w:pPr>
              <w:spacing w:line="240" w:lineRule="auto"/>
              <w:ind w:right="-72"/>
              <w:jc w:val="right"/>
              <w:rPr>
                <w:rFonts w:cs="Arial"/>
                <w:sz w:val="18"/>
                <w:szCs w:val="18"/>
              </w:rPr>
            </w:pPr>
            <w:r>
              <w:rPr>
                <w:rFonts w:cs="Arial"/>
                <w:sz w:val="18"/>
                <w:szCs w:val="18"/>
              </w:rPr>
              <w:t>760</w:t>
            </w:r>
          </w:p>
        </w:tc>
        <w:tc>
          <w:tcPr>
            <w:tcW w:w="716" w:type="pct"/>
            <w:shd w:val="clear" w:color="auto" w:fill="auto"/>
          </w:tcPr>
          <w:p w14:paraId="31D1226B" w14:textId="518BE985" w:rsidR="003A2015" w:rsidRPr="003C3466" w:rsidRDefault="00447315" w:rsidP="003A2015">
            <w:pPr>
              <w:spacing w:line="240" w:lineRule="auto"/>
              <w:ind w:right="-72"/>
              <w:jc w:val="right"/>
              <w:rPr>
                <w:rFonts w:cs="Arial"/>
                <w:sz w:val="18"/>
                <w:szCs w:val="18"/>
              </w:rPr>
            </w:pPr>
            <w:r w:rsidRPr="00447315">
              <w:rPr>
                <w:rFonts w:cs="Arial"/>
                <w:sz w:val="18"/>
                <w:szCs w:val="18"/>
              </w:rPr>
              <w:t>763</w:t>
            </w:r>
          </w:p>
        </w:tc>
        <w:tc>
          <w:tcPr>
            <w:tcW w:w="715" w:type="pct"/>
            <w:shd w:val="clear" w:color="auto" w:fill="FAFAFA"/>
          </w:tcPr>
          <w:p w14:paraId="3F2239CA" w14:textId="5CFCEEA6" w:rsidR="003A2015" w:rsidRPr="003C3466" w:rsidRDefault="00172EB8" w:rsidP="003A2015">
            <w:pPr>
              <w:spacing w:line="240" w:lineRule="auto"/>
              <w:ind w:right="-72"/>
              <w:jc w:val="right"/>
              <w:rPr>
                <w:rFonts w:cs="Arial"/>
                <w:sz w:val="18"/>
                <w:szCs w:val="18"/>
              </w:rPr>
            </w:pPr>
            <w:r>
              <w:rPr>
                <w:rFonts w:cs="Arial"/>
                <w:sz w:val="18"/>
                <w:szCs w:val="18"/>
              </w:rPr>
              <w:t>-</w:t>
            </w:r>
          </w:p>
        </w:tc>
        <w:tc>
          <w:tcPr>
            <w:tcW w:w="711" w:type="pct"/>
            <w:shd w:val="clear" w:color="auto" w:fill="auto"/>
          </w:tcPr>
          <w:p w14:paraId="1F0FC8D6" w14:textId="1CA0D125" w:rsidR="003A2015" w:rsidRPr="003C3466" w:rsidRDefault="003A2015" w:rsidP="003A2015">
            <w:pPr>
              <w:spacing w:line="240" w:lineRule="auto"/>
              <w:ind w:right="-72"/>
              <w:jc w:val="right"/>
              <w:rPr>
                <w:rFonts w:cs="Arial"/>
                <w:sz w:val="18"/>
                <w:szCs w:val="18"/>
              </w:rPr>
            </w:pPr>
            <w:r w:rsidRPr="009806EF">
              <w:rPr>
                <w:rFonts w:cs="Arial"/>
                <w:sz w:val="18"/>
                <w:szCs w:val="18"/>
              </w:rPr>
              <w:t>-</w:t>
            </w:r>
          </w:p>
        </w:tc>
      </w:tr>
    </w:tbl>
    <w:p w14:paraId="70F449E4" w14:textId="764F8793" w:rsidR="00AA4D47" w:rsidRPr="003C3466" w:rsidRDefault="00AA4D47" w:rsidP="00DA7530">
      <w:pPr>
        <w:pStyle w:val="Header"/>
        <w:tabs>
          <w:tab w:val="left" w:pos="540"/>
        </w:tabs>
        <w:spacing w:line="240" w:lineRule="auto"/>
        <w:jc w:val="both"/>
        <w:rPr>
          <w:rFonts w:cs="Arial"/>
          <w:color w:val="CF4A02"/>
          <w:sz w:val="18"/>
          <w:szCs w:val="18"/>
        </w:rPr>
      </w:pPr>
    </w:p>
    <w:p w14:paraId="704731D4" w14:textId="04CB3A3D" w:rsidR="00CB33DC" w:rsidRPr="008B76A1" w:rsidRDefault="009E3496" w:rsidP="00DA7530">
      <w:pPr>
        <w:pStyle w:val="Header"/>
        <w:tabs>
          <w:tab w:val="left" w:pos="540"/>
        </w:tabs>
        <w:spacing w:line="240" w:lineRule="auto"/>
        <w:jc w:val="both"/>
        <w:rPr>
          <w:rFonts w:cs="Arial"/>
          <w:color w:val="CF4A02"/>
          <w:sz w:val="18"/>
          <w:szCs w:val="18"/>
        </w:rPr>
      </w:pPr>
      <w:r>
        <w:rPr>
          <w:rFonts w:cs="Arial"/>
          <w:color w:val="CF4A02"/>
          <w:sz w:val="18"/>
          <w:szCs w:val="18"/>
        </w:rPr>
        <w:br w:type="page"/>
      </w:r>
    </w:p>
    <w:p w14:paraId="66C3A025" w14:textId="31BE8639" w:rsidR="00F219AC" w:rsidRPr="008B76A1" w:rsidRDefault="00447315" w:rsidP="008118B5">
      <w:pPr>
        <w:pStyle w:val="Header"/>
        <w:tabs>
          <w:tab w:val="left" w:pos="540"/>
        </w:tabs>
        <w:spacing w:line="240" w:lineRule="auto"/>
        <w:ind w:left="540" w:hanging="540"/>
        <w:jc w:val="both"/>
        <w:rPr>
          <w:rFonts w:cs="Arial"/>
          <w:b/>
          <w:bCs/>
          <w:color w:val="CF4A02"/>
          <w:sz w:val="18"/>
          <w:szCs w:val="18"/>
        </w:rPr>
      </w:pPr>
      <w:r w:rsidRPr="008B76A1">
        <w:rPr>
          <w:rFonts w:cs="Arial"/>
          <w:b/>
          <w:bCs/>
          <w:color w:val="CF4A02"/>
          <w:sz w:val="18"/>
          <w:szCs w:val="18"/>
        </w:rPr>
        <w:t>19</w:t>
      </w:r>
      <w:r w:rsidR="00F219AC" w:rsidRPr="008B76A1">
        <w:rPr>
          <w:rFonts w:cs="Arial"/>
          <w:b/>
          <w:bCs/>
          <w:color w:val="CF4A02"/>
          <w:sz w:val="18"/>
          <w:szCs w:val="18"/>
        </w:rPr>
        <w:t>.</w:t>
      </w:r>
      <w:r w:rsidRPr="008B76A1">
        <w:rPr>
          <w:rFonts w:cs="Arial"/>
          <w:b/>
          <w:bCs/>
          <w:color w:val="CF4A02"/>
          <w:sz w:val="18"/>
          <w:szCs w:val="18"/>
        </w:rPr>
        <w:t>5</w:t>
      </w:r>
      <w:r w:rsidR="00F219AC" w:rsidRPr="008B76A1">
        <w:rPr>
          <w:rFonts w:cs="Arial"/>
          <w:b/>
          <w:bCs/>
          <w:color w:val="CF4A02"/>
          <w:sz w:val="18"/>
          <w:szCs w:val="18"/>
        </w:rPr>
        <w:tab/>
        <w:t>Loans to related parties</w:t>
      </w:r>
    </w:p>
    <w:p w14:paraId="79E39011" w14:textId="77777777" w:rsidR="00ED4B8B" w:rsidRPr="008B76A1" w:rsidRDefault="00ED4B8B" w:rsidP="00B22693">
      <w:pPr>
        <w:pStyle w:val="Header"/>
        <w:tabs>
          <w:tab w:val="left" w:pos="540"/>
        </w:tabs>
        <w:spacing w:line="240" w:lineRule="auto"/>
        <w:ind w:left="540" w:hanging="540"/>
        <w:jc w:val="both"/>
        <w:rPr>
          <w:rFonts w:cs="Arial"/>
          <w:color w:val="CF4A02"/>
          <w:sz w:val="18"/>
          <w:szCs w:val="18"/>
        </w:rPr>
      </w:pPr>
    </w:p>
    <w:tbl>
      <w:tblPr>
        <w:tblW w:w="4948" w:type="pct"/>
        <w:tblLayout w:type="fixed"/>
        <w:tblLook w:val="0000" w:firstRow="0" w:lastRow="0" w:firstColumn="0" w:lastColumn="0" w:noHBand="0" w:noVBand="0"/>
      </w:tblPr>
      <w:tblGrid>
        <w:gridCol w:w="4105"/>
        <w:gridCol w:w="1369"/>
        <w:gridCol w:w="1371"/>
        <w:gridCol w:w="1369"/>
        <w:gridCol w:w="1362"/>
      </w:tblGrid>
      <w:tr w:rsidR="00F219AC" w:rsidRPr="008B76A1" w14:paraId="56AB5141" w14:textId="77777777" w:rsidTr="009E6098">
        <w:tc>
          <w:tcPr>
            <w:tcW w:w="2143" w:type="pct"/>
          </w:tcPr>
          <w:p w14:paraId="2A1ADA35" w14:textId="77777777" w:rsidR="00F219AC" w:rsidRPr="008B76A1" w:rsidRDefault="00F219AC" w:rsidP="00B22693">
            <w:pPr>
              <w:spacing w:line="240" w:lineRule="auto"/>
              <w:ind w:left="540"/>
              <w:jc w:val="both"/>
              <w:rPr>
                <w:rFonts w:cs="Arial"/>
                <w:b/>
                <w:bCs/>
                <w:sz w:val="18"/>
                <w:szCs w:val="18"/>
              </w:rPr>
            </w:pPr>
          </w:p>
        </w:tc>
        <w:tc>
          <w:tcPr>
            <w:tcW w:w="1431" w:type="pct"/>
            <w:gridSpan w:val="2"/>
            <w:tcBorders>
              <w:top w:val="single" w:sz="4" w:space="0" w:color="auto"/>
              <w:bottom w:val="single" w:sz="4" w:space="0" w:color="auto"/>
            </w:tcBorders>
            <w:shd w:val="clear" w:color="auto" w:fill="auto"/>
          </w:tcPr>
          <w:p w14:paraId="6331EACF" w14:textId="77777777" w:rsidR="00F219AC" w:rsidRPr="008B76A1" w:rsidRDefault="00F219AC" w:rsidP="00B22693">
            <w:pPr>
              <w:spacing w:line="240" w:lineRule="auto"/>
              <w:ind w:left="331" w:right="-72" w:hanging="331"/>
              <w:jc w:val="right"/>
              <w:rPr>
                <w:rFonts w:cs="Arial"/>
                <w:b/>
                <w:bCs/>
                <w:sz w:val="18"/>
                <w:szCs w:val="18"/>
              </w:rPr>
            </w:pPr>
            <w:r w:rsidRPr="008B76A1">
              <w:rPr>
                <w:rFonts w:cs="Arial"/>
                <w:b/>
                <w:bCs/>
                <w:sz w:val="18"/>
                <w:szCs w:val="18"/>
              </w:rPr>
              <w:t>Consolidated</w:t>
            </w:r>
          </w:p>
          <w:p w14:paraId="0D09F2F3" w14:textId="77777777" w:rsidR="00F219AC" w:rsidRPr="008B76A1" w:rsidRDefault="00F219AC" w:rsidP="00B22693">
            <w:pPr>
              <w:spacing w:line="240" w:lineRule="auto"/>
              <w:ind w:left="331" w:right="-72" w:hanging="331"/>
              <w:jc w:val="right"/>
              <w:rPr>
                <w:rFonts w:cs="Arial"/>
                <w:b/>
                <w:bCs/>
                <w:sz w:val="18"/>
                <w:szCs w:val="18"/>
              </w:rPr>
            </w:pPr>
            <w:r w:rsidRPr="008B76A1">
              <w:rPr>
                <w:rFonts w:cs="Arial"/>
                <w:b/>
                <w:bCs/>
                <w:sz w:val="18"/>
                <w:szCs w:val="18"/>
              </w:rPr>
              <w:t>financial information</w:t>
            </w:r>
          </w:p>
        </w:tc>
        <w:tc>
          <w:tcPr>
            <w:tcW w:w="1426" w:type="pct"/>
            <w:gridSpan w:val="2"/>
            <w:tcBorders>
              <w:top w:val="single" w:sz="4" w:space="0" w:color="auto"/>
              <w:bottom w:val="single" w:sz="4" w:space="0" w:color="auto"/>
            </w:tcBorders>
            <w:shd w:val="clear" w:color="auto" w:fill="auto"/>
          </w:tcPr>
          <w:p w14:paraId="51BA0F65" w14:textId="77777777" w:rsidR="00F219AC" w:rsidRPr="008B76A1" w:rsidRDefault="00F219AC" w:rsidP="00B22693">
            <w:pPr>
              <w:spacing w:line="240" w:lineRule="auto"/>
              <w:ind w:left="331" w:right="-72" w:hanging="331"/>
              <w:jc w:val="right"/>
              <w:rPr>
                <w:rFonts w:cs="Arial"/>
                <w:b/>
                <w:bCs/>
                <w:sz w:val="18"/>
                <w:szCs w:val="18"/>
              </w:rPr>
            </w:pPr>
            <w:r w:rsidRPr="008B76A1">
              <w:rPr>
                <w:rFonts w:cs="Arial"/>
                <w:b/>
                <w:bCs/>
                <w:sz w:val="18"/>
                <w:szCs w:val="18"/>
              </w:rPr>
              <w:t>Separate</w:t>
            </w:r>
          </w:p>
          <w:p w14:paraId="69ED7B97" w14:textId="77777777" w:rsidR="00F219AC" w:rsidRPr="008B76A1" w:rsidRDefault="00F219AC" w:rsidP="00B22693">
            <w:pPr>
              <w:spacing w:line="240" w:lineRule="auto"/>
              <w:ind w:left="331" w:right="-72" w:hanging="331"/>
              <w:jc w:val="right"/>
              <w:rPr>
                <w:rFonts w:cs="Arial"/>
                <w:b/>
                <w:bCs/>
                <w:sz w:val="18"/>
                <w:szCs w:val="18"/>
              </w:rPr>
            </w:pPr>
            <w:r w:rsidRPr="008B76A1">
              <w:rPr>
                <w:rFonts w:cs="Arial"/>
                <w:b/>
                <w:bCs/>
                <w:sz w:val="18"/>
                <w:szCs w:val="18"/>
              </w:rPr>
              <w:t>financial information</w:t>
            </w:r>
          </w:p>
        </w:tc>
      </w:tr>
      <w:tr w:rsidR="001A1E47" w:rsidRPr="008B76A1" w14:paraId="10B10C2F" w14:textId="77777777" w:rsidTr="009E6098">
        <w:tc>
          <w:tcPr>
            <w:tcW w:w="2143" w:type="pct"/>
          </w:tcPr>
          <w:p w14:paraId="05591F0E" w14:textId="77777777" w:rsidR="001A1E47" w:rsidRPr="008B76A1" w:rsidRDefault="001A1E47" w:rsidP="001A1E47">
            <w:pPr>
              <w:spacing w:line="240" w:lineRule="auto"/>
              <w:ind w:left="540"/>
              <w:jc w:val="both"/>
              <w:rPr>
                <w:rFonts w:cs="Arial"/>
                <w:b/>
                <w:bCs/>
                <w:sz w:val="18"/>
                <w:szCs w:val="18"/>
              </w:rPr>
            </w:pPr>
            <w:r w:rsidRPr="008B76A1">
              <w:rPr>
                <w:rFonts w:cs="Arial"/>
                <w:b/>
                <w:bCs/>
                <w:sz w:val="18"/>
                <w:szCs w:val="18"/>
              </w:rPr>
              <w:t>As at</w:t>
            </w:r>
          </w:p>
        </w:tc>
        <w:tc>
          <w:tcPr>
            <w:tcW w:w="715" w:type="pct"/>
            <w:tcBorders>
              <w:top w:val="single" w:sz="4" w:space="0" w:color="auto"/>
            </w:tcBorders>
          </w:tcPr>
          <w:p w14:paraId="470919E7" w14:textId="325EDA9D" w:rsidR="001A1E47" w:rsidRPr="008B76A1" w:rsidRDefault="00447315" w:rsidP="001A1E47">
            <w:pPr>
              <w:spacing w:line="240" w:lineRule="auto"/>
              <w:ind w:left="331" w:right="-72" w:hanging="331"/>
              <w:jc w:val="right"/>
              <w:rPr>
                <w:rFonts w:cs="Arial"/>
                <w:b/>
                <w:bCs/>
                <w:spacing w:val="-4"/>
                <w:sz w:val="18"/>
                <w:szCs w:val="18"/>
              </w:rPr>
            </w:pPr>
            <w:r w:rsidRPr="008B76A1">
              <w:rPr>
                <w:rFonts w:cs="Arial"/>
                <w:b/>
                <w:bCs/>
                <w:spacing w:val="-4"/>
                <w:sz w:val="18"/>
                <w:szCs w:val="18"/>
              </w:rPr>
              <w:t>30</w:t>
            </w:r>
            <w:r w:rsidR="00D6783D" w:rsidRPr="008B76A1">
              <w:rPr>
                <w:rFonts w:cs="Arial"/>
                <w:b/>
                <w:bCs/>
                <w:spacing w:val="-4"/>
                <w:sz w:val="18"/>
                <w:szCs w:val="18"/>
              </w:rPr>
              <w:t xml:space="preserve"> June</w:t>
            </w:r>
          </w:p>
        </w:tc>
        <w:tc>
          <w:tcPr>
            <w:tcW w:w="716" w:type="pct"/>
            <w:tcBorders>
              <w:top w:val="single" w:sz="4" w:space="0" w:color="auto"/>
            </w:tcBorders>
          </w:tcPr>
          <w:p w14:paraId="43338723" w14:textId="16CE5006" w:rsidR="001A1E47" w:rsidRPr="008B76A1" w:rsidRDefault="00447315" w:rsidP="001A1E47">
            <w:pPr>
              <w:spacing w:line="240" w:lineRule="auto"/>
              <w:ind w:left="331" w:right="-72" w:hanging="331"/>
              <w:jc w:val="right"/>
              <w:rPr>
                <w:rFonts w:cs="Arial"/>
                <w:b/>
                <w:bCs/>
                <w:sz w:val="18"/>
                <w:szCs w:val="18"/>
              </w:rPr>
            </w:pPr>
            <w:r w:rsidRPr="008B76A1">
              <w:rPr>
                <w:rFonts w:cs="Arial"/>
                <w:b/>
                <w:bCs/>
                <w:sz w:val="18"/>
                <w:szCs w:val="18"/>
              </w:rPr>
              <w:t>31</w:t>
            </w:r>
            <w:r w:rsidR="001A1E47" w:rsidRPr="008B76A1">
              <w:rPr>
                <w:rFonts w:cs="Arial"/>
                <w:b/>
                <w:bCs/>
                <w:sz w:val="18"/>
                <w:szCs w:val="18"/>
              </w:rPr>
              <w:t xml:space="preserve"> December</w:t>
            </w:r>
          </w:p>
        </w:tc>
        <w:tc>
          <w:tcPr>
            <w:tcW w:w="715" w:type="pct"/>
            <w:tcBorders>
              <w:top w:val="single" w:sz="4" w:space="0" w:color="auto"/>
            </w:tcBorders>
          </w:tcPr>
          <w:p w14:paraId="2AD429D9" w14:textId="5F7FC52E" w:rsidR="001A1E47" w:rsidRPr="008B76A1" w:rsidRDefault="00447315" w:rsidP="001A1E47">
            <w:pPr>
              <w:spacing w:line="240" w:lineRule="auto"/>
              <w:ind w:left="331" w:right="-72" w:hanging="331"/>
              <w:jc w:val="right"/>
              <w:rPr>
                <w:rFonts w:cs="Arial"/>
                <w:b/>
                <w:bCs/>
                <w:spacing w:val="-4"/>
                <w:sz w:val="18"/>
                <w:szCs w:val="18"/>
              </w:rPr>
            </w:pPr>
            <w:r w:rsidRPr="008B76A1">
              <w:rPr>
                <w:rFonts w:cs="Arial"/>
                <w:b/>
                <w:bCs/>
                <w:spacing w:val="-4"/>
                <w:sz w:val="18"/>
                <w:szCs w:val="18"/>
              </w:rPr>
              <w:t>30</w:t>
            </w:r>
            <w:r w:rsidR="00D6783D" w:rsidRPr="008B76A1">
              <w:rPr>
                <w:rFonts w:cs="Arial"/>
                <w:b/>
                <w:bCs/>
                <w:spacing w:val="-4"/>
                <w:sz w:val="18"/>
                <w:szCs w:val="18"/>
              </w:rPr>
              <w:t xml:space="preserve"> June</w:t>
            </w:r>
          </w:p>
        </w:tc>
        <w:tc>
          <w:tcPr>
            <w:tcW w:w="711" w:type="pct"/>
            <w:tcBorders>
              <w:top w:val="single" w:sz="4" w:space="0" w:color="auto"/>
            </w:tcBorders>
          </w:tcPr>
          <w:p w14:paraId="28564565" w14:textId="2DEDBBBC" w:rsidR="001A1E47" w:rsidRPr="008B76A1" w:rsidRDefault="00447315" w:rsidP="001A1E47">
            <w:pPr>
              <w:spacing w:line="240" w:lineRule="auto"/>
              <w:ind w:left="331" w:right="-72" w:hanging="331"/>
              <w:jc w:val="right"/>
              <w:rPr>
                <w:rFonts w:cs="Arial"/>
                <w:b/>
                <w:bCs/>
                <w:sz w:val="18"/>
                <w:szCs w:val="18"/>
              </w:rPr>
            </w:pPr>
            <w:r w:rsidRPr="008B76A1">
              <w:rPr>
                <w:rFonts w:cs="Arial"/>
                <w:b/>
                <w:bCs/>
                <w:sz w:val="18"/>
                <w:szCs w:val="18"/>
              </w:rPr>
              <w:t>31</w:t>
            </w:r>
            <w:r w:rsidR="001A1E47" w:rsidRPr="008B76A1">
              <w:rPr>
                <w:rFonts w:cs="Arial"/>
                <w:b/>
                <w:bCs/>
                <w:sz w:val="18"/>
                <w:szCs w:val="18"/>
              </w:rPr>
              <w:t xml:space="preserve"> December</w:t>
            </w:r>
          </w:p>
        </w:tc>
      </w:tr>
      <w:tr w:rsidR="00351BB6" w:rsidRPr="008B76A1" w14:paraId="6B9AA7F2" w14:textId="77777777" w:rsidTr="009E6098">
        <w:tc>
          <w:tcPr>
            <w:tcW w:w="2143" w:type="pct"/>
          </w:tcPr>
          <w:p w14:paraId="732D2E67" w14:textId="77777777" w:rsidR="00351BB6" w:rsidRPr="008B76A1" w:rsidRDefault="00351BB6" w:rsidP="00351BB6">
            <w:pPr>
              <w:spacing w:line="240" w:lineRule="auto"/>
              <w:ind w:left="540"/>
              <w:jc w:val="both"/>
              <w:rPr>
                <w:rFonts w:cs="Arial"/>
                <w:b/>
                <w:bCs/>
                <w:sz w:val="18"/>
                <w:szCs w:val="18"/>
              </w:rPr>
            </w:pPr>
          </w:p>
        </w:tc>
        <w:tc>
          <w:tcPr>
            <w:tcW w:w="715" w:type="pct"/>
          </w:tcPr>
          <w:p w14:paraId="275A22A0" w14:textId="27661375" w:rsidR="00351BB6" w:rsidRPr="008B76A1" w:rsidRDefault="00447315" w:rsidP="00351BB6">
            <w:pPr>
              <w:spacing w:line="240" w:lineRule="auto"/>
              <w:ind w:right="-72"/>
              <w:jc w:val="right"/>
              <w:rPr>
                <w:rFonts w:cs="Arial"/>
                <w:b/>
                <w:bCs/>
                <w:sz w:val="18"/>
                <w:szCs w:val="18"/>
              </w:rPr>
            </w:pPr>
            <w:r w:rsidRPr="008B76A1">
              <w:rPr>
                <w:rFonts w:cs="Arial"/>
                <w:b/>
                <w:bCs/>
                <w:sz w:val="18"/>
                <w:szCs w:val="18"/>
              </w:rPr>
              <w:t>2023</w:t>
            </w:r>
          </w:p>
        </w:tc>
        <w:tc>
          <w:tcPr>
            <w:tcW w:w="716" w:type="pct"/>
          </w:tcPr>
          <w:p w14:paraId="47EF1BAE" w14:textId="3024F024" w:rsidR="00351BB6" w:rsidRPr="008B76A1" w:rsidRDefault="00447315" w:rsidP="00351BB6">
            <w:pPr>
              <w:spacing w:line="240" w:lineRule="auto"/>
              <w:ind w:right="-72"/>
              <w:jc w:val="right"/>
              <w:rPr>
                <w:rFonts w:cs="Arial"/>
                <w:b/>
                <w:bCs/>
                <w:sz w:val="18"/>
                <w:szCs w:val="18"/>
              </w:rPr>
            </w:pPr>
            <w:r w:rsidRPr="008B76A1">
              <w:rPr>
                <w:rFonts w:cs="Arial"/>
                <w:b/>
                <w:bCs/>
                <w:sz w:val="18"/>
                <w:szCs w:val="18"/>
              </w:rPr>
              <w:t>2022</w:t>
            </w:r>
          </w:p>
        </w:tc>
        <w:tc>
          <w:tcPr>
            <w:tcW w:w="715" w:type="pct"/>
          </w:tcPr>
          <w:p w14:paraId="3B05CDF5" w14:textId="6E2C5A09" w:rsidR="00351BB6" w:rsidRPr="008B76A1" w:rsidRDefault="00447315" w:rsidP="00351BB6">
            <w:pPr>
              <w:spacing w:line="240" w:lineRule="auto"/>
              <w:ind w:right="-72"/>
              <w:jc w:val="right"/>
              <w:rPr>
                <w:rFonts w:cs="Arial"/>
                <w:b/>
                <w:bCs/>
                <w:sz w:val="18"/>
                <w:szCs w:val="18"/>
              </w:rPr>
            </w:pPr>
            <w:r w:rsidRPr="008B76A1">
              <w:rPr>
                <w:rFonts w:cs="Arial"/>
                <w:b/>
                <w:bCs/>
                <w:sz w:val="18"/>
                <w:szCs w:val="18"/>
              </w:rPr>
              <w:t>2023</w:t>
            </w:r>
          </w:p>
        </w:tc>
        <w:tc>
          <w:tcPr>
            <w:tcW w:w="711" w:type="pct"/>
          </w:tcPr>
          <w:p w14:paraId="68BB117C" w14:textId="4192C76E" w:rsidR="00351BB6" w:rsidRPr="008B76A1" w:rsidRDefault="00447315" w:rsidP="00351BB6">
            <w:pPr>
              <w:spacing w:line="240" w:lineRule="auto"/>
              <w:ind w:right="-72"/>
              <w:jc w:val="right"/>
              <w:rPr>
                <w:rFonts w:cs="Arial"/>
                <w:b/>
                <w:bCs/>
                <w:sz w:val="18"/>
                <w:szCs w:val="18"/>
              </w:rPr>
            </w:pPr>
            <w:r w:rsidRPr="008B76A1">
              <w:rPr>
                <w:rFonts w:cs="Arial"/>
                <w:b/>
                <w:bCs/>
                <w:sz w:val="18"/>
                <w:szCs w:val="18"/>
              </w:rPr>
              <w:t>2022</w:t>
            </w:r>
          </w:p>
        </w:tc>
      </w:tr>
      <w:tr w:rsidR="00351BB6" w:rsidRPr="008B76A1" w14:paraId="1C344199" w14:textId="77777777" w:rsidTr="009E6098">
        <w:tc>
          <w:tcPr>
            <w:tcW w:w="2143" w:type="pct"/>
          </w:tcPr>
          <w:p w14:paraId="2729F051" w14:textId="77777777" w:rsidR="00351BB6" w:rsidRPr="008B76A1" w:rsidRDefault="00351BB6" w:rsidP="00351BB6">
            <w:pPr>
              <w:spacing w:line="240" w:lineRule="auto"/>
              <w:ind w:left="540"/>
              <w:jc w:val="both"/>
              <w:rPr>
                <w:rFonts w:cs="Arial"/>
                <w:sz w:val="18"/>
                <w:szCs w:val="18"/>
              </w:rPr>
            </w:pPr>
          </w:p>
        </w:tc>
        <w:tc>
          <w:tcPr>
            <w:tcW w:w="715" w:type="pct"/>
            <w:tcBorders>
              <w:bottom w:val="single" w:sz="4" w:space="0" w:color="auto"/>
            </w:tcBorders>
          </w:tcPr>
          <w:p w14:paraId="0EF52194" w14:textId="77777777" w:rsidR="00351BB6" w:rsidRPr="008B76A1" w:rsidRDefault="00351BB6" w:rsidP="00351BB6">
            <w:pPr>
              <w:pStyle w:val="Heading3"/>
              <w:keepNext w:val="0"/>
              <w:spacing w:before="0" w:after="0" w:line="240" w:lineRule="auto"/>
              <w:ind w:left="331" w:right="-72" w:hanging="331"/>
              <w:jc w:val="right"/>
              <w:rPr>
                <w:rFonts w:cs="Arial"/>
                <w:b/>
                <w:bCs/>
                <w:sz w:val="18"/>
                <w:szCs w:val="18"/>
              </w:rPr>
            </w:pPr>
            <w:r w:rsidRPr="008B76A1">
              <w:rPr>
                <w:rFonts w:cs="Arial"/>
                <w:b/>
                <w:bCs/>
                <w:sz w:val="18"/>
                <w:szCs w:val="18"/>
              </w:rPr>
              <w:t>Million Baht</w:t>
            </w:r>
          </w:p>
        </w:tc>
        <w:tc>
          <w:tcPr>
            <w:tcW w:w="716" w:type="pct"/>
            <w:tcBorders>
              <w:bottom w:val="single" w:sz="4" w:space="0" w:color="auto"/>
            </w:tcBorders>
          </w:tcPr>
          <w:p w14:paraId="6D15EF8C" w14:textId="77777777" w:rsidR="00351BB6" w:rsidRPr="008B76A1" w:rsidRDefault="00351BB6" w:rsidP="00351BB6">
            <w:pPr>
              <w:pStyle w:val="Heading3"/>
              <w:keepNext w:val="0"/>
              <w:spacing w:before="0" w:after="0" w:line="240" w:lineRule="auto"/>
              <w:ind w:left="331" w:right="-72" w:hanging="331"/>
              <w:jc w:val="right"/>
              <w:rPr>
                <w:rFonts w:cs="Arial"/>
                <w:b/>
                <w:bCs/>
                <w:sz w:val="18"/>
                <w:szCs w:val="18"/>
              </w:rPr>
            </w:pPr>
            <w:r w:rsidRPr="008B76A1">
              <w:rPr>
                <w:rFonts w:cs="Arial"/>
                <w:b/>
                <w:bCs/>
                <w:sz w:val="18"/>
                <w:szCs w:val="18"/>
              </w:rPr>
              <w:t>Million Baht</w:t>
            </w:r>
          </w:p>
        </w:tc>
        <w:tc>
          <w:tcPr>
            <w:tcW w:w="715" w:type="pct"/>
            <w:tcBorders>
              <w:bottom w:val="single" w:sz="4" w:space="0" w:color="auto"/>
            </w:tcBorders>
          </w:tcPr>
          <w:p w14:paraId="7D93C451" w14:textId="77777777" w:rsidR="00351BB6" w:rsidRPr="008B76A1" w:rsidRDefault="00351BB6" w:rsidP="00351BB6">
            <w:pPr>
              <w:pStyle w:val="Heading3"/>
              <w:keepNext w:val="0"/>
              <w:spacing w:before="0" w:after="0" w:line="240" w:lineRule="auto"/>
              <w:ind w:left="331" w:right="-72" w:hanging="331"/>
              <w:jc w:val="right"/>
              <w:rPr>
                <w:rFonts w:cs="Arial"/>
                <w:b/>
                <w:bCs/>
                <w:sz w:val="18"/>
                <w:szCs w:val="18"/>
              </w:rPr>
            </w:pPr>
            <w:r w:rsidRPr="008B76A1">
              <w:rPr>
                <w:rFonts w:cs="Arial"/>
                <w:b/>
                <w:bCs/>
                <w:sz w:val="18"/>
                <w:szCs w:val="18"/>
              </w:rPr>
              <w:t>Million Baht</w:t>
            </w:r>
          </w:p>
        </w:tc>
        <w:tc>
          <w:tcPr>
            <w:tcW w:w="711" w:type="pct"/>
            <w:tcBorders>
              <w:bottom w:val="single" w:sz="4" w:space="0" w:color="auto"/>
            </w:tcBorders>
          </w:tcPr>
          <w:p w14:paraId="28DF5E60" w14:textId="77777777" w:rsidR="00351BB6" w:rsidRPr="008B76A1" w:rsidRDefault="00351BB6" w:rsidP="00351BB6">
            <w:pPr>
              <w:pStyle w:val="Heading3"/>
              <w:keepNext w:val="0"/>
              <w:spacing w:before="0" w:after="0" w:line="240" w:lineRule="auto"/>
              <w:ind w:left="331" w:right="-72" w:hanging="331"/>
              <w:jc w:val="right"/>
              <w:rPr>
                <w:rFonts w:cs="Arial"/>
                <w:b/>
                <w:bCs/>
                <w:sz w:val="18"/>
                <w:szCs w:val="18"/>
              </w:rPr>
            </w:pPr>
            <w:r w:rsidRPr="008B76A1">
              <w:rPr>
                <w:rFonts w:cs="Arial"/>
                <w:b/>
                <w:bCs/>
                <w:sz w:val="18"/>
                <w:szCs w:val="18"/>
              </w:rPr>
              <w:t>Million Baht</w:t>
            </w:r>
          </w:p>
        </w:tc>
      </w:tr>
      <w:tr w:rsidR="00351BB6" w:rsidRPr="008B76A1" w14:paraId="74F16BA0" w14:textId="77777777" w:rsidTr="009E6098">
        <w:tc>
          <w:tcPr>
            <w:tcW w:w="2143" w:type="pct"/>
          </w:tcPr>
          <w:p w14:paraId="1BC55151" w14:textId="77777777" w:rsidR="00351BB6" w:rsidRPr="008B76A1" w:rsidRDefault="00351BB6" w:rsidP="00351BB6">
            <w:pPr>
              <w:spacing w:line="240" w:lineRule="auto"/>
              <w:ind w:left="540"/>
              <w:jc w:val="both"/>
              <w:rPr>
                <w:rFonts w:cs="Arial"/>
                <w:sz w:val="18"/>
                <w:szCs w:val="18"/>
              </w:rPr>
            </w:pPr>
          </w:p>
        </w:tc>
        <w:tc>
          <w:tcPr>
            <w:tcW w:w="715" w:type="pct"/>
            <w:tcBorders>
              <w:top w:val="single" w:sz="4" w:space="0" w:color="auto"/>
            </w:tcBorders>
            <w:shd w:val="clear" w:color="auto" w:fill="FAFAFA"/>
          </w:tcPr>
          <w:p w14:paraId="7BCD55E2" w14:textId="77777777" w:rsidR="00351BB6" w:rsidRPr="008B76A1" w:rsidRDefault="00351BB6" w:rsidP="00351BB6">
            <w:pPr>
              <w:spacing w:line="240" w:lineRule="auto"/>
              <w:ind w:left="331" w:right="-72" w:hanging="331"/>
              <w:jc w:val="right"/>
              <w:rPr>
                <w:rFonts w:cs="Arial"/>
                <w:sz w:val="18"/>
                <w:szCs w:val="18"/>
              </w:rPr>
            </w:pPr>
          </w:p>
        </w:tc>
        <w:tc>
          <w:tcPr>
            <w:tcW w:w="716" w:type="pct"/>
            <w:tcBorders>
              <w:top w:val="single" w:sz="4" w:space="0" w:color="auto"/>
            </w:tcBorders>
            <w:shd w:val="clear" w:color="auto" w:fill="auto"/>
          </w:tcPr>
          <w:p w14:paraId="0F64A78E" w14:textId="77777777" w:rsidR="00351BB6" w:rsidRPr="008B76A1" w:rsidRDefault="00351BB6" w:rsidP="00351BB6">
            <w:pPr>
              <w:spacing w:line="240" w:lineRule="auto"/>
              <w:ind w:left="331" w:right="-72" w:hanging="331"/>
              <w:jc w:val="right"/>
              <w:rPr>
                <w:rFonts w:cs="Arial"/>
                <w:sz w:val="18"/>
                <w:szCs w:val="18"/>
              </w:rPr>
            </w:pPr>
          </w:p>
        </w:tc>
        <w:tc>
          <w:tcPr>
            <w:tcW w:w="715" w:type="pct"/>
            <w:tcBorders>
              <w:top w:val="single" w:sz="4" w:space="0" w:color="auto"/>
            </w:tcBorders>
            <w:shd w:val="clear" w:color="auto" w:fill="FAFAFA"/>
          </w:tcPr>
          <w:p w14:paraId="237CAE28" w14:textId="77777777" w:rsidR="00351BB6" w:rsidRPr="008B76A1" w:rsidRDefault="00351BB6" w:rsidP="00351BB6">
            <w:pPr>
              <w:spacing w:line="240" w:lineRule="auto"/>
              <w:ind w:left="331" w:right="-72" w:hanging="331"/>
              <w:jc w:val="right"/>
              <w:rPr>
                <w:rFonts w:cs="Arial"/>
                <w:sz w:val="18"/>
                <w:szCs w:val="18"/>
              </w:rPr>
            </w:pPr>
          </w:p>
        </w:tc>
        <w:tc>
          <w:tcPr>
            <w:tcW w:w="711" w:type="pct"/>
            <w:tcBorders>
              <w:top w:val="single" w:sz="4" w:space="0" w:color="auto"/>
            </w:tcBorders>
            <w:shd w:val="clear" w:color="auto" w:fill="auto"/>
          </w:tcPr>
          <w:p w14:paraId="0131F785" w14:textId="77777777" w:rsidR="00351BB6" w:rsidRPr="008B76A1" w:rsidRDefault="00351BB6" w:rsidP="00351BB6">
            <w:pPr>
              <w:spacing w:line="240" w:lineRule="auto"/>
              <w:ind w:left="331" w:right="-72" w:hanging="331"/>
              <w:jc w:val="right"/>
              <w:rPr>
                <w:rFonts w:cs="Arial"/>
                <w:sz w:val="18"/>
                <w:szCs w:val="18"/>
              </w:rPr>
            </w:pPr>
          </w:p>
        </w:tc>
      </w:tr>
      <w:tr w:rsidR="00351BB6" w:rsidRPr="008B76A1" w14:paraId="5E5B85AE" w14:textId="77777777" w:rsidTr="009E6098">
        <w:tc>
          <w:tcPr>
            <w:tcW w:w="2143" w:type="pct"/>
          </w:tcPr>
          <w:p w14:paraId="6CBACFCF" w14:textId="77777777" w:rsidR="00351BB6" w:rsidRPr="008B76A1" w:rsidRDefault="00351BB6" w:rsidP="00351BB6">
            <w:pPr>
              <w:spacing w:line="240" w:lineRule="auto"/>
              <w:ind w:left="540" w:right="-72"/>
              <w:rPr>
                <w:rFonts w:cs="Arial"/>
                <w:sz w:val="18"/>
                <w:szCs w:val="18"/>
              </w:rPr>
            </w:pPr>
            <w:r w:rsidRPr="008B76A1">
              <w:rPr>
                <w:rFonts w:cs="Arial"/>
                <w:sz w:val="18"/>
                <w:szCs w:val="18"/>
              </w:rPr>
              <w:t>Long-term loans to related parties</w:t>
            </w:r>
          </w:p>
        </w:tc>
        <w:tc>
          <w:tcPr>
            <w:tcW w:w="715" w:type="pct"/>
            <w:shd w:val="clear" w:color="auto" w:fill="FAFAFA"/>
          </w:tcPr>
          <w:p w14:paraId="55C33926" w14:textId="77777777" w:rsidR="00351BB6" w:rsidRPr="008B76A1" w:rsidRDefault="00351BB6" w:rsidP="00351BB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shd w:val="clear" w:color="auto" w:fill="auto"/>
          </w:tcPr>
          <w:p w14:paraId="3D7457DF" w14:textId="77777777" w:rsidR="00351BB6" w:rsidRPr="008B76A1" w:rsidRDefault="00351BB6" w:rsidP="00351BB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shd w:val="clear" w:color="auto" w:fill="FAFAFA"/>
          </w:tcPr>
          <w:p w14:paraId="335BE386" w14:textId="77777777" w:rsidR="00351BB6" w:rsidRPr="008B76A1" w:rsidRDefault="00351BB6" w:rsidP="00351BB6">
            <w:pPr>
              <w:spacing w:line="240" w:lineRule="auto"/>
              <w:ind w:right="-72"/>
              <w:jc w:val="right"/>
              <w:rPr>
                <w:rFonts w:cs="Arial"/>
                <w:sz w:val="18"/>
                <w:szCs w:val="18"/>
              </w:rPr>
            </w:pPr>
          </w:p>
        </w:tc>
        <w:tc>
          <w:tcPr>
            <w:tcW w:w="711" w:type="pct"/>
            <w:shd w:val="clear" w:color="auto" w:fill="auto"/>
          </w:tcPr>
          <w:p w14:paraId="67345987" w14:textId="77777777" w:rsidR="00351BB6" w:rsidRPr="008B76A1" w:rsidRDefault="00351BB6" w:rsidP="00351BB6">
            <w:pPr>
              <w:spacing w:line="240" w:lineRule="auto"/>
              <w:ind w:right="-72"/>
              <w:jc w:val="right"/>
              <w:rPr>
                <w:rFonts w:cs="Arial"/>
                <w:sz w:val="18"/>
                <w:szCs w:val="18"/>
              </w:rPr>
            </w:pPr>
          </w:p>
        </w:tc>
      </w:tr>
      <w:tr w:rsidR="00351BB6" w:rsidRPr="008B76A1" w14:paraId="2244789F" w14:textId="77777777" w:rsidTr="009E6098">
        <w:tc>
          <w:tcPr>
            <w:tcW w:w="2143" w:type="pct"/>
          </w:tcPr>
          <w:p w14:paraId="782444CA" w14:textId="11AB915B" w:rsidR="00351BB6" w:rsidRPr="008B76A1" w:rsidRDefault="00351BB6" w:rsidP="00351BB6">
            <w:pPr>
              <w:spacing w:line="240" w:lineRule="auto"/>
              <w:ind w:left="540" w:right="-72"/>
              <w:rPr>
                <w:rFonts w:cs="Arial"/>
                <w:sz w:val="18"/>
                <w:szCs w:val="18"/>
              </w:rPr>
            </w:pPr>
            <w:r w:rsidRPr="008B76A1">
              <w:rPr>
                <w:rFonts w:cs="Arial"/>
                <w:sz w:val="18"/>
                <w:szCs w:val="18"/>
              </w:rPr>
              <w:t xml:space="preserve">  - </w:t>
            </w:r>
            <w:r w:rsidR="00C17438" w:rsidRPr="008B76A1">
              <w:rPr>
                <w:rFonts w:cs="Arial"/>
                <w:sz w:val="18"/>
                <w:szCs w:val="18"/>
              </w:rPr>
              <w:t>Current portion</w:t>
            </w:r>
          </w:p>
        </w:tc>
        <w:tc>
          <w:tcPr>
            <w:tcW w:w="715" w:type="pct"/>
            <w:shd w:val="clear" w:color="auto" w:fill="FAFAFA"/>
          </w:tcPr>
          <w:p w14:paraId="226FFEC2" w14:textId="77777777" w:rsidR="00351BB6" w:rsidRPr="008B76A1" w:rsidRDefault="00351BB6" w:rsidP="00351BB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shd w:val="clear" w:color="auto" w:fill="auto"/>
          </w:tcPr>
          <w:p w14:paraId="3D8D183E" w14:textId="77777777" w:rsidR="00351BB6" w:rsidRPr="008B76A1" w:rsidRDefault="00351BB6" w:rsidP="00351BB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shd w:val="clear" w:color="auto" w:fill="FAFAFA"/>
          </w:tcPr>
          <w:p w14:paraId="68E7CC1A" w14:textId="77777777" w:rsidR="00351BB6" w:rsidRPr="008B76A1" w:rsidRDefault="00351BB6" w:rsidP="00351BB6">
            <w:pPr>
              <w:spacing w:line="240" w:lineRule="auto"/>
              <w:ind w:right="-72"/>
              <w:jc w:val="right"/>
              <w:rPr>
                <w:rFonts w:cs="Arial"/>
                <w:sz w:val="18"/>
                <w:szCs w:val="18"/>
              </w:rPr>
            </w:pPr>
          </w:p>
        </w:tc>
        <w:tc>
          <w:tcPr>
            <w:tcW w:w="711" w:type="pct"/>
            <w:shd w:val="clear" w:color="auto" w:fill="auto"/>
          </w:tcPr>
          <w:p w14:paraId="1F8DE986" w14:textId="77777777" w:rsidR="00351BB6" w:rsidRPr="008B76A1" w:rsidRDefault="00351BB6" w:rsidP="00351BB6">
            <w:pPr>
              <w:spacing w:line="240" w:lineRule="auto"/>
              <w:ind w:right="-72"/>
              <w:jc w:val="right"/>
              <w:rPr>
                <w:rFonts w:cs="Arial"/>
                <w:sz w:val="18"/>
                <w:szCs w:val="18"/>
              </w:rPr>
            </w:pPr>
          </w:p>
        </w:tc>
      </w:tr>
      <w:tr w:rsidR="003A2015" w:rsidRPr="008B76A1" w14:paraId="426108C9" w14:textId="77777777" w:rsidTr="00A4080D">
        <w:tc>
          <w:tcPr>
            <w:tcW w:w="2143" w:type="pct"/>
            <w:vAlign w:val="bottom"/>
          </w:tcPr>
          <w:p w14:paraId="37D4356B" w14:textId="74D23915" w:rsidR="003A2015" w:rsidRPr="008B76A1" w:rsidRDefault="003A2015" w:rsidP="003A2015">
            <w:pPr>
              <w:spacing w:line="240" w:lineRule="auto"/>
              <w:ind w:left="540"/>
              <w:jc w:val="both"/>
              <w:rPr>
                <w:rFonts w:cs="Arial"/>
                <w:sz w:val="18"/>
                <w:szCs w:val="18"/>
              </w:rPr>
            </w:pPr>
            <w:r w:rsidRPr="008B76A1">
              <w:rPr>
                <w:rFonts w:cs="Arial"/>
                <w:sz w:val="18"/>
                <w:szCs w:val="18"/>
              </w:rPr>
              <w:t xml:space="preserve">      - Subsidiaries</w:t>
            </w:r>
          </w:p>
        </w:tc>
        <w:tc>
          <w:tcPr>
            <w:tcW w:w="715" w:type="pct"/>
            <w:shd w:val="clear" w:color="auto" w:fill="FAFAFA"/>
          </w:tcPr>
          <w:p w14:paraId="6312128D" w14:textId="6E5C4C2A" w:rsidR="003A2015" w:rsidRPr="008B76A1" w:rsidRDefault="00172EB8"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B76A1">
              <w:rPr>
                <w:rFonts w:cs="Arial"/>
                <w:sz w:val="18"/>
                <w:szCs w:val="18"/>
              </w:rPr>
              <w:t>-</w:t>
            </w:r>
          </w:p>
        </w:tc>
        <w:tc>
          <w:tcPr>
            <w:tcW w:w="716" w:type="pct"/>
            <w:shd w:val="clear" w:color="auto" w:fill="auto"/>
          </w:tcPr>
          <w:p w14:paraId="475E8C68" w14:textId="5B77BC85" w:rsidR="003A2015" w:rsidRPr="008B76A1" w:rsidRDefault="003A20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B76A1">
              <w:rPr>
                <w:rFonts w:cs="Arial"/>
                <w:sz w:val="18"/>
                <w:szCs w:val="18"/>
              </w:rPr>
              <w:t>-</w:t>
            </w:r>
          </w:p>
        </w:tc>
        <w:tc>
          <w:tcPr>
            <w:tcW w:w="715" w:type="pct"/>
            <w:shd w:val="clear" w:color="auto" w:fill="FAFAFA"/>
          </w:tcPr>
          <w:p w14:paraId="113D3BD0" w14:textId="13BADD5D" w:rsidR="003A2015" w:rsidRPr="008B76A1" w:rsidRDefault="00172EB8"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B76A1">
              <w:rPr>
                <w:rFonts w:cs="Arial"/>
                <w:sz w:val="18"/>
                <w:szCs w:val="18"/>
              </w:rPr>
              <w:t>24,199</w:t>
            </w:r>
          </w:p>
        </w:tc>
        <w:tc>
          <w:tcPr>
            <w:tcW w:w="711" w:type="pct"/>
            <w:shd w:val="clear" w:color="auto" w:fill="auto"/>
          </w:tcPr>
          <w:p w14:paraId="752C5FB8" w14:textId="4E2ACEB7" w:rsidR="003A2015" w:rsidRPr="008B76A1" w:rsidRDefault="004473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B76A1">
              <w:rPr>
                <w:rFonts w:cs="Arial"/>
                <w:sz w:val="18"/>
                <w:szCs w:val="18"/>
              </w:rPr>
              <w:t>190</w:t>
            </w:r>
          </w:p>
        </w:tc>
      </w:tr>
      <w:tr w:rsidR="003A2015" w:rsidRPr="008B76A1" w14:paraId="46BD2B6A" w14:textId="77777777" w:rsidTr="00A4080D">
        <w:tc>
          <w:tcPr>
            <w:tcW w:w="2143" w:type="pct"/>
            <w:vAlign w:val="bottom"/>
          </w:tcPr>
          <w:p w14:paraId="7C35C716" w14:textId="1FEAEC0E" w:rsidR="003A2015" w:rsidRPr="008B76A1" w:rsidRDefault="003A2015" w:rsidP="003A2015">
            <w:pPr>
              <w:spacing w:line="240" w:lineRule="auto"/>
              <w:ind w:left="540"/>
              <w:jc w:val="both"/>
              <w:rPr>
                <w:rFonts w:cs="Arial"/>
                <w:sz w:val="18"/>
                <w:szCs w:val="18"/>
              </w:rPr>
            </w:pPr>
            <w:r w:rsidRPr="008B76A1">
              <w:rPr>
                <w:rFonts w:cs="Arial"/>
                <w:sz w:val="18"/>
                <w:szCs w:val="18"/>
              </w:rPr>
              <w:t xml:space="preserve">      - Associate</w:t>
            </w:r>
          </w:p>
        </w:tc>
        <w:tc>
          <w:tcPr>
            <w:tcW w:w="715" w:type="pct"/>
            <w:shd w:val="clear" w:color="auto" w:fill="FAFAFA"/>
          </w:tcPr>
          <w:p w14:paraId="362392A0" w14:textId="65E2DCBE" w:rsidR="003A2015" w:rsidRPr="008B76A1" w:rsidRDefault="00172EB8"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B76A1">
              <w:rPr>
                <w:rFonts w:cs="Arial"/>
                <w:sz w:val="18"/>
                <w:szCs w:val="18"/>
              </w:rPr>
              <w:t>9</w:t>
            </w:r>
          </w:p>
        </w:tc>
        <w:tc>
          <w:tcPr>
            <w:tcW w:w="716" w:type="pct"/>
            <w:shd w:val="clear" w:color="auto" w:fill="auto"/>
          </w:tcPr>
          <w:p w14:paraId="0DBCD2E1" w14:textId="6B31AD45" w:rsidR="003A2015" w:rsidRPr="008B76A1" w:rsidRDefault="004473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B76A1">
              <w:rPr>
                <w:rFonts w:cs="Arial"/>
                <w:sz w:val="18"/>
                <w:szCs w:val="18"/>
              </w:rPr>
              <w:t>18</w:t>
            </w:r>
          </w:p>
        </w:tc>
        <w:tc>
          <w:tcPr>
            <w:tcW w:w="715" w:type="pct"/>
            <w:shd w:val="clear" w:color="auto" w:fill="FAFAFA"/>
          </w:tcPr>
          <w:p w14:paraId="1FF2B18B" w14:textId="02CB00F2" w:rsidR="003A2015" w:rsidRPr="008B76A1" w:rsidRDefault="00172EB8"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B76A1">
              <w:rPr>
                <w:rFonts w:cs="Arial"/>
                <w:sz w:val="18"/>
                <w:szCs w:val="18"/>
              </w:rPr>
              <w:t>9</w:t>
            </w:r>
          </w:p>
        </w:tc>
        <w:tc>
          <w:tcPr>
            <w:tcW w:w="711" w:type="pct"/>
            <w:shd w:val="clear" w:color="auto" w:fill="auto"/>
          </w:tcPr>
          <w:p w14:paraId="3C91F6FD" w14:textId="51F9670A" w:rsidR="003A2015" w:rsidRPr="008B76A1" w:rsidRDefault="004473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B76A1">
              <w:rPr>
                <w:rFonts w:cs="Arial"/>
                <w:sz w:val="18"/>
                <w:szCs w:val="18"/>
              </w:rPr>
              <w:t>18</w:t>
            </w:r>
          </w:p>
        </w:tc>
      </w:tr>
      <w:tr w:rsidR="003A2015" w:rsidRPr="008B76A1" w14:paraId="260FEECA" w14:textId="77777777" w:rsidTr="00A4080D">
        <w:tc>
          <w:tcPr>
            <w:tcW w:w="2143" w:type="pct"/>
            <w:vAlign w:val="bottom"/>
          </w:tcPr>
          <w:p w14:paraId="21CD0425" w14:textId="32A9F36A" w:rsidR="003A2015" w:rsidRPr="008B76A1" w:rsidRDefault="003A2015" w:rsidP="003A2015">
            <w:pPr>
              <w:spacing w:line="240" w:lineRule="auto"/>
              <w:ind w:left="540"/>
              <w:jc w:val="both"/>
              <w:rPr>
                <w:rFonts w:cs="Arial"/>
                <w:sz w:val="18"/>
                <w:szCs w:val="18"/>
              </w:rPr>
            </w:pPr>
            <w:r w:rsidRPr="008B76A1">
              <w:rPr>
                <w:rFonts w:cs="Arial"/>
                <w:sz w:val="18"/>
                <w:szCs w:val="18"/>
              </w:rPr>
              <w:t xml:space="preserve">      - Major shareholder</w:t>
            </w:r>
          </w:p>
        </w:tc>
        <w:tc>
          <w:tcPr>
            <w:tcW w:w="715" w:type="pct"/>
            <w:tcBorders>
              <w:bottom w:val="single" w:sz="4" w:space="0" w:color="auto"/>
            </w:tcBorders>
            <w:shd w:val="clear" w:color="auto" w:fill="FAFAFA"/>
          </w:tcPr>
          <w:p w14:paraId="5124CA85" w14:textId="4B3B5E08" w:rsidR="003A2015" w:rsidRPr="008B76A1" w:rsidRDefault="00172EB8"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B76A1">
              <w:rPr>
                <w:rFonts w:cs="Arial"/>
                <w:sz w:val="18"/>
                <w:szCs w:val="18"/>
              </w:rPr>
              <w:t>2</w:t>
            </w:r>
          </w:p>
        </w:tc>
        <w:tc>
          <w:tcPr>
            <w:tcW w:w="716" w:type="pct"/>
            <w:tcBorders>
              <w:bottom w:val="single" w:sz="4" w:space="0" w:color="auto"/>
            </w:tcBorders>
            <w:shd w:val="clear" w:color="auto" w:fill="auto"/>
          </w:tcPr>
          <w:p w14:paraId="0B7A2A4F" w14:textId="23A2F2BD" w:rsidR="003A2015" w:rsidRPr="008B76A1" w:rsidRDefault="004473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B76A1">
              <w:rPr>
                <w:rFonts w:eastAsia="Arial Unicode MS" w:cs="Arial"/>
                <w:sz w:val="18"/>
                <w:szCs w:val="18"/>
              </w:rPr>
              <w:t>2</w:t>
            </w:r>
          </w:p>
        </w:tc>
        <w:tc>
          <w:tcPr>
            <w:tcW w:w="715" w:type="pct"/>
            <w:tcBorders>
              <w:bottom w:val="single" w:sz="4" w:space="0" w:color="auto"/>
            </w:tcBorders>
            <w:shd w:val="clear" w:color="auto" w:fill="FAFAFA"/>
          </w:tcPr>
          <w:p w14:paraId="68B5D1F1" w14:textId="40EFF451" w:rsidR="003A2015" w:rsidRPr="008B76A1" w:rsidRDefault="00172EB8"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B76A1">
              <w:rPr>
                <w:rFonts w:cs="Arial"/>
                <w:sz w:val="18"/>
                <w:szCs w:val="18"/>
              </w:rPr>
              <w:t>-</w:t>
            </w:r>
          </w:p>
        </w:tc>
        <w:tc>
          <w:tcPr>
            <w:tcW w:w="711" w:type="pct"/>
            <w:tcBorders>
              <w:bottom w:val="single" w:sz="4" w:space="0" w:color="auto"/>
            </w:tcBorders>
            <w:shd w:val="clear" w:color="auto" w:fill="auto"/>
          </w:tcPr>
          <w:p w14:paraId="22440210" w14:textId="2D5BC357" w:rsidR="003A2015" w:rsidRPr="008B76A1" w:rsidRDefault="003A20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B76A1">
              <w:rPr>
                <w:rFonts w:cs="Arial"/>
                <w:sz w:val="18"/>
                <w:szCs w:val="18"/>
              </w:rPr>
              <w:t>-</w:t>
            </w:r>
          </w:p>
        </w:tc>
      </w:tr>
      <w:tr w:rsidR="003A2015" w:rsidRPr="008B76A1" w14:paraId="40D2EEDB" w14:textId="77777777" w:rsidTr="00A4080D">
        <w:tc>
          <w:tcPr>
            <w:tcW w:w="2143" w:type="pct"/>
          </w:tcPr>
          <w:p w14:paraId="0A7C558E" w14:textId="77777777" w:rsidR="003A2015" w:rsidRPr="008B76A1" w:rsidRDefault="003A2015" w:rsidP="003A2015">
            <w:pPr>
              <w:spacing w:line="240" w:lineRule="auto"/>
              <w:ind w:left="540"/>
              <w:rPr>
                <w:rFonts w:cs="Arial"/>
                <w:sz w:val="18"/>
                <w:szCs w:val="18"/>
              </w:rPr>
            </w:pPr>
          </w:p>
        </w:tc>
        <w:tc>
          <w:tcPr>
            <w:tcW w:w="715" w:type="pct"/>
            <w:tcBorders>
              <w:top w:val="single" w:sz="4" w:space="0" w:color="auto"/>
            </w:tcBorders>
            <w:shd w:val="clear" w:color="auto" w:fill="FAFAFA"/>
          </w:tcPr>
          <w:p w14:paraId="5EEAEF2B" w14:textId="77777777" w:rsidR="003A2015" w:rsidRPr="008B76A1" w:rsidRDefault="003A20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tcBorders>
              <w:top w:val="single" w:sz="4" w:space="0" w:color="auto"/>
            </w:tcBorders>
            <w:shd w:val="clear" w:color="auto" w:fill="auto"/>
          </w:tcPr>
          <w:p w14:paraId="75E62281" w14:textId="77777777" w:rsidR="003A2015" w:rsidRPr="008B76A1" w:rsidRDefault="003A20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tcBorders>
              <w:top w:val="single" w:sz="4" w:space="0" w:color="auto"/>
            </w:tcBorders>
            <w:shd w:val="clear" w:color="auto" w:fill="FAFAFA"/>
          </w:tcPr>
          <w:p w14:paraId="18C69F8F" w14:textId="77777777" w:rsidR="003A2015" w:rsidRPr="008B76A1" w:rsidRDefault="003A20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p>
        </w:tc>
        <w:tc>
          <w:tcPr>
            <w:tcW w:w="711" w:type="pct"/>
            <w:tcBorders>
              <w:top w:val="single" w:sz="4" w:space="0" w:color="auto"/>
            </w:tcBorders>
            <w:shd w:val="clear" w:color="auto" w:fill="auto"/>
          </w:tcPr>
          <w:p w14:paraId="16E3EB9F" w14:textId="77777777" w:rsidR="003A2015" w:rsidRPr="008B76A1" w:rsidRDefault="003A20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3A2015" w:rsidRPr="008B76A1" w14:paraId="35988306" w14:textId="77777777" w:rsidTr="00A4080D">
        <w:tc>
          <w:tcPr>
            <w:tcW w:w="2143" w:type="pct"/>
          </w:tcPr>
          <w:p w14:paraId="24D3D9FB" w14:textId="77777777" w:rsidR="003A2015" w:rsidRPr="008B76A1" w:rsidRDefault="003A2015" w:rsidP="003A2015">
            <w:pPr>
              <w:spacing w:line="240" w:lineRule="auto"/>
              <w:ind w:left="540"/>
              <w:rPr>
                <w:rFonts w:cs="Arial"/>
                <w:sz w:val="18"/>
                <w:szCs w:val="18"/>
              </w:rPr>
            </w:pPr>
          </w:p>
        </w:tc>
        <w:tc>
          <w:tcPr>
            <w:tcW w:w="715" w:type="pct"/>
            <w:tcBorders>
              <w:bottom w:val="single" w:sz="4" w:space="0" w:color="auto"/>
            </w:tcBorders>
            <w:shd w:val="clear" w:color="auto" w:fill="FAFAFA"/>
          </w:tcPr>
          <w:p w14:paraId="6E5E2AD4" w14:textId="0F1123EA" w:rsidR="003A2015" w:rsidRPr="008B76A1" w:rsidRDefault="00172EB8"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B76A1">
              <w:rPr>
                <w:rFonts w:cs="Arial"/>
                <w:sz w:val="18"/>
                <w:szCs w:val="18"/>
              </w:rPr>
              <w:t>11</w:t>
            </w:r>
          </w:p>
        </w:tc>
        <w:tc>
          <w:tcPr>
            <w:tcW w:w="716" w:type="pct"/>
            <w:tcBorders>
              <w:bottom w:val="single" w:sz="4" w:space="0" w:color="auto"/>
            </w:tcBorders>
            <w:shd w:val="clear" w:color="auto" w:fill="auto"/>
          </w:tcPr>
          <w:p w14:paraId="2D9DED25" w14:textId="68993C4D" w:rsidR="003A2015" w:rsidRPr="008B76A1" w:rsidRDefault="004473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B76A1">
              <w:rPr>
                <w:rFonts w:eastAsia="Arial Unicode MS" w:cs="Arial"/>
                <w:sz w:val="18"/>
                <w:szCs w:val="18"/>
              </w:rPr>
              <w:t>20</w:t>
            </w:r>
          </w:p>
        </w:tc>
        <w:tc>
          <w:tcPr>
            <w:tcW w:w="715" w:type="pct"/>
            <w:tcBorders>
              <w:bottom w:val="single" w:sz="4" w:space="0" w:color="auto"/>
            </w:tcBorders>
            <w:shd w:val="clear" w:color="auto" w:fill="FAFAFA"/>
          </w:tcPr>
          <w:p w14:paraId="1E9F6E19" w14:textId="0E775C2D" w:rsidR="003A2015" w:rsidRPr="008B76A1" w:rsidRDefault="00172EB8"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B76A1">
              <w:rPr>
                <w:rFonts w:cs="Arial"/>
                <w:sz w:val="18"/>
                <w:szCs w:val="18"/>
              </w:rPr>
              <w:t>24,208</w:t>
            </w:r>
          </w:p>
        </w:tc>
        <w:tc>
          <w:tcPr>
            <w:tcW w:w="711" w:type="pct"/>
            <w:tcBorders>
              <w:bottom w:val="single" w:sz="4" w:space="0" w:color="auto"/>
            </w:tcBorders>
            <w:shd w:val="clear" w:color="auto" w:fill="auto"/>
          </w:tcPr>
          <w:p w14:paraId="654F7DC3" w14:textId="6756E867" w:rsidR="003A2015" w:rsidRPr="008B76A1" w:rsidRDefault="004473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B76A1">
              <w:rPr>
                <w:rFonts w:eastAsia="Arial Unicode MS" w:cs="Arial"/>
                <w:sz w:val="18"/>
                <w:szCs w:val="18"/>
              </w:rPr>
              <w:t>208</w:t>
            </w:r>
          </w:p>
        </w:tc>
      </w:tr>
      <w:tr w:rsidR="003A2015" w:rsidRPr="008B76A1" w14:paraId="1968D9AA" w14:textId="77777777" w:rsidTr="00F358D6">
        <w:tc>
          <w:tcPr>
            <w:tcW w:w="2143" w:type="pct"/>
          </w:tcPr>
          <w:p w14:paraId="6F5D7CC5" w14:textId="77777777" w:rsidR="003A2015" w:rsidRPr="008B76A1" w:rsidRDefault="003A2015" w:rsidP="003A2015">
            <w:pPr>
              <w:spacing w:line="240" w:lineRule="auto"/>
              <w:ind w:left="540"/>
              <w:jc w:val="both"/>
              <w:rPr>
                <w:rFonts w:cs="Arial"/>
                <w:sz w:val="18"/>
                <w:szCs w:val="18"/>
              </w:rPr>
            </w:pPr>
          </w:p>
        </w:tc>
        <w:tc>
          <w:tcPr>
            <w:tcW w:w="715" w:type="pct"/>
            <w:tcBorders>
              <w:top w:val="single" w:sz="4" w:space="0" w:color="auto"/>
            </w:tcBorders>
            <w:shd w:val="clear" w:color="auto" w:fill="FAFAFA"/>
          </w:tcPr>
          <w:p w14:paraId="70887C69" w14:textId="77777777" w:rsidR="003A2015" w:rsidRPr="008B76A1" w:rsidRDefault="003A20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tcBorders>
              <w:top w:val="single" w:sz="4" w:space="0" w:color="auto"/>
            </w:tcBorders>
            <w:shd w:val="clear" w:color="auto" w:fill="auto"/>
          </w:tcPr>
          <w:p w14:paraId="3F19C93F" w14:textId="567E3843" w:rsidR="003A2015" w:rsidRPr="008B76A1" w:rsidRDefault="003A20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tcBorders>
              <w:top w:val="single" w:sz="4" w:space="0" w:color="auto"/>
            </w:tcBorders>
            <w:shd w:val="clear" w:color="auto" w:fill="FAFAFA"/>
          </w:tcPr>
          <w:p w14:paraId="5B4A4E87" w14:textId="77777777" w:rsidR="003A2015" w:rsidRPr="008B76A1" w:rsidRDefault="003A20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1" w:type="pct"/>
            <w:tcBorders>
              <w:top w:val="single" w:sz="4" w:space="0" w:color="auto"/>
            </w:tcBorders>
            <w:shd w:val="clear" w:color="auto" w:fill="auto"/>
          </w:tcPr>
          <w:p w14:paraId="4CB36650" w14:textId="3FF288FD" w:rsidR="003A2015" w:rsidRPr="008B76A1" w:rsidRDefault="003A20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3A2015" w:rsidRPr="008B76A1" w14:paraId="42E77BA3" w14:textId="77777777" w:rsidTr="00F1498A">
        <w:tc>
          <w:tcPr>
            <w:tcW w:w="2143" w:type="pct"/>
          </w:tcPr>
          <w:p w14:paraId="667316FD" w14:textId="6F197F9C" w:rsidR="003A2015" w:rsidRPr="008B76A1" w:rsidRDefault="003A2015" w:rsidP="003A2015">
            <w:pPr>
              <w:spacing w:line="240" w:lineRule="auto"/>
              <w:ind w:left="540" w:right="-72"/>
              <w:rPr>
                <w:rFonts w:cs="Arial"/>
                <w:sz w:val="18"/>
                <w:szCs w:val="18"/>
              </w:rPr>
            </w:pPr>
            <w:r w:rsidRPr="008B76A1">
              <w:rPr>
                <w:rFonts w:cs="Arial"/>
                <w:sz w:val="18"/>
                <w:szCs w:val="18"/>
              </w:rPr>
              <w:t xml:space="preserve">  - </w:t>
            </w:r>
            <w:r w:rsidR="00C17438" w:rsidRPr="008B76A1">
              <w:rPr>
                <w:rFonts w:cs="Arial"/>
                <w:sz w:val="18"/>
                <w:szCs w:val="18"/>
              </w:rPr>
              <w:t>Non-current portion</w:t>
            </w:r>
          </w:p>
        </w:tc>
        <w:tc>
          <w:tcPr>
            <w:tcW w:w="715" w:type="pct"/>
            <w:shd w:val="clear" w:color="auto" w:fill="FAFAFA"/>
          </w:tcPr>
          <w:p w14:paraId="6845C5A5" w14:textId="77777777" w:rsidR="003A2015" w:rsidRPr="008B76A1" w:rsidRDefault="003A20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shd w:val="clear" w:color="auto" w:fill="auto"/>
          </w:tcPr>
          <w:p w14:paraId="57BC2DB2" w14:textId="3960BA5E" w:rsidR="003A2015" w:rsidRPr="008B76A1" w:rsidRDefault="003A20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shd w:val="clear" w:color="auto" w:fill="FAFAFA"/>
          </w:tcPr>
          <w:p w14:paraId="6931EEF0" w14:textId="77777777" w:rsidR="003A2015" w:rsidRPr="008B76A1" w:rsidRDefault="003A20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1" w:type="pct"/>
            <w:shd w:val="clear" w:color="auto" w:fill="auto"/>
          </w:tcPr>
          <w:p w14:paraId="3BA84EE5" w14:textId="434140D3" w:rsidR="003A2015" w:rsidRPr="008B76A1" w:rsidRDefault="003A20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3A2015" w:rsidRPr="008B76A1" w14:paraId="1897170F" w14:textId="77777777" w:rsidTr="00A4080D">
        <w:tc>
          <w:tcPr>
            <w:tcW w:w="2143" w:type="pct"/>
            <w:vAlign w:val="bottom"/>
          </w:tcPr>
          <w:p w14:paraId="457EEAE4" w14:textId="25035C4D" w:rsidR="003A2015" w:rsidRPr="008B76A1" w:rsidRDefault="003A2015" w:rsidP="003A2015">
            <w:pPr>
              <w:spacing w:line="240" w:lineRule="auto"/>
              <w:ind w:left="540"/>
              <w:jc w:val="both"/>
              <w:rPr>
                <w:rFonts w:cs="Arial"/>
                <w:sz w:val="18"/>
                <w:szCs w:val="18"/>
              </w:rPr>
            </w:pPr>
            <w:r w:rsidRPr="008B76A1">
              <w:rPr>
                <w:rFonts w:cs="Arial"/>
                <w:sz w:val="18"/>
                <w:szCs w:val="18"/>
              </w:rPr>
              <w:t xml:space="preserve">      - Subsidiaries</w:t>
            </w:r>
          </w:p>
        </w:tc>
        <w:tc>
          <w:tcPr>
            <w:tcW w:w="715" w:type="pct"/>
            <w:shd w:val="clear" w:color="auto" w:fill="FAFAFA"/>
          </w:tcPr>
          <w:p w14:paraId="3105FC07" w14:textId="1F9B7245" w:rsidR="003A2015" w:rsidRPr="008B76A1" w:rsidRDefault="00172EB8"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B76A1">
              <w:rPr>
                <w:rFonts w:cs="Arial"/>
                <w:sz w:val="18"/>
                <w:szCs w:val="18"/>
              </w:rPr>
              <w:t>-</w:t>
            </w:r>
          </w:p>
        </w:tc>
        <w:tc>
          <w:tcPr>
            <w:tcW w:w="716" w:type="pct"/>
            <w:shd w:val="clear" w:color="auto" w:fill="auto"/>
          </w:tcPr>
          <w:p w14:paraId="4DA27228" w14:textId="759C6898" w:rsidR="003A2015" w:rsidRPr="008B76A1" w:rsidRDefault="003A20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B76A1">
              <w:rPr>
                <w:rFonts w:cs="Arial"/>
                <w:sz w:val="18"/>
                <w:szCs w:val="18"/>
              </w:rPr>
              <w:t>-</w:t>
            </w:r>
          </w:p>
        </w:tc>
        <w:tc>
          <w:tcPr>
            <w:tcW w:w="715" w:type="pct"/>
            <w:shd w:val="clear" w:color="auto" w:fill="FAFAFA"/>
          </w:tcPr>
          <w:p w14:paraId="6C024BA9" w14:textId="1B275F99" w:rsidR="003A2015" w:rsidRPr="008B76A1" w:rsidRDefault="00172EB8"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B76A1">
              <w:rPr>
                <w:rFonts w:cs="Arial"/>
                <w:sz w:val="18"/>
                <w:szCs w:val="18"/>
              </w:rPr>
              <w:t>27,561</w:t>
            </w:r>
          </w:p>
        </w:tc>
        <w:tc>
          <w:tcPr>
            <w:tcW w:w="711" w:type="pct"/>
            <w:shd w:val="clear" w:color="auto" w:fill="auto"/>
          </w:tcPr>
          <w:p w14:paraId="2F1D7826" w14:textId="1F43424A" w:rsidR="003A2015" w:rsidRPr="008B76A1" w:rsidRDefault="004473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B76A1">
              <w:rPr>
                <w:rFonts w:cs="Arial"/>
                <w:sz w:val="18"/>
                <w:szCs w:val="18"/>
              </w:rPr>
              <w:t>49</w:t>
            </w:r>
            <w:r w:rsidR="003A2015" w:rsidRPr="008B76A1">
              <w:rPr>
                <w:rFonts w:cs="Arial"/>
                <w:sz w:val="18"/>
                <w:szCs w:val="18"/>
              </w:rPr>
              <w:t>,</w:t>
            </w:r>
            <w:r w:rsidRPr="008B76A1">
              <w:rPr>
                <w:rFonts w:cs="Arial"/>
                <w:sz w:val="18"/>
                <w:szCs w:val="18"/>
              </w:rPr>
              <w:t>276</w:t>
            </w:r>
          </w:p>
        </w:tc>
      </w:tr>
      <w:tr w:rsidR="003A2015" w:rsidRPr="008B76A1" w14:paraId="1DF2C99D" w14:textId="77777777" w:rsidTr="00A4080D">
        <w:tc>
          <w:tcPr>
            <w:tcW w:w="2143" w:type="pct"/>
            <w:vAlign w:val="bottom"/>
          </w:tcPr>
          <w:p w14:paraId="775C5856" w14:textId="126E94DA" w:rsidR="003A2015" w:rsidRPr="008B76A1" w:rsidRDefault="003A2015" w:rsidP="003A2015">
            <w:pPr>
              <w:spacing w:line="240" w:lineRule="auto"/>
              <w:ind w:left="540"/>
              <w:jc w:val="both"/>
              <w:rPr>
                <w:rFonts w:cs="Arial"/>
                <w:sz w:val="18"/>
                <w:szCs w:val="18"/>
              </w:rPr>
            </w:pPr>
            <w:r w:rsidRPr="008B76A1">
              <w:rPr>
                <w:rFonts w:cs="Arial"/>
                <w:sz w:val="18"/>
                <w:szCs w:val="18"/>
              </w:rPr>
              <w:t xml:space="preserve">      - Associate</w:t>
            </w:r>
          </w:p>
        </w:tc>
        <w:tc>
          <w:tcPr>
            <w:tcW w:w="715" w:type="pct"/>
            <w:shd w:val="clear" w:color="auto" w:fill="FAFAFA"/>
          </w:tcPr>
          <w:p w14:paraId="2CB5DCCB" w14:textId="6E38FC14" w:rsidR="003A2015" w:rsidRPr="008B76A1" w:rsidRDefault="00172EB8"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B76A1">
              <w:rPr>
                <w:rFonts w:cs="Arial"/>
                <w:sz w:val="18"/>
                <w:szCs w:val="18"/>
              </w:rPr>
              <w:t>860</w:t>
            </w:r>
          </w:p>
        </w:tc>
        <w:tc>
          <w:tcPr>
            <w:tcW w:w="716" w:type="pct"/>
            <w:shd w:val="clear" w:color="auto" w:fill="auto"/>
          </w:tcPr>
          <w:p w14:paraId="57E433D5" w14:textId="0F5AB8C0" w:rsidR="003A2015" w:rsidRPr="008B76A1" w:rsidRDefault="004473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B76A1">
              <w:rPr>
                <w:rFonts w:eastAsia="Arial Unicode MS" w:cs="Arial"/>
                <w:sz w:val="18"/>
                <w:szCs w:val="18"/>
              </w:rPr>
              <w:t>860</w:t>
            </w:r>
          </w:p>
        </w:tc>
        <w:tc>
          <w:tcPr>
            <w:tcW w:w="715" w:type="pct"/>
            <w:shd w:val="clear" w:color="auto" w:fill="FAFAFA"/>
          </w:tcPr>
          <w:p w14:paraId="68A55548" w14:textId="596AC243" w:rsidR="003A2015" w:rsidRPr="008B76A1" w:rsidRDefault="00172EB8"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B76A1">
              <w:rPr>
                <w:rFonts w:cs="Arial"/>
                <w:sz w:val="18"/>
                <w:szCs w:val="18"/>
              </w:rPr>
              <w:t>860</w:t>
            </w:r>
          </w:p>
        </w:tc>
        <w:tc>
          <w:tcPr>
            <w:tcW w:w="711" w:type="pct"/>
            <w:shd w:val="clear" w:color="auto" w:fill="auto"/>
          </w:tcPr>
          <w:p w14:paraId="29C5A25E" w14:textId="723D2395" w:rsidR="003A2015" w:rsidRPr="008B76A1" w:rsidRDefault="004473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B76A1">
              <w:rPr>
                <w:rFonts w:eastAsia="Arial Unicode MS" w:cs="Arial"/>
                <w:sz w:val="18"/>
                <w:szCs w:val="18"/>
              </w:rPr>
              <w:t>860</w:t>
            </w:r>
          </w:p>
        </w:tc>
      </w:tr>
      <w:tr w:rsidR="003A2015" w:rsidRPr="008B76A1" w14:paraId="01AF912F" w14:textId="77777777" w:rsidTr="00A4080D">
        <w:tc>
          <w:tcPr>
            <w:tcW w:w="2143" w:type="pct"/>
            <w:vAlign w:val="bottom"/>
          </w:tcPr>
          <w:p w14:paraId="062D613C" w14:textId="60842AC1" w:rsidR="003A2015" w:rsidRPr="008B76A1" w:rsidRDefault="003A2015" w:rsidP="003A2015">
            <w:pPr>
              <w:spacing w:line="240" w:lineRule="auto"/>
              <w:ind w:left="540" w:right="-72"/>
              <w:rPr>
                <w:rFonts w:cs="Arial"/>
                <w:sz w:val="18"/>
                <w:szCs w:val="18"/>
              </w:rPr>
            </w:pPr>
            <w:r w:rsidRPr="008B76A1">
              <w:rPr>
                <w:rFonts w:cs="Arial"/>
                <w:sz w:val="18"/>
                <w:szCs w:val="18"/>
              </w:rPr>
              <w:t xml:space="preserve">      - Joint venture</w:t>
            </w:r>
            <w:r w:rsidR="00DD4ED6" w:rsidRPr="008B76A1">
              <w:rPr>
                <w:rFonts w:cs="Arial"/>
                <w:sz w:val="18"/>
                <w:szCs w:val="18"/>
              </w:rPr>
              <w:t>s</w:t>
            </w:r>
          </w:p>
        </w:tc>
        <w:tc>
          <w:tcPr>
            <w:tcW w:w="715" w:type="pct"/>
            <w:shd w:val="clear" w:color="auto" w:fill="FAFAFA"/>
          </w:tcPr>
          <w:p w14:paraId="15F7DC11" w14:textId="1126D30E" w:rsidR="003A2015" w:rsidRPr="008B76A1" w:rsidRDefault="00172EB8"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B76A1">
              <w:rPr>
                <w:rFonts w:cs="Arial"/>
                <w:sz w:val="18"/>
                <w:szCs w:val="18"/>
              </w:rPr>
              <w:t>11,654</w:t>
            </w:r>
          </w:p>
        </w:tc>
        <w:tc>
          <w:tcPr>
            <w:tcW w:w="716" w:type="pct"/>
            <w:shd w:val="clear" w:color="auto" w:fill="auto"/>
          </w:tcPr>
          <w:p w14:paraId="60C24487" w14:textId="269D94DF" w:rsidR="003A2015" w:rsidRPr="008B76A1" w:rsidRDefault="004473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B76A1">
              <w:rPr>
                <w:rFonts w:cs="Arial"/>
                <w:sz w:val="18"/>
                <w:szCs w:val="18"/>
              </w:rPr>
              <w:t>8</w:t>
            </w:r>
            <w:r w:rsidR="003A2015" w:rsidRPr="008B76A1">
              <w:rPr>
                <w:rFonts w:cs="Arial"/>
                <w:sz w:val="18"/>
                <w:szCs w:val="18"/>
              </w:rPr>
              <w:t>,</w:t>
            </w:r>
            <w:r w:rsidRPr="008B76A1">
              <w:rPr>
                <w:rFonts w:cs="Arial"/>
                <w:sz w:val="18"/>
                <w:szCs w:val="18"/>
              </w:rPr>
              <w:t>556</w:t>
            </w:r>
          </w:p>
        </w:tc>
        <w:tc>
          <w:tcPr>
            <w:tcW w:w="715" w:type="pct"/>
            <w:shd w:val="clear" w:color="auto" w:fill="FAFAFA"/>
          </w:tcPr>
          <w:p w14:paraId="17CBCC68" w14:textId="323B7524" w:rsidR="003A2015" w:rsidRPr="008B76A1" w:rsidRDefault="00172EB8"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B76A1">
              <w:rPr>
                <w:rFonts w:cs="Arial"/>
                <w:sz w:val="18"/>
                <w:szCs w:val="18"/>
              </w:rPr>
              <w:t>360</w:t>
            </w:r>
          </w:p>
        </w:tc>
        <w:tc>
          <w:tcPr>
            <w:tcW w:w="711" w:type="pct"/>
            <w:shd w:val="clear" w:color="auto" w:fill="auto"/>
          </w:tcPr>
          <w:p w14:paraId="006D71B3" w14:textId="65D84A6E" w:rsidR="003A2015" w:rsidRPr="008B76A1" w:rsidRDefault="003A20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B76A1">
              <w:rPr>
                <w:rFonts w:cs="Arial"/>
                <w:sz w:val="18"/>
                <w:szCs w:val="18"/>
              </w:rPr>
              <w:t>-</w:t>
            </w:r>
          </w:p>
        </w:tc>
      </w:tr>
      <w:tr w:rsidR="003A2015" w:rsidRPr="008B76A1" w14:paraId="4D0DFF38" w14:textId="77777777" w:rsidTr="004C53B7">
        <w:tc>
          <w:tcPr>
            <w:tcW w:w="2143" w:type="pct"/>
          </w:tcPr>
          <w:p w14:paraId="4761718C" w14:textId="5762B9C8" w:rsidR="003A2015" w:rsidRPr="008B76A1" w:rsidRDefault="003A2015" w:rsidP="003A2015">
            <w:pPr>
              <w:spacing w:line="240" w:lineRule="auto"/>
              <w:ind w:left="540" w:right="-72"/>
              <w:rPr>
                <w:rFonts w:cs="Arial"/>
                <w:sz w:val="18"/>
                <w:szCs w:val="18"/>
              </w:rPr>
            </w:pPr>
            <w:r w:rsidRPr="008B76A1">
              <w:rPr>
                <w:rFonts w:cs="Arial"/>
                <w:sz w:val="18"/>
                <w:szCs w:val="18"/>
              </w:rPr>
              <w:t xml:space="preserve">      - Major shareholder</w:t>
            </w:r>
          </w:p>
        </w:tc>
        <w:tc>
          <w:tcPr>
            <w:tcW w:w="715" w:type="pct"/>
            <w:tcBorders>
              <w:bottom w:val="single" w:sz="4" w:space="0" w:color="auto"/>
            </w:tcBorders>
            <w:shd w:val="clear" w:color="auto" w:fill="FAFAFA"/>
          </w:tcPr>
          <w:p w14:paraId="004DD30D" w14:textId="2EAE7CC3" w:rsidR="003A2015" w:rsidRPr="008B76A1" w:rsidRDefault="00172EB8"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B76A1">
              <w:rPr>
                <w:rFonts w:cs="Arial"/>
                <w:sz w:val="18"/>
                <w:szCs w:val="18"/>
              </w:rPr>
              <w:t>65</w:t>
            </w:r>
          </w:p>
        </w:tc>
        <w:tc>
          <w:tcPr>
            <w:tcW w:w="716" w:type="pct"/>
            <w:tcBorders>
              <w:bottom w:val="single" w:sz="4" w:space="0" w:color="auto"/>
            </w:tcBorders>
            <w:shd w:val="clear" w:color="auto" w:fill="auto"/>
          </w:tcPr>
          <w:p w14:paraId="44A65404" w14:textId="043441B3" w:rsidR="003A2015" w:rsidRPr="008B76A1" w:rsidRDefault="004473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B76A1">
              <w:rPr>
                <w:rFonts w:cs="Arial"/>
                <w:sz w:val="18"/>
                <w:szCs w:val="18"/>
              </w:rPr>
              <w:t>65</w:t>
            </w:r>
          </w:p>
        </w:tc>
        <w:tc>
          <w:tcPr>
            <w:tcW w:w="715" w:type="pct"/>
            <w:tcBorders>
              <w:bottom w:val="single" w:sz="4" w:space="0" w:color="auto"/>
            </w:tcBorders>
            <w:shd w:val="clear" w:color="auto" w:fill="FAFAFA"/>
          </w:tcPr>
          <w:p w14:paraId="3BF2036F" w14:textId="2E09C23E" w:rsidR="003A2015" w:rsidRPr="008B76A1" w:rsidRDefault="00172EB8" w:rsidP="003A201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B76A1">
              <w:rPr>
                <w:rFonts w:cs="Arial"/>
                <w:sz w:val="18"/>
                <w:szCs w:val="18"/>
              </w:rPr>
              <w:t>-</w:t>
            </w:r>
          </w:p>
        </w:tc>
        <w:tc>
          <w:tcPr>
            <w:tcW w:w="711" w:type="pct"/>
            <w:tcBorders>
              <w:bottom w:val="single" w:sz="4" w:space="0" w:color="auto"/>
            </w:tcBorders>
            <w:shd w:val="clear" w:color="auto" w:fill="auto"/>
          </w:tcPr>
          <w:p w14:paraId="4E7A835A" w14:textId="184CF51D" w:rsidR="003A2015" w:rsidRPr="008B76A1" w:rsidRDefault="003A2015" w:rsidP="003A201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B76A1">
              <w:rPr>
                <w:rFonts w:cs="Arial"/>
                <w:sz w:val="18"/>
                <w:szCs w:val="18"/>
              </w:rPr>
              <w:t>-</w:t>
            </w:r>
          </w:p>
        </w:tc>
      </w:tr>
      <w:tr w:rsidR="003A2015" w:rsidRPr="008B76A1" w14:paraId="5C350824" w14:textId="77777777" w:rsidTr="004C53B7">
        <w:tc>
          <w:tcPr>
            <w:tcW w:w="2143" w:type="pct"/>
          </w:tcPr>
          <w:p w14:paraId="45FCE07F" w14:textId="77777777" w:rsidR="003A2015" w:rsidRPr="008B76A1" w:rsidRDefault="003A2015" w:rsidP="003A2015">
            <w:pPr>
              <w:spacing w:line="240" w:lineRule="auto"/>
              <w:ind w:left="540"/>
              <w:rPr>
                <w:rFonts w:cs="Arial"/>
                <w:sz w:val="18"/>
                <w:szCs w:val="18"/>
              </w:rPr>
            </w:pPr>
          </w:p>
        </w:tc>
        <w:tc>
          <w:tcPr>
            <w:tcW w:w="715" w:type="pct"/>
            <w:tcBorders>
              <w:top w:val="single" w:sz="4" w:space="0" w:color="auto"/>
            </w:tcBorders>
            <w:shd w:val="clear" w:color="auto" w:fill="FAFAFA"/>
          </w:tcPr>
          <w:p w14:paraId="113D4BA5" w14:textId="3666FAB3" w:rsidR="003A2015" w:rsidRPr="008B76A1" w:rsidRDefault="003A20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tcBorders>
              <w:top w:val="single" w:sz="4" w:space="0" w:color="auto"/>
            </w:tcBorders>
            <w:shd w:val="clear" w:color="auto" w:fill="auto"/>
          </w:tcPr>
          <w:p w14:paraId="778BB4CE" w14:textId="60FBC950" w:rsidR="003A2015" w:rsidRPr="008B76A1" w:rsidRDefault="003A20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tcBorders>
              <w:top w:val="single" w:sz="4" w:space="0" w:color="auto"/>
            </w:tcBorders>
            <w:shd w:val="clear" w:color="auto" w:fill="FAFAFA"/>
          </w:tcPr>
          <w:p w14:paraId="45A4480F" w14:textId="53F1093A" w:rsidR="003A2015" w:rsidRPr="008B76A1" w:rsidRDefault="003A2015" w:rsidP="003A201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11" w:type="pct"/>
            <w:tcBorders>
              <w:top w:val="single" w:sz="4" w:space="0" w:color="auto"/>
            </w:tcBorders>
            <w:shd w:val="clear" w:color="auto" w:fill="auto"/>
          </w:tcPr>
          <w:p w14:paraId="4A6D3FCA" w14:textId="6D93A36A" w:rsidR="003A2015" w:rsidRPr="008B76A1" w:rsidRDefault="003A2015" w:rsidP="003A201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3A2015" w:rsidRPr="008B76A1" w14:paraId="4DD2DC04" w14:textId="77777777" w:rsidTr="004C53B7">
        <w:tc>
          <w:tcPr>
            <w:tcW w:w="2143" w:type="pct"/>
          </w:tcPr>
          <w:p w14:paraId="79862C29" w14:textId="77777777" w:rsidR="003A2015" w:rsidRPr="008B76A1" w:rsidRDefault="003A2015" w:rsidP="003A2015">
            <w:pPr>
              <w:spacing w:line="240" w:lineRule="auto"/>
              <w:ind w:left="540"/>
              <w:rPr>
                <w:rFonts w:cs="Arial"/>
                <w:sz w:val="18"/>
                <w:szCs w:val="18"/>
              </w:rPr>
            </w:pPr>
          </w:p>
        </w:tc>
        <w:tc>
          <w:tcPr>
            <w:tcW w:w="715" w:type="pct"/>
            <w:tcBorders>
              <w:bottom w:val="single" w:sz="4" w:space="0" w:color="auto"/>
            </w:tcBorders>
            <w:shd w:val="clear" w:color="auto" w:fill="FAFAFA"/>
          </w:tcPr>
          <w:p w14:paraId="2B590DFE" w14:textId="22DA5002" w:rsidR="003A2015" w:rsidRPr="008B76A1" w:rsidRDefault="00172EB8"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B76A1">
              <w:rPr>
                <w:rFonts w:cs="Arial"/>
                <w:sz w:val="18"/>
                <w:szCs w:val="18"/>
              </w:rPr>
              <w:t>12,579</w:t>
            </w:r>
          </w:p>
        </w:tc>
        <w:tc>
          <w:tcPr>
            <w:tcW w:w="716" w:type="pct"/>
            <w:tcBorders>
              <w:bottom w:val="single" w:sz="4" w:space="0" w:color="auto"/>
            </w:tcBorders>
            <w:shd w:val="clear" w:color="auto" w:fill="auto"/>
          </w:tcPr>
          <w:p w14:paraId="127A8EBC" w14:textId="703D614F" w:rsidR="003A2015" w:rsidRPr="008B76A1" w:rsidRDefault="004473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B76A1">
              <w:rPr>
                <w:rFonts w:cs="Arial"/>
                <w:sz w:val="18"/>
                <w:szCs w:val="18"/>
              </w:rPr>
              <w:t>9</w:t>
            </w:r>
            <w:r w:rsidR="003A2015" w:rsidRPr="008B76A1">
              <w:rPr>
                <w:rFonts w:cs="Arial"/>
                <w:sz w:val="18"/>
                <w:szCs w:val="18"/>
              </w:rPr>
              <w:t>,</w:t>
            </w:r>
            <w:r w:rsidRPr="008B76A1">
              <w:rPr>
                <w:rFonts w:cs="Arial"/>
                <w:sz w:val="18"/>
                <w:szCs w:val="18"/>
              </w:rPr>
              <w:t>481</w:t>
            </w:r>
          </w:p>
        </w:tc>
        <w:tc>
          <w:tcPr>
            <w:tcW w:w="715" w:type="pct"/>
            <w:tcBorders>
              <w:bottom w:val="single" w:sz="4" w:space="0" w:color="auto"/>
            </w:tcBorders>
            <w:shd w:val="clear" w:color="auto" w:fill="FAFAFA"/>
          </w:tcPr>
          <w:p w14:paraId="02C28463" w14:textId="7755BACC" w:rsidR="003A2015" w:rsidRPr="008B76A1" w:rsidRDefault="00172EB8" w:rsidP="003A201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B76A1">
              <w:rPr>
                <w:rFonts w:cs="Arial"/>
                <w:sz w:val="18"/>
                <w:szCs w:val="18"/>
              </w:rPr>
              <w:t>28,781</w:t>
            </w:r>
          </w:p>
        </w:tc>
        <w:tc>
          <w:tcPr>
            <w:tcW w:w="711" w:type="pct"/>
            <w:tcBorders>
              <w:bottom w:val="single" w:sz="4" w:space="0" w:color="auto"/>
            </w:tcBorders>
            <w:shd w:val="clear" w:color="auto" w:fill="auto"/>
          </w:tcPr>
          <w:p w14:paraId="7B5D8561" w14:textId="3791AFF5" w:rsidR="003A2015" w:rsidRPr="008B76A1" w:rsidRDefault="00447315" w:rsidP="003A201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B76A1">
              <w:rPr>
                <w:rFonts w:cs="Arial"/>
                <w:sz w:val="18"/>
                <w:szCs w:val="18"/>
              </w:rPr>
              <w:t>50</w:t>
            </w:r>
            <w:r w:rsidR="003A2015" w:rsidRPr="008B76A1">
              <w:rPr>
                <w:rFonts w:cs="Arial"/>
                <w:sz w:val="18"/>
                <w:szCs w:val="18"/>
              </w:rPr>
              <w:t>,</w:t>
            </w:r>
            <w:r w:rsidRPr="008B76A1">
              <w:rPr>
                <w:rFonts w:cs="Arial"/>
                <w:sz w:val="18"/>
                <w:szCs w:val="18"/>
              </w:rPr>
              <w:t>136</w:t>
            </w:r>
          </w:p>
        </w:tc>
      </w:tr>
      <w:tr w:rsidR="003A2015" w:rsidRPr="008B76A1" w14:paraId="53576FB5" w14:textId="77777777" w:rsidTr="004C53B7">
        <w:tc>
          <w:tcPr>
            <w:tcW w:w="2143" w:type="pct"/>
          </w:tcPr>
          <w:p w14:paraId="2D4F6716" w14:textId="77777777" w:rsidR="003A2015" w:rsidRPr="008B76A1" w:rsidRDefault="003A2015" w:rsidP="003A2015">
            <w:pPr>
              <w:spacing w:line="240" w:lineRule="auto"/>
              <w:ind w:left="540"/>
              <w:rPr>
                <w:rFonts w:cs="Arial"/>
                <w:sz w:val="18"/>
                <w:szCs w:val="18"/>
              </w:rPr>
            </w:pPr>
          </w:p>
        </w:tc>
        <w:tc>
          <w:tcPr>
            <w:tcW w:w="715" w:type="pct"/>
            <w:tcBorders>
              <w:top w:val="single" w:sz="4" w:space="0" w:color="auto"/>
            </w:tcBorders>
            <w:shd w:val="clear" w:color="auto" w:fill="FAFAFA"/>
            <w:vAlign w:val="bottom"/>
          </w:tcPr>
          <w:p w14:paraId="5A328477" w14:textId="77777777" w:rsidR="003A2015" w:rsidRPr="008B76A1" w:rsidRDefault="003A20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tcBorders>
              <w:top w:val="single" w:sz="4" w:space="0" w:color="auto"/>
            </w:tcBorders>
            <w:shd w:val="clear" w:color="auto" w:fill="auto"/>
          </w:tcPr>
          <w:p w14:paraId="5F10C263" w14:textId="02D8BDEA" w:rsidR="003A2015" w:rsidRPr="008B76A1" w:rsidRDefault="003A20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tcBorders>
              <w:top w:val="single" w:sz="4" w:space="0" w:color="auto"/>
            </w:tcBorders>
            <w:shd w:val="clear" w:color="auto" w:fill="FAFAFA"/>
          </w:tcPr>
          <w:p w14:paraId="20FE4528" w14:textId="77777777" w:rsidR="003A2015" w:rsidRPr="008B76A1" w:rsidRDefault="003A2015" w:rsidP="003A201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11" w:type="pct"/>
            <w:tcBorders>
              <w:top w:val="single" w:sz="4" w:space="0" w:color="auto"/>
            </w:tcBorders>
            <w:shd w:val="clear" w:color="auto" w:fill="auto"/>
          </w:tcPr>
          <w:p w14:paraId="55AFC64E" w14:textId="5EC691EB" w:rsidR="003A2015" w:rsidRPr="008B76A1" w:rsidRDefault="003A2015" w:rsidP="003A201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3A2015" w:rsidRPr="008B76A1" w14:paraId="583A8EA6" w14:textId="77777777" w:rsidTr="004C53B7">
        <w:tc>
          <w:tcPr>
            <w:tcW w:w="2143" w:type="pct"/>
          </w:tcPr>
          <w:p w14:paraId="5C6556A2" w14:textId="71D87809" w:rsidR="003A2015" w:rsidRPr="008B76A1" w:rsidRDefault="003A2015" w:rsidP="003A2015">
            <w:pPr>
              <w:spacing w:line="240" w:lineRule="auto"/>
              <w:ind w:left="540" w:right="-72"/>
              <w:rPr>
                <w:rFonts w:cs="Arial"/>
                <w:sz w:val="18"/>
                <w:szCs w:val="18"/>
              </w:rPr>
            </w:pPr>
            <w:r w:rsidRPr="008B76A1">
              <w:rPr>
                <w:rFonts w:cs="Arial"/>
                <w:sz w:val="18"/>
                <w:szCs w:val="18"/>
              </w:rPr>
              <w:t>Total long-term loans to related parties</w:t>
            </w:r>
          </w:p>
        </w:tc>
        <w:tc>
          <w:tcPr>
            <w:tcW w:w="715" w:type="pct"/>
            <w:tcBorders>
              <w:bottom w:val="single" w:sz="4" w:space="0" w:color="auto"/>
            </w:tcBorders>
            <w:shd w:val="clear" w:color="auto" w:fill="FAFAFA"/>
            <w:vAlign w:val="bottom"/>
          </w:tcPr>
          <w:p w14:paraId="36B96390" w14:textId="508B86B0" w:rsidR="003A2015" w:rsidRPr="008B76A1" w:rsidRDefault="00172EB8"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sidRPr="008B76A1">
              <w:rPr>
                <w:rFonts w:cs="Arial"/>
                <w:sz w:val="18"/>
                <w:szCs w:val="18"/>
              </w:rPr>
              <w:t>12,590</w:t>
            </w:r>
          </w:p>
        </w:tc>
        <w:tc>
          <w:tcPr>
            <w:tcW w:w="716" w:type="pct"/>
            <w:tcBorders>
              <w:bottom w:val="single" w:sz="4" w:space="0" w:color="auto"/>
            </w:tcBorders>
            <w:shd w:val="clear" w:color="auto" w:fill="auto"/>
          </w:tcPr>
          <w:p w14:paraId="012D5592" w14:textId="728DD940" w:rsidR="003A2015" w:rsidRPr="008B76A1" w:rsidRDefault="004473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B76A1">
              <w:rPr>
                <w:rFonts w:cs="Arial"/>
                <w:sz w:val="18"/>
                <w:szCs w:val="18"/>
              </w:rPr>
              <w:t>9</w:t>
            </w:r>
            <w:r w:rsidR="003A2015" w:rsidRPr="008B76A1">
              <w:rPr>
                <w:rFonts w:cs="Arial"/>
                <w:sz w:val="18"/>
                <w:szCs w:val="18"/>
              </w:rPr>
              <w:t>,</w:t>
            </w:r>
            <w:r w:rsidRPr="008B76A1">
              <w:rPr>
                <w:rFonts w:cs="Arial"/>
                <w:sz w:val="18"/>
                <w:szCs w:val="18"/>
              </w:rPr>
              <w:t>501</w:t>
            </w:r>
          </w:p>
        </w:tc>
        <w:tc>
          <w:tcPr>
            <w:tcW w:w="715" w:type="pct"/>
            <w:tcBorders>
              <w:bottom w:val="single" w:sz="4" w:space="0" w:color="auto"/>
            </w:tcBorders>
            <w:shd w:val="clear" w:color="auto" w:fill="FAFAFA"/>
          </w:tcPr>
          <w:p w14:paraId="433875BD" w14:textId="651FDF0A" w:rsidR="003A2015" w:rsidRPr="008B76A1" w:rsidRDefault="00172EB8"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sidRPr="008B76A1">
              <w:rPr>
                <w:rFonts w:cs="Arial"/>
                <w:sz w:val="18"/>
                <w:szCs w:val="18"/>
              </w:rPr>
              <w:t>52,989</w:t>
            </w:r>
          </w:p>
        </w:tc>
        <w:tc>
          <w:tcPr>
            <w:tcW w:w="711" w:type="pct"/>
            <w:tcBorders>
              <w:bottom w:val="single" w:sz="4" w:space="0" w:color="auto"/>
            </w:tcBorders>
            <w:shd w:val="clear" w:color="auto" w:fill="auto"/>
          </w:tcPr>
          <w:p w14:paraId="6809BA3C" w14:textId="2D378B44" w:rsidR="003A2015" w:rsidRPr="008B76A1" w:rsidRDefault="004473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B76A1">
              <w:rPr>
                <w:rFonts w:cs="Arial"/>
                <w:sz w:val="18"/>
                <w:szCs w:val="18"/>
              </w:rPr>
              <w:t>50</w:t>
            </w:r>
            <w:r w:rsidR="003A2015" w:rsidRPr="008B76A1">
              <w:rPr>
                <w:rFonts w:cs="Arial"/>
                <w:sz w:val="18"/>
                <w:szCs w:val="18"/>
              </w:rPr>
              <w:t>,</w:t>
            </w:r>
            <w:r w:rsidRPr="008B76A1">
              <w:rPr>
                <w:rFonts w:cs="Arial"/>
                <w:sz w:val="18"/>
                <w:szCs w:val="18"/>
              </w:rPr>
              <w:t>344</w:t>
            </w:r>
          </w:p>
        </w:tc>
      </w:tr>
    </w:tbl>
    <w:p w14:paraId="65FC7D27" w14:textId="77777777" w:rsidR="008B76A1" w:rsidRPr="008B76A1" w:rsidRDefault="008B76A1" w:rsidP="009E3496">
      <w:pPr>
        <w:ind w:left="1080" w:hanging="540"/>
        <w:rPr>
          <w:rFonts w:eastAsia="Arial Unicode MS" w:cs="Arial"/>
          <w:color w:val="CF4A02"/>
          <w:sz w:val="18"/>
          <w:szCs w:val="18"/>
        </w:rPr>
      </w:pPr>
    </w:p>
    <w:p w14:paraId="5227BC38" w14:textId="2C4B760C" w:rsidR="00CA4294" w:rsidRPr="008B76A1" w:rsidRDefault="00447315" w:rsidP="009E3496">
      <w:pPr>
        <w:ind w:left="1080" w:hanging="540"/>
        <w:rPr>
          <w:rFonts w:eastAsia="Arial Unicode MS" w:cs="Arial"/>
          <w:color w:val="CF4A02"/>
          <w:sz w:val="18"/>
          <w:szCs w:val="18"/>
        </w:rPr>
      </w:pPr>
      <w:r w:rsidRPr="008B76A1">
        <w:rPr>
          <w:rFonts w:eastAsia="Arial Unicode MS" w:cs="Arial"/>
          <w:color w:val="CF4A02"/>
          <w:sz w:val="18"/>
          <w:szCs w:val="18"/>
        </w:rPr>
        <w:t>19</w:t>
      </w:r>
      <w:r w:rsidR="00CA4294" w:rsidRPr="008B76A1">
        <w:rPr>
          <w:rFonts w:eastAsia="Arial Unicode MS" w:cs="Arial"/>
          <w:color w:val="CF4A02"/>
          <w:sz w:val="18"/>
          <w:szCs w:val="18"/>
        </w:rPr>
        <w:t>.</w:t>
      </w:r>
      <w:r w:rsidRPr="008B76A1">
        <w:rPr>
          <w:rFonts w:eastAsia="Arial Unicode MS" w:cs="Arial"/>
          <w:color w:val="CF4A02"/>
          <w:sz w:val="18"/>
          <w:szCs w:val="18"/>
        </w:rPr>
        <w:t>5</w:t>
      </w:r>
      <w:r w:rsidR="00CA4294" w:rsidRPr="008B76A1">
        <w:rPr>
          <w:rFonts w:eastAsia="Arial Unicode MS" w:cs="Arial"/>
          <w:color w:val="CF4A02"/>
          <w:sz w:val="18"/>
          <w:szCs w:val="18"/>
        </w:rPr>
        <w:t>.</w:t>
      </w:r>
      <w:r w:rsidRPr="008B76A1">
        <w:rPr>
          <w:rFonts w:eastAsia="Arial Unicode MS" w:cs="Arial"/>
          <w:color w:val="CF4A02"/>
          <w:sz w:val="18"/>
          <w:szCs w:val="18"/>
        </w:rPr>
        <w:t>1</w:t>
      </w:r>
      <w:r w:rsidR="00CA4294" w:rsidRPr="008B76A1">
        <w:rPr>
          <w:rFonts w:eastAsia="Arial Unicode MS" w:cs="Arial"/>
          <w:color w:val="CF4A02"/>
          <w:sz w:val="18"/>
          <w:szCs w:val="18"/>
        </w:rPr>
        <w:tab/>
      </w:r>
      <w:r w:rsidR="00CA4294" w:rsidRPr="008B76A1">
        <w:rPr>
          <w:rFonts w:cs="Arial"/>
          <w:color w:val="CF4A02"/>
          <w:sz w:val="18"/>
          <w:szCs w:val="18"/>
        </w:rPr>
        <w:t xml:space="preserve">The movements of </w:t>
      </w:r>
      <w:r w:rsidR="00A275DA" w:rsidRPr="008B76A1">
        <w:rPr>
          <w:rFonts w:cs="Arial"/>
          <w:color w:val="CF4A02"/>
          <w:sz w:val="18"/>
          <w:szCs w:val="18"/>
        </w:rPr>
        <w:t>long</w:t>
      </w:r>
      <w:r w:rsidR="00CA4294" w:rsidRPr="008B76A1">
        <w:rPr>
          <w:rFonts w:cs="Arial"/>
          <w:color w:val="CF4A02"/>
          <w:sz w:val="18"/>
          <w:szCs w:val="18"/>
        </w:rPr>
        <w:t>-term loans to related parties can be analysed as follows:</w:t>
      </w:r>
      <w:r w:rsidR="00CA4294" w:rsidRPr="008B76A1">
        <w:rPr>
          <w:rFonts w:cs="Arial"/>
          <w:color w:val="CF4A02"/>
          <w:sz w:val="18"/>
          <w:szCs w:val="18"/>
          <w:cs/>
        </w:rPr>
        <w:t xml:space="preserve"> </w:t>
      </w:r>
    </w:p>
    <w:p w14:paraId="447467F3" w14:textId="77777777" w:rsidR="00F219AC" w:rsidRPr="008B76A1" w:rsidRDefault="00F219AC" w:rsidP="00B22693">
      <w:pPr>
        <w:spacing w:line="240" w:lineRule="auto"/>
        <w:ind w:left="540"/>
        <w:jc w:val="both"/>
        <w:rPr>
          <w:rFonts w:cs="Arial"/>
          <w:spacing w:val="-4"/>
          <w:sz w:val="18"/>
          <w:szCs w:val="18"/>
        </w:rPr>
      </w:pPr>
    </w:p>
    <w:tbl>
      <w:tblPr>
        <w:tblW w:w="9474" w:type="dxa"/>
        <w:tblInd w:w="108" w:type="dxa"/>
        <w:tblLayout w:type="fixed"/>
        <w:tblLook w:val="0000" w:firstRow="0" w:lastRow="0" w:firstColumn="0" w:lastColumn="0" w:noHBand="0" w:noVBand="0"/>
      </w:tblPr>
      <w:tblGrid>
        <w:gridCol w:w="5717"/>
        <w:gridCol w:w="1867"/>
        <w:gridCol w:w="1890"/>
      </w:tblGrid>
      <w:tr w:rsidR="009E3496" w:rsidRPr="008B76A1" w14:paraId="481332FB" w14:textId="77777777" w:rsidTr="009E3496">
        <w:tc>
          <w:tcPr>
            <w:tcW w:w="5717" w:type="dxa"/>
            <w:vAlign w:val="bottom"/>
          </w:tcPr>
          <w:p w14:paraId="56C157B4" w14:textId="77777777" w:rsidR="009E3496" w:rsidRPr="008B76A1" w:rsidRDefault="009E3496" w:rsidP="009E3496">
            <w:pPr>
              <w:spacing w:line="240" w:lineRule="auto"/>
              <w:ind w:left="967"/>
              <w:rPr>
                <w:rFonts w:cs="Arial"/>
                <w:b/>
                <w:bCs/>
                <w:sz w:val="18"/>
                <w:szCs w:val="18"/>
              </w:rPr>
            </w:pPr>
          </w:p>
        </w:tc>
        <w:tc>
          <w:tcPr>
            <w:tcW w:w="1867" w:type="dxa"/>
            <w:tcBorders>
              <w:top w:val="single" w:sz="4" w:space="0" w:color="auto"/>
            </w:tcBorders>
            <w:shd w:val="clear" w:color="auto" w:fill="auto"/>
          </w:tcPr>
          <w:p w14:paraId="24C82C0A" w14:textId="77777777" w:rsidR="009E3496" w:rsidRPr="008B76A1" w:rsidRDefault="009E3496" w:rsidP="005B5FAE">
            <w:pPr>
              <w:spacing w:line="240" w:lineRule="auto"/>
              <w:ind w:right="-72" w:hanging="1"/>
              <w:jc w:val="right"/>
              <w:rPr>
                <w:rFonts w:cs="Arial"/>
                <w:b/>
                <w:bCs/>
                <w:sz w:val="18"/>
                <w:szCs w:val="18"/>
                <w:lang w:val="en-US"/>
              </w:rPr>
            </w:pPr>
            <w:r w:rsidRPr="008B76A1">
              <w:rPr>
                <w:rFonts w:cs="Arial"/>
                <w:b/>
                <w:bCs/>
                <w:sz w:val="18"/>
                <w:szCs w:val="18"/>
                <w:lang w:val="en-US"/>
              </w:rPr>
              <w:t xml:space="preserve">Consolidated </w:t>
            </w:r>
          </w:p>
          <w:p w14:paraId="2E4E4B22" w14:textId="77777777" w:rsidR="009E3496" w:rsidRPr="008B76A1" w:rsidRDefault="009E3496" w:rsidP="005B5FAE">
            <w:pPr>
              <w:spacing w:line="240" w:lineRule="auto"/>
              <w:ind w:right="-72" w:hanging="1"/>
              <w:jc w:val="right"/>
              <w:rPr>
                <w:rFonts w:cs="Arial"/>
                <w:b/>
                <w:bCs/>
                <w:sz w:val="18"/>
                <w:szCs w:val="18"/>
              </w:rPr>
            </w:pPr>
            <w:r w:rsidRPr="008B76A1">
              <w:rPr>
                <w:rFonts w:cs="Arial"/>
                <w:b/>
                <w:bCs/>
                <w:spacing w:val="-6"/>
                <w:sz w:val="18"/>
                <w:szCs w:val="18"/>
                <w:lang w:val="en-US"/>
              </w:rPr>
              <w:t>financial information</w:t>
            </w:r>
          </w:p>
        </w:tc>
        <w:tc>
          <w:tcPr>
            <w:tcW w:w="1890" w:type="dxa"/>
            <w:tcBorders>
              <w:top w:val="single" w:sz="4" w:space="0" w:color="auto"/>
            </w:tcBorders>
            <w:shd w:val="clear" w:color="auto" w:fill="auto"/>
          </w:tcPr>
          <w:p w14:paraId="0CA5267B" w14:textId="77777777" w:rsidR="009E3496" w:rsidRPr="008B76A1" w:rsidRDefault="009E3496" w:rsidP="005B5FAE">
            <w:pPr>
              <w:spacing w:line="240" w:lineRule="auto"/>
              <w:ind w:right="-72" w:hanging="1"/>
              <w:jc w:val="right"/>
              <w:rPr>
                <w:rFonts w:cs="Arial"/>
                <w:b/>
                <w:bCs/>
                <w:sz w:val="18"/>
                <w:szCs w:val="18"/>
              </w:rPr>
            </w:pPr>
            <w:r w:rsidRPr="008B76A1">
              <w:rPr>
                <w:rFonts w:cs="Arial"/>
                <w:b/>
                <w:bCs/>
                <w:sz w:val="18"/>
                <w:szCs w:val="18"/>
              </w:rPr>
              <w:t xml:space="preserve">Separate </w:t>
            </w:r>
          </w:p>
          <w:p w14:paraId="36C1E8F8" w14:textId="77777777" w:rsidR="009E3496" w:rsidRPr="008B76A1" w:rsidRDefault="009E3496" w:rsidP="005B5FAE">
            <w:pPr>
              <w:spacing w:line="240" w:lineRule="auto"/>
              <w:ind w:right="-72" w:hanging="1"/>
              <w:jc w:val="right"/>
              <w:rPr>
                <w:rFonts w:cs="Arial"/>
                <w:b/>
                <w:bCs/>
                <w:spacing w:val="-4"/>
                <w:sz w:val="18"/>
                <w:szCs w:val="18"/>
              </w:rPr>
            </w:pPr>
            <w:r w:rsidRPr="008B76A1">
              <w:rPr>
                <w:rFonts w:cs="Arial"/>
                <w:b/>
                <w:bCs/>
                <w:spacing w:val="-4"/>
                <w:sz w:val="18"/>
                <w:szCs w:val="18"/>
              </w:rPr>
              <w:t>financial information</w:t>
            </w:r>
          </w:p>
        </w:tc>
      </w:tr>
      <w:tr w:rsidR="009E3496" w:rsidRPr="008B76A1" w14:paraId="6169BD6B" w14:textId="77777777" w:rsidTr="009E3496">
        <w:tc>
          <w:tcPr>
            <w:tcW w:w="5717" w:type="dxa"/>
          </w:tcPr>
          <w:p w14:paraId="2397AC90" w14:textId="77777777" w:rsidR="009E3496" w:rsidRPr="008B76A1" w:rsidRDefault="009E3496" w:rsidP="009E3496">
            <w:pPr>
              <w:spacing w:line="240" w:lineRule="auto"/>
              <w:ind w:left="967"/>
              <w:rPr>
                <w:rFonts w:cs="Arial"/>
                <w:b/>
                <w:bCs/>
                <w:sz w:val="18"/>
                <w:szCs w:val="18"/>
              </w:rPr>
            </w:pPr>
          </w:p>
        </w:tc>
        <w:tc>
          <w:tcPr>
            <w:tcW w:w="1867" w:type="dxa"/>
            <w:tcBorders>
              <w:bottom w:val="single" w:sz="4" w:space="0" w:color="auto"/>
            </w:tcBorders>
          </w:tcPr>
          <w:p w14:paraId="51991BBF" w14:textId="77777777" w:rsidR="009E3496" w:rsidRPr="008B76A1" w:rsidRDefault="009E3496" w:rsidP="005B5FAE">
            <w:pPr>
              <w:spacing w:line="240" w:lineRule="auto"/>
              <w:ind w:right="-72" w:hanging="1"/>
              <w:jc w:val="right"/>
              <w:rPr>
                <w:rFonts w:cs="Arial"/>
                <w:b/>
                <w:bCs/>
                <w:sz w:val="18"/>
                <w:szCs w:val="18"/>
              </w:rPr>
            </w:pPr>
            <w:r w:rsidRPr="008B76A1">
              <w:rPr>
                <w:rFonts w:cs="Arial"/>
                <w:b/>
                <w:bCs/>
                <w:sz w:val="18"/>
                <w:szCs w:val="18"/>
              </w:rPr>
              <w:t>Million Baht</w:t>
            </w:r>
          </w:p>
        </w:tc>
        <w:tc>
          <w:tcPr>
            <w:tcW w:w="1890" w:type="dxa"/>
            <w:tcBorders>
              <w:bottom w:val="single" w:sz="4" w:space="0" w:color="auto"/>
            </w:tcBorders>
          </w:tcPr>
          <w:p w14:paraId="79CA4FF1" w14:textId="77777777" w:rsidR="009E3496" w:rsidRPr="008B76A1" w:rsidRDefault="009E3496" w:rsidP="005B5FAE">
            <w:pPr>
              <w:spacing w:line="240" w:lineRule="auto"/>
              <w:ind w:right="-72" w:hanging="1"/>
              <w:jc w:val="right"/>
              <w:rPr>
                <w:rFonts w:cs="Arial"/>
                <w:b/>
                <w:bCs/>
                <w:sz w:val="18"/>
                <w:szCs w:val="18"/>
              </w:rPr>
            </w:pPr>
            <w:r w:rsidRPr="008B76A1">
              <w:rPr>
                <w:rFonts w:cs="Arial"/>
                <w:b/>
                <w:bCs/>
                <w:sz w:val="18"/>
                <w:szCs w:val="18"/>
              </w:rPr>
              <w:t>Million Baht</w:t>
            </w:r>
          </w:p>
        </w:tc>
      </w:tr>
      <w:tr w:rsidR="009E3496" w:rsidRPr="008B76A1" w14:paraId="355F5D30" w14:textId="77777777" w:rsidTr="009E3496">
        <w:tc>
          <w:tcPr>
            <w:tcW w:w="5717" w:type="dxa"/>
          </w:tcPr>
          <w:p w14:paraId="3094AF3A" w14:textId="77777777" w:rsidR="009E3496" w:rsidRPr="008B76A1" w:rsidRDefault="009E3496" w:rsidP="009E3496">
            <w:pPr>
              <w:spacing w:line="240" w:lineRule="auto"/>
              <w:ind w:left="967"/>
              <w:jc w:val="both"/>
              <w:rPr>
                <w:rFonts w:cs="Arial"/>
                <w:sz w:val="18"/>
                <w:szCs w:val="18"/>
              </w:rPr>
            </w:pPr>
          </w:p>
        </w:tc>
        <w:tc>
          <w:tcPr>
            <w:tcW w:w="1867" w:type="dxa"/>
            <w:tcBorders>
              <w:top w:val="single" w:sz="4" w:space="0" w:color="auto"/>
            </w:tcBorders>
            <w:shd w:val="clear" w:color="auto" w:fill="FAFAFA"/>
          </w:tcPr>
          <w:p w14:paraId="1EC5ACF3" w14:textId="77777777" w:rsidR="009E3496" w:rsidRPr="008B76A1" w:rsidRDefault="009E3496" w:rsidP="005B5FAE">
            <w:pPr>
              <w:spacing w:line="240" w:lineRule="auto"/>
              <w:ind w:right="-72" w:hanging="1"/>
              <w:jc w:val="right"/>
              <w:rPr>
                <w:rFonts w:cs="Arial"/>
                <w:sz w:val="18"/>
                <w:szCs w:val="18"/>
              </w:rPr>
            </w:pPr>
          </w:p>
        </w:tc>
        <w:tc>
          <w:tcPr>
            <w:tcW w:w="1890" w:type="dxa"/>
            <w:tcBorders>
              <w:top w:val="single" w:sz="4" w:space="0" w:color="auto"/>
            </w:tcBorders>
            <w:shd w:val="clear" w:color="auto" w:fill="FAFAFA"/>
          </w:tcPr>
          <w:p w14:paraId="2088A645" w14:textId="77777777" w:rsidR="009E3496" w:rsidRPr="008B76A1" w:rsidRDefault="009E3496" w:rsidP="005B5FAE">
            <w:pPr>
              <w:spacing w:line="240" w:lineRule="auto"/>
              <w:ind w:right="-72" w:hanging="1"/>
              <w:jc w:val="right"/>
              <w:rPr>
                <w:rFonts w:cs="Arial"/>
                <w:sz w:val="18"/>
                <w:szCs w:val="18"/>
              </w:rPr>
            </w:pPr>
          </w:p>
        </w:tc>
      </w:tr>
      <w:tr w:rsidR="009E3496" w:rsidRPr="008B76A1" w14:paraId="4DE535E3" w14:textId="77777777" w:rsidTr="009E3496">
        <w:tc>
          <w:tcPr>
            <w:tcW w:w="5717" w:type="dxa"/>
            <w:vAlign w:val="bottom"/>
          </w:tcPr>
          <w:p w14:paraId="2686D627" w14:textId="64940439" w:rsidR="009E3496" w:rsidRPr="008B76A1" w:rsidRDefault="009E3496" w:rsidP="009E3496">
            <w:pPr>
              <w:spacing w:line="240" w:lineRule="auto"/>
              <w:ind w:left="967" w:right="-46"/>
              <w:jc w:val="thaiDistribute"/>
              <w:rPr>
                <w:rFonts w:eastAsia="Arial Unicode MS" w:cs="Arial"/>
                <w:spacing w:val="-3"/>
                <w:sz w:val="18"/>
                <w:szCs w:val="18"/>
                <w:cs/>
                <w:lang w:val="en-US"/>
              </w:rPr>
            </w:pPr>
            <w:r w:rsidRPr="008B76A1">
              <w:rPr>
                <w:rFonts w:cs="Arial"/>
                <w:b/>
                <w:bCs/>
                <w:spacing w:val="-3"/>
                <w:sz w:val="18"/>
                <w:szCs w:val="18"/>
              </w:rPr>
              <w:t xml:space="preserve">For the </w:t>
            </w:r>
            <w:r w:rsidR="00D6783D" w:rsidRPr="008B76A1">
              <w:rPr>
                <w:rFonts w:cs="Arial"/>
                <w:b/>
                <w:bCs/>
                <w:spacing w:val="-3"/>
                <w:sz w:val="18"/>
                <w:szCs w:val="18"/>
              </w:rPr>
              <w:t>six-month</w:t>
            </w:r>
            <w:r w:rsidRPr="008B76A1">
              <w:rPr>
                <w:rFonts w:cs="Arial"/>
                <w:b/>
                <w:bCs/>
                <w:spacing w:val="-3"/>
                <w:sz w:val="18"/>
                <w:szCs w:val="18"/>
              </w:rPr>
              <w:t xml:space="preserve"> period ended </w:t>
            </w:r>
            <w:r w:rsidR="00447315" w:rsidRPr="008B76A1">
              <w:rPr>
                <w:rFonts w:cs="Arial"/>
                <w:b/>
                <w:bCs/>
                <w:spacing w:val="-3"/>
                <w:sz w:val="18"/>
                <w:szCs w:val="18"/>
              </w:rPr>
              <w:t>30</w:t>
            </w:r>
            <w:r w:rsidR="00D6783D" w:rsidRPr="008B76A1">
              <w:rPr>
                <w:rFonts w:cs="Arial"/>
                <w:b/>
                <w:bCs/>
                <w:spacing w:val="-3"/>
                <w:sz w:val="18"/>
                <w:szCs w:val="18"/>
              </w:rPr>
              <w:t xml:space="preserve"> June</w:t>
            </w:r>
            <w:r w:rsidRPr="008B76A1">
              <w:rPr>
                <w:rFonts w:cs="Arial"/>
                <w:b/>
                <w:bCs/>
                <w:spacing w:val="-3"/>
                <w:sz w:val="18"/>
                <w:szCs w:val="18"/>
              </w:rPr>
              <w:t xml:space="preserve"> </w:t>
            </w:r>
            <w:r w:rsidR="00447315" w:rsidRPr="008B76A1">
              <w:rPr>
                <w:rFonts w:cs="Arial"/>
                <w:b/>
                <w:bCs/>
                <w:spacing w:val="-3"/>
                <w:sz w:val="18"/>
                <w:szCs w:val="18"/>
              </w:rPr>
              <w:t>2023</w:t>
            </w:r>
          </w:p>
        </w:tc>
        <w:tc>
          <w:tcPr>
            <w:tcW w:w="1867" w:type="dxa"/>
            <w:shd w:val="clear" w:color="auto" w:fill="FAFAFA"/>
            <w:vAlign w:val="bottom"/>
          </w:tcPr>
          <w:p w14:paraId="2942FAE3" w14:textId="77777777" w:rsidR="009E3496" w:rsidRPr="008B76A1" w:rsidRDefault="009E3496" w:rsidP="005B5FAE">
            <w:pPr>
              <w:spacing w:line="240" w:lineRule="auto"/>
              <w:ind w:right="-72" w:hanging="1"/>
              <w:jc w:val="right"/>
              <w:rPr>
                <w:rFonts w:cs="Arial"/>
                <w:sz w:val="18"/>
                <w:szCs w:val="18"/>
              </w:rPr>
            </w:pPr>
          </w:p>
        </w:tc>
        <w:tc>
          <w:tcPr>
            <w:tcW w:w="1890" w:type="dxa"/>
            <w:shd w:val="clear" w:color="auto" w:fill="FAFAFA"/>
            <w:vAlign w:val="bottom"/>
          </w:tcPr>
          <w:p w14:paraId="099FAE0F" w14:textId="77777777" w:rsidR="009E3496" w:rsidRPr="008B76A1" w:rsidRDefault="009E3496" w:rsidP="005B5FAE">
            <w:pPr>
              <w:spacing w:line="240" w:lineRule="auto"/>
              <w:ind w:right="-72" w:hanging="1"/>
              <w:jc w:val="right"/>
              <w:rPr>
                <w:rFonts w:cs="Arial"/>
                <w:sz w:val="18"/>
                <w:szCs w:val="18"/>
              </w:rPr>
            </w:pPr>
          </w:p>
        </w:tc>
      </w:tr>
      <w:tr w:rsidR="009E3496" w:rsidRPr="008B76A1" w14:paraId="0C4EEF2A" w14:textId="77777777" w:rsidTr="009E3496">
        <w:tc>
          <w:tcPr>
            <w:tcW w:w="5717" w:type="dxa"/>
            <w:vAlign w:val="bottom"/>
          </w:tcPr>
          <w:p w14:paraId="6D512765" w14:textId="77777777" w:rsidR="009E3496" w:rsidRPr="008B76A1" w:rsidRDefault="009E3496" w:rsidP="009E3496">
            <w:pPr>
              <w:tabs>
                <w:tab w:val="left" w:pos="1134"/>
                <w:tab w:val="left" w:pos="1276"/>
                <w:tab w:val="center" w:pos="3402"/>
                <w:tab w:val="center" w:pos="4536"/>
                <w:tab w:val="center" w:pos="5670"/>
                <w:tab w:val="center" w:pos="6804"/>
                <w:tab w:val="right" w:pos="7655"/>
              </w:tabs>
              <w:spacing w:line="240" w:lineRule="auto"/>
              <w:ind w:left="967"/>
              <w:rPr>
                <w:rFonts w:cs="Arial"/>
                <w:sz w:val="18"/>
                <w:szCs w:val="18"/>
              </w:rPr>
            </w:pPr>
            <w:r w:rsidRPr="008B76A1">
              <w:rPr>
                <w:rFonts w:cs="Arial"/>
                <w:sz w:val="18"/>
                <w:szCs w:val="18"/>
              </w:rPr>
              <w:t>Opening balance</w:t>
            </w:r>
          </w:p>
        </w:tc>
        <w:tc>
          <w:tcPr>
            <w:tcW w:w="1867" w:type="dxa"/>
            <w:shd w:val="clear" w:color="auto" w:fill="FAFAFA"/>
            <w:vAlign w:val="bottom"/>
          </w:tcPr>
          <w:p w14:paraId="75896374" w14:textId="73335D31" w:rsidR="009E3496" w:rsidRPr="008B76A1" w:rsidRDefault="00447315" w:rsidP="00C65D64">
            <w:pPr>
              <w:spacing w:line="240" w:lineRule="auto"/>
              <w:ind w:right="-72" w:hanging="1"/>
              <w:jc w:val="right"/>
              <w:rPr>
                <w:rFonts w:cs="Arial"/>
                <w:sz w:val="18"/>
                <w:szCs w:val="18"/>
              </w:rPr>
            </w:pPr>
            <w:r w:rsidRPr="008B76A1">
              <w:rPr>
                <w:rFonts w:cs="Arial"/>
                <w:sz w:val="18"/>
                <w:szCs w:val="18"/>
              </w:rPr>
              <w:t>9</w:t>
            </w:r>
            <w:r w:rsidR="009E3496" w:rsidRPr="008B76A1">
              <w:rPr>
                <w:rFonts w:cs="Arial"/>
                <w:sz w:val="18"/>
                <w:szCs w:val="18"/>
              </w:rPr>
              <w:t>,</w:t>
            </w:r>
            <w:r w:rsidRPr="008B76A1">
              <w:rPr>
                <w:rFonts w:cs="Arial"/>
                <w:sz w:val="18"/>
                <w:szCs w:val="18"/>
              </w:rPr>
              <w:t>501</w:t>
            </w:r>
          </w:p>
        </w:tc>
        <w:tc>
          <w:tcPr>
            <w:tcW w:w="1890" w:type="dxa"/>
            <w:shd w:val="clear" w:color="auto" w:fill="FAFAFA"/>
            <w:vAlign w:val="bottom"/>
          </w:tcPr>
          <w:p w14:paraId="32B95DC4" w14:textId="34AAC28F" w:rsidR="009E3496" w:rsidRPr="008B76A1" w:rsidRDefault="00447315" w:rsidP="00C65D64">
            <w:pPr>
              <w:spacing w:line="240" w:lineRule="auto"/>
              <w:ind w:right="-72" w:hanging="1"/>
              <w:jc w:val="right"/>
              <w:rPr>
                <w:rFonts w:cs="Arial"/>
                <w:sz w:val="18"/>
                <w:szCs w:val="18"/>
              </w:rPr>
            </w:pPr>
            <w:r w:rsidRPr="008B76A1">
              <w:rPr>
                <w:rFonts w:cs="Arial"/>
                <w:sz w:val="18"/>
                <w:szCs w:val="18"/>
              </w:rPr>
              <w:t>50</w:t>
            </w:r>
            <w:r w:rsidR="009E3496" w:rsidRPr="008B76A1">
              <w:rPr>
                <w:rFonts w:cs="Arial"/>
                <w:sz w:val="18"/>
                <w:szCs w:val="18"/>
              </w:rPr>
              <w:t>,</w:t>
            </w:r>
            <w:r w:rsidRPr="008B76A1">
              <w:rPr>
                <w:rFonts w:cs="Arial"/>
                <w:sz w:val="18"/>
                <w:szCs w:val="18"/>
              </w:rPr>
              <w:t>344</w:t>
            </w:r>
          </w:p>
        </w:tc>
      </w:tr>
      <w:tr w:rsidR="009E3496" w:rsidRPr="008B76A1" w14:paraId="31D110C4" w14:textId="77777777" w:rsidTr="009E3496">
        <w:tc>
          <w:tcPr>
            <w:tcW w:w="5717" w:type="dxa"/>
            <w:vAlign w:val="bottom"/>
          </w:tcPr>
          <w:p w14:paraId="4B39D242" w14:textId="77777777" w:rsidR="009E3496" w:rsidRPr="008B76A1" w:rsidRDefault="009E3496" w:rsidP="009E3496">
            <w:pPr>
              <w:tabs>
                <w:tab w:val="left" w:pos="1134"/>
                <w:tab w:val="left" w:pos="1276"/>
                <w:tab w:val="center" w:pos="3402"/>
                <w:tab w:val="center" w:pos="4536"/>
                <w:tab w:val="center" w:pos="5670"/>
                <w:tab w:val="center" w:pos="6804"/>
                <w:tab w:val="right" w:pos="7655"/>
              </w:tabs>
              <w:spacing w:line="240" w:lineRule="auto"/>
              <w:ind w:left="967"/>
              <w:rPr>
                <w:rFonts w:cs="Arial"/>
                <w:sz w:val="18"/>
                <w:szCs w:val="18"/>
              </w:rPr>
            </w:pPr>
          </w:p>
        </w:tc>
        <w:tc>
          <w:tcPr>
            <w:tcW w:w="1867" w:type="dxa"/>
            <w:shd w:val="clear" w:color="auto" w:fill="FAFAFA"/>
            <w:vAlign w:val="bottom"/>
          </w:tcPr>
          <w:p w14:paraId="4142EAB8" w14:textId="77777777" w:rsidR="009E3496" w:rsidRPr="008B76A1" w:rsidRDefault="009E3496" w:rsidP="00C65D64">
            <w:pPr>
              <w:spacing w:line="240" w:lineRule="auto"/>
              <w:ind w:right="-72" w:hanging="1"/>
              <w:jc w:val="right"/>
              <w:rPr>
                <w:rFonts w:cs="Arial"/>
                <w:sz w:val="18"/>
                <w:szCs w:val="18"/>
              </w:rPr>
            </w:pPr>
          </w:p>
        </w:tc>
        <w:tc>
          <w:tcPr>
            <w:tcW w:w="1890" w:type="dxa"/>
            <w:shd w:val="clear" w:color="auto" w:fill="FAFAFA"/>
            <w:vAlign w:val="bottom"/>
          </w:tcPr>
          <w:p w14:paraId="3F3365B1" w14:textId="77777777" w:rsidR="009E3496" w:rsidRPr="008B76A1" w:rsidRDefault="009E3496" w:rsidP="00C65D64">
            <w:pPr>
              <w:spacing w:line="240" w:lineRule="auto"/>
              <w:ind w:right="-72" w:hanging="1"/>
              <w:jc w:val="right"/>
              <w:rPr>
                <w:rFonts w:cs="Arial"/>
                <w:sz w:val="18"/>
                <w:szCs w:val="18"/>
              </w:rPr>
            </w:pPr>
          </w:p>
        </w:tc>
      </w:tr>
      <w:tr w:rsidR="009E3496" w:rsidRPr="008B76A1" w14:paraId="64F7F4CC" w14:textId="77777777" w:rsidTr="009E3496">
        <w:tc>
          <w:tcPr>
            <w:tcW w:w="5717" w:type="dxa"/>
            <w:vAlign w:val="bottom"/>
          </w:tcPr>
          <w:p w14:paraId="3C7D0466" w14:textId="77777777" w:rsidR="009E3496" w:rsidRPr="008B76A1" w:rsidRDefault="009E3496" w:rsidP="009E3496">
            <w:pPr>
              <w:tabs>
                <w:tab w:val="left" w:pos="1134"/>
                <w:tab w:val="left" w:pos="1276"/>
                <w:tab w:val="center" w:pos="3402"/>
                <w:tab w:val="center" w:pos="4536"/>
                <w:tab w:val="center" w:pos="5670"/>
                <w:tab w:val="center" w:pos="6804"/>
                <w:tab w:val="right" w:pos="7655"/>
              </w:tabs>
              <w:spacing w:line="240" w:lineRule="auto"/>
              <w:ind w:left="967"/>
              <w:rPr>
                <w:rFonts w:cs="Arial"/>
                <w:sz w:val="18"/>
                <w:szCs w:val="18"/>
              </w:rPr>
            </w:pPr>
            <w:r w:rsidRPr="008B76A1">
              <w:rPr>
                <w:rFonts w:cs="Arial"/>
                <w:b/>
                <w:bCs/>
                <w:sz w:val="18"/>
                <w:szCs w:val="18"/>
              </w:rPr>
              <w:t>Cash flows</w:t>
            </w:r>
          </w:p>
        </w:tc>
        <w:tc>
          <w:tcPr>
            <w:tcW w:w="1867" w:type="dxa"/>
            <w:shd w:val="clear" w:color="auto" w:fill="FAFAFA"/>
            <w:vAlign w:val="bottom"/>
          </w:tcPr>
          <w:p w14:paraId="64D5204A" w14:textId="77777777" w:rsidR="009E3496" w:rsidRPr="008B76A1" w:rsidRDefault="009E3496" w:rsidP="00C65D64">
            <w:pPr>
              <w:spacing w:line="240" w:lineRule="auto"/>
              <w:ind w:right="-72" w:hanging="1"/>
              <w:jc w:val="right"/>
              <w:rPr>
                <w:rFonts w:cs="Arial"/>
                <w:sz w:val="18"/>
                <w:szCs w:val="18"/>
              </w:rPr>
            </w:pPr>
          </w:p>
        </w:tc>
        <w:tc>
          <w:tcPr>
            <w:tcW w:w="1890" w:type="dxa"/>
            <w:shd w:val="clear" w:color="auto" w:fill="FAFAFA"/>
            <w:vAlign w:val="bottom"/>
          </w:tcPr>
          <w:p w14:paraId="5F44943E" w14:textId="77777777" w:rsidR="009E3496" w:rsidRPr="008B76A1" w:rsidRDefault="009E3496" w:rsidP="00C65D64">
            <w:pPr>
              <w:spacing w:line="240" w:lineRule="auto"/>
              <w:ind w:right="-72" w:hanging="1"/>
              <w:jc w:val="right"/>
              <w:rPr>
                <w:rFonts w:cs="Arial"/>
                <w:sz w:val="18"/>
                <w:szCs w:val="18"/>
              </w:rPr>
            </w:pPr>
          </w:p>
        </w:tc>
      </w:tr>
      <w:tr w:rsidR="009E3496" w:rsidRPr="008B76A1" w14:paraId="6407C192" w14:textId="77777777" w:rsidTr="009E3496">
        <w:tc>
          <w:tcPr>
            <w:tcW w:w="5717" w:type="dxa"/>
            <w:vAlign w:val="bottom"/>
          </w:tcPr>
          <w:p w14:paraId="177733FE" w14:textId="35B26BDC" w:rsidR="009E3496" w:rsidRPr="008B76A1" w:rsidRDefault="00172EB8" w:rsidP="009E3496">
            <w:pPr>
              <w:tabs>
                <w:tab w:val="left" w:pos="1134"/>
                <w:tab w:val="left" w:pos="1276"/>
                <w:tab w:val="center" w:pos="3402"/>
                <w:tab w:val="center" w:pos="4536"/>
                <w:tab w:val="center" w:pos="5670"/>
                <w:tab w:val="center" w:pos="6804"/>
                <w:tab w:val="right" w:pos="7655"/>
              </w:tabs>
              <w:spacing w:line="240" w:lineRule="auto"/>
              <w:ind w:left="967"/>
              <w:rPr>
                <w:rFonts w:cs="Cordia New"/>
                <w:sz w:val="18"/>
                <w:szCs w:val="18"/>
                <w:lang w:val="en-US"/>
              </w:rPr>
            </w:pPr>
            <w:r w:rsidRPr="008B76A1">
              <w:rPr>
                <w:rFonts w:cs="Cordia New"/>
                <w:sz w:val="18"/>
                <w:szCs w:val="18"/>
                <w:lang w:val="en-US"/>
              </w:rPr>
              <w:t>Proceed during the period</w:t>
            </w:r>
          </w:p>
        </w:tc>
        <w:tc>
          <w:tcPr>
            <w:tcW w:w="1867" w:type="dxa"/>
            <w:shd w:val="clear" w:color="auto" w:fill="FAFAFA"/>
            <w:vAlign w:val="bottom"/>
          </w:tcPr>
          <w:p w14:paraId="00B06F14" w14:textId="1F78CDEB" w:rsidR="009E3496" w:rsidRPr="008B76A1" w:rsidRDefault="00172EB8" w:rsidP="003A2015">
            <w:pPr>
              <w:spacing w:line="240" w:lineRule="auto"/>
              <w:ind w:right="-72" w:hanging="1"/>
              <w:jc w:val="right"/>
              <w:rPr>
                <w:rFonts w:cs="Cordia New"/>
                <w:sz w:val="18"/>
                <w:szCs w:val="18"/>
              </w:rPr>
            </w:pPr>
            <w:r w:rsidRPr="008B76A1">
              <w:rPr>
                <w:rFonts w:cs="Cordia New"/>
                <w:sz w:val="18"/>
                <w:szCs w:val="18"/>
              </w:rPr>
              <w:t>(10)</w:t>
            </w:r>
          </w:p>
        </w:tc>
        <w:tc>
          <w:tcPr>
            <w:tcW w:w="1890" w:type="dxa"/>
            <w:shd w:val="clear" w:color="auto" w:fill="FAFAFA"/>
            <w:vAlign w:val="bottom"/>
          </w:tcPr>
          <w:p w14:paraId="0BA214E1" w14:textId="290C6650" w:rsidR="009E3496" w:rsidRPr="008B76A1" w:rsidRDefault="00172EB8" w:rsidP="003A2015">
            <w:pPr>
              <w:spacing w:line="240" w:lineRule="auto"/>
              <w:ind w:right="-72" w:hanging="1"/>
              <w:jc w:val="right"/>
              <w:rPr>
                <w:rFonts w:cs="Arial"/>
                <w:sz w:val="18"/>
                <w:szCs w:val="18"/>
              </w:rPr>
            </w:pPr>
            <w:r w:rsidRPr="008B76A1">
              <w:rPr>
                <w:rFonts w:cs="Arial"/>
                <w:sz w:val="18"/>
                <w:szCs w:val="18"/>
              </w:rPr>
              <w:t>(17</w:t>
            </w:r>
            <w:r w:rsidR="0017384D" w:rsidRPr="008B76A1">
              <w:rPr>
                <w:rFonts w:cs="Arial"/>
                <w:sz w:val="18"/>
                <w:szCs w:val="18"/>
              </w:rPr>
              <w:t>9</w:t>
            </w:r>
            <w:r w:rsidRPr="008B76A1">
              <w:rPr>
                <w:rFonts w:cs="Arial"/>
                <w:sz w:val="18"/>
                <w:szCs w:val="18"/>
              </w:rPr>
              <w:t>)</w:t>
            </w:r>
          </w:p>
        </w:tc>
      </w:tr>
      <w:tr w:rsidR="00172EB8" w:rsidRPr="008B76A1" w14:paraId="7B9D320B" w14:textId="77777777" w:rsidTr="009E3496">
        <w:tc>
          <w:tcPr>
            <w:tcW w:w="5717" w:type="dxa"/>
            <w:vAlign w:val="bottom"/>
          </w:tcPr>
          <w:p w14:paraId="4BCA9F97" w14:textId="4D25ABD6" w:rsidR="00172EB8" w:rsidRPr="008B76A1" w:rsidRDefault="00172EB8" w:rsidP="00172EB8">
            <w:pPr>
              <w:tabs>
                <w:tab w:val="left" w:pos="1134"/>
                <w:tab w:val="left" w:pos="1276"/>
                <w:tab w:val="center" w:pos="3402"/>
                <w:tab w:val="center" w:pos="4536"/>
                <w:tab w:val="center" w:pos="5670"/>
                <w:tab w:val="center" w:pos="6804"/>
                <w:tab w:val="right" w:pos="7655"/>
              </w:tabs>
              <w:spacing w:line="240" w:lineRule="auto"/>
              <w:ind w:left="967"/>
              <w:rPr>
                <w:rFonts w:cs="Arial"/>
                <w:sz w:val="18"/>
                <w:szCs w:val="18"/>
              </w:rPr>
            </w:pPr>
            <w:r w:rsidRPr="008B76A1">
              <w:rPr>
                <w:rFonts w:cs="Arial"/>
                <w:sz w:val="18"/>
                <w:szCs w:val="18"/>
              </w:rPr>
              <w:t>Additions during the period</w:t>
            </w:r>
          </w:p>
        </w:tc>
        <w:tc>
          <w:tcPr>
            <w:tcW w:w="1867" w:type="dxa"/>
            <w:shd w:val="clear" w:color="auto" w:fill="FAFAFA"/>
            <w:vAlign w:val="bottom"/>
          </w:tcPr>
          <w:p w14:paraId="37594F3B" w14:textId="2EEC32B4" w:rsidR="00172EB8" w:rsidRPr="008B76A1" w:rsidRDefault="00172EB8" w:rsidP="00172EB8">
            <w:pPr>
              <w:spacing w:line="240" w:lineRule="auto"/>
              <w:ind w:right="-72" w:hanging="1"/>
              <w:jc w:val="right"/>
              <w:rPr>
                <w:rFonts w:cs="Arial"/>
                <w:sz w:val="18"/>
                <w:szCs w:val="18"/>
              </w:rPr>
            </w:pPr>
            <w:r w:rsidRPr="008B76A1">
              <w:rPr>
                <w:rFonts w:cs="Arial"/>
                <w:sz w:val="18"/>
                <w:szCs w:val="18"/>
              </w:rPr>
              <w:t>2,54</w:t>
            </w:r>
            <w:r w:rsidR="0017384D" w:rsidRPr="008B76A1">
              <w:rPr>
                <w:rFonts w:cs="Arial"/>
                <w:sz w:val="18"/>
                <w:szCs w:val="18"/>
              </w:rPr>
              <w:t>2</w:t>
            </w:r>
          </w:p>
        </w:tc>
        <w:tc>
          <w:tcPr>
            <w:tcW w:w="1890" w:type="dxa"/>
            <w:shd w:val="clear" w:color="auto" w:fill="FAFAFA"/>
            <w:vAlign w:val="bottom"/>
          </w:tcPr>
          <w:p w14:paraId="78414912" w14:textId="16FFA5AF" w:rsidR="00172EB8" w:rsidRPr="008B76A1" w:rsidRDefault="00172EB8" w:rsidP="00172EB8">
            <w:pPr>
              <w:spacing w:line="240" w:lineRule="auto"/>
              <w:ind w:right="-72" w:hanging="1"/>
              <w:jc w:val="right"/>
              <w:rPr>
                <w:rFonts w:cs="Cordia New"/>
                <w:sz w:val="18"/>
                <w:szCs w:val="18"/>
                <w:lang w:val="en-US"/>
              </w:rPr>
            </w:pPr>
            <w:r w:rsidRPr="008B76A1">
              <w:rPr>
                <w:rFonts w:cs="Cordia New"/>
                <w:sz w:val="18"/>
                <w:szCs w:val="18"/>
                <w:lang w:val="en-US"/>
              </w:rPr>
              <w:t>2,7</w:t>
            </w:r>
            <w:r w:rsidR="0017384D" w:rsidRPr="008B76A1">
              <w:rPr>
                <w:rFonts w:cs="Cordia New"/>
                <w:sz w:val="18"/>
                <w:szCs w:val="18"/>
                <w:lang w:val="en-US"/>
              </w:rPr>
              <w:t>47</w:t>
            </w:r>
          </w:p>
        </w:tc>
      </w:tr>
      <w:tr w:rsidR="00172EB8" w:rsidRPr="008B76A1" w14:paraId="596119C6" w14:textId="77777777" w:rsidTr="009E3496">
        <w:tc>
          <w:tcPr>
            <w:tcW w:w="5717" w:type="dxa"/>
            <w:vAlign w:val="bottom"/>
          </w:tcPr>
          <w:p w14:paraId="42004448" w14:textId="77777777" w:rsidR="00172EB8" w:rsidRPr="008B76A1" w:rsidRDefault="00172EB8" w:rsidP="00172EB8">
            <w:pPr>
              <w:tabs>
                <w:tab w:val="left" w:pos="1134"/>
                <w:tab w:val="left" w:pos="1276"/>
                <w:tab w:val="center" w:pos="3402"/>
                <w:tab w:val="center" w:pos="4536"/>
                <w:tab w:val="center" w:pos="5670"/>
                <w:tab w:val="center" w:pos="6804"/>
                <w:tab w:val="right" w:pos="7655"/>
              </w:tabs>
              <w:spacing w:line="240" w:lineRule="auto"/>
              <w:ind w:left="967"/>
              <w:rPr>
                <w:rFonts w:cs="Arial"/>
                <w:b/>
                <w:bCs/>
                <w:sz w:val="18"/>
                <w:szCs w:val="18"/>
              </w:rPr>
            </w:pPr>
          </w:p>
        </w:tc>
        <w:tc>
          <w:tcPr>
            <w:tcW w:w="1867" w:type="dxa"/>
            <w:shd w:val="clear" w:color="auto" w:fill="FAFAFA"/>
            <w:vAlign w:val="bottom"/>
          </w:tcPr>
          <w:p w14:paraId="362DDA42" w14:textId="2E3DD696" w:rsidR="00172EB8" w:rsidRPr="008B76A1" w:rsidRDefault="00172EB8" w:rsidP="00172EB8">
            <w:pPr>
              <w:spacing w:line="240" w:lineRule="auto"/>
              <w:ind w:right="-72" w:hanging="1"/>
              <w:jc w:val="right"/>
              <w:rPr>
                <w:rFonts w:cs="Arial"/>
                <w:sz w:val="18"/>
                <w:szCs w:val="18"/>
              </w:rPr>
            </w:pPr>
          </w:p>
        </w:tc>
        <w:tc>
          <w:tcPr>
            <w:tcW w:w="1890" w:type="dxa"/>
            <w:shd w:val="clear" w:color="auto" w:fill="FAFAFA"/>
            <w:vAlign w:val="bottom"/>
          </w:tcPr>
          <w:p w14:paraId="181ADB70" w14:textId="77777777" w:rsidR="00172EB8" w:rsidRPr="008B76A1" w:rsidRDefault="00172EB8" w:rsidP="00172EB8">
            <w:pPr>
              <w:spacing w:line="240" w:lineRule="auto"/>
              <w:ind w:right="-72" w:hanging="1"/>
              <w:jc w:val="right"/>
              <w:rPr>
                <w:rFonts w:cs="Arial"/>
                <w:sz w:val="18"/>
                <w:szCs w:val="18"/>
              </w:rPr>
            </w:pPr>
          </w:p>
        </w:tc>
      </w:tr>
      <w:tr w:rsidR="00172EB8" w:rsidRPr="008B76A1" w14:paraId="46D719A5" w14:textId="77777777" w:rsidTr="009E3496">
        <w:tc>
          <w:tcPr>
            <w:tcW w:w="5717" w:type="dxa"/>
            <w:vAlign w:val="bottom"/>
          </w:tcPr>
          <w:p w14:paraId="7D26A2B5" w14:textId="77777777" w:rsidR="00172EB8" w:rsidRPr="008B76A1" w:rsidRDefault="00172EB8" w:rsidP="00172EB8">
            <w:pPr>
              <w:tabs>
                <w:tab w:val="left" w:pos="1134"/>
                <w:tab w:val="left" w:pos="1276"/>
                <w:tab w:val="center" w:pos="3402"/>
                <w:tab w:val="center" w:pos="4536"/>
                <w:tab w:val="center" w:pos="5670"/>
                <w:tab w:val="center" w:pos="6804"/>
                <w:tab w:val="right" w:pos="7655"/>
              </w:tabs>
              <w:spacing w:line="240" w:lineRule="auto"/>
              <w:ind w:left="967"/>
              <w:rPr>
                <w:rFonts w:cs="Arial"/>
                <w:sz w:val="18"/>
                <w:szCs w:val="18"/>
              </w:rPr>
            </w:pPr>
            <w:r w:rsidRPr="008B76A1">
              <w:rPr>
                <w:rFonts w:cs="Arial"/>
                <w:b/>
                <w:bCs/>
                <w:sz w:val="18"/>
                <w:szCs w:val="18"/>
              </w:rPr>
              <w:t>Other non-cash movement</w:t>
            </w:r>
          </w:p>
        </w:tc>
        <w:tc>
          <w:tcPr>
            <w:tcW w:w="1867" w:type="dxa"/>
            <w:shd w:val="clear" w:color="auto" w:fill="FAFAFA"/>
            <w:vAlign w:val="bottom"/>
          </w:tcPr>
          <w:p w14:paraId="148A5AF6" w14:textId="77777777" w:rsidR="00172EB8" w:rsidRPr="008B76A1" w:rsidRDefault="00172EB8" w:rsidP="00172EB8">
            <w:pPr>
              <w:spacing w:line="240" w:lineRule="auto"/>
              <w:ind w:right="-72" w:hanging="1"/>
              <w:jc w:val="right"/>
              <w:rPr>
                <w:rFonts w:cs="Arial"/>
                <w:sz w:val="18"/>
                <w:szCs w:val="18"/>
              </w:rPr>
            </w:pPr>
          </w:p>
        </w:tc>
        <w:tc>
          <w:tcPr>
            <w:tcW w:w="1890" w:type="dxa"/>
            <w:shd w:val="clear" w:color="auto" w:fill="FAFAFA"/>
            <w:vAlign w:val="bottom"/>
          </w:tcPr>
          <w:p w14:paraId="1AD05EF2" w14:textId="77777777" w:rsidR="00172EB8" w:rsidRPr="008B76A1" w:rsidRDefault="00172EB8" w:rsidP="00172EB8">
            <w:pPr>
              <w:spacing w:line="240" w:lineRule="auto"/>
              <w:ind w:right="-72" w:hanging="1"/>
              <w:jc w:val="right"/>
              <w:rPr>
                <w:rFonts w:cs="Arial"/>
                <w:sz w:val="18"/>
                <w:szCs w:val="18"/>
              </w:rPr>
            </w:pPr>
          </w:p>
        </w:tc>
      </w:tr>
      <w:tr w:rsidR="00172EB8" w:rsidRPr="008B76A1" w14:paraId="1AA0DF1C" w14:textId="77777777" w:rsidTr="009E3496">
        <w:tc>
          <w:tcPr>
            <w:tcW w:w="5717" w:type="dxa"/>
          </w:tcPr>
          <w:p w14:paraId="4DF3D0FC" w14:textId="0FDB3AD1" w:rsidR="00172EB8" w:rsidRPr="008B76A1" w:rsidRDefault="00172EB8" w:rsidP="00172EB8">
            <w:pPr>
              <w:tabs>
                <w:tab w:val="left" w:pos="1134"/>
                <w:tab w:val="left" w:pos="1276"/>
                <w:tab w:val="center" w:pos="3402"/>
                <w:tab w:val="center" w:pos="4536"/>
                <w:tab w:val="center" w:pos="5670"/>
                <w:tab w:val="center" w:pos="6804"/>
                <w:tab w:val="right" w:pos="7655"/>
              </w:tabs>
              <w:spacing w:line="240" w:lineRule="auto"/>
              <w:ind w:left="967"/>
              <w:rPr>
                <w:rFonts w:cs="Arial"/>
                <w:sz w:val="18"/>
                <w:szCs w:val="18"/>
              </w:rPr>
            </w:pPr>
            <w:r w:rsidRPr="008B76A1">
              <w:rPr>
                <w:rFonts w:cs="Arial"/>
                <w:sz w:val="18"/>
                <w:szCs w:val="18"/>
              </w:rPr>
              <w:t>Offset of principal repayment against</w:t>
            </w:r>
          </w:p>
        </w:tc>
        <w:tc>
          <w:tcPr>
            <w:tcW w:w="1867" w:type="dxa"/>
            <w:shd w:val="clear" w:color="auto" w:fill="FAFAFA"/>
            <w:vAlign w:val="bottom"/>
          </w:tcPr>
          <w:p w14:paraId="67ECFC8D" w14:textId="1DBE6DA4" w:rsidR="00172EB8" w:rsidRPr="008B76A1" w:rsidRDefault="00172EB8" w:rsidP="00172EB8">
            <w:pPr>
              <w:spacing w:line="240" w:lineRule="auto"/>
              <w:ind w:right="-72" w:hanging="1"/>
              <w:jc w:val="right"/>
              <w:rPr>
                <w:rFonts w:cs="Arial"/>
                <w:sz w:val="18"/>
                <w:szCs w:val="18"/>
              </w:rPr>
            </w:pPr>
          </w:p>
        </w:tc>
        <w:tc>
          <w:tcPr>
            <w:tcW w:w="1890" w:type="dxa"/>
            <w:shd w:val="clear" w:color="auto" w:fill="FAFAFA"/>
            <w:vAlign w:val="bottom"/>
          </w:tcPr>
          <w:p w14:paraId="09A1AE1A" w14:textId="10C64155" w:rsidR="00172EB8" w:rsidRPr="008B76A1" w:rsidRDefault="00172EB8" w:rsidP="00172EB8">
            <w:pPr>
              <w:spacing w:line="240" w:lineRule="auto"/>
              <w:ind w:right="-72" w:hanging="1"/>
              <w:jc w:val="right"/>
              <w:rPr>
                <w:rFonts w:cs="Arial"/>
                <w:sz w:val="18"/>
                <w:szCs w:val="18"/>
              </w:rPr>
            </w:pPr>
          </w:p>
        </w:tc>
      </w:tr>
      <w:tr w:rsidR="00172EB8" w:rsidRPr="008B76A1" w14:paraId="2D86FCB1" w14:textId="77777777" w:rsidTr="009E3496">
        <w:tc>
          <w:tcPr>
            <w:tcW w:w="5717" w:type="dxa"/>
          </w:tcPr>
          <w:p w14:paraId="0407A7B9" w14:textId="6E696426" w:rsidR="00172EB8" w:rsidRPr="008B76A1" w:rsidRDefault="00172EB8" w:rsidP="00172EB8">
            <w:pPr>
              <w:tabs>
                <w:tab w:val="left" w:pos="1134"/>
                <w:tab w:val="left" w:pos="1276"/>
                <w:tab w:val="center" w:pos="3402"/>
                <w:tab w:val="center" w:pos="4536"/>
                <w:tab w:val="center" w:pos="5670"/>
                <w:tab w:val="center" w:pos="6804"/>
                <w:tab w:val="right" w:pos="7655"/>
              </w:tabs>
              <w:spacing w:line="240" w:lineRule="auto"/>
              <w:ind w:left="967"/>
              <w:rPr>
                <w:rFonts w:cs="Arial"/>
                <w:sz w:val="18"/>
                <w:szCs w:val="18"/>
              </w:rPr>
            </w:pPr>
            <w:r w:rsidRPr="008B76A1">
              <w:rPr>
                <w:rFonts w:cs="Arial"/>
                <w:sz w:val="18"/>
                <w:szCs w:val="18"/>
              </w:rPr>
              <w:t xml:space="preserve">   interest payment of the Company </w:t>
            </w:r>
            <w:r w:rsidRPr="008B76A1">
              <w:rPr>
                <w:rFonts w:cs="Arial"/>
                <w:sz w:val="18"/>
                <w:szCs w:val="18"/>
                <w:vertAlign w:val="superscript"/>
              </w:rPr>
              <w:t>(*)</w:t>
            </w:r>
          </w:p>
        </w:tc>
        <w:tc>
          <w:tcPr>
            <w:tcW w:w="1867" w:type="dxa"/>
            <w:shd w:val="clear" w:color="auto" w:fill="FAFAFA"/>
            <w:vAlign w:val="bottom"/>
          </w:tcPr>
          <w:p w14:paraId="6416F021" w14:textId="2011BEA9" w:rsidR="00172EB8" w:rsidRPr="008B76A1" w:rsidRDefault="00172EB8" w:rsidP="00172EB8">
            <w:pPr>
              <w:spacing w:line="240" w:lineRule="auto"/>
              <w:ind w:right="-72" w:hanging="1"/>
              <w:jc w:val="right"/>
              <w:rPr>
                <w:rFonts w:cs="Arial"/>
                <w:sz w:val="18"/>
                <w:szCs w:val="18"/>
              </w:rPr>
            </w:pPr>
            <w:r w:rsidRPr="008B76A1">
              <w:rPr>
                <w:rFonts w:cs="Arial"/>
                <w:sz w:val="18"/>
                <w:szCs w:val="18"/>
              </w:rPr>
              <w:t>-</w:t>
            </w:r>
          </w:p>
        </w:tc>
        <w:tc>
          <w:tcPr>
            <w:tcW w:w="1890" w:type="dxa"/>
            <w:shd w:val="clear" w:color="auto" w:fill="FAFAFA"/>
            <w:vAlign w:val="bottom"/>
          </w:tcPr>
          <w:p w14:paraId="5F071394" w14:textId="2244D8B5" w:rsidR="00172EB8" w:rsidRPr="008B76A1" w:rsidRDefault="00172EB8" w:rsidP="00172EB8">
            <w:pPr>
              <w:spacing w:line="240" w:lineRule="auto"/>
              <w:ind w:right="-72" w:hanging="1"/>
              <w:jc w:val="right"/>
              <w:rPr>
                <w:rFonts w:cs="Arial"/>
                <w:sz w:val="18"/>
                <w:szCs w:val="18"/>
              </w:rPr>
            </w:pPr>
            <w:r w:rsidRPr="008B76A1">
              <w:rPr>
                <w:rFonts w:cs="Arial"/>
                <w:sz w:val="18"/>
                <w:szCs w:val="18"/>
              </w:rPr>
              <w:t>(1</w:t>
            </w:r>
            <w:r w:rsidR="0017384D" w:rsidRPr="008B76A1">
              <w:rPr>
                <w:rFonts w:cs="Arial"/>
                <w:sz w:val="18"/>
                <w:szCs w:val="18"/>
              </w:rPr>
              <w:t>2</w:t>
            </w:r>
            <w:r w:rsidRPr="008B76A1">
              <w:rPr>
                <w:rFonts w:cs="Arial"/>
                <w:sz w:val="18"/>
                <w:szCs w:val="18"/>
              </w:rPr>
              <w:t>)</w:t>
            </w:r>
          </w:p>
        </w:tc>
      </w:tr>
      <w:tr w:rsidR="00172EB8" w:rsidRPr="008B76A1" w14:paraId="55EFB5EB" w14:textId="77777777" w:rsidTr="009E3496">
        <w:tc>
          <w:tcPr>
            <w:tcW w:w="5717" w:type="dxa"/>
          </w:tcPr>
          <w:p w14:paraId="3AD2D64F" w14:textId="3182B7EC" w:rsidR="00172EB8" w:rsidRPr="008B76A1" w:rsidRDefault="0017384D" w:rsidP="00172EB8">
            <w:pPr>
              <w:tabs>
                <w:tab w:val="left" w:pos="1134"/>
                <w:tab w:val="left" w:pos="1276"/>
                <w:tab w:val="center" w:pos="3402"/>
                <w:tab w:val="center" w:pos="4536"/>
                <w:tab w:val="center" w:pos="5670"/>
                <w:tab w:val="center" w:pos="6804"/>
                <w:tab w:val="right" w:pos="7655"/>
              </w:tabs>
              <w:spacing w:line="240" w:lineRule="auto"/>
              <w:ind w:left="967"/>
              <w:rPr>
                <w:rFonts w:cs="Arial"/>
                <w:sz w:val="18"/>
                <w:szCs w:val="18"/>
              </w:rPr>
            </w:pPr>
            <w:r w:rsidRPr="008B76A1">
              <w:rPr>
                <w:rFonts w:cs="Arial"/>
                <w:sz w:val="18"/>
                <w:szCs w:val="18"/>
              </w:rPr>
              <w:t>Gain</w:t>
            </w:r>
            <w:r w:rsidR="00172EB8" w:rsidRPr="008B76A1">
              <w:rPr>
                <w:rFonts w:cs="Arial"/>
                <w:sz w:val="18"/>
                <w:szCs w:val="18"/>
              </w:rPr>
              <w:t xml:space="preserve"> on foreign exchange</w:t>
            </w:r>
          </w:p>
        </w:tc>
        <w:tc>
          <w:tcPr>
            <w:tcW w:w="1867" w:type="dxa"/>
            <w:shd w:val="clear" w:color="auto" w:fill="FAFAFA"/>
            <w:vAlign w:val="bottom"/>
          </w:tcPr>
          <w:p w14:paraId="1ED874C6" w14:textId="02D845DC" w:rsidR="00172EB8" w:rsidRPr="008B76A1" w:rsidRDefault="0017384D" w:rsidP="00172EB8">
            <w:pPr>
              <w:spacing w:line="240" w:lineRule="auto"/>
              <w:ind w:right="-72" w:hanging="1"/>
              <w:jc w:val="right"/>
              <w:rPr>
                <w:rFonts w:cs="Arial"/>
                <w:sz w:val="18"/>
                <w:szCs w:val="18"/>
              </w:rPr>
            </w:pPr>
            <w:r w:rsidRPr="008B76A1">
              <w:rPr>
                <w:rFonts w:cs="Arial"/>
                <w:sz w:val="18"/>
                <w:szCs w:val="18"/>
              </w:rPr>
              <w:t>15</w:t>
            </w:r>
          </w:p>
        </w:tc>
        <w:tc>
          <w:tcPr>
            <w:tcW w:w="1890" w:type="dxa"/>
            <w:shd w:val="clear" w:color="auto" w:fill="FAFAFA"/>
            <w:vAlign w:val="bottom"/>
          </w:tcPr>
          <w:p w14:paraId="71048859" w14:textId="730321B0" w:rsidR="00172EB8" w:rsidRPr="008B76A1" w:rsidRDefault="0017384D" w:rsidP="00172EB8">
            <w:pPr>
              <w:spacing w:line="240" w:lineRule="auto"/>
              <w:ind w:right="-72" w:hanging="1"/>
              <w:jc w:val="right"/>
              <w:rPr>
                <w:rFonts w:cs="Arial"/>
                <w:sz w:val="18"/>
                <w:szCs w:val="18"/>
              </w:rPr>
            </w:pPr>
            <w:r w:rsidRPr="008B76A1">
              <w:rPr>
                <w:rFonts w:cs="Arial"/>
                <w:sz w:val="18"/>
                <w:szCs w:val="18"/>
              </w:rPr>
              <w:t>89</w:t>
            </w:r>
          </w:p>
        </w:tc>
      </w:tr>
      <w:tr w:rsidR="00172EB8" w:rsidRPr="008B76A1" w14:paraId="0C34D176" w14:textId="77777777" w:rsidTr="009E3496">
        <w:tc>
          <w:tcPr>
            <w:tcW w:w="5717" w:type="dxa"/>
            <w:vAlign w:val="bottom"/>
          </w:tcPr>
          <w:p w14:paraId="662BDCF0" w14:textId="77777777" w:rsidR="00172EB8" w:rsidRPr="008B76A1" w:rsidRDefault="00172EB8" w:rsidP="00172EB8">
            <w:pPr>
              <w:tabs>
                <w:tab w:val="left" w:pos="1134"/>
                <w:tab w:val="left" w:pos="1276"/>
                <w:tab w:val="center" w:pos="3402"/>
                <w:tab w:val="center" w:pos="4536"/>
                <w:tab w:val="center" w:pos="5670"/>
                <w:tab w:val="center" w:pos="6804"/>
                <w:tab w:val="right" w:pos="7655"/>
              </w:tabs>
              <w:spacing w:line="240" w:lineRule="auto"/>
              <w:ind w:left="967"/>
              <w:rPr>
                <w:rFonts w:cs="Arial"/>
                <w:sz w:val="18"/>
                <w:szCs w:val="18"/>
              </w:rPr>
            </w:pPr>
            <w:r w:rsidRPr="008B76A1">
              <w:rPr>
                <w:rFonts w:cs="Arial"/>
                <w:sz w:val="18"/>
                <w:szCs w:val="18"/>
              </w:rPr>
              <w:t>Exchange difference on translation</w:t>
            </w:r>
          </w:p>
        </w:tc>
        <w:tc>
          <w:tcPr>
            <w:tcW w:w="1867" w:type="dxa"/>
            <w:shd w:val="clear" w:color="auto" w:fill="FAFAFA"/>
            <w:vAlign w:val="bottom"/>
          </w:tcPr>
          <w:p w14:paraId="7CEA1654" w14:textId="627912BA" w:rsidR="00172EB8" w:rsidRPr="008B76A1" w:rsidRDefault="00172EB8" w:rsidP="00172EB8">
            <w:pPr>
              <w:spacing w:line="240" w:lineRule="auto"/>
              <w:ind w:right="-72" w:hanging="1"/>
              <w:jc w:val="right"/>
              <w:rPr>
                <w:rFonts w:cs="Arial"/>
                <w:sz w:val="18"/>
                <w:szCs w:val="18"/>
              </w:rPr>
            </w:pPr>
            <w:r w:rsidRPr="008B76A1">
              <w:rPr>
                <w:rFonts w:cs="Arial"/>
                <w:sz w:val="18"/>
                <w:szCs w:val="18"/>
              </w:rPr>
              <w:t>5</w:t>
            </w:r>
            <w:r w:rsidR="00DD4ED6" w:rsidRPr="008B76A1">
              <w:rPr>
                <w:rFonts w:cs="Arial"/>
                <w:sz w:val="18"/>
                <w:szCs w:val="18"/>
              </w:rPr>
              <w:t>4</w:t>
            </w:r>
            <w:r w:rsidR="0017384D" w:rsidRPr="008B76A1">
              <w:rPr>
                <w:rFonts w:cs="Arial"/>
                <w:sz w:val="18"/>
                <w:szCs w:val="18"/>
              </w:rPr>
              <w:t>2</w:t>
            </w:r>
          </w:p>
        </w:tc>
        <w:tc>
          <w:tcPr>
            <w:tcW w:w="1890" w:type="dxa"/>
            <w:shd w:val="clear" w:color="auto" w:fill="FAFAFA"/>
            <w:vAlign w:val="bottom"/>
          </w:tcPr>
          <w:p w14:paraId="3B677D0B" w14:textId="553B6AC8" w:rsidR="00172EB8" w:rsidRPr="008B76A1" w:rsidRDefault="00172EB8" w:rsidP="00172EB8">
            <w:pPr>
              <w:spacing w:line="240" w:lineRule="auto"/>
              <w:ind w:right="-72" w:hanging="1"/>
              <w:jc w:val="right"/>
              <w:rPr>
                <w:rFonts w:cs="Arial"/>
                <w:sz w:val="18"/>
                <w:szCs w:val="18"/>
              </w:rPr>
            </w:pPr>
            <w:r w:rsidRPr="008B76A1">
              <w:rPr>
                <w:rFonts w:cs="Arial"/>
                <w:sz w:val="18"/>
                <w:szCs w:val="18"/>
              </w:rPr>
              <w:t>-</w:t>
            </w:r>
          </w:p>
        </w:tc>
      </w:tr>
      <w:tr w:rsidR="00172EB8" w:rsidRPr="008B76A1" w14:paraId="60272050" w14:textId="77777777" w:rsidTr="009E3496">
        <w:tc>
          <w:tcPr>
            <w:tcW w:w="5717" w:type="dxa"/>
          </w:tcPr>
          <w:p w14:paraId="615453C3" w14:textId="77777777" w:rsidR="00172EB8" w:rsidRPr="008B76A1" w:rsidRDefault="00172EB8" w:rsidP="00172EB8">
            <w:pPr>
              <w:tabs>
                <w:tab w:val="left" w:pos="1134"/>
                <w:tab w:val="left" w:pos="1276"/>
                <w:tab w:val="center" w:pos="3402"/>
                <w:tab w:val="center" w:pos="4536"/>
                <w:tab w:val="center" w:pos="5670"/>
                <w:tab w:val="center" w:pos="6804"/>
                <w:tab w:val="right" w:pos="7655"/>
              </w:tabs>
              <w:spacing w:line="240" w:lineRule="auto"/>
              <w:ind w:left="967"/>
              <w:rPr>
                <w:rFonts w:cs="Arial"/>
                <w:sz w:val="18"/>
                <w:szCs w:val="18"/>
              </w:rPr>
            </w:pPr>
          </w:p>
        </w:tc>
        <w:tc>
          <w:tcPr>
            <w:tcW w:w="1867" w:type="dxa"/>
            <w:tcBorders>
              <w:top w:val="single" w:sz="4" w:space="0" w:color="auto"/>
            </w:tcBorders>
            <w:shd w:val="clear" w:color="auto" w:fill="FAFAFA"/>
          </w:tcPr>
          <w:p w14:paraId="547D3884" w14:textId="77777777" w:rsidR="00172EB8" w:rsidRPr="008B76A1" w:rsidRDefault="00172EB8" w:rsidP="00172EB8">
            <w:pPr>
              <w:spacing w:line="240" w:lineRule="auto"/>
              <w:ind w:right="-72" w:hanging="1"/>
              <w:jc w:val="right"/>
              <w:rPr>
                <w:rFonts w:cs="Arial"/>
                <w:sz w:val="18"/>
                <w:szCs w:val="18"/>
              </w:rPr>
            </w:pPr>
          </w:p>
        </w:tc>
        <w:tc>
          <w:tcPr>
            <w:tcW w:w="1890" w:type="dxa"/>
            <w:tcBorders>
              <w:top w:val="single" w:sz="4" w:space="0" w:color="auto"/>
            </w:tcBorders>
            <w:shd w:val="clear" w:color="auto" w:fill="FAFAFA"/>
          </w:tcPr>
          <w:p w14:paraId="62EE0448" w14:textId="77777777" w:rsidR="00172EB8" w:rsidRPr="008B76A1" w:rsidRDefault="00172EB8" w:rsidP="00172EB8">
            <w:pPr>
              <w:spacing w:line="240" w:lineRule="auto"/>
              <w:ind w:right="-72" w:hanging="1"/>
              <w:jc w:val="right"/>
              <w:rPr>
                <w:rFonts w:cs="Arial"/>
                <w:sz w:val="18"/>
                <w:szCs w:val="18"/>
              </w:rPr>
            </w:pPr>
          </w:p>
        </w:tc>
      </w:tr>
      <w:tr w:rsidR="00172EB8" w:rsidRPr="008B76A1" w14:paraId="09D572D9" w14:textId="77777777" w:rsidTr="009E3496">
        <w:tc>
          <w:tcPr>
            <w:tcW w:w="5717" w:type="dxa"/>
          </w:tcPr>
          <w:p w14:paraId="580F74F4" w14:textId="77777777" w:rsidR="00172EB8" w:rsidRPr="008B76A1" w:rsidRDefault="00172EB8" w:rsidP="00172EB8">
            <w:pPr>
              <w:tabs>
                <w:tab w:val="left" w:pos="1134"/>
                <w:tab w:val="left" w:pos="1276"/>
                <w:tab w:val="center" w:pos="3402"/>
                <w:tab w:val="center" w:pos="4536"/>
                <w:tab w:val="center" w:pos="5670"/>
                <w:tab w:val="center" w:pos="6804"/>
                <w:tab w:val="right" w:pos="7655"/>
              </w:tabs>
              <w:spacing w:line="240" w:lineRule="auto"/>
              <w:ind w:left="967"/>
              <w:rPr>
                <w:rFonts w:cs="Arial"/>
                <w:sz w:val="18"/>
                <w:szCs w:val="18"/>
              </w:rPr>
            </w:pPr>
            <w:r w:rsidRPr="008B76A1">
              <w:rPr>
                <w:rFonts w:cs="Arial"/>
                <w:sz w:val="18"/>
                <w:szCs w:val="18"/>
              </w:rPr>
              <w:t>Ending balance</w:t>
            </w:r>
          </w:p>
        </w:tc>
        <w:tc>
          <w:tcPr>
            <w:tcW w:w="1867" w:type="dxa"/>
            <w:tcBorders>
              <w:bottom w:val="single" w:sz="4" w:space="0" w:color="auto"/>
            </w:tcBorders>
            <w:shd w:val="clear" w:color="auto" w:fill="FAFAFA"/>
          </w:tcPr>
          <w:p w14:paraId="6AF3B216" w14:textId="52F55694" w:rsidR="00172EB8" w:rsidRPr="008B76A1" w:rsidRDefault="00172EB8" w:rsidP="00172EB8">
            <w:pPr>
              <w:spacing w:line="240" w:lineRule="auto"/>
              <w:ind w:right="-72" w:hanging="1"/>
              <w:jc w:val="right"/>
              <w:rPr>
                <w:rFonts w:cs="Cordia New"/>
                <w:sz w:val="18"/>
                <w:szCs w:val="18"/>
                <w:cs/>
              </w:rPr>
            </w:pPr>
            <w:r w:rsidRPr="008B76A1">
              <w:rPr>
                <w:rFonts w:cs="Arial"/>
                <w:sz w:val="18"/>
                <w:szCs w:val="18"/>
              </w:rPr>
              <w:t>12,590</w:t>
            </w:r>
          </w:p>
        </w:tc>
        <w:tc>
          <w:tcPr>
            <w:tcW w:w="1890" w:type="dxa"/>
            <w:tcBorders>
              <w:bottom w:val="single" w:sz="4" w:space="0" w:color="auto"/>
            </w:tcBorders>
            <w:shd w:val="clear" w:color="auto" w:fill="FAFAFA"/>
          </w:tcPr>
          <w:p w14:paraId="2203E0D8" w14:textId="6AA0C306" w:rsidR="00172EB8" w:rsidRPr="008B76A1" w:rsidRDefault="00172EB8" w:rsidP="00172EB8">
            <w:pPr>
              <w:spacing w:line="240" w:lineRule="auto"/>
              <w:ind w:right="-72" w:hanging="1"/>
              <w:jc w:val="right"/>
              <w:rPr>
                <w:rFonts w:cs="Arial"/>
                <w:sz w:val="18"/>
                <w:szCs w:val="18"/>
              </w:rPr>
            </w:pPr>
            <w:r w:rsidRPr="008B76A1">
              <w:rPr>
                <w:rFonts w:cs="Arial"/>
                <w:sz w:val="18"/>
                <w:szCs w:val="18"/>
              </w:rPr>
              <w:t>52,989</w:t>
            </w:r>
          </w:p>
        </w:tc>
      </w:tr>
    </w:tbl>
    <w:p w14:paraId="6F3CC073" w14:textId="77777777" w:rsidR="004B53B1" w:rsidRPr="008B76A1" w:rsidRDefault="004B53B1" w:rsidP="009E3496">
      <w:pPr>
        <w:spacing w:line="240" w:lineRule="auto"/>
        <w:ind w:left="1080"/>
        <w:jc w:val="both"/>
        <w:rPr>
          <w:rFonts w:cs="Arial"/>
          <w:b/>
          <w:bCs/>
          <w:color w:val="CF4A02"/>
          <w:sz w:val="18"/>
          <w:szCs w:val="18"/>
        </w:rPr>
      </w:pPr>
    </w:p>
    <w:p w14:paraId="497DB28C" w14:textId="124AA660" w:rsidR="0082794C" w:rsidRPr="008B76A1" w:rsidRDefault="0082794C" w:rsidP="009E3496">
      <w:pPr>
        <w:spacing w:line="240" w:lineRule="auto"/>
        <w:ind w:left="1080"/>
        <w:jc w:val="both"/>
        <w:rPr>
          <w:rFonts w:cs="Arial"/>
          <w:b/>
          <w:bCs/>
          <w:color w:val="CF4A02"/>
          <w:sz w:val="18"/>
          <w:szCs w:val="18"/>
        </w:rPr>
      </w:pPr>
      <w:r w:rsidRPr="008B76A1">
        <w:rPr>
          <w:rFonts w:cs="Arial"/>
          <w:b/>
          <w:bCs/>
          <w:color w:val="CF4A02"/>
          <w:sz w:val="18"/>
          <w:szCs w:val="18"/>
        </w:rPr>
        <w:t>Separate financial information</w:t>
      </w:r>
    </w:p>
    <w:p w14:paraId="54DD6EA7" w14:textId="573D35EA" w:rsidR="0082794C" w:rsidRPr="008B76A1" w:rsidRDefault="0082794C" w:rsidP="009E3496">
      <w:pPr>
        <w:spacing w:line="240" w:lineRule="auto"/>
        <w:ind w:left="1080"/>
        <w:jc w:val="both"/>
        <w:rPr>
          <w:rFonts w:cs="Arial"/>
          <w:sz w:val="18"/>
          <w:szCs w:val="18"/>
        </w:rPr>
      </w:pPr>
    </w:p>
    <w:p w14:paraId="5E4358B8" w14:textId="26BA55C3" w:rsidR="00E0753F" w:rsidRPr="008B76A1" w:rsidRDefault="00E0753F" w:rsidP="009E3496">
      <w:pPr>
        <w:spacing w:line="240" w:lineRule="auto"/>
        <w:ind w:left="1440" w:hanging="360"/>
        <w:jc w:val="both"/>
        <w:rPr>
          <w:rFonts w:cs="Arial"/>
          <w:sz w:val="18"/>
          <w:szCs w:val="18"/>
        </w:rPr>
      </w:pPr>
      <w:r w:rsidRPr="008B76A1">
        <w:rPr>
          <w:rFonts w:cs="Arial"/>
          <w:sz w:val="18"/>
          <w:szCs w:val="18"/>
          <w:vertAlign w:val="superscript"/>
        </w:rPr>
        <w:t>(*)</w:t>
      </w:r>
      <w:r w:rsidRPr="008B76A1">
        <w:rPr>
          <w:rFonts w:cs="Arial"/>
          <w:sz w:val="18"/>
          <w:szCs w:val="18"/>
          <w:vertAlign w:val="superscript"/>
        </w:rPr>
        <w:tab/>
      </w:r>
      <w:r w:rsidRPr="008B76A1">
        <w:rPr>
          <w:rFonts w:cs="Arial"/>
          <w:sz w:val="18"/>
          <w:szCs w:val="18"/>
        </w:rPr>
        <w:t xml:space="preserve">During the </w:t>
      </w:r>
      <w:r w:rsidR="00D6783D" w:rsidRPr="008B76A1">
        <w:rPr>
          <w:rFonts w:cs="Arial"/>
          <w:sz w:val="18"/>
          <w:szCs w:val="18"/>
        </w:rPr>
        <w:t>six-month</w:t>
      </w:r>
      <w:r w:rsidRPr="008B76A1">
        <w:rPr>
          <w:rFonts w:cs="Arial"/>
          <w:sz w:val="18"/>
          <w:szCs w:val="18"/>
        </w:rPr>
        <w:t xml:space="preserve"> period ended </w:t>
      </w:r>
      <w:r w:rsidR="00447315" w:rsidRPr="008B76A1">
        <w:rPr>
          <w:rFonts w:cs="Arial"/>
          <w:sz w:val="18"/>
          <w:szCs w:val="18"/>
        </w:rPr>
        <w:t>30</w:t>
      </w:r>
      <w:r w:rsidR="00D6783D" w:rsidRPr="008B76A1">
        <w:rPr>
          <w:rFonts w:cs="Arial"/>
          <w:sz w:val="18"/>
          <w:szCs w:val="18"/>
        </w:rPr>
        <w:t xml:space="preserve"> June</w:t>
      </w:r>
      <w:r w:rsidRPr="008B76A1">
        <w:rPr>
          <w:rFonts w:cs="Arial"/>
          <w:sz w:val="18"/>
          <w:szCs w:val="18"/>
        </w:rPr>
        <w:t xml:space="preserve"> </w:t>
      </w:r>
      <w:r w:rsidR="00447315" w:rsidRPr="008B76A1">
        <w:rPr>
          <w:rFonts w:cs="Arial"/>
          <w:sz w:val="18"/>
          <w:szCs w:val="18"/>
        </w:rPr>
        <w:t>2023</w:t>
      </w:r>
      <w:r w:rsidRPr="008B76A1">
        <w:rPr>
          <w:rFonts w:cs="Arial"/>
          <w:sz w:val="18"/>
          <w:szCs w:val="18"/>
        </w:rPr>
        <w:t xml:space="preserve">, the Company instructed EGCO Plus to pay interest and principal to the Company’s lenders totalling US Dollar </w:t>
      </w:r>
      <w:r w:rsidR="00172EB8" w:rsidRPr="008B76A1">
        <w:rPr>
          <w:rFonts w:cs="Arial"/>
          <w:sz w:val="18"/>
          <w:szCs w:val="18"/>
        </w:rPr>
        <w:t>26</w:t>
      </w:r>
      <w:r w:rsidRPr="008B76A1">
        <w:rPr>
          <w:rFonts w:cs="Arial"/>
          <w:sz w:val="18"/>
          <w:szCs w:val="18"/>
          <w:cs/>
        </w:rPr>
        <w:t xml:space="preserve"> </w:t>
      </w:r>
      <w:r w:rsidRPr="008B76A1">
        <w:rPr>
          <w:rFonts w:cs="Arial"/>
          <w:sz w:val="18"/>
          <w:szCs w:val="18"/>
        </w:rPr>
        <w:t xml:space="preserve">million and US Dollar </w:t>
      </w:r>
      <w:r w:rsidR="00172EB8" w:rsidRPr="008B76A1">
        <w:rPr>
          <w:rFonts w:cs="Arial"/>
          <w:sz w:val="18"/>
          <w:szCs w:val="18"/>
        </w:rPr>
        <w:t>9</w:t>
      </w:r>
      <w:r w:rsidRPr="008B76A1">
        <w:rPr>
          <w:rFonts w:cs="Arial"/>
          <w:sz w:val="18"/>
          <w:szCs w:val="18"/>
        </w:rPr>
        <w:t xml:space="preserve"> million, (equivalent to Baht</w:t>
      </w:r>
      <w:r w:rsidR="00172EB8" w:rsidRPr="008B76A1">
        <w:rPr>
          <w:rFonts w:cs="Arial"/>
          <w:sz w:val="18"/>
          <w:szCs w:val="18"/>
        </w:rPr>
        <w:t xml:space="preserve"> 917</w:t>
      </w:r>
      <w:r w:rsidRPr="008B76A1">
        <w:rPr>
          <w:rFonts w:cs="Arial"/>
          <w:sz w:val="18"/>
          <w:szCs w:val="18"/>
        </w:rPr>
        <w:t xml:space="preserve"> million and Baht </w:t>
      </w:r>
      <w:r w:rsidR="00172EB8" w:rsidRPr="008B76A1">
        <w:rPr>
          <w:rFonts w:cs="Arial"/>
          <w:sz w:val="18"/>
          <w:szCs w:val="18"/>
        </w:rPr>
        <w:t>312</w:t>
      </w:r>
      <w:r w:rsidRPr="008B76A1">
        <w:rPr>
          <w:rFonts w:cs="Arial"/>
          <w:sz w:val="18"/>
          <w:szCs w:val="18"/>
        </w:rPr>
        <w:t xml:space="preserve"> million) respectively</w:t>
      </w:r>
      <w:r w:rsidR="00DB0DEA">
        <w:rPr>
          <w:rFonts w:cs="Arial"/>
          <w:sz w:val="18"/>
          <w:szCs w:val="18"/>
        </w:rPr>
        <w:t>. This is to</w:t>
      </w:r>
      <w:r w:rsidRPr="008B76A1">
        <w:rPr>
          <w:rFonts w:cs="Arial"/>
          <w:sz w:val="18"/>
          <w:szCs w:val="18"/>
        </w:rPr>
        <w:t xml:space="preserve"> net offset against</w:t>
      </w:r>
      <w:r w:rsidR="00DB0DEA">
        <w:rPr>
          <w:rFonts w:cs="Arial"/>
          <w:sz w:val="18"/>
          <w:szCs w:val="18"/>
        </w:rPr>
        <w:t xml:space="preserve"> </w:t>
      </w:r>
      <w:r w:rsidRPr="008B76A1">
        <w:rPr>
          <w:rFonts w:cs="Arial"/>
          <w:sz w:val="18"/>
          <w:szCs w:val="18"/>
        </w:rPr>
        <w:t xml:space="preserve">the long-term loan to a subsidiary and its interest receivable in Thai Baht at an amount equivalent to the US Dollar payment, in accordance with the conditions specified in the Company’s instructions. For the </w:t>
      </w:r>
      <w:r w:rsidR="00D6783D" w:rsidRPr="008B76A1">
        <w:rPr>
          <w:rFonts w:cs="Arial"/>
          <w:sz w:val="18"/>
          <w:szCs w:val="18"/>
        </w:rPr>
        <w:t>six-month</w:t>
      </w:r>
      <w:r w:rsidRPr="008B76A1">
        <w:rPr>
          <w:rFonts w:cs="Arial"/>
          <w:sz w:val="18"/>
          <w:szCs w:val="18"/>
        </w:rPr>
        <w:t xml:space="preserve"> period ended </w:t>
      </w:r>
      <w:r w:rsidR="00447315" w:rsidRPr="008B76A1">
        <w:rPr>
          <w:rFonts w:cs="Arial"/>
          <w:sz w:val="18"/>
          <w:szCs w:val="18"/>
        </w:rPr>
        <w:t>30</w:t>
      </w:r>
      <w:r w:rsidR="00D6783D" w:rsidRPr="008B76A1">
        <w:rPr>
          <w:rFonts w:cs="Arial"/>
          <w:sz w:val="18"/>
          <w:szCs w:val="18"/>
        </w:rPr>
        <w:t xml:space="preserve"> June</w:t>
      </w:r>
      <w:r w:rsidRPr="008B76A1">
        <w:rPr>
          <w:rFonts w:cs="Arial"/>
          <w:sz w:val="18"/>
          <w:szCs w:val="18"/>
        </w:rPr>
        <w:t xml:space="preserve"> </w:t>
      </w:r>
      <w:r w:rsidR="00447315" w:rsidRPr="008B76A1">
        <w:rPr>
          <w:rFonts w:cs="Arial"/>
          <w:sz w:val="18"/>
          <w:szCs w:val="18"/>
        </w:rPr>
        <w:t>2023</w:t>
      </w:r>
      <w:r w:rsidRPr="008B76A1">
        <w:rPr>
          <w:rFonts w:cs="Arial"/>
          <w:sz w:val="18"/>
          <w:szCs w:val="18"/>
        </w:rPr>
        <w:t>, EGCO Plus fully paid for such amounts. Therefore, the Company net off these transactions against the long-term loans to a subsidiary and its interest receivables in</w:t>
      </w:r>
      <w:r w:rsidR="00DB0DEA">
        <w:rPr>
          <w:rFonts w:cs="Arial"/>
          <w:sz w:val="18"/>
          <w:szCs w:val="18"/>
        </w:rPr>
        <w:t xml:space="preserve"> the </w:t>
      </w:r>
      <w:r w:rsidRPr="008B76A1">
        <w:rPr>
          <w:rFonts w:cs="Arial"/>
          <w:sz w:val="18"/>
          <w:szCs w:val="18"/>
        </w:rPr>
        <w:t xml:space="preserve">amount of Baht </w:t>
      </w:r>
      <w:r w:rsidR="00172EB8" w:rsidRPr="008B76A1">
        <w:rPr>
          <w:rFonts w:cs="Arial"/>
          <w:sz w:val="18"/>
          <w:szCs w:val="18"/>
        </w:rPr>
        <w:t>1</w:t>
      </w:r>
      <w:r w:rsidR="00393F33" w:rsidRPr="008B76A1">
        <w:rPr>
          <w:rFonts w:cs="Arial"/>
          <w:sz w:val="18"/>
          <w:szCs w:val="18"/>
        </w:rPr>
        <w:t>2</w:t>
      </w:r>
      <w:r w:rsidRPr="008B76A1">
        <w:rPr>
          <w:rFonts w:cs="Arial"/>
          <w:sz w:val="18"/>
          <w:szCs w:val="18"/>
        </w:rPr>
        <w:t xml:space="preserve"> million and Baht </w:t>
      </w:r>
      <w:r w:rsidR="00172EB8" w:rsidRPr="008B76A1">
        <w:rPr>
          <w:rFonts w:cs="Arial"/>
          <w:sz w:val="18"/>
          <w:szCs w:val="18"/>
        </w:rPr>
        <w:t>1,217</w:t>
      </w:r>
      <w:r w:rsidRPr="008B76A1">
        <w:rPr>
          <w:rFonts w:cs="Arial"/>
          <w:sz w:val="18"/>
          <w:szCs w:val="18"/>
        </w:rPr>
        <w:t xml:space="preserve"> million, respectively.</w:t>
      </w:r>
    </w:p>
    <w:p w14:paraId="5D17EF56" w14:textId="77777777" w:rsidR="00E0753F" w:rsidRPr="008B76A1" w:rsidRDefault="00E0753F" w:rsidP="009E3496">
      <w:pPr>
        <w:spacing w:line="240" w:lineRule="auto"/>
        <w:ind w:left="1080"/>
        <w:jc w:val="both"/>
        <w:rPr>
          <w:rFonts w:cs="Arial"/>
          <w:sz w:val="18"/>
          <w:szCs w:val="18"/>
        </w:rPr>
      </w:pPr>
    </w:p>
    <w:p w14:paraId="1CF5A6A6" w14:textId="401943FA" w:rsidR="00453A81" w:rsidRPr="008B76A1" w:rsidRDefault="00453A81" w:rsidP="009E3496">
      <w:pPr>
        <w:spacing w:line="240" w:lineRule="auto"/>
        <w:ind w:left="1080"/>
        <w:jc w:val="both"/>
        <w:rPr>
          <w:rFonts w:cs="Arial"/>
          <w:sz w:val="18"/>
          <w:szCs w:val="18"/>
        </w:rPr>
      </w:pPr>
      <w:r w:rsidRPr="008B76A1">
        <w:rPr>
          <w:rFonts w:cs="Arial"/>
          <w:sz w:val="18"/>
          <w:szCs w:val="18"/>
        </w:rPr>
        <w:t xml:space="preserve">On </w:t>
      </w:r>
      <w:r w:rsidR="00447315" w:rsidRPr="008B76A1">
        <w:rPr>
          <w:rFonts w:cs="Arial"/>
          <w:sz w:val="18"/>
          <w:szCs w:val="18"/>
        </w:rPr>
        <w:t>22</w:t>
      </w:r>
      <w:r w:rsidRPr="008B76A1">
        <w:rPr>
          <w:rFonts w:cs="Arial"/>
          <w:sz w:val="18"/>
          <w:szCs w:val="18"/>
        </w:rPr>
        <w:t xml:space="preserve"> December </w:t>
      </w:r>
      <w:r w:rsidR="00447315" w:rsidRPr="008B76A1">
        <w:rPr>
          <w:rFonts w:cs="Arial"/>
          <w:sz w:val="18"/>
          <w:szCs w:val="18"/>
        </w:rPr>
        <w:t>2022</w:t>
      </w:r>
      <w:r w:rsidRPr="008B76A1">
        <w:rPr>
          <w:rFonts w:cs="Arial"/>
          <w:sz w:val="18"/>
          <w:szCs w:val="18"/>
        </w:rPr>
        <w:t>, the Company entered into long-term loan agreement with a joint venture.</w:t>
      </w:r>
      <w:r w:rsidR="00DD4ED6" w:rsidRPr="008B76A1">
        <w:rPr>
          <w:rFonts w:cs="Arial"/>
          <w:sz w:val="18"/>
          <w:szCs w:val="18"/>
        </w:rPr>
        <w:br/>
      </w:r>
      <w:r w:rsidRPr="008B76A1">
        <w:rPr>
          <w:rFonts w:cs="Arial"/>
          <w:sz w:val="18"/>
          <w:szCs w:val="18"/>
        </w:rPr>
        <w:t xml:space="preserve">The credit facility is US Dollar </w:t>
      </w:r>
      <w:r w:rsidR="00447315" w:rsidRPr="008B76A1">
        <w:rPr>
          <w:rFonts w:cs="Arial"/>
          <w:sz w:val="18"/>
          <w:szCs w:val="18"/>
        </w:rPr>
        <w:t>11</w:t>
      </w:r>
      <w:r w:rsidRPr="008B76A1">
        <w:rPr>
          <w:rFonts w:cs="Arial"/>
          <w:sz w:val="18"/>
          <w:szCs w:val="18"/>
        </w:rPr>
        <w:t xml:space="preserve"> million</w:t>
      </w:r>
      <w:r w:rsidR="0097702E" w:rsidRPr="008B76A1">
        <w:rPr>
          <w:rFonts w:cs="Arial"/>
          <w:sz w:val="18"/>
          <w:szCs w:val="18"/>
        </w:rPr>
        <w:t>.</w:t>
      </w:r>
      <w:r w:rsidR="00995636" w:rsidRPr="008B76A1">
        <w:rPr>
          <w:rFonts w:cs="Arial"/>
          <w:sz w:val="18"/>
          <w:szCs w:val="18"/>
        </w:rPr>
        <w:t xml:space="preserve"> </w:t>
      </w:r>
      <w:r w:rsidR="0097702E" w:rsidRPr="008B76A1">
        <w:rPr>
          <w:rFonts w:cs="Arial"/>
          <w:sz w:val="18"/>
          <w:szCs w:val="18"/>
        </w:rPr>
        <w:t>T</w:t>
      </w:r>
      <w:r w:rsidR="00995636" w:rsidRPr="008B76A1">
        <w:rPr>
          <w:rFonts w:cs="Arial"/>
          <w:sz w:val="18"/>
          <w:szCs w:val="18"/>
        </w:rPr>
        <w:t xml:space="preserve">he interest rate is </w:t>
      </w:r>
      <w:r w:rsidR="00E0753F" w:rsidRPr="008B76A1">
        <w:rPr>
          <w:rFonts w:cs="Arial"/>
          <w:sz w:val="18"/>
          <w:szCs w:val="18"/>
        </w:rPr>
        <w:t xml:space="preserve">US </w:t>
      </w:r>
      <w:r w:rsidRPr="008B76A1">
        <w:rPr>
          <w:rFonts w:cs="Arial"/>
          <w:sz w:val="18"/>
          <w:szCs w:val="18"/>
        </w:rPr>
        <w:t xml:space="preserve">LIBOR plus a certain margin per annum. The interest repayment is made every three months. During the </w:t>
      </w:r>
      <w:r w:rsidR="00D6783D" w:rsidRPr="008B76A1">
        <w:rPr>
          <w:rFonts w:cs="Arial"/>
          <w:sz w:val="18"/>
          <w:szCs w:val="18"/>
        </w:rPr>
        <w:t>six-month</w:t>
      </w:r>
      <w:r w:rsidRPr="008B76A1">
        <w:rPr>
          <w:rFonts w:cs="Arial"/>
          <w:sz w:val="18"/>
          <w:szCs w:val="18"/>
        </w:rPr>
        <w:t xml:space="preserve"> period end </w:t>
      </w:r>
      <w:r w:rsidR="00447315" w:rsidRPr="008B76A1">
        <w:rPr>
          <w:rFonts w:cs="Arial"/>
          <w:sz w:val="18"/>
          <w:szCs w:val="18"/>
        </w:rPr>
        <w:t>30</w:t>
      </w:r>
      <w:r w:rsidR="00D6783D" w:rsidRPr="008B76A1">
        <w:rPr>
          <w:rFonts w:cs="Arial"/>
          <w:sz w:val="18"/>
          <w:szCs w:val="18"/>
        </w:rPr>
        <w:t xml:space="preserve"> June</w:t>
      </w:r>
      <w:r w:rsidRPr="008B76A1">
        <w:rPr>
          <w:rFonts w:cs="Arial"/>
          <w:sz w:val="18"/>
          <w:szCs w:val="18"/>
        </w:rPr>
        <w:t xml:space="preserve"> </w:t>
      </w:r>
      <w:r w:rsidR="00447315" w:rsidRPr="008B76A1">
        <w:rPr>
          <w:rFonts w:cs="Arial"/>
          <w:sz w:val="18"/>
          <w:szCs w:val="18"/>
        </w:rPr>
        <w:t>2023</w:t>
      </w:r>
      <w:r w:rsidRPr="008B76A1">
        <w:rPr>
          <w:rFonts w:cs="Arial"/>
          <w:sz w:val="18"/>
          <w:szCs w:val="18"/>
        </w:rPr>
        <w:t>,</w:t>
      </w:r>
      <w:r w:rsidR="00DD4ED6" w:rsidRPr="008B76A1">
        <w:rPr>
          <w:rFonts w:cs="Arial"/>
          <w:sz w:val="18"/>
          <w:szCs w:val="18"/>
        </w:rPr>
        <w:br/>
      </w:r>
      <w:r w:rsidRPr="008B76A1">
        <w:rPr>
          <w:rFonts w:cs="Arial"/>
          <w:sz w:val="18"/>
          <w:szCs w:val="18"/>
        </w:rPr>
        <w:t>the joint venture drew down the loan in</w:t>
      </w:r>
      <w:r w:rsidR="00DB0DEA">
        <w:rPr>
          <w:rFonts w:cs="Arial"/>
          <w:sz w:val="18"/>
          <w:szCs w:val="18"/>
        </w:rPr>
        <w:t xml:space="preserve"> an</w:t>
      </w:r>
      <w:r w:rsidRPr="008B76A1">
        <w:rPr>
          <w:rFonts w:cs="Arial"/>
          <w:sz w:val="18"/>
          <w:szCs w:val="18"/>
        </w:rPr>
        <w:t xml:space="preserve"> amount of US Dollar </w:t>
      </w:r>
      <w:r w:rsidR="00172EB8" w:rsidRPr="008B76A1">
        <w:rPr>
          <w:rFonts w:cs="Arial"/>
          <w:sz w:val="18"/>
          <w:szCs w:val="18"/>
        </w:rPr>
        <w:t>8</w:t>
      </w:r>
      <w:r w:rsidRPr="008B76A1">
        <w:rPr>
          <w:rFonts w:cs="Arial"/>
          <w:sz w:val="18"/>
          <w:szCs w:val="18"/>
        </w:rPr>
        <w:t xml:space="preserve"> million.</w:t>
      </w:r>
    </w:p>
    <w:p w14:paraId="1706F976" w14:textId="4FFE1950" w:rsidR="00453A81" w:rsidRPr="008B76A1" w:rsidRDefault="008B76A1" w:rsidP="008B76A1">
      <w:pPr>
        <w:spacing w:line="240" w:lineRule="auto"/>
        <w:jc w:val="both"/>
        <w:rPr>
          <w:rFonts w:cs="Arial"/>
          <w:sz w:val="18"/>
          <w:szCs w:val="18"/>
        </w:rPr>
      </w:pPr>
      <w:r>
        <w:rPr>
          <w:rFonts w:cs="Arial"/>
          <w:sz w:val="18"/>
          <w:szCs w:val="18"/>
        </w:rPr>
        <w:br w:type="page"/>
      </w:r>
    </w:p>
    <w:p w14:paraId="310D9B8A" w14:textId="79609C02" w:rsidR="0082794C" w:rsidRDefault="00453A81" w:rsidP="009E3496">
      <w:pPr>
        <w:spacing w:line="240" w:lineRule="auto"/>
        <w:ind w:left="1080"/>
        <w:jc w:val="both"/>
        <w:rPr>
          <w:rFonts w:cs="Arial"/>
          <w:sz w:val="18"/>
          <w:szCs w:val="18"/>
        </w:rPr>
      </w:pPr>
      <w:r w:rsidRPr="008B76A1">
        <w:rPr>
          <w:rFonts w:cs="Arial"/>
          <w:sz w:val="18"/>
          <w:szCs w:val="18"/>
        </w:rPr>
        <w:t xml:space="preserve">On </w:t>
      </w:r>
      <w:r w:rsidR="00447315" w:rsidRPr="008B76A1">
        <w:rPr>
          <w:rFonts w:cs="Arial"/>
          <w:sz w:val="18"/>
          <w:szCs w:val="18"/>
        </w:rPr>
        <w:t>21</w:t>
      </w:r>
      <w:r w:rsidRPr="008B76A1">
        <w:rPr>
          <w:rFonts w:cs="Arial"/>
          <w:sz w:val="18"/>
          <w:szCs w:val="18"/>
        </w:rPr>
        <w:t xml:space="preserve"> March </w:t>
      </w:r>
      <w:r w:rsidR="00447315" w:rsidRPr="008B76A1">
        <w:rPr>
          <w:rFonts w:cs="Arial"/>
          <w:sz w:val="18"/>
          <w:szCs w:val="18"/>
        </w:rPr>
        <w:t>2023</w:t>
      </w:r>
      <w:r w:rsidRPr="008B76A1">
        <w:rPr>
          <w:rFonts w:cs="Arial"/>
          <w:sz w:val="18"/>
          <w:szCs w:val="18"/>
        </w:rPr>
        <w:t xml:space="preserve">, the Company entered into long-term loan agreement with a subsidiary. The interest rate is Compound SOFR plus a certain margin per annum. The interest payment period is every three months. During the </w:t>
      </w:r>
      <w:r w:rsidR="00D6783D" w:rsidRPr="008B76A1">
        <w:rPr>
          <w:rFonts w:cs="Arial"/>
          <w:sz w:val="18"/>
          <w:szCs w:val="18"/>
        </w:rPr>
        <w:t>six-month</w:t>
      </w:r>
      <w:r w:rsidRPr="008B76A1">
        <w:rPr>
          <w:rFonts w:cs="Arial"/>
          <w:sz w:val="18"/>
          <w:szCs w:val="18"/>
        </w:rPr>
        <w:t xml:space="preserve"> period end </w:t>
      </w:r>
      <w:r w:rsidR="00447315" w:rsidRPr="008B76A1">
        <w:rPr>
          <w:rFonts w:cs="Arial"/>
          <w:sz w:val="18"/>
          <w:szCs w:val="18"/>
        </w:rPr>
        <w:t>30</w:t>
      </w:r>
      <w:r w:rsidR="00D6783D" w:rsidRPr="008B76A1">
        <w:rPr>
          <w:rFonts w:cs="Arial"/>
          <w:sz w:val="18"/>
          <w:szCs w:val="18"/>
        </w:rPr>
        <w:t xml:space="preserve"> June</w:t>
      </w:r>
      <w:r w:rsidRPr="008B76A1">
        <w:rPr>
          <w:rFonts w:cs="Arial"/>
          <w:sz w:val="18"/>
          <w:szCs w:val="18"/>
        </w:rPr>
        <w:t xml:space="preserve"> </w:t>
      </w:r>
      <w:r w:rsidR="00447315" w:rsidRPr="008B76A1">
        <w:rPr>
          <w:rFonts w:cs="Arial"/>
          <w:sz w:val="18"/>
          <w:szCs w:val="18"/>
        </w:rPr>
        <w:t>2023</w:t>
      </w:r>
      <w:r w:rsidRPr="008B76A1">
        <w:rPr>
          <w:rFonts w:cs="Arial"/>
          <w:sz w:val="18"/>
          <w:szCs w:val="18"/>
        </w:rPr>
        <w:t xml:space="preserve">, the subsidiary drew down the loan in </w:t>
      </w:r>
      <w:r w:rsidR="00DB0DEA">
        <w:rPr>
          <w:rFonts w:cs="Arial"/>
          <w:sz w:val="18"/>
          <w:szCs w:val="18"/>
        </w:rPr>
        <w:t xml:space="preserve">an </w:t>
      </w:r>
      <w:r w:rsidRPr="008B76A1">
        <w:rPr>
          <w:rFonts w:cs="Arial"/>
          <w:sz w:val="18"/>
          <w:szCs w:val="18"/>
        </w:rPr>
        <w:t xml:space="preserve">amount of US Dollar </w:t>
      </w:r>
      <w:r w:rsidR="00447315" w:rsidRPr="008B76A1">
        <w:rPr>
          <w:rFonts w:cs="Arial"/>
          <w:sz w:val="18"/>
          <w:szCs w:val="18"/>
        </w:rPr>
        <w:t>70</w:t>
      </w:r>
      <w:r w:rsidRPr="008B76A1">
        <w:rPr>
          <w:rFonts w:cs="Arial"/>
          <w:sz w:val="18"/>
          <w:szCs w:val="18"/>
        </w:rPr>
        <w:t xml:space="preserve"> million.</w:t>
      </w:r>
    </w:p>
    <w:p w14:paraId="2F66004F" w14:textId="77777777" w:rsidR="008B76A1" w:rsidRPr="008B76A1" w:rsidRDefault="008B76A1" w:rsidP="009E3496">
      <w:pPr>
        <w:spacing w:line="240" w:lineRule="auto"/>
        <w:ind w:left="1080"/>
        <w:jc w:val="both"/>
        <w:rPr>
          <w:rFonts w:cs="Arial"/>
          <w:sz w:val="18"/>
          <w:szCs w:val="18"/>
        </w:rPr>
      </w:pPr>
    </w:p>
    <w:p w14:paraId="0BA9E535" w14:textId="6F4248D3" w:rsidR="00172EB8" w:rsidRPr="008B76A1" w:rsidRDefault="00172EB8" w:rsidP="00172EB8">
      <w:pPr>
        <w:spacing w:line="240" w:lineRule="auto"/>
        <w:ind w:left="1080"/>
        <w:jc w:val="both"/>
        <w:rPr>
          <w:rFonts w:cs="Arial"/>
          <w:sz w:val="18"/>
          <w:szCs w:val="18"/>
        </w:rPr>
      </w:pPr>
      <w:r w:rsidRPr="008B76A1">
        <w:rPr>
          <w:rFonts w:cs="Arial"/>
          <w:sz w:val="18"/>
          <w:szCs w:val="18"/>
        </w:rPr>
        <w:t>On 12 June 2023, the Company entered into long-term loan agreement with a joint venture.</w:t>
      </w:r>
      <w:r w:rsidR="00FA6D37" w:rsidRPr="008B76A1">
        <w:rPr>
          <w:rFonts w:cs="Arial"/>
          <w:sz w:val="18"/>
          <w:szCs w:val="18"/>
        </w:rPr>
        <w:t xml:space="preserve"> The credit facility is Baht 262 million.</w:t>
      </w:r>
      <w:r w:rsidRPr="008B76A1">
        <w:rPr>
          <w:rFonts w:cs="Arial"/>
          <w:sz w:val="18"/>
          <w:szCs w:val="18"/>
        </w:rPr>
        <w:t xml:space="preserve"> The interest rate is MLR minus a certain margin per annum. The principal and interest payment period will be repaid within 3 years </w:t>
      </w:r>
      <w:r w:rsidR="00BE02CE">
        <w:rPr>
          <w:rFonts w:cs="Browallia New"/>
          <w:sz w:val="18"/>
          <w:szCs w:val="22"/>
        </w:rPr>
        <w:t>from</w:t>
      </w:r>
      <w:r w:rsidRPr="008B76A1">
        <w:rPr>
          <w:rFonts w:cs="Arial"/>
          <w:sz w:val="18"/>
          <w:szCs w:val="18"/>
        </w:rPr>
        <w:t xml:space="preserve"> the </w:t>
      </w:r>
      <w:r w:rsidR="00FA6D37" w:rsidRPr="008B76A1">
        <w:rPr>
          <w:rFonts w:cs="Arial"/>
          <w:sz w:val="18"/>
          <w:szCs w:val="18"/>
        </w:rPr>
        <w:t>last loan</w:t>
      </w:r>
      <w:r w:rsidRPr="008B76A1">
        <w:rPr>
          <w:rFonts w:cs="Arial"/>
          <w:sz w:val="18"/>
          <w:szCs w:val="18"/>
        </w:rPr>
        <w:t xml:space="preserve"> drawdown. During the six-month period end 30 June 2023, the </w:t>
      </w:r>
      <w:r w:rsidR="00FA6D37" w:rsidRPr="008B76A1">
        <w:rPr>
          <w:rFonts w:cs="Arial"/>
          <w:sz w:val="18"/>
          <w:szCs w:val="18"/>
        </w:rPr>
        <w:t>joint venture</w:t>
      </w:r>
      <w:r w:rsidRPr="008B76A1">
        <w:rPr>
          <w:rFonts w:cs="Arial"/>
          <w:sz w:val="18"/>
          <w:szCs w:val="18"/>
        </w:rPr>
        <w:t xml:space="preserve"> drew down the loan in</w:t>
      </w:r>
      <w:r w:rsidR="00DB0DEA">
        <w:rPr>
          <w:rFonts w:cs="Arial"/>
          <w:sz w:val="18"/>
          <w:szCs w:val="18"/>
        </w:rPr>
        <w:t xml:space="preserve"> an</w:t>
      </w:r>
      <w:r w:rsidRPr="008B76A1">
        <w:rPr>
          <w:rFonts w:cs="Arial"/>
          <w:sz w:val="18"/>
          <w:szCs w:val="18"/>
        </w:rPr>
        <w:t xml:space="preserve"> amount of Baht 67 million.</w:t>
      </w:r>
    </w:p>
    <w:p w14:paraId="7967A695" w14:textId="1BAF31BE" w:rsidR="006B6F1D" w:rsidRPr="008B76A1" w:rsidRDefault="006B6F1D" w:rsidP="00C17438">
      <w:pPr>
        <w:spacing w:line="240" w:lineRule="auto"/>
        <w:jc w:val="both"/>
        <w:rPr>
          <w:rFonts w:cs="Arial"/>
          <w:b/>
          <w:bCs/>
          <w:color w:val="CF4A02"/>
          <w:sz w:val="18"/>
          <w:szCs w:val="18"/>
        </w:rPr>
      </w:pPr>
    </w:p>
    <w:p w14:paraId="4BA617BC" w14:textId="54C69443" w:rsidR="00156842" w:rsidRPr="008B76A1" w:rsidRDefault="00156842" w:rsidP="009E3496">
      <w:pPr>
        <w:spacing w:line="240" w:lineRule="auto"/>
        <w:ind w:left="1080"/>
        <w:jc w:val="both"/>
        <w:rPr>
          <w:rFonts w:cs="Arial"/>
          <w:b/>
          <w:bCs/>
          <w:color w:val="CF4A02"/>
          <w:sz w:val="18"/>
          <w:szCs w:val="18"/>
        </w:rPr>
      </w:pPr>
      <w:r w:rsidRPr="008B76A1">
        <w:rPr>
          <w:rFonts w:cs="Arial"/>
          <w:b/>
          <w:bCs/>
          <w:color w:val="CF4A02"/>
          <w:sz w:val="18"/>
          <w:szCs w:val="18"/>
        </w:rPr>
        <w:t>Consolidated financial information</w:t>
      </w:r>
    </w:p>
    <w:p w14:paraId="08C0DF18" w14:textId="19A4A707" w:rsidR="00E304AA" w:rsidRPr="008B76A1" w:rsidRDefault="00E304AA" w:rsidP="009E3496">
      <w:pPr>
        <w:pStyle w:val="Header"/>
        <w:tabs>
          <w:tab w:val="clear" w:pos="4153"/>
          <w:tab w:val="clear" w:pos="8306"/>
          <w:tab w:val="left" w:pos="567"/>
        </w:tabs>
        <w:spacing w:line="240" w:lineRule="auto"/>
        <w:ind w:left="1080"/>
        <w:jc w:val="both"/>
        <w:rPr>
          <w:rFonts w:cs="Arial"/>
          <w:sz w:val="18"/>
          <w:szCs w:val="18"/>
        </w:rPr>
      </w:pPr>
    </w:p>
    <w:p w14:paraId="76DF5D38" w14:textId="791EDCAB" w:rsidR="00BB43AC" w:rsidRPr="008B76A1" w:rsidRDefault="003A2015" w:rsidP="009E3496">
      <w:pPr>
        <w:spacing w:line="240" w:lineRule="auto"/>
        <w:ind w:left="1080"/>
        <w:jc w:val="both"/>
        <w:rPr>
          <w:rFonts w:cs="Arial"/>
          <w:sz w:val="18"/>
          <w:szCs w:val="18"/>
        </w:rPr>
      </w:pPr>
      <w:r w:rsidRPr="008B76A1">
        <w:rPr>
          <w:rFonts w:cs="Arial"/>
          <w:spacing w:val="-4"/>
          <w:sz w:val="18"/>
          <w:szCs w:val="18"/>
        </w:rPr>
        <w:t xml:space="preserve">On </w:t>
      </w:r>
      <w:r w:rsidR="00447315" w:rsidRPr="008B76A1">
        <w:rPr>
          <w:rFonts w:cs="Arial"/>
          <w:spacing w:val="-4"/>
          <w:sz w:val="18"/>
          <w:szCs w:val="18"/>
        </w:rPr>
        <w:t>1</w:t>
      </w:r>
      <w:r w:rsidRPr="008B76A1">
        <w:rPr>
          <w:rFonts w:cs="Arial"/>
          <w:spacing w:val="-4"/>
          <w:sz w:val="18"/>
          <w:szCs w:val="18"/>
        </w:rPr>
        <w:t xml:space="preserve"> June </w:t>
      </w:r>
      <w:r w:rsidR="00447315" w:rsidRPr="008B76A1">
        <w:rPr>
          <w:rFonts w:cs="Arial"/>
          <w:spacing w:val="-4"/>
          <w:sz w:val="18"/>
          <w:szCs w:val="18"/>
        </w:rPr>
        <w:t>2021</w:t>
      </w:r>
      <w:r w:rsidRPr="008B76A1">
        <w:rPr>
          <w:rFonts w:cs="Arial"/>
          <w:spacing w:val="-4"/>
          <w:sz w:val="18"/>
          <w:szCs w:val="18"/>
        </w:rPr>
        <w:t>, a subsidiary entered into a long-term loan agreement with a joint venture. The credit facility</w:t>
      </w:r>
      <w:r w:rsidRPr="008B76A1">
        <w:rPr>
          <w:rFonts w:cs="Arial"/>
          <w:sz w:val="18"/>
          <w:szCs w:val="18"/>
        </w:rPr>
        <w:t xml:space="preserve"> is Euro </w:t>
      </w:r>
      <w:r w:rsidR="00447315" w:rsidRPr="008B76A1">
        <w:rPr>
          <w:rFonts w:cs="Arial"/>
          <w:sz w:val="18"/>
          <w:szCs w:val="18"/>
        </w:rPr>
        <w:t>108</w:t>
      </w:r>
      <w:r w:rsidRPr="008B76A1">
        <w:rPr>
          <w:rFonts w:cs="Arial"/>
          <w:sz w:val="18"/>
          <w:szCs w:val="18"/>
        </w:rPr>
        <w:t xml:space="preserve"> million with fixed interest rate per annum. The interest payment is made every</w:t>
      </w:r>
      <w:r w:rsidR="00D821E3" w:rsidRPr="008B76A1">
        <w:rPr>
          <w:rFonts w:cs="Arial"/>
          <w:sz w:val="18"/>
          <w:szCs w:val="18"/>
        </w:rPr>
        <w:t xml:space="preserve"> </w:t>
      </w:r>
      <w:r w:rsidRPr="008B76A1">
        <w:rPr>
          <w:rFonts w:cs="Arial"/>
          <w:sz w:val="18"/>
          <w:szCs w:val="18"/>
        </w:rPr>
        <w:t>six months.</w:t>
      </w:r>
      <w:r w:rsidR="0097702E" w:rsidRPr="008B76A1">
        <w:rPr>
          <w:rFonts w:cs="Arial"/>
          <w:sz w:val="18"/>
          <w:szCs w:val="18"/>
        </w:rPr>
        <w:br/>
      </w:r>
      <w:r w:rsidRPr="008B76A1">
        <w:rPr>
          <w:rFonts w:cs="Arial"/>
          <w:sz w:val="18"/>
          <w:szCs w:val="18"/>
        </w:rPr>
        <w:t xml:space="preserve">On </w:t>
      </w:r>
      <w:r w:rsidR="00447315" w:rsidRPr="008B76A1">
        <w:rPr>
          <w:rFonts w:cs="Arial"/>
          <w:sz w:val="18"/>
          <w:szCs w:val="18"/>
        </w:rPr>
        <w:t>6</w:t>
      </w:r>
      <w:r w:rsidRPr="008B76A1">
        <w:rPr>
          <w:rFonts w:cs="Arial"/>
          <w:sz w:val="18"/>
          <w:szCs w:val="18"/>
        </w:rPr>
        <w:t xml:space="preserve"> April </w:t>
      </w:r>
      <w:r w:rsidR="00447315" w:rsidRPr="008B76A1">
        <w:rPr>
          <w:rFonts w:cs="Arial"/>
          <w:sz w:val="18"/>
          <w:szCs w:val="18"/>
        </w:rPr>
        <w:t>2022</w:t>
      </w:r>
      <w:r w:rsidRPr="008B76A1">
        <w:rPr>
          <w:rFonts w:cs="Arial"/>
          <w:sz w:val="18"/>
          <w:szCs w:val="18"/>
        </w:rPr>
        <w:t>,</w:t>
      </w:r>
      <w:r w:rsidR="00FB6B08" w:rsidRPr="008B76A1">
        <w:rPr>
          <w:rFonts w:cs="Arial"/>
          <w:sz w:val="18"/>
          <w:szCs w:val="18"/>
        </w:rPr>
        <w:t xml:space="preserve"> </w:t>
      </w:r>
      <w:r w:rsidRPr="008B76A1">
        <w:rPr>
          <w:rFonts w:cs="Arial"/>
          <w:sz w:val="18"/>
          <w:szCs w:val="18"/>
        </w:rPr>
        <w:t xml:space="preserve">such subsidiary and joint venture entered into an amendment of long-term loan agreement to change the principal repayment condition from fully made within </w:t>
      </w:r>
      <w:r w:rsidR="00447315" w:rsidRPr="008B76A1">
        <w:rPr>
          <w:rFonts w:cs="Arial"/>
          <w:sz w:val="18"/>
          <w:szCs w:val="18"/>
        </w:rPr>
        <w:t>10</w:t>
      </w:r>
      <w:r w:rsidRPr="008B76A1">
        <w:rPr>
          <w:rFonts w:cs="Arial"/>
          <w:sz w:val="18"/>
          <w:szCs w:val="18"/>
        </w:rPr>
        <w:t xml:space="preserve"> years to </w:t>
      </w:r>
      <w:r w:rsidR="00447315" w:rsidRPr="008B76A1">
        <w:rPr>
          <w:rFonts w:cs="Arial"/>
          <w:sz w:val="18"/>
          <w:szCs w:val="18"/>
        </w:rPr>
        <w:t>6</w:t>
      </w:r>
      <w:r w:rsidRPr="008B76A1">
        <w:rPr>
          <w:rFonts w:cs="Arial"/>
          <w:sz w:val="18"/>
          <w:szCs w:val="18"/>
        </w:rPr>
        <w:t xml:space="preserve"> April </w:t>
      </w:r>
      <w:r w:rsidR="00447315" w:rsidRPr="008B76A1">
        <w:rPr>
          <w:rFonts w:cs="Arial"/>
          <w:sz w:val="18"/>
          <w:szCs w:val="18"/>
        </w:rPr>
        <w:t>2032</w:t>
      </w:r>
      <w:r w:rsidRPr="008B76A1">
        <w:rPr>
          <w:rFonts w:cs="Arial"/>
          <w:sz w:val="18"/>
          <w:szCs w:val="18"/>
        </w:rPr>
        <w:t xml:space="preserve">. The credit facility increased to Euro </w:t>
      </w:r>
      <w:r w:rsidR="00447315" w:rsidRPr="008B76A1">
        <w:rPr>
          <w:rFonts w:cs="Arial"/>
          <w:sz w:val="18"/>
          <w:szCs w:val="18"/>
        </w:rPr>
        <w:t>257</w:t>
      </w:r>
      <w:r w:rsidRPr="008B76A1">
        <w:rPr>
          <w:rFonts w:cs="Arial"/>
          <w:sz w:val="18"/>
          <w:szCs w:val="18"/>
        </w:rPr>
        <w:t xml:space="preserve"> million. During the </w:t>
      </w:r>
      <w:r w:rsidR="00D6783D" w:rsidRPr="008B76A1">
        <w:rPr>
          <w:rFonts w:cs="Arial"/>
          <w:sz w:val="18"/>
          <w:szCs w:val="18"/>
        </w:rPr>
        <w:t>six-month</w:t>
      </w:r>
      <w:r w:rsidRPr="008B76A1">
        <w:rPr>
          <w:rFonts w:cs="Arial"/>
          <w:sz w:val="18"/>
          <w:szCs w:val="18"/>
        </w:rPr>
        <w:t xml:space="preserve"> period end </w:t>
      </w:r>
      <w:r w:rsidR="00447315" w:rsidRPr="008B76A1">
        <w:rPr>
          <w:rFonts w:cs="Arial"/>
          <w:sz w:val="18"/>
          <w:szCs w:val="18"/>
        </w:rPr>
        <w:t>30</w:t>
      </w:r>
      <w:r w:rsidR="00D6783D" w:rsidRPr="008B76A1">
        <w:rPr>
          <w:rFonts w:cs="Arial"/>
          <w:sz w:val="18"/>
          <w:szCs w:val="18"/>
        </w:rPr>
        <w:t xml:space="preserve"> June</w:t>
      </w:r>
      <w:r w:rsidRPr="008B76A1">
        <w:rPr>
          <w:rFonts w:cs="Arial"/>
          <w:sz w:val="18"/>
          <w:szCs w:val="18"/>
        </w:rPr>
        <w:t xml:space="preserve"> </w:t>
      </w:r>
      <w:r w:rsidR="00447315" w:rsidRPr="008B76A1">
        <w:rPr>
          <w:rFonts w:cs="Arial"/>
          <w:sz w:val="18"/>
          <w:szCs w:val="18"/>
        </w:rPr>
        <w:t>2023</w:t>
      </w:r>
      <w:r w:rsidRPr="008B76A1">
        <w:rPr>
          <w:rFonts w:cs="Arial"/>
          <w:sz w:val="18"/>
          <w:szCs w:val="18"/>
        </w:rPr>
        <w:t>,</w:t>
      </w:r>
      <w:r w:rsidR="00FB6B08" w:rsidRPr="008B76A1">
        <w:rPr>
          <w:rFonts w:cs="Arial"/>
          <w:sz w:val="18"/>
          <w:szCs w:val="18"/>
        </w:rPr>
        <w:br/>
      </w:r>
      <w:r w:rsidRPr="008B76A1">
        <w:rPr>
          <w:rFonts w:cs="Arial"/>
          <w:sz w:val="18"/>
          <w:szCs w:val="18"/>
        </w:rPr>
        <w:t xml:space="preserve">the joint venture drew down Euro </w:t>
      </w:r>
      <w:r w:rsidR="00172EB8" w:rsidRPr="008B76A1">
        <w:rPr>
          <w:rFonts w:cs="Arial"/>
          <w:sz w:val="18"/>
          <w:szCs w:val="18"/>
        </w:rPr>
        <w:t>60</w:t>
      </w:r>
      <w:r w:rsidRPr="008B76A1">
        <w:rPr>
          <w:rFonts w:cs="Arial"/>
          <w:sz w:val="18"/>
          <w:szCs w:val="18"/>
        </w:rPr>
        <w:t xml:space="preserve"> million facilities.</w:t>
      </w:r>
    </w:p>
    <w:p w14:paraId="3F99FC17" w14:textId="77777777" w:rsidR="00BB43AC" w:rsidRPr="008B76A1" w:rsidRDefault="00BB43AC" w:rsidP="009E3496">
      <w:pPr>
        <w:spacing w:line="240" w:lineRule="auto"/>
        <w:ind w:left="1080"/>
        <w:jc w:val="both"/>
        <w:rPr>
          <w:rFonts w:cs="Arial"/>
          <w:sz w:val="18"/>
          <w:szCs w:val="18"/>
          <w:cs/>
        </w:rPr>
      </w:pPr>
    </w:p>
    <w:p w14:paraId="10A12854" w14:textId="361F7053" w:rsidR="006D2A57" w:rsidRPr="008B76A1" w:rsidRDefault="00447315" w:rsidP="008118B5">
      <w:pPr>
        <w:pStyle w:val="Header"/>
        <w:tabs>
          <w:tab w:val="clear" w:pos="4153"/>
          <w:tab w:val="clear" w:pos="8306"/>
        </w:tabs>
        <w:spacing w:line="240" w:lineRule="auto"/>
        <w:ind w:left="540" w:hanging="540"/>
        <w:jc w:val="both"/>
        <w:rPr>
          <w:rFonts w:cs="Arial"/>
          <w:b/>
          <w:bCs/>
          <w:color w:val="CF4A02"/>
          <w:sz w:val="18"/>
          <w:szCs w:val="18"/>
        </w:rPr>
      </w:pPr>
      <w:r w:rsidRPr="008B76A1">
        <w:rPr>
          <w:rFonts w:cs="Arial"/>
          <w:b/>
          <w:bCs/>
          <w:color w:val="CF4A02"/>
          <w:sz w:val="18"/>
          <w:szCs w:val="18"/>
        </w:rPr>
        <w:t>19</w:t>
      </w:r>
      <w:r w:rsidR="006D2A57" w:rsidRPr="008B76A1">
        <w:rPr>
          <w:rFonts w:cs="Arial"/>
          <w:b/>
          <w:bCs/>
          <w:color w:val="CF4A02"/>
          <w:sz w:val="18"/>
          <w:szCs w:val="18"/>
        </w:rPr>
        <w:t>.</w:t>
      </w:r>
      <w:r w:rsidRPr="008B76A1">
        <w:rPr>
          <w:rFonts w:cs="Arial"/>
          <w:b/>
          <w:bCs/>
          <w:color w:val="CF4A02"/>
          <w:sz w:val="18"/>
          <w:szCs w:val="18"/>
        </w:rPr>
        <w:t>6</w:t>
      </w:r>
      <w:r w:rsidR="006D2A57" w:rsidRPr="008B76A1">
        <w:rPr>
          <w:rFonts w:cs="Arial"/>
          <w:b/>
          <w:bCs/>
          <w:color w:val="CF4A02"/>
          <w:sz w:val="18"/>
          <w:szCs w:val="18"/>
        </w:rPr>
        <w:tab/>
        <w:t xml:space="preserve">Interest income and </w:t>
      </w:r>
      <w:r w:rsidR="009D5041" w:rsidRPr="008B76A1">
        <w:rPr>
          <w:rFonts w:cs="Arial"/>
          <w:b/>
          <w:bCs/>
          <w:color w:val="CF4A02"/>
          <w:sz w:val="18"/>
          <w:szCs w:val="18"/>
        </w:rPr>
        <w:t>d</w:t>
      </w:r>
      <w:r w:rsidR="006D2A57" w:rsidRPr="008B76A1">
        <w:rPr>
          <w:rFonts w:cs="Arial"/>
          <w:b/>
          <w:bCs/>
          <w:color w:val="CF4A02"/>
          <w:sz w:val="18"/>
          <w:szCs w:val="18"/>
        </w:rPr>
        <w:t>ividend income</w:t>
      </w:r>
    </w:p>
    <w:p w14:paraId="1194DEE2" w14:textId="151D7EEF" w:rsidR="006D2A57" w:rsidRPr="008B76A1" w:rsidRDefault="006D2A57" w:rsidP="00B22693">
      <w:pPr>
        <w:spacing w:line="240" w:lineRule="auto"/>
        <w:ind w:left="810" w:hanging="270"/>
        <w:jc w:val="both"/>
        <w:rPr>
          <w:rFonts w:cs="Arial"/>
          <w:color w:val="CF4A02"/>
          <w:sz w:val="18"/>
          <w:szCs w:val="18"/>
        </w:rPr>
      </w:pPr>
    </w:p>
    <w:tbl>
      <w:tblPr>
        <w:tblW w:w="4665" w:type="pct"/>
        <w:tblInd w:w="534" w:type="dxa"/>
        <w:tblLook w:val="0000" w:firstRow="0" w:lastRow="0" w:firstColumn="0" w:lastColumn="0" w:noHBand="0" w:noVBand="0"/>
      </w:tblPr>
      <w:tblGrid>
        <w:gridCol w:w="4133"/>
        <w:gridCol w:w="1223"/>
        <w:gridCol w:w="1226"/>
        <w:gridCol w:w="1223"/>
        <w:gridCol w:w="1224"/>
      </w:tblGrid>
      <w:tr w:rsidR="008E1F5D" w:rsidRPr="008B76A1" w14:paraId="75AB9844" w14:textId="77777777" w:rsidTr="00260AE9">
        <w:tc>
          <w:tcPr>
            <w:tcW w:w="2289" w:type="pct"/>
          </w:tcPr>
          <w:p w14:paraId="0612AF02" w14:textId="77777777" w:rsidR="008E1F5D" w:rsidRPr="008B76A1" w:rsidRDefault="008E1F5D" w:rsidP="00260AE9">
            <w:pPr>
              <w:spacing w:line="240" w:lineRule="auto"/>
              <w:ind w:left="8"/>
              <w:rPr>
                <w:rFonts w:cs="Arial"/>
                <w:sz w:val="18"/>
                <w:szCs w:val="18"/>
              </w:rPr>
            </w:pPr>
          </w:p>
        </w:tc>
        <w:tc>
          <w:tcPr>
            <w:tcW w:w="1356" w:type="pct"/>
            <w:gridSpan w:val="2"/>
            <w:tcBorders>
              <w:top w:val="single" w:sz="4" w:space="0" w:color="auto"/>
              <w:bottom w:val="single" w:sz="4" w:space="0" w:color="auto"/>
            </w:tcBorders>
            <w:shd w:val="clear" w:color="auto" w:fill="auto"/>
          </w:tcPr>
          <w:p w14:paraId="15D086D8" w14:textId="77777777" w:rsidR="008E1F5D" w:rsidRPr="008B76A1" w:rsidRDefault="008E1F5D" w:rsidP="00260AE9">
            <w:pPr>
              <w:keepNext/>
              <w:spacing w:line="240" w:lineRule="auto"/>
              <w:ind w:right="-72"/>
              <w:jc w:val="right"/>
              <w:outlineLvl w:val="0"/>
              <w:rPr>
                <w:rFonts w:cs="Arial"/>
                <w:b/>
                <w:bCs/>
                <w:sz w:val="18"/>
                <w:szCs w:val="18"/>
              </w:rPr>
            </w:pPr>
            <w:r w:rsidRPr="008B76A1">
              <w:rPr>
                <w:rFonts w:cs="Arial"/>
                <w:b/>
                <w:bCs/>
                <w:sz w:val="18"/>
                <w:szCs w:val="18"/>
              </w:rPr>
              <w:t>Consolidated</w:t>
            </w:r>
          </w:p>
          <w:p w14:paraId="7BD1B8E6" w14:textId="77777777" w:rsidR="008E1F5D" w:rsidRPr="008B76A1" w:rsidRDefault="008E1F5D" w:rsidP="00260AE9">
            <w:pPr>
              <w:keepNext/>
              <w:spacing w:line="240" w:lineRule="auto"/>
              <w:ind w:right="-72"/>
              <w:jc w:val="right"/>
              <w:outlineLvl w:val="0"/>
              <w:rPr>
                <w:rFonts w:eastAsia="MS Mincho" w:cs="Arial"/>
                <w:b/>
                <w:bCs/>
                <w:sz w:val="18"/>
                <w:szCs w:val="18"/>
                <w:lang w:val="en-US"/>
              </w:rPr>
            </w:pPr>
            <w:r w:rsidRPr="008B76A1">
              <w:rPr>
                <w:rFonts w:cs="Arial"/>
                <w:b/>
                <w:bCs/>
                <w:sz w:val="18"/>
                <w:szCs w:val="18"/>
              </w:rPr>
              <w:t>financial information</w:t>
            </w:r>
          </w:p>
        </w:tc>
        <w:tc>
          <w:tcPr>
            <w:tcW w:w="1355" w:type="pct"/>
            <w:gridSpan w:val="2"/>
            <w:tcBorders>
              <w:top w:val="single" w:sz="4" w:space="0" w:color="auto"/>
              <w:bottom w:val="single" w:sz="4" w:space="0" w:color="auto"/>
            </w:tcBorders>
            <w:shd w:val="clear" w:color="auto" w:fill="auto"/>
          </w:tcPr>
          <w:p w14:paraId="37AF44BE" w14:textId="77777777" w:rsidR="008E1F5D" w:rsidRPr="008B76A1" w:rsidRDefault="008E1F5D" w:rsidP="00260AE9">
            <w:pPr>
              <w:keepNext/>
              <w:spacing w:line="240" w:lineRule="auto"/>
              <w:ind w:right="-72"/>
              <w:jc w:val="right"/>
              <w:outlineLvl w:val="0"/>
              <w:rPr>
                <w:rFonts w:cs="Arial"/>
                <w:b/>
                <w:bCs/>
                <w:sz w:val="18"/>
                <w:szCs w:val="18"/>
              </w:rPr>
            </w:pPr>
            <w:r w:rsidRPr="008B76A1">
              <w:rPr>
                <w:rFonts w:cs="Arial"/>
                <w:b/>
                <w:bCs/>
                <w:sz w:val="18"/>
                <w:szCs w:val="18"/>
              </w:rPr>
              <w:t>Separate</w:t>
            </w:r>
          </w:p>
          <w:p w14:paraId="59ED0A28" w14:textId="77777777" w:rsidR="008E1F5D" w:rsidRPr="008B76A1" w:rsidRDefault="008E1F5D" w:rsidP="00260AE9">
            <w:pPr>
              <w:keepNext/>
              <w:spacing w:line="240" w:lineRule="auto"/>
              <w:ind w:right="-72"/>
              <w:jc w:val="right"/>
              <w:outlineLvl w:val="0"/>
              <w:rPr>
                <w:rFonts w:eastAsia="MS Mincho" w:cs="Arial"/>
                <w:b/>
                <w:bCs/>
                <w:sz w:val="18"/>
                <w:szCs w:val="18"/>
                <w:lang w:val="en-US"/>
              </w:rPr>
            </w:pPr>
            <w:r w:rsidRPr="008B76A1">
              <w:rPr>
                <w:rFonts w:cs="Arial"/>
                <w:b/>
                <w:bCs/>
                <w:sz w:val="18"/>
                <w:szCs w:val="18"/>
              </w:rPr>
              <w:t>financial information</w:t>
            </w:r>
          </w:p>
        </w:tc>
      </w:tr>
      <w:tr w:rsidR="008E1F5D" w:rsidRPr="008B76A1" w14:paraId="20528086" w14:textId="77777777" w:rsidTr="00260AE9">
        <w:tc>
          <w:tcPr>
            <w:tcW w:w="2289" w:type="pct"/>
          </w:tcPr>
          <w:p w14:paraId="52FD4C95" w14:textId="733F6C01" w:rsidR="008E1F5D" w:rsidRPr="008B76A1" w:rsidRDefault="008E1F5D" w:rsidP="00260AE9">
            <w:pPr>
              <w:spacing w:line="240" w:lineRule="auto"/>
              <w:ind w:left="10" w:right="-145"/>
              <w:rPr>
                <w:rFonts w:ascii="Arial Bold" w:hAnsi="Arial Bold" w:cs="Arial"/>
                <w:b/>
                <w:bCs/>
                <w:sz w:val="18"/>
                <w:szCs w:val="18"/>
              </w:rPr>
            </w:pPr>
            <w:r w:rsidRPr="008B76A1">
              <w:rPr>
                <w:rFonts w:ascii="Arial Bold" w:hAnsi="Arial Bold" w:cs="Arial"/>
                <w:b/>
                <w:bCs/>
                <w:sz w:val="18"/>
                <w:szCs w:val="18"/>
              </w:rPr>
              <w:t>For the three-month period</w:t>
            </w:r>
            <w:r w:rsidR="00890F7E" w:rsidRPr="008B76A1">
              <w:rPr>
                <w:rFonts w:ascii="Arial Bold" w:hAnsi="Arial Bold" w:cs="Arial"/>
                <w:b/>
                <w:bCs/>
                <w:sz w:val="18"/>
                <w:szCs w:val="18"/>
              </w:rPr>
              <w:t>s</w:t>
            </w:r>
            <w:r w:rsidRPr="008B76A1">
              <w:rPr>
                <w:rFonts w:ascii="Arial Bold" w:hAnsi="Arial Bold" w:cs="Arial"/>
                <w:b/>
                <w:bCs/>
                <w:sz w:val="18"/>
                <w:szCs w:val="18"/>
              </w:rPr>
              <w:t xml:space="preserve"> ended </w:t>
            </w:r>
            <w:r w:rsidR="00447315" w:rsidRPr="008B76A1">
              <w:rPr>
                <w:rFonts w:ascii="Arial Bold" w:hAnsi="Arial Bold" w:cs="Arial"/>
                <w:b/>
                <w:bCs/>
                <w:sz w:val="18"/>
                <w:szCs w:val="18"/>
              </w:rPr>
              <w:t>30</w:t>
            </w:r>
            <w:r w:rsidRPr="008B76A1">
              <w:rPr>
                <w:rFonts w:ascii="Arial Bold" w:hAnsi="Arial Bold" w:cs="Arial"/>
                <w:b/>
                <w:bCs/>
                <w:sz w:val="18"/>
                <w:szCs w:val="18"/>
              </w:rPr>
              <w:t xml:space="preserve"> June</w:t>
            </w:r>
          </w:p>
        </w:tc>
        <w:tc>
          <w:tcPr>
            <w:tcW w:w="677" w:type="pct"/>
            <w:tcBorders>
              <w:top w:val="single" w:sz="4" w:space="0" w:color="auto"/>
            </w:tcBorders>
          </w:tcPr>
          <w:p w14:paraId="5A6FCEE9" w14:textId="3CC57812" w:rsidR="008E1F5D" w:rsidRPr="008B76A1" w:rsidRDefault="00447315" w:rsidP="00260AE9">
            <w:pPr>
              <w:spacing w:line="240" w:lineRule="auto"/>
              <w:ind w:right="-72"/>
              <w:jc w:val="right"/>
              <w:rPr>
                <w:rFonts w:cs="Arial"/>
                <w:b/>
                <w:bCs/>
                <w:sz w:val="18"/>
                <w:szCs w:val="18"/>
              </w:rPr>
            </w:pPr>
            <w:r w:rsidRPr="008B76A1">
              <w:rPr>
                <w:rFonts w:cs="Arial"/>
                <w:b/>
                <w:bCs/>
                <w:sz w:val="18"/>
                <w:szCs w:val="18"/>
              </w:rPr>
              <w:t>2023</w:t>
            </w:r>
          </w:p>
        </w:tc>
        <w:tc>
          <w:tcPr>
            <w:tcW w:w="679" w:type="pct"/>
            <w:tcBorders>
              <w:top w:val="single" w:sz="4" w:space="0" w:color="auto"/>
            </w:tcBorders>
          </w:tcPr>
          <w:p w14:paraId="0E61B83C" w14:textId="65D54550" w:rsidR="008E1F5D" w:rsidRPr="008B76A1" w:rsidRDefault="00447315" w:rsidP="00260AE9">
            <w:pPr>
              <w:spacing w:line="240" w:lineRule="auto"/>
              <w:ind w:right="-72"/>
              <w:jc w:val="right"/>
              <w:rPr>
                <w:rFonts w:cs="Arial"/>
                <w:b/>
                <w:bCs/>
                <w:sz w:val="18"/>
                <w:szCs w:val="18"/>
              </w:rPr>
            </w:pPr>
            <w:r w:rsidRPr="008B76A1">
              <w:rPr>
                <w:rFonts w:cs="Arial"/>
                <w:b/>
                <w:bCs/>
                <w:sz w:val="18"/>
                <w:szCs w:val="18"/>
              </w:rPr>
              <w:t>2022</w:t>
            </w:r>
          </w:p>
        </w:tc>
        <w:tc>
          <w:tcPr>
            <w:tcW w:w="677" w:type="pct"/>
            <w:tcBorders>
              <w:top w:val="single" w:sz="4" w:space="0" w:color="auto"/>
            </w:tcBorders>
          </w:tcPr>
          <w:p w14:paraId="55E58560" w14:textId="47184FD1" w:rsidR="008E1F5D" w:rsidRPr="008B76A1" w:rsidRDefault="00447315" w:rsidP="00260AE9">
            <w:pPr>
              <w:spacing w:line="240" w:lineRule="auto"/>
              <w:ind w:right="-72"/>
              <w:jc w:val="right"/>
              <w:rPr>
                <w:rFonts w:cs="Arial"/>
                <w:b/>
                <w:bCs/>
                <w:sz w:val="18"/>
                <w:szCs w:val="18"/>
              </w:rPr>
            </w:pPr>
            <w:r w:rsidRPr="008B76A1">
              <w:rPr>
                <w:rFonts w:cs="Arial"/>
                <w:b/>
                <w:bCs/>
                <w:sz w:val="18"/>
                <w:szCs w:val="18"/>
              </w:rPr>
              <w:t>2023</w:t>
            </w:r>
          </w:p>
        </w:tc>
        <w:tc>
          <w:tcPr>
            <w:tcW w:w="678" w:type="pct"/>
            <w:tcBorders>
              <w:top w:val="single" w:sz="4" w:space="0" w:color="auto"/>
            </w:tcBorders>
          </w:tcPr>
          <w:p w14:paraId="613A9AD3" w14:textId="0C0655C0" w:rsidR="008E1F5D" w:rsidRPr="008B76A1" w:rsidRDefault="00447315" w:rsidP="00260AE9">
            <w:pPr>
              <w:spacing w:line="240" w:lineRule="auto"/>
              <w:ind w:right="-72"/>
              <w:jc w:val="right"/>
              <w:rPr>
                <w:rFonts w:cs="Arial"/>
                <w:b/>
                <w:bCs/>
                <w:sz w:val="18"/>
                <w:szCs w:val="18"/>
              </w:rPr>
            </w:pPr>
            <w:r w:rsidRPr="008B76A1">
              <w:rPr>
                <w:rFonts w:cs="Arial"/>
                <w:b/>
                <w:bCs/>
                <w:sz w:val="18"/>
                <w:szCs w:val="18"/>
              </w:rPr>
              <w:t>2022</w:t>
            </w:r>
          </w:p>
        </w:tc>
      </w:tr>
      <w:tr w:rsidR="008E1F5D" w:rsidRPr="008B76A1" w14:paraId="5FB07BF6" w14:textId="77777777" w:rsidTr="00260AE9">
        <w:tc>
          <w:tcPr>
            <w:tcW w:w="2289" w:type="pct"/>
          </w:tcPr>
          <w:p w14:paraId="18194F6D" w14:textId="77777777" w:rsidR="008E1F5D" w:rsidRPr="008B76A1" w:rsidRDefault="008E1F5D" w:rsidP="00260AE9">
            <w:pPr>
              <w:spacing w:line="240" w:lineRule="auto"/>
              <w:ind w:left="8"/>
              <w:rPr>
                <w:rFonts w:cs="Arial"/>
                <w:b/>
                <w:bCs/>
                <w:sz w:val="18"/>
                <w:szCs w:val="18"/>
              </w:rPr>
            </w:pPr>
          </w:p>
        </w:tc>
        <w:tc>
          <w:tcPr>
            <w:tcW w:w="677" w:type="pct"/>
            <w:tcBorders>
              <w:bottom w:val="single" w:sz="4" w:space="0" w:color="auto"/>
            </w:tcBorders>
          </w:tcPr>
          <w:p w14:paraId="1E08CBA9" w14:textId="77777777" w:rsidR="008E1F5D" w:rsidRPr="008B76A1" w:rsidRDefault="008E1F5D" w:rsidP="00260AE9">
            <w:pPr>
              <w:spacing w:line="240" w:lineRule="auto"/>
              <w:ind w:right="-72"/>
              <w:jc w:val="right"/>
              <w:rPr>
                <w:rFonts w:cs="Arial"/>
                <w:b/>
                <w:bCs/>
                <w:sz w:val="18"/>
                <w:szCs w:val="18"/>
              </w:rPr>
            </w:pPr>
            <w:r w:rsidRPr="008B76A1">
              <w:rPr>
                <w:rFonts w:cs="Arial"/>
                <w:b/>
                <w:bCs/>
                <w:sz w:val="18"/>
                <w:szCs w:val="18"/>
              </w:rPr>
              <w:t>Million Baht</w:t>
            </w:r>
          </w:p>
        </w:tc>
        <w:tc>
          <w:tcPr>
            <w:tcW w:w="679" w:type="pct"/>
            <w:tcBorders>
              <w:bottom w:val="single" w:sz="4" w:space="0" w:color="auto"/>
            </w:tcBorders>
          </w:tcPr>
          <w:p w14:paraId="5279DBAC" w14:textId="77777777" w:rsidR="008E1F5D" w:rsidRPr="008B76A1" w:rsidRDefault="008E1F5D" w:rsidP="00260AE9">
            <w:pPr>
              <w:spacing w:line="240" w:lineRule="auto"/>
              <w:ind w:right="-72"/>
              <w:jc w:val="right"/>
              <w:rPr>
                <w:rFonts w:cs="Arial"/>
                <w:b/>
                <w:bCs/>
                <w:sz w:val="18"/>
                <w:szCs w:val="18"/>
              </w:rPr>
            </w:pPr>
            <w:r w:rsidRPr="008B76A1">
              <w:rPr>
                <w:rFonts w:cs="Arial"/>
                <w:b/>
                <w:bCs/>
                <w:sz w:val="18"/>
                <w:szCs w:val="18"/>
              </w:rPr>
              <w:t>Million Baht</w:t>
            </w:r>
          </w:p>
        </w:tc>
        <w:tc>
          <w:tcPr>
            <w:tcW w:w="677" w:type="pct"/>
            <w:tcBorders>
              <w:bottom w:val="single" w:sz="4" w:space="0" w:color="auto"/>
            </w:tcBorders>
          </w:tcPr>
          <w:p w14:paraId="27ED480D" w14:textId="77777777" w:rsidR="008E1F5D" w:rsidRPr="008B76A1" w:rsidRDefault="008E1F5D" w:rsidP="00260AE9">
            <w:pPr>
              <w:spacing w:line="240" w:lineRule="auto"/>
              <w:ind w:right="-72"/>
              <w:jc w:val="right"/>
              <w:rPr>
                <w:rFonts w:cs="Arial"/>
                <w:b/>
                <w:bCs/>
                <w:sz w:val="18"/>
                <w:szCs w:val="18"/>
              </w:rPr>
            </w:pPr>
            <w:r w:rsidRPr="008B76A1">
              <w:rPr>
                <w:rFonts w:cs="Arial"/>
                <w:b/>
                <w:bCs/>
                <w:sz w:val="18"/>
                <w:szCs w:val="18"/>
              </w:rPr>
              <w:t>Million Baht</w:t>
            </w:r>
          </w:p>
        </w:tc>
        <w:tc>
          <w:tcPr>
            <w:tcW w:w="678" w:type="pct"/>
            <w:tcBorders>
              <w:bottom w:val="single" w:sz="4" w:space="0" w:color="auto"/>
            </w:tcBorders>
          </w:tcPr>
          <w:p w14:paraId="54F1EA25" w14:textId="77777777" w:rsidR="008E1F5D" w:rsidRPr="008B76A1" w:rsidRDefault="008E1F5D" w:rsidP="00260AE9">
            <w:pPr>
              <w:spacing w:line="240" w:lineRule="auto"/>
              <w:ind w:right="-72"/>
              <w:jc w:val="right"/>
              <w:rPr>
                <w:rFonts w:cs="Arial"/>
                <w:b/>
                <w:bCs/>
                <w:sz w:val="18"/>
                <w:szCs w:val="18"/>
              </w:rPr>
            </w:pPr>
            <w:r w:rsidRPr="008B76A1">
              <w:rPr>
                <w:rFonts w:cs="Arial"/>
                <w:b/>
                <w:bCs/>
                <w:sz w:val="18"/>
                <w:szCs w:val="18"/>
              </w:rPr>
              <w:t>Million Baht</w:t>
            </w:r>
          </w:p>
        </w:tc>
      </w:tr>
      <w:tr w:rsidR="008E1F5D" w:rsidRPr="008B76A1" w14:paraId="12BEC8E9" w14:textId="77777777" w:rsidTr="00260AE9">
        <w:tc>
          <w:tcPr>
            <w:tcW w:w="2289" w:type="pct"/>
          </w:tcPr>
          <w:p w14:paraId="10906323" w14:textId="77777777" w:rsidR="008E1F5D" w:rsidRPr="008B76A1" w:rsidRDefault="008E1F5D" w:rsidP="00260AE9">
            <w:pPr>
              <w:spacing w:line="240" w:lineRule="auto"/>
              <w:ind w:left="6"/>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0E37F63B" w14:textId="77777777" w:rsidR="008E1F5D" w:rsidRPr="008B76A1" w:rsidRDefault="008E1F5D" w:rsidP="00260AE9">
            <w:pPr>
              <w:spacing w:line="240" w:lineRule="auto"/>
              <w:ind w:right="-72"/>
              <w:jc w:val="right"/>
              <w:rPr>
                <w:rFonts w:eastAsia="MS Mincho" w:cs="Arial"/>
                <w:b/>
                <w:bCs/>
                <w:snapToGrid w:val="0"/>
                <w:sz w:val="18"/>
                <w:szCs w:val="18"/>
                <w:lang w:val="en-US" w:eastAsia="th-TH"/>
              </w:rPr>
            </w:pPr>
          </w:p>
        </w:tc>
        <w:tc>
          <w:tcPr>
            <w:tcW w:w="679" w:type="pct"/>
            <w:tcBorders>
              <w:top w:val="single" w:sz="4" w:space="0" w:color="auto"/>
            </w:tcBorders>
            <w:shd w:val="clear" w:color="auto" w:fill="auto"/>
          </w:tcPr>
          <w:p w14:paraId="13EDF7F9" w14:textId="77777777" w:rsidR="008E1F5D" w:rsidRPr="008B76A1" w:rsidRDefault="008E1F5D" w:rsidP="00260AE9">
            <w:pPr>
              <w:spacing w:line="240" w:lineRule="auto"/>
              <w:ind w:right="-72"/>
              <w:jc w:val="right"/>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2B4ECA53" w14:textId="77777777" w:rsidR="008E1F5D" w:rsidRPr="008B76A1" w:rsidRDefault="008E1F5D" w:rsidP="00260AE9">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auto"/>
          </w:tcPr>
          <w:p w14:paraId="08B494D8" w14:textId="77777777" w:rsidR="008E1F5D" w:rsidRPr="008B76A1" w:rsidRDefault="008E1F5D" w:rsidP="00260AE9">
            <w:pPr>
              <w:spacing w:line="240" w:lineRule="auto"/>
              <w:ind w:right="-72"/>
              <w:jc w:val="right"/>
              <w:rPr>
                <w:rFonts w:eastAsia="MS Mincho" w:cs="Arial"/>
                <w:b/>
                <w:bCs/>
                <w:snapToGrid w:val="0"/>
                <w:sz w:val="18"/>
                <w:szCs w:val="18"/>
                <w:lang w:val="en-US" w:eastAsia="th-TH"/>
              </w:rPr>
            </w:pPr>
          </w:p>
        </w:tc>
      </w:tr>
      <w:tr w:rsidR="008E1F5D" w:rsidRPr="008B76A1" w14:paraId="64E9F200" w14:textId="77777777" w:rsidTr="00260AE9">
        <w:tc>
          <w:tcPr>
            <w:tcW w:w="2289" w:type="pct"/>
          </w:tcPr>
          <w:p w14:paraId="3C2E4D17" w14:textId="77777777" w:rsidR="008E1F5D" w:rsidRPr="008B76A1" w:rsidRDefault="008E1F5D" w:rsidP="00260AE9">
            <w:pPr>
              <w:keepNext/>
              <w:spacing w:line="240" w:lineRule="auto"/>
              <w:ind w:left="24"/>
              <w:outlineLvl w:val="3"/>
              <w:rPr>
                <w:rFonts w:eastAsia="MS Mincho" w:cs="Arial"/>
                <w:sz w:val="18"/>
                <w:szCs w:val="18"/>
                <w:bdr w:val="single" w:sz="4" w:space="0" w:color="auto"/>
                <w:lang w:val="en-US"/>
              </w:rPr>
            </w:pPr>
            <w:r w:rsidRPr="008B76A1">
              <w:rPr>
                <w:rFonts w:eastAsia="MS Mincho" w:cs="Arial"/>
                <w:sz w:val="18"/>
                <w:szCs w:val="18"/>
                <w:lang w:val="en-US"/>
              </w:rPr>
              <w:t>Interest income</w:t>
            </w:r>
          </w:p>
        </w:tc>
        <w:tc>
          <w:tcPr>
            <w:tcW w:w="677" w:type="pct"/>
            <w:shd w:val="clear" w:color="auto" w:fill="FAFAFA"/>
          </w:tcPr>
          <w:p w14:paraId="575038E8" w14:textId="77777777" w:rsidR="008E1F5D" w:rsidRPr="008B76A1" w:rsidRDefault="008E1F5D" w:rsidP="00260AE9">
            <w:pPr>
              <w:spacing w:line="240" w:lineRule="auto"/>
              <w:ind w:right="-72"/>
              <w:jc w:val="right"/>
              <w:rPr>
                <w:rFonts w:eastAsia="MS Mincho" w:cs="Arial"/>
                <w:sz w:val="18"/>
                <w:szCs w:val="18"/>
                <w:lang w:val="en-US"/>
              </w:rPr>
            </w:pPr>
          </w:p>
        </w:tc>
        <w:tc>
          <w:tcPr>
            <w:tcW w:w="679" w:type="pct"/>
            <w:shd w:val="clear" w:color="auto" w:fill="auto"/>
          </w:tcPr>
          <w:p w14:paraId="3BA3F60C" w14:textId="77777777" w:rsidR="008E1F5D" w:rsidRPr="008B76A1" w:rsidRDefault="008E1F5D" w:rsidP="00260AE9">
            <w:pPr>
              <w:spacing w:line="240" w:lineRule="auto"/>
              <w:ind w:right="-72"/>
              <w:jc w:val="right"/>
              <w:rPr>
                <w:rFonts w:eastAsia="MS Mincho" w:cs="Arial"/>
                <w:sz w:val="18"/>
                <w:szCs w:val="18"/>
                <w:lang w:val="en-US"/>
              </w:rPr>
            </w:pPr>
          </w:p>
        </w:tc>
        <w:tc>
          <w:tcPr>
            <w:tcW w:w="677" w:type="pct"/>
            <w:shd w:val="clear" w:color="auto" w:fill="FAFAFA"/>
          </w:tcPr>
          <w:p w14:paraId="1C22F511" w14:textId="77777777" w:rsidR="008E1F5D" w:rsidRPr="008B76A1" w:rsidRDefault="008E1F5D" w:rsidP="00260AE9">
            <w:pPr>
              <w:spacing w:line="240" w:lineRule="auto"/>
              <w:ind w:right="-72"/>
              <w:jc w:val="right"/>
              <w:rPr>
                <w:rFonts w:eastAsia="MS Mincho" w:cs="Arial"/>
                <w:sz w:val="18"/>
                <w:szCs w:val="18"/>
                <w:lang w:val="en-US"/>
              </w:rPr>
            </w:pPr>
          </w:p>
        </w:tc>
        <w:tc>
          <w:tcPr>
            <w:tcW w:w="678" w:type="pct"/>
            <w:shd w:val="clear" w:color="auto" w:fill="auto"/>
          </w:tcPr>
          <w:p w14:paraId="04204454" w14:textId="77777777" w:rsidR="008E1F5D" w:rsidRPr="008B76A1" w:rsidRDefault="008E1F5D" w:rsidP="00260AE9">
            <w:pPr>
              <w:spacing w:line="240" w:lineRule="auto"/>
              <w:ind w:right="-72"/>
              <w:jc w:val="right"/>
              <w:rPr>
                <w:rFonts w:eastAsia="MS Mincho" w:cs="Arial"/>
                <w:sz w:val="18"/>
                <w:szCs w:val="18"/>
                <w:lang w:val="en-US"/>
              </w:rPr>
            </w:pPr>
          </w:p>
        </w:tc>
      </w:tr>
      <w:tr w:rsidR="009F0464" w:rsidRPr="008B76A1" w14:paraId="18556D8B" w14:textId="77777777" w:rsidTr="00260AE9">
        <w:tc>
          <w:tcPr>
            <w:tcW w:w="2289" w:type="pct"/>
          </w:tcPr>
          <w:p w14:paraId="7DF5DFA2" w14:textId="77777777" w:rsidR="009F0464" w:rsidRPr="008B76A1" w:rsidRDefault="009F0464" w:rsidP="009F0464">
            <w:pPr>
              <w:spacing w:line="240" w:lineRule="auto"/>
              <w:ind w:left="175"/>
              <w:rPr>
                <w:rFonts w:cs="Arial"/>
                <w:sz w:val="18"/>
                <w:szCs w:val="18"/>
              </w:rPr>
            </w:pPr>
            <w:r w:rsidRPr="008B76A1">
              <w:rPr>
                <w:rFonts w:cs="Arial"/>
                <w:sz w:val="18"/>
                <w:szCs w:val="18"/>
              </w:rPr>
              <w:t>- Subsidiaries</w:t>
            </w:r>
          </w:p>
        </w:tc>
        <w:tc>
          <w:tcPr>
            <w:tcW w:w="677" w:type="pct"/>
            <w:shd w:val="clear" w:color="auto" w:fill="FAFAFA"/>
          </w:tcPr>
          <w:p w14:paraId="5C9150CC" w14:textId="058B0E12" w:rsidR="009F0464" w:rsidRPr="008B76A1" w:rsidRDefault="00172EB8" w:rsidP="009F0464">
            <w:pPr>
              <w:spacing w:line="240" w:lineRule="auto"/>
              <w:ind w:right="-72"/>
              <w:jc w:val="right"/>
              <w:rPr>
                <w:rFonts w:eastAsia="MS Mincho" w:cs="Arial"/>
                <w:sz w:val="18"/>
                <w:szCs w:val="18"/>
              </w:rPr>
            </w:pPr>
            <w:r w:rsidRPr="008B76A1">
              <w:rPr>
                <w:rFonts w:eastAsia="MS Mincho" w:cs="Arial"/>
                <w:sz w:val="18"/>
                <w:szCs w:val="18"/>
              </w:rPr>
              <w:t>-</w:t>
            </w:r>
          </w:p>
        </w:tc>
        <w:tc>
          <w:tcPr>
            <w:tcW w:w="679" w:type="pct"/>
            <w:shd w:val="clear" w:color="auto" w:fill="auto"/>
          </w:tcPr>
          <w:p w14:paraId="4DD58131" w14:textId="0125D1AA" w:rsidR="009F0464" w:rsidRPr="008B76A1" w:rsidRDefault="009F0464" w:rsidP="009F0464">
            <w:pPr>
              <w:spacing w:line="240" w:lineRule="auto"/>
              <w:ind w:right="-72"/>
              <w:jc w:val="right"/>
              <w:rPr>
                <w:rFonts w:eastAsia="MS Mincho" w:cs="Arial"/>
                <w:sz w:val="18"/>
                <w:szCs w:val="18"/>
              </w:rPr>
            </w:pPr>
            <w:r w:rsidRPr="008B76A1">
              <w:rPr>
                <w:rFonts w:eastAsia="MS Mincho" w:cs="Arial"/>
                <w:sz w:val="18"/>
                <w:szCs w:val="18"/>
              </w:rPr>
              <w:t>-</w:t>
            </w:r>
          </w:p>
        </w:tc>
        <w:tc>
          <w:tcPr>
            <w:tcW w:w="677" w:type="pct"/>
            <w:shd w:val="clear" w:color="auto" w:fill="FAFAFA"/>
          </w:tcPr>
          <w:p w14:paraId="12CA21E6" w14:textId="38DDA4CF" w:rsidR="009F0464" w:rsidRPr="008B76A1" w:rsidRDefault="00172EB8" w:rsidP="009F0464">
            <w:pPr>
              <w:spacing w:line="240" w:lineRule="auto"/>
              <w:ind w:right="-72"/>
              <w:jc w:val="right"/>
              <w:rPr>
                <w:rFonts w:eastAsia="MS Mincho" w:cs="Arial"/>
                <w:sz w:val="18"/>
                <w:szCs w:val="18"/>
              </w:rPr>
            </w:pPr>
            <w:r w:rsidRPr="008B76A1">
              <w:rPr>
                <w:rFonts w:eastAsia="MS Mincho" w:cs="Arial"/>
                <w:sz w:val="18"/>
                <w:szCs w:val="18"/>
              </w:rPr>
              <w:t>800</w:t>
            </w:r>
          </w:p>
        </w:tc>
        <w:tc>
          <w:tcPr>
            <w:tcW w:w="678" w:type="pct"/>
            <w:shd w:val="clear" w:color="auto" w:fill="auto"/>
          </w:tcPr>
          <w:p w14:paraId="6F833A03" w14:textId="6A71F4EF" w:rsidR="009F0464" w:rsidRPr="008B76A1" w:rsidRDefault="00447315" w:rsidP="009F0464">
            <w:pPr>
              <w:spacing w:line="240" w:lineRule="auto"/>
              <w:ind w:right="-72"/>
              <w:jc w:val="right"/>
              <w:rPr>
                <w:rFonts w:eastAsia="MS Mincho" w:cs="Arial"/>
                <w:sz w:val="18"/>
                <w:szCs w:val="18"/>
              </w:rPr>
            </w:pPr>
            <w:r w:rsidRPr="008B76A1">
              <w:rPr>
                <w:rFonts w:eastAsia="MS Mincho" w:cs="Arial"/>
                <w:sz w:val="18"/>
                <w:szCs w:val="18"/>
              </w:rPr>
              <w:t>770</w:t>
            </w:r>
          </w:p>
        </w:tc>
      </w:tr>
      <w:tr w:rsidR="009F0464" w:rsidRPr="008B76A1" w14:paraId="22D1FB50" w14:textId="77777777" w:rsidTr="00260AE9">
        <w:tc>
          <w:tcPr>
            <w:tcW w:w="2289" w:type="pct"/>
          </w:tcPr>
          <w:p w14:paraId="20582911" w14:textId="77777777" w:rsidR="009F0464" w:rsidRPr="008B76A1" w:rsidRDefault="009F0464" w:rsidP="009F0464">
            <w:pPr>
              <w:spacing w:line="240" w:lineRule="auto"/>
              <w:ind w:left="175"/>
              <w:rPr>
                <w:rFonts w:cs="Arial"/>
                <w:sz w:val="18"/>
                <w:szCs w:val="18"/>
                <w:cs/>
              </w:rPr>
            </w:pPr>
            <w:r w:rsidRPr="008B76A1">
              <w:rPr>
                <w:rFonts w:cs="Arial"/>
                <w:sz w:val="18"/>
                <w:szCs w:val="18"/>
              </w:rPr>
              <w:t>- Associate</w:t>
            </w:r>
          </w:p>
        </w:tc>
        <w:tc>
          <w:tcPr>
            <w:tcW w:w="677" w:type="pct"/>
            <w:shd w:val="clear" w:color="auto" w:fill="FAFAFA"/>
          </w:tcPr>
          <w:p w14:paraId="712C3429" w14:textId="2E72D572" w:rsidR="009F0464" w:rsidRPr="008B76A1" w:rsidRDefault="00172EB8" w:rsidP="009F0464">
            <w:pPr>
              <w:spacing w:line="240" w:lineRule="auto"/>
              <w:ind w:right="-72"/>
              <w:jc w:val="right"/>
              <w:rPr>
                <w:rFonts w:eastAsia="MS Mincho" w:cs="Arial"/>
                <w:sz w:val="18"/>
                <w:szCs w:val="18"/>
                <w:cs/>
              </w:rPr>
            </w:pPr>
            <w:r w:rsidRPr="008B76A1">
              <w:rPr>
                <w:rFonts w:eastAsia="MS Mincho" w:cs="Arial"/>
                <w:sz w:val="18"/>
                <w:szCs w:val="18"/>
              </w:rPr>
              <w:t>14</w:t>
            </w:r>
          </w:p>
        </w:tc>
        <w:tc>
          <w:tcPr>
            <w:tcW w:w="679" w:type="pct"/>
            <w:shd w:val="clear" w:color="auto" w:fill="auto"/>
          </w:tcPr>
          <w:p w14:paraId="47D9F192" w14:textId="66464795" w:rsidR="009F0464" w:rsidRPr="008B76A1" w:rsidRDefault="00447315" w:rsidP="009F0464">
            <w:pPr>
              <w:spacing w:line="240" w:lineRule="auto"/>
              <w:ind w:right="-72"/>
              <w:jc w:val="right"/>
              <w:rPr>
                <w:rFonts w:eastAsia="MS Mincho" w:cs="Arial"/>
                <w:sz w:val="18"/>
                <w:szCs w:val="18"/>
                <w:cs/>
              </w:rPr>
            </w:pPr>
            <w:r w:rsidRPr="008B76A1">
              <w:rPr>
                <w:rFonts w:eastAsia="MS Mincho" w:cs="Arial"/>
                <w:sz w:val="18"/>
                <w:szCs w:val="18"/>
              </w:rPr>
              <w:t>16</w:t>
            </w:r>
          </w:p>
        </w:tc>
        <w:tc>
          <w:tcPr>
            <w:tcW w:w="677" w:type="pct"/>
            <w:shd w:val="clear" w:color="auto" w:fill="FAFAFA"/>
          </w:tcPr>
          <w:p w14:paraId="0F153E71" w14:textId="222C3B71" w:rsidR="009F0464" w:rsidRPr="008B76A1" w:rsidRDefault="00172EB8" w:rsidP="009F0464">
            <w:pPr>
              <w:spacing w:line="240" w:lineRule="auto"/>
              <w:ind w:right="-72"/>
              <w:jc w:val="right"/>
              <w:rPr>
                <w:rFonts w:eastAsia="MS Mincho" w:cs="Arial"/>
                <w:sz w:val="18"/>
                <w:szCs w:val="18"/>
                <w:cs/>
              </w:rPr>
            </w:pPr>
            <w:r w:rsidRPr="008B76A1">
              <w:rPr>
                <w:rFonts w:eastAsia="MS Mincho" w:cs="Arial"/>
                <w:sz w:val="18"/>
                <w:szCs w:val="18"/>
              </w:rPr>
              <w:t>14</w:t>
            </w:r>
          </w:p>
        </w:tc>
        <w:tc>
          <w:tcPr>
            <w:tcW w:w="678" w:type="pct"/>
            <w:shd w:val="clear" w:color="auto" w:fill="auto"/>
          </w:tcPr>
          <w:p w14:paraId="3D0924B5" w14:textId="5C39A5FC" w:rsidR="009F0464" w:rsidRPr="008B76A1" w:rsidRDefault="00447315" w:rsidP="009F0464">
            <w:pPr>
              <w:spacing w:line="240" w:lineRule="auto"/>
              <w:ind w:right="-72"/>
              <w:jc w:val="right"/>
              <w:rPr>
                <w:rFonts w:eastAsia="MS Mincho" w:cs="Arial"/>
                <w:sz w:val="18"/>
                <w:szCs w:val="18"/>
                <w:cs/>
              </w:rPr>
            </w:pPr>
            <w:r w:rsidRPr="008B76A1">
              <w:rPr>
                <w:rFonts w:eastAsia="MS Mincho" w:cs="Arial"/>
                <w:sz w:val="18"/>
                <w:szCs w:val="18"/>
              </w:rPr>
              <w:t>16</w:t>
            </w:r>
          </w:p>
        </w:tc>
      </w:tr>
      <w:tr w:rsidR="009F0464" w:rsidRPr="008B76A1" w14:paraId="20DF06AF" w14:textId="77777777" w:rsidTr="00260AE9">
        <w:tc>
          <w:tcPr>
            <w:tcW w:w="2289" w:type="pct"/>
          </w:tcPr>
          <w:p w14:paraId="6CA2F172" w14:textId="2B1418F8" w:rsidR="009F0464" w:rsidRPr="008B76A1" w:rsidRDefault="009F0464" w:rsidP="009F0464">
            <w:pPr>
              <w:spacing w:line="240" w:lineRule="auto"/>
              <w:ind w:left="175"/>
              <w:rPr>
                <w:rFonts w:cs="Arial"/>
                <w:sz w:val="18"/>
                <w:szCs w:val="18"/>
              </w:rPr>
            </w:pPr>
            <w:r w:rsidRPr="008B76A1">
              <w:rPr>
                <w:rFonts w:cs="Arial"/>
                <w:sz w:val="18"/>
                <w:szCs w:val="18"/>
              </w:rPr>
              <w:t>- Joint venture</w:t>
            </w:r>
            <w:r w:rsidR="009877BB" w:rsidRPr="008B76A1">
              <w:rPr>
                <w:rFonts w:cs="Arial"/>
                <w:sz w:val="18"/>
                <w:szCs w:val="18"/>
              </w:rPr>
              <w:t>s</w:t>
            </w:r>
          </w:p>
        </w:tc>
        <w:tc>
          <w:tcPr>
            <w:tcW w:w="677" w:type="pct"/>
            <w:shd w:val="clear" w:color="auto" w:fill="FAFAFA"/>
          </w:tcPr>
          <w:p w14:paraId="421583E5" w14:textId="0E81DA51" w:rsidR="009F0464" w:rsidRPr="008B76A1" w:rsidRDefault="00172EB8" w:rsidP="009F0464">
            <w:pPr>
              <w:spacing w:line="240" w:lineRule="auto"/>
              <w:ind w:right="-72"/>
              <w:jc w:val="right"/>
              <w:rPr>
                <w:rFonts w:eastAsia="MS Mincho" w:cs="Arial"/>
                <w:sz w:val="18"/>
                <w:szCs w:val="18"/>
              </w:rPr>
            </w:pPr>
            <w:r w:rsidRPr="008B76A1">
              <w:rPr>
                <w:rFonts w:eastAsia="MS Mincho" w:cs="Arial"/>
                <w:sz w:val="18"/>
                <w:szCs w:val="18"/>
              </w:rPr>
              <w:t>58</w:t>
            </w:r>
          </w:p>
        </w:tc>
        <w:tc>
          <w:tcPr>
            <w:tcW w:w="679" w:type="pct"/>
            <w:shd w:val="clear" w:color="auto" w:fill="auto"/>
          </w:tcPr>
          <w:p w14:paraId="4E71CE2B" w14:textId="3C8567F2" w:rsidR="009F0464" w:rsidRPr="008B76A1" w:rsidRDefault="00447315" w:rsidP="009F0464">
            <w:pPr>
              <w:spacing w:line="240" w:lineRule="auto"/>
              <w:ind w:right="-72"/>
              <w:jc w:val="right"/>
              <w:rPr>
                <w:rFonts w:eastAsia="MS Mincho" w:cs="Arial"/>
                <w:sz w:val="18"/>
                <w:szCs w:val="18"/>
              </w:rPr>
            </w:pPr>
            <w:r w:rsidRPr="008B76A1">
              <w:rPr>
                <w:rFonts w:eastAsia="MS Mincho" w:cs="Arial"/>
                <w:sz w:val="18"/>
                <w:szCs w:val="18"/>
              </w:rPr>
              <w:t>31</w:t>
            </w:r>
          </w:p>
        </w:tc>
        <w:tc>
          <w:tcPr>
            <w:tcW w:w="677" w:type="pct"/>
            <w:shd w:val="clear" w:color="auto" w:fill="FAFAFA"/>
          </w:tcPr>
          <w:p w14:paraId="7EFF29A0" w14:textId="15F12563" w:rsidR="009F0464" w:rsidRPr="008B76A1" w:rsidRDefault="00172EB8" w:rsidP="009F0464">
            <w:pPr>
              <w:spacing w:line="240" w:lineRule="auto"/>
              <w:ind w:right="-72"/>
              <w:jc w:val="right"/>
              <w:rPr>
                <w:rFonts w:eastAsia="MS Mincho" w:cs="Arial"/>
                <w:sz w:val="18"/>
                <w:szCs w:val="18"/>
              </w:rPr>
            </w:pPr>
            <w:r w:rsidRPr="008B76A1">
              <w:rPr>
                <w:rFonts w:eastAsia="MS Mincho" w:cs="Arial"/>
                <w:sz w:val="18"/>
                <w:szCs w:val="18"/>
              </w:rPr>
              <w:t>4</w:t>
            </w:r>
          </w:p>
        </w:tc>
        <w:tc>
          <w:tcPr>
            <w:tcW w:w="678" w:type="pct"/>
            <w:shd w:val="clear" w:color="auto" w:fill="auto"/>
          </w:tcPr>
          <w:p w14:paraId="1DECCF72" w14:textId="415914A9" w:rsidR="009F0464" w:rsidRPr="008B76A1" w:rsidRDefault="009F0464" w:rsidP="009F0464">
            <w:pPr>
              <w:spacing w:line="240" w:lineRule="auto"/>
              <w:ind w:right="-72"/>
              <w:jc w:val="right"/>
              <w:rPr>
                <w:rFonts w:eastAsia="MS Mincho" w:cs="Arial"/>
                <w:sz w:val="18"/>
                <w:szCs w:val="18"/>
              </w:rPr>
            </w:pPr>
            <w:r w:rsidRPr="008B76A1">
              <w:rPr>
                <w:rFonts w:eastAsia="MS Mincho" w:cs="Arial"/>
                <w:sz w:val="18"/>
                <w:szCs w:val="18"/>
              </w:rPr>
              <w:t>-</w:t>
            </w:r>
          </w:p>
        </w:tc>
      </w:tr>
      <w:tr w:rsidR="009F0464" w:rsidRPr="008B76A1" w14:paraId="5762F7C0" w14:textId="77777777" w:rsidTr="00260AE9">
        <w:tc>
          <w:tcPr>
            <w:tcW w:w="2289" w:type="pct"/>
          </w:tcPr>
          <w:p w14:paraId="271018E1" w14:textId="77777777" w:rsidR="009F0464" w:rsidRPr="008B76A1" w:rsidRDefault="009F0464" w:rsidP="009F0464">
            <w:pPr>
              <w:spacing w:line="240" w:lineRule="auto"/>
              <w:ind w:left="175"/>
              <w:rPr>
                <w:rFonts w:cs="Arial"/>
                <w:snapToGrid w:val="0"/>
                <w:sz w:val="18"/>
                <w:szCs w:val="18"/>
                <w:cs/>
                <w:lang w:eastAsia="th-TH"/>
              </w:rPr>
            </w:pPr>
            <w:r w:rsidRPr="008B76A1">
              <w:rPr>
                <w:rFonts w:cs="Arial"/>
                <w:sz w:val="18"/>
                <w:szCs w:val="18"/>
              </w:rPr>
              <w:t>- Major shareholder</w:t>
            </w:r>
          </w:p>
        </w:tc>
        <w:tc>
          <w:tcPr>
            <w:tcW w:w="677" w:type="pct"/>
            <w:tcBorders>
              <w:bottom w:val="single" w:sz="4" w:space="0" w:color="auto"/>
            </w:tcBorders>
            <w:shd w:val="clear" w:color="auto" w:fill="FAFAFA"/>
          </w:tcPr>
          <w:p w14:paraId="2F973725" w14:textId="26A119C3" w:rsidR="009F0464" w:rsidRPr="008B76A1" w:rsidRDefault="00172EB8" w:rsidP="009F0464">
            <w:pPr>
              <w:spacing w:line="240" w:lineRule="auto"/>
              <w:ind w:right="-72"/>
              <w:jc w:val="right"/>
              <w:rPr>
                <w:rFonts w:eastAsia="MS Mincho" w:cs="Arial"/>
                <w:sz w:val="18"/>
                <w:szCs w:val="18"/>
                <w:cs/>
              </w:rPr>
            </w:pPr>
            <w:r w:rsidRPr="008B76A1">
              <w:rPr>
                <w:rFonts w:eastAsia="MS Mincho" w:cs="Arial"/>
                <w:sz w:val="18"/>
                <w:szCs w:val="18"/>
              </w:rPr>
              <w:t>2</w:t>
            </w:r>
          </w:p>
        </w:tc>
        <w:tc>
          <w:tcPr>
            <w:tcW w:w="679" w:type="pct"/>
            <w:tcBorders>
              <w:bottom w:val="single" w:sz="4" w:space="0" w:color="auto"/>
            </w:tcBorders>
            <w:shd w:val="clear" w:color="auto" w:fill="auto"/>
          </w:tcPr>
          <w:p w14:paraId="572B6440" w14:textId="2A9F6BB1" w:rsidR="009F0464" w:rsidRPr="008B76A1" w:rsidRDefault="00447315" w:rsidP="009F0464">
            <w:pPr>
              <w:spacing w:line="240" w:lineRule="auto"/>
              <w:ind w:right="-72"/>
              <w:jc w:val="right"/>
              <w:rPr>
                <w:rFonts w:eastAsia="MS Mincho" w:cs="Arial"/>
                <w:sz w:val="18"/>
                <w:szCs w:val="18"/>
                <w:cs/>
              </w:rPr>
            </w:pPr>
            <w:r w:rsidRPr="008B76A1">
              <w:rPr>
                <w:rFonts w:eastAsia="MS Mincho" w:cs="Arial"/>
                <w:sz w:val="18"/>
                <w:szCs w:val="18"/>
              </w:rPr>
              <w:t>2</w:t>
            </w:r>
          </w:p>
        </w:tc>
        <w:tc>
          <w:tcPr>
            <w:tcW w:w="677" w:type="pct"/>
            <w:tcBorders>
              <w:bottom w:val="single" w:sz="4" w:space="0" w:color="auto"/>
            </w:tcBorders>
            <w:shd w:val="clear" w:color="auto" w:fill="FAFAFA"/>
          </w:tcPr>
          <w:p w14:paraId="36B1D4FA" w14:textId="5F33F771" w:rsidR="009F0464" w:rsidRPr="008B76A1" w:rsidRDefault="00172EB8" w:rsidP="009F0464">
            <w:pPr>
              <w:spacing w:line="240" w:lineRule="auto"/>
              <w:ind w:right="-72"/>
              <w:jc w:val="right"/>
              <w:rPr>
                <w:rFonts w:eastAsia="MS Mincho" w:cs="Arial"/>
                <w:sz w:val="18"/>
                <w:szCs w:val="18"/>
                <w:cs/>
              </w:rPr>
            </w:pPr>
            <w:r w:rsidRPr="008B76A1">
              <w:rPr>
                <w:rFonts w:eastAsia="MS Mincho" w:cs="Arial"/>
                <w:sz w:val="18"/>
                <w:szCs w:val="18"/>
              </w:rPr>
              <w:t>-</w:t>
            </w:r>
          </w:p>
        </w:tc>
        <w:tc>
          <w:tcPr>
            <w:tcW w:w="678" w:type="pct"/>
            <w:tcBorders>
              <w:bottom w:val="single" w:sz="4" w:space="0" w:color="auto"/>
            </w:tcBorders>
            <w:shd w:val="clear" w:color="auto" w:fill="auto"/>
          </w:tcPr>
          <w:p w14:paraId="5F44399C" w14:textId="6B723B35" w:rsidR="009F0464" w:rsidRPr="008B76A1" w:rsidRDefault="009F0464" w:rsidP="009F0464">
            <w:pPr>
              <w:spacing w:line="240" w:lineRule="auto"/>
              <w:ind w:right="-72"/>
              <w:jc w:val="right"/>
              <w:rPr>
                <w:rFonts w:eastAsia="MS Mincho" w:cs="Arial"/>
                <w:sz w:val="18"/>
                <w:szCs w:val="18"/>
                <w:cs/>
              </w:rPr>
            </w:pPr>
            <w:r w:rsidRPr="008B76A1">
              <w:rPr>
                <w:rFonts w:eastAsia="MS Mincho" w:cs="Arial"/>
                <w:sz w:val="18"/>
                <w:szCs w:val="18"/>
              </w:rPr>
              <w:t>-</w:t>
            </w:r>
          </w:p>
        </w:tc>
      </w:tr>
      <w:tr w:rsidR="009F0464" w:rsidRPr="008B76A1" w14:paraId="4D106D07" w14:textId="77777777" w:rsidTr="00260AE9">
        <w:tc>
          <w:tcPr>
            <w:tcW w:w="2289" w:type="pct"/>
          </w:tcPr>
          <w:p w14:paraId="0AC7780A" w14:textId="77777777" w:rsidR="009F0464" w:rsidRPr="008B76A1" w:rsidRDefault="009F0464" w:rsidP="009F0464">
            <w:pPr>
              <w:spacing w:line="240" w:lineRule="auto"/>
              <w:ind w:left="6"/>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2154D1B4" w14:textId="77777777" w:rsidR="009F0464" w:rsidRPr="008B76A1" w:rsidRDefault="009F0464" w:rsidP="009F0464">
            <w:pPr>
              <w:spacing w:line="240" w:lineRule="auto"/>
              <w:ind w:right="-72"/>
              <w:jc w:val="right"/>
              <w:rPr>
                <w:rFonts w:eastAsia="MS Mincho" w:cs="Arial"/>
                <w:sz w:val="18"/>
                <w:szCs w:val="18"/>
              </w:rPr>
            </w:pPr>
          </w:p>
        </w:tc>
        <w:tc>
          <w:tcPr>
            <w:tcW w:w="679" w:type="pct"/>
            <w:tcBorders>
              <w:top w:val="single" w:sz="4" w:space="0" w:color="auto"/>
            </w:tcBorders>
            <w:shd w:val="clear" w:color="auto" w:fill="auto"/>
          </w:tcPr>
          <w:p w14:paraId="4DFDB776" w14:textId="77777777" w:rsidR="009F0464" w:rsidRPr="008B76A1" w:rsidRDefault="009F0464" w:rsidP="009F0464">
            <w:pPr>
              <w:spacing w:line="240" w:lineRule="auto"/>
              <w:ind w:right="-72"/>
              <w:jc w:val="right"/>
              <w:rPr>
                <w:rFonts w:eastAsia="MS Mincho" w:cs="Arial"/>
                <w:sz w:val="18"/>
                <w:szCs w:val="18"/>
              </w:rPr>
            </w:pPr>
          </w:p>
        </w:tc>
        <w:tc>
          <w:tcPr>
            <w:tcW w:w="677" w:type="pct"/>
            <w:tcBorders>
              <w:top w:val="single" w:sz="4" w:space="0" w:color="auto"/>
            </w:tcBorders>
            <w:shd w:val="clear" w:color="auto" w:fill="FAFAFA"/>
          </w:tcPr>
          <w:p w14:paraId="1974183D" w14:textId="77777777" w:rsidR="009F0464" w:rsidRPr="008B76A1" w:rsidRDefault="009F0464" w:rsidP="009F0464">
            <w:pPr>
              <w:spacing w:line="240" w:lineRule="auto"/>
              <w:ind w:right="-72"/>
              <w:jc w:val="right"/>
              <w:rPr>
                <w:rFonts w:eastAsia="MS Mincho" w:cs="Arial"/>
                <w:sz w:val="18"/>
                <w:szCs w:val="18"/>
              </w:rPr>
            </w:pPr>
          </w:p>
        </w:tc>
        <w:tc>
          <w:tcPr>
            <w:tcW w:w="678" w:type="pct"/>
            <w:tcBorders>
              <w:top w:val="single" w:sz="4" w:space="0" w:color="auto"/>
            </w:tcBorders>
            <w:shd w:val="clear" w:color="auto" w:fill="auto"/>
          </w:tcPr>
          <w:p w14:paraId="15D2A4FE" w14:textId="77777777" w:rsidR="009F0464" w:rsidRPr="008B76A1" w:rsidRDefault="009F0464" w:rsidP="009F0464">
            <w:pPr>
              <w:spacing w:line="240" w:lineRule="auto"/>
              <w:ind w:right="-72"/>
              <w:jc w:val="right"/>
              <w:rPr>
                <w:rFonts w:eastAsia="MS Mincho" w:cs="Arial"/>
                <w:sz w:val="18"/>
                <w:szCs w:val="18"/>
              </w:rPr>
            </w:pPr>
          </w:p>
        </w:tc>
      </w:tr>
      <w:tr w:rsidR="009F0464" w:rsidRPr="008B76A1" w14:paraId="1B7CC5DD" w14:textId="77777777" w:rsidTr="00260AE9">
        <w:tc>
          <w:tcPr>
            <w:tcW w:w="2289" w:type="pct"/>
          </w:tcPr>
          <w:p w14:paraId="0A338DB2" w14:textId="77777777" w:rsidR="009F0464" w:rsidRPr="008B76A1" w:rsidRDefault="009F0464" w:rsidP="009F0464">
            <w:pPr>
              <w:spacing w:line="240" w:lineRule="auto"/>
              <w:ind w:left="6"/>
              <w:rPr>
                <w:rFonts w:eastAsia="MS Mincho" w:cs="Arial"/>
                <w:sz w:val="18"/>
                <w:szCs w:val="18"/>
                <w:lang w:val="en-US"/>
              </w:rPr>
            </w:pPr>
          </w:p>
        </w:tc>
        <w:tc>
          <w:tcPr>
            <w:tcW w:w="677" w:type="pct"/>
            <w:tcBorders>
              <w:bottom w:val="single" w:sz="4" w:space="0" w:color="auto"/>
            </w:tcBorders>
            <w:shd w:val="clear" w:color="auto" w:fill="FAFAFA"/>
          </w:tcPr>
          <w:p w14:paraId="76CFAB92" w14:textId="211326A5" w:rsidR="009F0464" w:rsidRPr="008B76A1" w:rsidRDefault="00172EB8" w:rsidP="009F0464">
            <w:pPr>
              <w:spacing w:line="240" w:lineRule="auto"/>
              <w:ind w:right="-72"/>
              <w:jc w:val="right"/>
              <w:rPr>
                <w:rFonts w:eastAsia="MS Mincho" w:cs="Arial"/>
                <w:sz w:val="18"/>
                <w:szCs w:val="18"/>
              </w:rPr>
            </w:pPr>
            <w:r w:rsidRPr="008B76A1">
              <w:rPr>
                <w:rFonts w:eastAsia="MS Mincho" w:cs="Arial"/>
                <w:sz w:val="18"/>
                <w:szCs w:val="18"/>
              </w:rPr>
              <w:t>74</w:t>
            </w:r>
          </w:p>
        </w:tc>
        <w:tc>
          <w:tcPr>
            <w:tcW w:w="679" w:type="pct"/>
            <w:tcBorders>
              <w:bottom w:val="single" w:sz="4" w:space="0" w:color="auto"/>
            </w:tcBorders>
            <w:shd w:val="clear" w:color="auto" w:fill="auto"/>
          </w:tcPr>
          <w:p w14:paraId="17F5EBF0" w14:textId="769A8DD5" w:rsidR="009F0464" w:rsidRPr="008B76A1" w:rsidRDefault="00447315" w:rsidP="009F0464">
            <w:pPr>
              <w:spacing w:line="240" w:lineRule="auto"/>
              <w:ind w:right="-72"/>
              <w:jc w:val="right"/>
              <w:rPr>
                <w:rFonts w:eastAsia="MS Mincho" w:cs="Arial"/>
                <w:sz w:val="18"/>
                <w:szCs w:val="18"/>
              </w:rPr>
            </w:pPr>
            <w:r w:rsidRPr="008B76A1">
              <w:rPr>
                <w:rFonts w:eastAsia="MS Mincho" w:cs="Arial"/>
                <w:sz w:val="18"/>
                <w:szCs w:val="18"/>
              </w:rPr>
              <w:t>49</w:t>
            </w:r>
          </w:p>
        </w:tc>
        <w:tc>
          <w:tcPr>
            <w:tcW w:w="677" w:type="pct"/>
            <w:tcBorders>
              <w:bottom w:val="single" w:sz="4" w:space="0" w:color="auto"/>
            </w:tcBorders>
            <w:shd w:val="clear" w:color="auto" w:fill="FAFAFA"/>
          </w:tcPr>
          <w:p w14:paraId="50691F3E" w14:textId="010FDFB3" w:rsidR="009F0464" w:rsidRPr="008B76A1" w:rsidRDefault="00172EB8" w:rsidP="009F0464">
            <w:pPr>
              <w:spacing w:line="240" w:lineRule="auto"/>
              <w:ind w:right="-72"/>
              <w:jc w:val="right"/>
              <w:rPr>
                <w:rFonts w:eastAsia="MS Mincho" w:cs="Arial"/>
                <w:sz w:val="18"/>
                <w:szCs w:val="18"/>
              </w:rPr>
            </w:pPr>
            <w:r w:rsidRPr="008B76A1">
              <w:rPr>
                <w:rFonts w:eastAsia="MS Mincho" w:cs="Arial"/>
                <w:sz w:val="18"/>
                <w:szCs w:val="18"/>
              </w:rPr>
              <w:t>818</w:t>
            </w:r>
          </w:p>
        </w:tc>
        <w:tc>
          <w:tcPr>
            <w:tcW w:w="678" w:type="pct"/>
            <w:tcBorders>
              <w:bottom w:val="single" w:sz="4" w:space="0" w:color="auto"/>
            </w:tcBorders>
            <w:shd w:val="clear" w:color="auto" w:fill="auto"/>
          </w:tcPr>
          <w:p w14:paraId="6BE06B2E" w14:textId="6AFE42D6" w:rsidR="009F0464" w:rsidRPr="008B76A1" w:rsidRDefault="00447315" w:rsidP="009F0464">
            <w:pPr>
              <w:spacing w:line="240" w:lineRule="auto"/>
              <w:ind w:right="-72"/>
              <w:jc w:val="right"/>
              <w:rPr>
                <w:rFonts w:eastAsia="MS Mincho" w:cs="Arial"/>
                <w:sz w:val="18"/>
                <w:szCs w:val="18"/>
              </w:rPr>
            </w:pPr>
            <w:r w:rsidRPr="008B76A1">
              <w:rPr>
                <w:rFonts w:eastAsia="MS Mincho" w:cs="Arial"/>
                <w:sz w:val="18"/>
                <w:szCs w:val="18"/>
              </w:rPr>
              <w:t>786</w:t>
            </w:r>
          </w:p>
        </w:tc>
      </w:tr>
      <w:tr w:rsidR="009F0464" w:rsidRPr="008B76A1" w14:paraId="318A7AE9" w14:textId="77777777" w:rsidTr="00260AE9">
        <w:tc>
          <w:tcPr>
            <w:tcW w:w="2289" w:type="pct"/>
          </w:tcPr>
          <w:p w14:paraId="1CBF7665" w14:textId="77777777" w:rsidR="009F0464" w:rsidRPr="008B76A1" w:rsidRDefault="009F0464" w:rsidP="009F0464">
            <w:pPr>
              <w:keepNext/>
              <w:spacing w:line="240" w:lineRule="auto"/>
              <w:ind w:left="24"/>
              <w:outlineLvl w:val="3"/>
              <w:rPr>
                <w:rFonts w:eastAsia="MS Mincho" w:cs="Arial"/>
                <w:sz w:val="18"/>
                <w:szCs w:val="18"/>
                <w:bdr w:val="single" w:sz="4" w:space="0" w:color="auto"/>
                <w:lang w:val="en-US"/>
              </w:rPr>
            </w:pPr>
          </w:p>
        </w:tc>
        <w:tc>
          <w:tcPr>
            <w:tcW w:w="677" w:type="pct"/>
            <w:shd w:val="clear" w:color="auto" w:fill="FAFAFA"/>
          </w:tcPr>
          <w:p w14:paraId="782DC2A0" w14:textId="77777777" w:rsidR="009F0464" w:rsidRPr="008B76A1" w:rsidRDefault="009F0464" w:rsidP="009F0464">
            <w:pPr>
              <w:spacing w:line="240" w:lineRule="auto"/>
              <w:ind w:right="-72"/>
              <w:jc w:val="right"/>
              <w:rPr>
                <w:rFonts w:eastAsia="MS Mincho" w:cs="Arial"/>
                <w:sz w:val="18"/>
                <w:szCs w:val="18"/>
              </w:rPr>
            </w:pPr>
          </w:p>
        </w:tc>
        <w:tc>
          <w:tcPr>
            <w:tcW w:w="679" w:type="pct"/>
            <w:shd w:val="clear" w:color="auto" w:fill="auto"/>
          </w:tcPr>
          <w:p w14:paraId="0E906E56" w14:textId="77777777" w:rsidR="009F0464" w:rsidRPr="008B76A1" w:rsidRDefault="009F0464" w:rsidP="009F0464">
            <w:pPr>
              <w:spacing w:line="240" w:lineRule="auto"/>
              <w:ind w:right="-72"/>
              <w:jc w:val="right"/>
              <w:rPr>
                <w:rFonts w:eastAsia="MS Mincho" w:cs="Arial"/>
                <w:sz w:val="18"/>
                <w:szCs w:val="18"/>
              </w:rPr>
            </w:pPr>
          </w:p>
        </w:tc>
        <w:tc>
          <w:tcPr>
            <w:tcW w:w="677" w:type="pct"/>
            <w:shd w:val="clear" w:color="auto" w:fill="FAFAFA"/>
          </w:tcPr>
          <w:p w14:paraId="55E5969C" w14:textId="77777777" w:rsidR="009F0464" w:rsidRPr="008B76A1" w:rsidRDefault="009F0464" w:rsidP="009F0464">
            <w:pPr>
              <w:spacing w:line="240" w:lineRule="auto"/>
              <w:ind w:right="-72"/>
              <w:jc w:val="right"/>
              <w:rPr>
                <w:rFonts w:eastAsia="MS Mincho" w:cs="Arial"/>
                <w:sz w:val="18"/>
                <w:szCs w:val="18"/>
              </w:rPr>
            </w:pPr>
          </w:p>
        </w:tc>
        <w:tc>
          <w:tcPr>
            <w:tcW w:w="678" w:type="pct"/>
            <w:shd w:val="clear" w:color="auto" w:fill="auto"/>
          </w:tcPr>
          <w:p w14:paraId="63CFAF71" w14:textId="77777777" w:rsidR="009F0464" w:rsidRPr="008B76A1" w:rsidRDefault="009F0464" w:rsidP="009F0464">
            <w:pPr>
              <w:spacing w:line="240" w:lineRule="auto"/>
              <w:ind w:right="-72"/>
              <w:jc w:val="right"/>
              <w:rPr>
                <w:rFonts w:eastAsia="MS Mincho" w:cs="Arial"/>
                <w:sz w:val="18"/>
                <w:szCs w:val="18"/>
              </w:rPr>
            </w:pPr>
          </w:p>
        </w:tc>
      </w:tr>
      <w:tr w:rsidR="009F0464" w:rsidRPr="008B76A1" w14:paraId="66020174" w14:textId="77777777" w:rsidTr="00260AE9">
        <w:tc>
          <w:tcPr>
            <w:tcW w:w="2289" w:type="pct"/>
          </w:tcPr>
          <w:p w14:paraId="289A15F6" w14:textId="77777777" w:rsidR="009F0464" w:rsidRPr="008B76A1" w:rsidRDefault="009F0464" w:rsidP="009F0464">
            <w:pPr>
              <w:keepNext/>
              <w:spacing w:line="240" w:lineRule="auto"/>
              <w:ind w:left="24"/>
              <w:outlineLvl w:val="3"/>
              <w:rPr>
                <w:rFonts w:eastAsia="MS Mincho" w:cs="Arial"/>
                <w:sz w:val="18"/>
                <w:szCs w:val="18"/>
                <w:lang w:val="en-US"/>
              </w:rPr>
            </w:pPr>
            <w:r w:rsidRPr="008B76A1">
              <w:rPr>
                <w:rFonts w:eastAsia="MS Mincho" w:cs="Arial"/>
                <w:sz w:val="18"/>
                <w:szCs w:val="18"/>
                <w:lang w:val="en-US"/>
              </w:rPr>
              <w:t>Dividend income</w:t>
            </w:r>
          </w:p>
        </w:tc>
        <w:tc>
          <w:tcPr>
            <w:tcW w:w="677" w:type="pct"/>
            <w:shd w:val="clear" w:color="auto" w:fill="FAFAFA"/>
          </w:tcPr>
          <w:p w14:paraId="3A4945A0" w14:textId="77777777" w:rsidR="009F0464" w:rsidRPr="008B76A1" w:rsidRDefault="009F0464" w:rsidP="009F0464">
            <w:pPr>
              <w:spacing w:line="240" w:lineRule="auto"/>
              <w:ind w:right="-72"/>
              <w:jc w:val="right"/>
              <w:rPr>
                <w:rFonts w:eastAsia="MS Mincho" w:cs="Arial"/>
                <w:sz w:val="18"/>
                <w:szCs w:val="18"/>
              </w:rPr>
            </w:pPr>
          </w:p>
        </w:tc>
        <w:tc>
          <w:tcPr>
            <w:tcW w:w="679" w:type="pct"/>
            <w:shd w:val="clear" w:color="auto" w:fill="auto"/>
          </w:tcPr>
          <w:p w14:paraId="2800DB00" w14:textId="77777777" w:rsidR="009F0464" w:rsidRPr="008B76A1" w:rsidRDefault="009F0464" w:rsidP="009F0464">
            <w:pPr>
              <w:spacing w:line="240" w:lineRule="auto"/>
              <w:ind w:right="-72"/>
              <w:jc w:val="right"/>
              <w:rPr>
                <w:rFonts w:eastAsia="MS Mincho" w:cs="Arial"/>
                <w:sz w:val="18"/>
                <w:szCs w:val="18"/>
              </w:rPr>
            </w:pPr>
          </w:p>
        </w:tc>
        <w:tc>
          <w:tcPr>
            <w:tcW w:w="677" w:type="pct"/>
            <w:shd w:val="clear" w:color="auto" w:fill="FAFAFA"/>
          </w:tcPr>
          <w:p w14:paraId="43DE5A9A" w14:textId="77777777" w:rsidR="009F0464" w:rsidRPr="008B76A1" w:rsidRDefault="009F0464" w:rsidP="009F0464">
            <w:pPr>
              <w:spacing w:line="240" w:lineRule="auto"/>
              <w:ind w:right="-72"/>
              <w:jc w:val="right"/>
              <w:rPr>
                <w:rFonts w:eastAsia="MS Mincho" w:cs="Arial"/>
                <w:sz w:val="18"/>
                <w:szCs w:val="18"/>
              </w:rPr>
            </w:pPr>
          </w:p>
        </w:tc>
        <w:tc>
          <w:tcPr>
            <w:tcW w:w="678" w:type="pct"/>
            <w:shd w:val="clear" w:color="auto" w:fill="auto"/>
          </w:tcPr>
          <w:p w14:paraId="4446AA59" w14:textId="77777777" w:rsidR="009F0464" w:rsidRPr="008B76A1" w:rsidRDefault="009F0464" w:rsidP="009F0464">
            <w:pPr>
              <w:spacing w:line="240" w:lineRule="auto"/>
              <w:ind w:right="-72"/>
              <w:jc w:val="right"/>
              <w:rPr>
                <w:rFonts w:eastAsia="MS Mincho" w:cs="Arial"/>
                <w:sz w:val="18"/>
                <w:szCs w:val="18"/>
              </w:rPr>
            </w:pPr>
          </w:p>
        </w:tc>
      </w:tr>
      <w:tr w:rsidR="009F0464" w:rsidRPr="008B76A1" w14:paraId="2F78DE55" w14:textId="77777777" w:rsidTr="00260AE9">
        <w:tc>
          <w:tcPr>
            <w:tcW w:w="2289" w:type="pct"/>
          </w:tcPr>
          <w:p w14:paraId="75FEB945" w14:textId="77777777" w:rsidR="009F0464" w:rsidRPr="008B76A1" w:rsidRDefault="009F0464" w:rsidP="009F0464">
            <w:pPr>
              <w:spacing w:line="240" w:lineRule="auto"/>
              <w:ind w:left="175"/>
              <w:rPr>
                <w:rFonts w:cs="Arial"/>
                <w:sz w:val="18"/>
                <w:szCs w:val="18"/>
              </w:rPr>
            </w:pPr>
            <w:r w:rsidRPr="008B76A1">
              <w:rPr>
                <w:rFonts w:cs="Arial"/>
                <w:sz w:val="18"/>
                <w:szCs w:val="18"/>
              </w:rPr>
              <w:t>- Subsidiaries</w:t>
            </w:r>
          </w:p>
        </w:tc>
        <w:tc>
          <w:tcPr>
            <w:tcW w:w="677" w:type="pct"/>
            <w:shd w:val="clear" w:color="auto" w:fill="FAFAFA"/>
          </w:tcPr>
          <w:p w14:paraId="48168F1E" w14:textId="492AD333" w:rsidR="009F0464" w:rsidRPr="008B76A1" w:rsidRDefault="004E3909" w:rsidP="009F0464">
            <w:pPr>
              <w:spacing w:line="240" w:lineRule="auto"/>
              <w:ind w:right="-72"/>
              <w:jc w:val="right"/>
              <w:rPr>
                <w:rFonts w:eastAsia="MS Mincho" w:cs="Arial"/>
                <w:sz w:val="18"/>
                <w:szCs w:val="18"/>
              </w:rPr>
            </w:pPr>
            <w:r w:rsidRPr="008B76A1">
              <w:rPr>
                <w:rFonts w:eastAsia="MS Mincho" w:cs="Arial"/>
                <w:sz w:val="18"/>
                <w:szCs w:val="18"/>
              </w:rPr>
              <w:t>-</w:t>
            </w:r>
          </w:p>
        </w:tc>
        <w:tc>
          <w:tcPr>
            <w:tcW w:w="679" w:type="pct"/>
            <w:shd w:val="clear" w:color="auto" w:fill="auto"/>
          </w:tcPr>
          <w:p w14:paraId="247D3FE7" w14:textId="33C6892F" w:rsidR="009F0464" w:rsidRPr="008B76A1" w:rsidRDefault="009F0464" w:rsidP="009F0464">
            <w:pPr>
              <w:spacing w:line="240" w:lineRule="auto"/>
              <w:ind w:right="-72"/>
              <w:jc w:val="right"/>
              <w:rPr>
                <w:rFonts w:eastAsia="MS Mincho" w:cs="Arial"/>
                <w:sz w:val="18"/>
                <w:szCs w:val="18"/>
              </w:rPr>
            </w:pPr>
            <w:r w:rsidRPr="008B76A1">
              <w:rPr>
                <w:rFonts w:eastAsia="MS Mincho" w:cs="Arial"/>
                <w:sz w:val="18"/>
                <w:szCs w:val="18"/>
              </w:rPr>
              <w:t>-</w:t>
            </w:r>
          </w:p>
        </w:tc>
        <w:tc>
          <w:tcPr>
            <w:tcW w:w="677" w:type="pct"/>
            <w:shd w:val="clear" w:color="auto" w:fill="FAFAFA"/>
          </w:tcPr>
          <w:p w14:paraId="740937C3" w14:textId="20D95292" w:rsidR="009F0464" w:rsidRPr="008B76A1" w:rsidRDefault="00172EB8" w:rsidP="009F0464">
            <w:pPr>
              <w:spacing w:line="240" w:lineRule="auto"/>
              <w:ind w:right="-72"/>
              <w:jc w:val="right"/>
              <w:rPr>
                <w:rFonts w:eastAsia="MS Mincho" w:cs="Arial"/>
                <w:sz w:val="18"/>
                <w:szCs w:val="18"/>
              </w:rPr>
            </w:pPr>
            <w:r w:rsidRPr="008B76A1">
              <w:rPr>
                <w:rFonts w:eastAsia="MS Mincho" w:cs="Arial"/>
                <w:sz w:val="18"/>
                <w:szCs w:val="18"/>
              </w:rPr>
              <w:t>260</w:t>
            </w:r>
          </w:p>
        </w:tc>
        <w:tc>
          <w:tcPr>
            <w:tcW w:w="678" w:type="pct"/>
            <w:shd w:val="clear" w:color="auto" w:fill="auto"/>
          </w:tcPr>
          <w:p w14:paraId="20AD328C" w14:textId="220F5AAA" w:rsidR="009F0464" w:rsidRPr="008B76A1" w:rsidRDefault="00447315" w:rsidP="009F0464">
            <w:pPr>
              <w:spacing w:line="240" w:lineRule="auto"/>
              <w:ind w:right="-72"/>
              <w:jc w:val="right"/>
              <w:rPr>
                <w:rFonts w:eastAsia="MS Mincho" w:cs="Arial"/>
                <w:sz w:val="18"/>
                <w:szCs w:val="18"/>
              </w:rPr>
            </w:pPr>
            <w:r w:rsidRPr="008B76A1">
              <w:rPr>
                <w:rFonts w:eastAsia="MS Mincho" w:cs="Arial"/>
                <w:sz w:val="18"/>
                <w:szCs w:val="18"/>
              </w:rPr>
              <w:t>213</w:t>
            </w:r>
          </w:p>
        </w:tc>
      </w:tr>
      <w:tr w:rsidR="009F0464" w:rsidRPr="008B76A1" w14:paraId="173B6050" w14:textId="77777777" w:rsidTr="00260AE9">
        <w:tc>
          <w:tcPr>
            <w:tcW w:w="2289" w:type="pct"/>
          </w:tcPr>
          <w:p w14:paraId="6F82804E" w14:textId="77777777" w:rsidR="009F0464" w:rsidRPr="008B76A1" w:rsidRDefault="009F0464" w:rsidP="009F0464">
            <w:pPr>
              <w:spacing w:line="240" w:lineRule="auto"/>
              <w:ind w:left="175"/>
              <w:rPr>
                <w:rFonts w:cs="Arial"/>
                <w:snapToGrid w:val="0"/>
                <w:sz w:val="18"/>
                <w:szCs w:val="18"/>
                <w:cs/>
                <w:lang w:eastAsia="th-TH"/>
              </w:rPr>
            </w:pPr>
            <w:r w:rsidRPr="008B76A1">
              <w:rPr>
                <w:rFonts w:cs="Arial"/>
                <w:sz w:val="18"/>
                <w:szCs w:val="18"/>
              </w:rPr>
              <w:t>- Joint ventures</w:t>
            </w:r>
          </w:p>
        </w:tc>
        <w:tc>
          <w:tcPr>
            <w:tcW w:w="677" w:type="pct"/>
            <w:tcBorders>
              <w:bottom w:val="single" w:sz="4" w:space="0" w:color="auto"/>
            </w:tcBorders>
            <w:shd w:val="clear" w:color="auto" w:fill="FAFAFA"/>
          </w:tcPr>
          <w:p w14:paraId="7C813255" w14:textId="78DB4200" w:rsidR="009F0464" w:rsidRPr="008B76A1" w:rsidRDefault="004E3909" w:rsidP="009F0464">
            <w:pPr>
              <w:spacing w:line="240" w:lineRule="auto"/>
              <w:ind w:right="-72"/>
              <w:jc w:val="right"/>
              <w:rPr>
                <w:rFonts w:eastAsia="MS Mincho" w:cs="Arial"/>
                <w:sz w:val="18"/>
                <w:szCs w:val="18"/>
              </w:rPr>
            </w:pPr>
            <w:r w:rsidRPr="008B76A1">
              <w:rPr>
                <w:rFonts w:eastAsia="MS Mincho" w:cs="Arial"/>
                <w:sz w:val="18"/>
                <w:szCs w:val="18"/>
              </w:rPr>
              <w:t>-</w:t>
            </w:r>
          </w:p>
        </w:tc>
        <w:tc>
          <w:tcPr>
            <w:tcW w:w="679" w:type="pct"/>
            <w:tcBorders>
              <w:bottom w:val="single" w:sz="4" w:space="0" w:color="auto"/>
            </w:tcBorders>
            <w:shd w:val="clear" w:color="auto" w:fill="auto"/>
          </w:tcPr>
          <w:p w14:paraId="0374ECC8" w14:textId="64006C20" w:rsidR="009F0464" w:rsidRPr="008B76A1" w:rsidRDefault="009F0464" w:rsidP="009F0464">
            <w:pPr>
              <w:spacing w:line="240" w:lineRule="auto"/>
              <w:ind w:right="-72"/>
              <w:jc w:val="right"/>
              <w:rPr>
                <w:rFonts w:eastAsia="MS Mincho" w:cs="Arial"/>
                <w:sz w:val="18"/>
                <w:szCs w:val="18"/>
              </w:rPr>
            </w:pPr>
            <w:r w:rsidRPr="008B76A1">
              <w:rPr>
                <w:rFonts w:eastAsia="MS Mincho" w:cs="Arial"/>
                <w:sz w:val="18"/>
                <w:szCs w:val="18"/>
              </w:rPr>
              <w:t>-</w:t>
            </w:r>
          </w:p>
        </w:tc>
        <w:tc>
          <w:tcPr>
            <w:tcW w:w="677" w:type="pct"/>
            <w:tcBorders>
              <w:bottom w:val="single" w:sz="4" w:space="0" w:color="auto"/>
            </w:tcBorders>
            <w:shd w:val="clear" w:color="auto" w:fill="FAFAFA"/>
          </w:tcPr>
          <w:p w14:paraId="37AC588C" w14:textId="6A0A4E10" w:rsidR="009F0464" w:rsidRPr="008B76A1" w:rsidRDefault="00172EB8" w:rsidP="009F0464">
            <w:pPr>
              <w:spacing w:line="240" w:lineRule="auto"/>
              <w:ind w:right="-72"/>
              <w:jc w:val="right"/>
              <w:rPr>
                <w:rFonts w:eastAsia="MS Mincho" w:cs="Arial"/>
                <w:sz w:val="18"/>
                <w:szCs w:val="18"/>
              </w:rPr>
            </w:pPr>
            <w:r w:rsidRPr="008B76A1">
              <w:rPr>
                <w:rFonts w:eastAsia="MS Mincho" w:cs="Arial"/>
                <w:sz w:val="18"/>
                <w:szCs w:val="18"/>
              </w:rPr>
              <w:t>1,32</w:t>
            </w:r>
            <w:r w:rsidR="006F121B">
              <w:rPr>
                <w:rFonts w:eastAsia="MS Mincho" w:cs="Arial"/>
                <w:sz w:val="18"/>
                <w:szCs w:val="18"/>
              </w:rPr>
              <w:t>5</w:t>
            </w:r>
          </w:p>
        </w:tc>
        <w:tc>
          <w:tcPr>
            <w:tcW w:w="678" w:type="pct"/>
            <w:tcBorders>
              <w:bottom w:val="single" w:sz="4" w:space="0" w:color="auto"/>
            </w:tcBorders>
            <w:shd w:val="clear" w:color="auto" w:fill="auto"/>
          </w:tcPr>
          <w:p w14:paraId="69CDCCEC" w14:textId="11CDF99F" w:rsidR="009F0464" w:rsidRPr="008B76A1" w:rsidRDefault="00447315" w:rsidP="009F0464">
            <w:pPr>
              <w:spacing w:line="240" w:lineRule="auto"/>
              <w:ind w:right="-72"/>
              <w:jc w:val="right"/>
              <w:rPr>
                <w:rFonts w:eastAsia="MS Mincho" w:cs="Arial"/>
                <w:sz w:val="18"/>
                <w:szCs w:val="18"/>
              </w:rPr>
            </w:pPr>
            <w:r w:rsidRPr="008B76A1">
              <w:rPr>
                <w:rFonts w:eastAsia="MS Mincho" w:cs="Arial"/>
                <w:sz w:val="18"/>
                <w:szCs w:val="18"/>
              </w:rPr>
              <w:t>698</w:t>
            </w:r>
          </w:p>
        </w:tc>
      </w:tr>
      <w:tr w:rsidR="009F0464" w:rsidRPr="008B76A1" w14:paraId="6FAC3BDB" w14:textId="77777777" w:rsidTr="00260AE9">
        <w:tc>
          <w:tcPr>
            <w:tcW w:w="2289" w:type="pct"/>
          </w:tcPr>
          <w:p w14:paraId="5BEAAA16" w14:textId="77777777" w:rsidR="009F0464" w:rsidRPr="008B76A1" w:rsidRDefault="009F0464" w:rsidP="009F0464">
            <w:pPr>
              <w:spacing w:line="240" w:lineRule="auto"/>
              <w:ind w:left="6"/>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548C03B4" w14:textId="77777777" w:rsidR="009F0464" w:rsidRPr="008B76A1" w:rsidRDefault="009F0464" w:rsidP="009F0464">
            <w:pPr>
              <w:spacing w:line="240" w:lineRule="auto"/>
              <w:ind w:right="-72"/>
              <w:jc w:val="right"/>
              <w:rPr>
                <w:rFonts w:eastAsia="MS Mincho" w:cs="Arial"/>
                <w:sz w:val="18"/>
                <w:szCs w:val="18"/>
              </w:rPr>
            </w:pPr>
          </w:p>
        </w:tc>
        <w:tc>
          <w:tcPr>
            <w:tcW w:w="679" w:type="pct"/>
            <w:tcBorders>
              <w:top w:val="single" w:sz="4" w:space="0" w:color="auto"/>
            </w:tcBorders>
            <w:shd w:val="clear" w:color="auto" w:fill="auto"/>
          </w:tcPr>
          <w:p w14:paraId="1A76F7F2" w14:textId="77777777" w:rsidR="009F0464" w:rsidRPr="008B76A1" w:rsidRDefault="009F0464" w:rsidP="009F0464">
            <w:pPr>
              <w:spacing w:line="240" w:lineRule="auto"/>
              <w:ind w:right="-72"/>
              <w:jc w:val="right"/>
              <w:rPr>
                <w:rFonts w:eastAsia="MS Mincho" w:cs="Arial"/>
                <w:sz w:val="18"/>
                <w:szCs w:val="18"/>
              </w:rPr>
            </w:pPr>
          </w:p>
        </w:tc>
        <w:tc>
          <w:tcPr>
            <w:tcW w:w="677" w:type="pct"/>
            <w:tcBorders>
              <w:top w:val="single" w:sz="4" w:space="0" w:color="auto"/>
            </w:tcBorders>
            <w:shd w:val="clear" w:color="auto" w:fill="FAFAFA"/>
          </w:tcPr>
          <w:p w14:paraId="6112B370" w14:textId="77777777" w:rsidR="009F0464" w:rsidRPr="008B76A1" w:rsidRDefault="009F0464" w:rsidP="009F0464">
            <w:pPr>
              <w:spacing w:line="240" w:lineRule="auto"/>
              <w:ind w:right="-72"/>
              <w:jc w:val="right"/>
              <w:rPr>
                <w:rFonts w:eastAsia="MS Mincho" w:cs="Arial"/>
                <w:sz w:val="18"/>
                <w:szCs w:val="18"/>
              </w:rPr>
            </w:pPr>
          </w:p>
        </w:tc>
        <w:tc>
          <w:tcPr>
            <w:tcW w:w="678" w:type="pct"/>
            <w:tcBorders>
              <w:top w:val="single" w:sz="4" w:space="0" w:color="auto"/>
            </w:tcBorders>
            <w:shd w:val="clear" w:color="auto" w:fill="auto"/>
          </w:tcPr>
          <w:p w14:paraId="257AB631" w14:textId="77777777" w:rsidR="009F0464" w:rsidRPr="008B76A1" w:rsidRDefault="009F0464" w:rsidP="009F0464">
            <w:pPr>
              <w:spacing w:line="240" w:lineRule="auto"/>
              <w:ind w:right="-72"/>
              <w:jc w:val="right"/>
              <w:rPr>
                <w:rFonts w:eastAsia="MS Mincho" w:cs="Arial"/>
                <w:sz w:val="18"/>
                <w:szCs w:val="18"/>
              </w:rPr>
            </w:pPr>
          </w:p>
        </w:tc>
      </w:tr>
      <w:tr w:rsidR="009F0464" w:rsidRPr="008B76A1" w14:paraId="446B9539" w14:textId="77777777" w:rsidTr="00260AE9">
        <w:tc>
          <w:tcPr>
            <w:tcW w:w="2289" w:type="pct"/>
          </w:tcPr>
          <w:p w14:paraId="3D813A64" w14:textId="77777777" w:rsidR="009F0464" w:rsidRPr="008B76A1" w:rsidRDefault="009F0464" w:rsidP="009F0464">
            <w:pPr>
              <w:spacing w:line="240" w:lineRule="auto"/>
              <w:ind w:left="6"/>
              <w:rPr>
                <w:rFonts w:eastAsia="MS Mincho" w:cs="Arial"/>
                <w:sz w:val="18"/>
                <w:szCs w:val="18"/>
                <w:lang w:val="en-US"/>
              </w:rPr>
            </w:pPr>
          </w:p>
        </w:tc>
        <w:tc>
          <w:tcPr>
            <w:tcW w:w="677" w:type="pct"/>
            <w:tcBorders>
              <w:bottom w:val="single" w:sz="4" w:space="0" w:color="auto"/>
            </w:tcBorders>
            <w:shd w:val="clear" w:color="auto" w:fill="FAFAFA"/>
          </w:tcPr>
          <w:p w14:paraId="21A9F5A8" w14:textId="0E7FEB72" w:rsidR="009F0464" w:rsidRPr="008B76A1" w:rsidRDefault="004E3909" w:rsidP="009F0464">
            <w:pPr>
              <w:spacing w:line="240" w:lineRule="auto"/>
              <w:ind w:right="-72"/>
              <w:jc w:val="right"/>
              <w:rPr>
                <w:rFonts w:eastAsia="MS Mincho" w:cs="Arial"/>
                <w:sz w:val="18"/>
                <w:szCs w:val="18"/>
                <w:cs/>
              </w:rPr>
            </w:pPr>
            <w:r w:rsidRPr="008B76A1">
              <w:rPr>
                <w:rFonts w:eastAsia="MS Mincho" w:cs="Arial"/>
                <w:sz w:val="18"/>
                <w:szCs w:val="18"/>
              </w:rPr>
              <w:t>-</w:t>
            </w:r>
          </w:p>
        </w:tc>
        <w:tc>
          <w:tcPr>
            <w:tcW w:w="679" w:type="pct"/>
            <w:tcBorders>
              <w:bottom w:val="single" w:sz="4" w:space="0" w:color="auto"/>
            </w:tcBorders>
            <w:shd w:val="clear" w:color="auto" w:fill="auto"/>
          </w:tcPr>
          <w:p w14:paraId="1041F404" w14:textId="675C6621" w:rsidR="009F0464" w:rsidRPr="008B76A1" w:rsidRDefault="009F0464" w:rsidP="009F0464">
            <w:pPr>
              <w:spacing w:line="240" w:lineRule="auto"/>
              <w:ind w:right="-72"/>
              <w:jc w:val="right"/>
              <w:rPr>
                <w:rFonts w:eastAsia="MS Mincho" w:cs="Arial"/>
                <w:sz w:val="18"/>
                <w:szCs w:val="18"/>
                <w:cs/>
              </w:rPr>
            </w:pPr>
            <w:r w:rsidRPr="008B76A1">
              <w:rPr>
                <w:rFonts w:eastAsia="MS Mincho" w:cs="Arial"/>
                <w:sz w:val="18"/>
                <w:szCs w:val="18"/>
              </w:rPr>
              <w:t>-</w:t>
            </w:r>
          </w:p>
        </w:tc>
        <w:tc>
          <w:tcPr>
            <w:tcW w:w="677" w:type="pct"/>
            <w:tcBorders>
              <w:bottom w:val="single" w:sz="4" w:space="0" w:color="auto"/>
            </w:tcBorders>
            <w:shd w:val="clear" w:color="auto" w:fill="FAFAFA"/>
          </w:tcPr>
          <w:p w14:paraId="4D3B09F4" w14:textId="47124729" w:rsidR="009F0464" w:rsidRPr="008B76A1" w:rsidRDefault="00172EB8" w:rsidP="009F0464">
            <w:pPr>
              <w:spacing w:line="240" w:lineRule="auto"/>
              <w:ind w:right="-72"/>
              <w:jc w:val="right"/>
              <w:rPr>
                <w:rFonts w:eastAsia="MS Mincho" w:cs="Arial"/>
                <w:sz w:val="18"/>
                <w:szCs w:val="18"/>
              </w:rPr>
            </w:pPr>
            <w:r w:rsidRPr="008B76A1">
              <w:rPr>
                <w:rFonts w:eastAsia="MS Mincho" w:cs="Arial"/>
                <w:sz w:val="18"/>
                <w:szCs w:val="18"/>
              </w:rPr>
              <w:t>1,58</w:t>
            </w:r>
            <w:r w:rsidR="006F121B">
              <w:rPr>
                <w:rFonts w:eastAsia="MS Mincho" w:cs="Arial"/>
                <w:sz w:val="18"/>
                <w:szCs w:val="18"/>
              </w:rPr>
              <w:t>5</w:t>
            </w:r>
          </w:p>
        </w:tc>
        <w:tc>
          <w:tcPr>
            <w:tcW w:w="678" w:type="pct"/>
            <w:tcBorders>
              <w:bottom w:val="single" w:sz="4" w:space="0" w:color="auto"/>
            </w:tcBorders>
            <w:shd w:val="clear" w:color="auto" w:fill="auto"/>
          </w:tcPr>
          <w:p w14:paraId="6CF9C0EF" w14:textId="35B064CF" w:rsidR="009F0464" w:rsidRPr="008B76A1" w:rsidRDefault="00447315" w:rsidP="009F0464">
            <w:pPr>
              <w:spacing w:line="240" w:lineRule="auto"/>
              <w:ind w:right="-72"/>
              <w:jc w:val="right"/>
              <w:rPr>
                <w:rFonts w:eastAsia="MS Mincho" w:cs="Arial"/>
                <w:sz w:val="18"/>
                <w:szCs w:val="18"/>
              </w:rPr>
            </w:pPr>
            <w:r w:rsidRPr="008B76A1">
              <w:rPr>
                <w:rFonts w:eastAsia="MS Mincho" w:cs="Arial"/>
                <w:sz w:val="18"/>
                <w:szCs w:val="18"/>
              </w:rPr>
              <w:t>911</w:t>
            </w:r>
          </w:p>
        </w:tc>
      </w:tr>
    </w:tbl>
    <w:p w14:paraId="4DEC8763" w14:textId="77777777" w:rsidR="008E1F5D" w:rsidRPr="008B76A1" w:rsidRDefault="008E1F5D" w:rsidP="00B22693">
      <w:pPr>
        <w:spacing w:line="240" w:lineRule="auto"/>
        <w:ind w:left="810" w:hanging="270"/>
        <w:jc w:val="both"/>
        <w:rPr>
          <w:rFonts w:cs="Arial"/>
          <w:color w:val="CF4A02"/>
          <w:sz w:val="18"/>
          <w:szCs w:val="18"/>
        </w:rPr>
      </w:pPr>
    </w:p>
    <w:tbl>
      <w:tblPr>
        <w:tblW w:w="4665" w:type="pct"/>
        <w:tblInd w:w="534" w:type="dxa"/>
        <w:tblLook w:val="0000" w:firstRow="0" w:lastRow="0" w:firstColumn="0" w:lastColumn="0" w:noHBand="0" w:noVBand="0"/>
      </w:tblPr>
      <w:tblGrid>
        <w:gridCol w:w="4133"/>
        <w:gridCol w:w="1223"/>
        <w:gridCol w:w="1226"/>
        <w:gridCol w:w="1223"/>
        <w:gridCol w:w="1224"/>
      </w:tblGrid>
      <w:tr w:rsidR="00C17438" w:rsidRPr="008B76A1" w14:paraId="0D0B7A63" w14:textId="77777777" w:rsidTr="00492B18">
        <w:tc>
          <w:tcPr>
            <w:tcW w:w="2289" w:type="pct"/>
          </w:tcPr>
          <w:p w14:paraId="33BA1472" w14:textId="14D23DCF" w:rsidR="00C17438" w:rsidRPr="008B76A1" w:rsidRDefault="00C17438" w:rsidP="00C17438">
            <w:pPr>
              <w:spacing w:line="240" w:lineRule="auto"/>
              <w:ind w:left="8"/>
              <w:rPr>
                <w:rFonts w:cs="Arial"/>
                <w:sz w:val="18"/>
                <w:szCs w:val="18"/>
              </w:rPr>
            </w:pPr>
          </w:p>
        </w:tc>
        <w:tc>
          <w:tcPr>
            <w:tcW w:w="1356" w:type="pct"/>
            <w:gridSpan w:val="2"/>
            <w:tcBorders>
              <w:top w:val="single" w:sz="4" w:space="0" w:color="auto"/>
              <w:bottom w:val="single" w:sz="4" w:space="0" w:color="auto"/>
            </w:tcBorders>
            <w:shd w:val="clear" w:color="auto" w:fill="auto"/>
          </w:tcPr>
          <w:p w14:paraId="04AF31C2" w14:textId="77777777" w:rsidR="00C17438" w:rsidRPr="008B76A1" w:rsidRDefault="00C17438" w:rsidP="00C17438">
            <w:pPr>
              <w:keepNext/>
              <w:spacing w:line="240" w:lineRule="auto"/>
              <w:ind w:right="-72"/>
              <w:jc w:val="right"/>
              <w:outlineLvl w:val="0"/>
              <w:rPr>
                <w:rFonts w:cs="Arial"/>
                <w:b/>
                <w:bCs/>
                <w:sz w:val="18"/>
                <w:szCs w:val="18"/>
              </w:rPr>
            </w:pPr>
            <w:r w:rsidRPr="008B76A1">
              <w:rPr>
                <w:rFonts w:cs="Arial"/>
                <w:b/>
                <w:bCs/>
                <w:sz w:val="18"/>
                <w:szCs w:val="18"/>
              </w:rPr>
              <w:t>Consolidated</w:t>
            </w:r>
          </w:p>
          <w:p w14:paraId="501498DF" w14:textId="77777777" w:rsidR="00C17438" w:rsidRPr="008B76A1" w:rsidRDefault="00C17438" w:rsidP="00C17438">
            <w:pPr>
              <w:keepNext/>
              <w:spacing w:line="240" w:lineRule="auto"/>
              <w:ind w:right="-72"/>
              <w:jc w:val="right"/>
              <w:outlineLvl w:val="0"/>
              <w:rPr>
                <w:rFonts w:eastAsia="MS Mincho" w:cs="Arial"/>
                <w:b/>
                <w:bCs/>
                <w:sz w:val="18"/>
                <w:szCs w:val="18"/>
                <w:lang w:val="en-US"/>
              </w:rPr>
            </w:pPr>
            <w:r w:rsidRPr="008B76A1">
              <w:rPr>
                <w:rFonts w:cs="Arial"/>
                <w:b/>
                <w:bCs/>
                <w:sz w:val="18"/>
                <w:szCs w:val="18"/>
              </w:rPr>
              <w:t>financial information</w:t>
            </w:r>
          </w:p>
        </w:tc>
        <w:tc>
          <w:tcPr>
            <w:tcW w:w="1355" w:type="pct"/>
            <w:gridSpan w:val="2"/>
            <w:tcBorders>
              <w:top w:val="single" w:sz="4" w:space="0" w:color="auto"/>
              <w:bottom w:val="single" w:sz="4" w:space="0" w:color="auto"/>
            </w:tcBorders>
            <w:shd w:val="clear" w:color="auto" w:fill="auto"/>
          </w:tcPr>
          <w:p w14:paraId="41398219" w14:textId="77777777" w:rsidR="00C17438" w:rsidRPr="008B76A1" w:rsidRDefault="00C17438" w:rsidP="00C17438">
            <w:pPr>
              <w:keepNext/>
              <w:spacing w:line="240" w:lineRule="auto"/>
              <w:ind w:right="-72"/>
              <w:jc w:val="right"/>
              <w:outlineLvl w:val="0"/>
              <w:rPr>
                <w:rFonts w:cs="Arial"/>
                <w:b/>
                <w:bCs/>
                <w:sz w:val="18"/>
                <w:szCs w:val="18"/>
              </w:rPr>
            </w:pPr>
            <w:r w:rsidRPr="008B76A1">
              <w:rPr>
                <w:rFonts w:cs="Arial"/>
                <w:b/>
                <w:bCs/>
                <w:sz w:val="18"/>
                <w:szCs w:val="18"/>
              </w:rPr>
              <w:t>Separate</w:t>
            </w:r>
          </w:p>
          <w:p w14:paraId="5640BFD0" w14:textId="77777777" w:rsidR="00C17438" w:rsidRPr="008B76A1" w:rsidRDefault="00C17438" w:rsidP="00C17438">
            <w:pPr>
              <w:keepNext/>
              <w:spacing w:line="240" w:lineRule="auto"/>
              <w:ind w:right="-72"/>
              <w:jc w:val="right"/>
              <w:outlineLvl w:val="0"/>
              <w:rPr>
                <w:rFonts w:eastAsia="MS Mincho" w:cs="Arial"/>
                <w:b/>
                <w:bCs/>
                <w:sz w:val="18"/>
                <w:szCs w:val="18"/>
                <w:lang w:val="en-US"/>
              </w:rPr>
            </w:pPr>
            <w:r w:rsidRPr="008B76A1">
              <w:rPr>
                <w:rFonts w:cs="Arial"/>
                <w:b/>
                <w:bCs/>
                <w:sz w:val="18"/>
                <w:szCs w:val="18"/>
              </w:rPr>
              <w:t>financial information</w:t>
            </w:r>
          </w:p>
        </w:tc>
      </w:tr>
      <w:tr w:rsidR="00C17438" w:rsidRPr="008B76A1" w14:paraId="6BBDEF51" w14:textId="77777777" w:rsidTr="00FB354E">
        <w:tc>
          <w:tcPr>
            <w:tcW w:w="2289" w:type="pct"/>
          </w:tcPr>
          <w:p w14:paraId="0C62EA0E" w14:textId="631F5BD2" w:rsidR="00C17438" w:rsidRPr="008B76A1" w:rsidRDefault="00C17438" w:rsidP="00C17438">
            <w:pPr>
              <w:spacing w:line="240" w:lineRule="auto"/>
              <w:ind w:left="10" w:right="-145"/>
              <w:rPr>
                <w:rFonts w:ascii="Arial Bold" w:hAnsi="Arial Bold" w:cs="Arial"/>
                <w:b/>
                <w:bCs/>
                <w:sz w:val="18"/>
                <w:szCs w:val="18"/>
              </w:rPr>
            </w:pPr>
            <w:r w:rsidRPr="008B76A1">
              <w:rPr>
                <w:rFonts w:ascii="Arial Bold" w:hAnsi="Arial Bold" w:cs="Arial"/>
                <w:b/>
                <w:bCs/>
                <w:sz w:val="18"/>
                <w:szCs w:val="18"/>
              </w:rPr>
              <w:t xml:space="preserve">For the </w:t>
            </w:r>
            <w:r w:rsidR="00D6783D" w:rsidRPr="008B76A1">
              <w:rPr>
                <w:rFonts w:ascii="Arial Bold" w:hAnsi="Arial Bold" w:cs="Arial"/>
                <w:b/>
                <w:bCs/>
                <w:sz w:val="18"/>
                <w:szCs w:val="18"/>
              </w:rPr>
              <w:t>six-month</w:t>
            </w:r>
            <w:r w:rsidRPr="008B76A1">
              <w:rPr>
                <w:rFonts w:ascii="Arial Bold" w:hAnsi="Arial Bold" w:cs="Arial"/>
                <w:b/>
                <w:bCs/>
                <w:sz w:val="18"/>
                <w:szCs w:val="18"/>
              </w:rPr>
              <w:t xml:space="preserve"> period</w:t>
            </w:r>
            <w:r w:rsidR="00890F7E" w:rsidRPr="008B76A1">
              <w:rPr>
                <w:rFonts w:ascii="Arial Bold" w:hAnsi="Arial Bold" w:cs="Arial"/>
                <w:b/>
                <w:bCs/>
                <w:sz w:val="18"/>
                <w:szCs w:val="18"/>
              </w:rPr>
              <w:t>s</w:t>
            </w:r>
            <w:r w:rsidRPr="008B76A1">
              <w:rPr>
                <w:rFonts w:ascii="Arial Bold" w:hAnsi="Arial Bold" w:cs="Arial"/>
                <w:b/>
                <w:bCs/>
                <w:sz w:val="18"/>
                <w:szCs w:val="18"/>
              </w:rPr>
              <w:t xml:space="preserve"> ended </w:t>
            </w:r>
            <w:r w:rsidR="00447315" w:rsidRPr="008B76A1">
              <w:rPr>
                <w:rFonts w:ascii="Arial Bold" w:hAnsi="Arial Bold" w:cs="Arial"/>
                <w:b/>
                <w:bCs/>
                <w:sz w:val="18"/>
                <w:szCs w:val="18"/>
              </w:rPr>
              <w:t>30</w:t>
            </w:r>
            <w:r w:rsidR="00D6783D" w:rsidRPr="008B76A1">
              <w:rPr>
                <w:rFonts w:ascii="Arial Bold" w:hAnsi="Arial Bold" w:cs="Arial"/>
                <w:b/>
                <w:bCs/>
                <w:sz w:val="18"/>
                <w:szCs w:val="18"/>
              </w:rPr>
              <w:t xml:space="preserve"> June</w:t>
            </w:r>
          </w:p>
        </w:tc>
        <w:tc>
          <w:tcPr>
            <w:tcW w:w="677" w:type="pct"/>
            <w:tcBorders>
              <w:top w:val="single" w:sz="4" w:space="0" w:color="auto"/>
            </w:tcBorders>
          </w:tcPr>
          <w:p w14:paraId="49B9D681" w14:textId="77EDC5A2" w:rsidR="00C17438" w:rsidRPr="008B76A1" w:rsidRDefault="00447315" w:rsidP="00C17438">
            <w:pPr>
              <w:spacing w:line="240" w:lineRule="auto"/>
              <w:ind w:right="-72"/>
              <w:jc w:val="right"/>
              <w:rPr>
                <w:rFonts w:cs="Arial"/>
                <w:b/>
                <w:bCs/>
                <w:sz w:val="18"/>
                <w:szCs w:val="18"/>
              </w:rPr>
            </w:pPr>
            <w:r w:rsidRPr="008B76A1">
              <w:rPr>
                <w:rFonts w:cs="Arial"/>
                <w:b/>
                <w:bCs/>
                <w:sz w:val="18"/>
                <w:szCs w:val="18"/>
              </w:rPr>
              <w:t>2023</w:t>
            </w:r>
          </w:p>
        </w:tc>
        <w:tc>
          <w:tcPr>
            <w:tcW w:w="679" w:type="pct"/>
            <w:tcBorders>
              <w:top w:val="single" w:sz="4" w:space="0" w:color="auto"/>
            </w:tcBorders>
          </w:tcPr>
          <w:p w14:paraId="7966EE46" w14:textId="5003B8FF" w:rsidR="00C17438" w:rsidRPr="008B76A1" w:rsidRDefault="00447315" w:rsidP="00C17438">
            <w:pPr>
              <w:spacing w:line="240" w:lineRule="auto"/>
              <w:ind w:right="-72"/>
              <w:jc w:val="right"/>
              <w:rPr>
                <w:rFonts w:cs="Arial"/>
                <w:b/>
                <w:bCs/>
                <w:sz w:val="18"/>
                <w:szCs w:val="18"/>
              </w:rPr>
            </w:pPr>
            <w:r w:rsidRPr="008B76A1">
              <w:rPr>
                <w:rFonts w:cs="Arial"/>
                <w:b/>
                <w:bCs/>
                <w:sz w:val="18"/>
                <w:szCs w:val="18"/>
              </w:rPr>
              <w:t>2022</w:t>
            </w:r>
          </w:p>
        </w:tc>
        <w:tc>
          <w:tcPr>
            <w:tcW w:w="677" w:type="pct"/>
            <w:tcBorders>
              <w:top w:val="single" w:sz="4" w:space="0" w:color="auto"/>
            </w:tcBorders>
          </w:tcPr>
          <w:p w14:paraId="7CCFE458" w14:textId="2BB822A1" w:rsidR="00C17438" w:rsidRPr="008B76A1" w:rsidRDefault="00447315" w:rsidP="00C17438">
            <w:pPr>
              <w:spacing w:line="240" w:lineRule="auto"/>
              <w:ind w:right="-72"/>
              <w:jc w:val="right"/>
              <w:rPr>
                <w:rFonts w:cs="Arial"/>
                <w:b/>
                <w:bCs/>
                <w:sz w:val="18"/>
                <w:szCs w:val="18"/>
              </w:rPr>
            </w:pPr>
            <w:r w:rsidRPr="008B76A1">
              <w:rPr>
                <w:rFonts w:cs="Arial"/>
                <w:b/>
                <w:bCs/>
                <w:sz w:val="18"/>
                <w:szCs w:val="18"/>
              </w:rPr>
              <w:t>2023</w:t>
            </w:r>
          </w:p>
        </w:tc>
        <w:tc>
          <w:tcPr>
            <w:tcW w:w="678" w:type="pct"/>
            <w:tcBorders>
              <w:top w:val="single" w:sz="4" w:space="0" w:color="auto"/>
            </w:tcBorders>
          </w:tcPr>
          <w:p w14:paraId="4E77F9FB" w14:textId="321985D3" w:rsidR="00C17438" w:rsidRPr="008B76A1" w:rsidRDefault="00447315" w:rsidP="00C17438">
            <w:pPr>
              <w:spacing w:line="240" w:lineRule="auto"/>
              <w:ind w:right="-72"/>
              <w:jc w:val="right"/>
              <w:rPr>
                <w:rFonts w:cs="Arial"/>
                <w:b/>
                <w:bCs/>
                <w:sz w:val="18"/>
                <w:szCs w:val="18"/>
              </w:rPr>
            </w:pPr>
            <w:r w:rsidRPr="008B76A1">
              <w:rPr>
                <w:rFonts w:cs="Arial"/>
                <w:b/>
                <w:bCs/>
                <w:sz w:val="18"/>
                <w:szCs w:val="18"/>
              </w:rPr>
              <w:t>2022</w:t>
            </w:r>
          </w:p>
        </w:tc>
      </w:tr>
      <w:tr w:rsidR="00351BB6" w:rsidRPr="008B76A1" w14:paraId="2060FA92" w14:textId="77777777" w:rsidTr="00FB354E">
        <w:tc>
          <w:tcPr>
            <w:tcW w:w="2289" w:type="pct"/>
          </w:tcPr>
          <w:p w14:paraId="7092EE29" w14:textId="57FCB5AB" w:rsidR="00351BB6" w:rsidRPr="008B76A1" w:rsidRDefault="00351BB6" w:rsidP="00FB354E">
            <w:pPr>
              <w:spacing w:line="240" w:lineRule="auto"/>
              <w:ind w:left="8"/>
              <w:rPr>
                <w:rFonts w:cs="Arial"/>
                <w:b/>
                <w:bCs/>
                <w:sz w:val="18"/>
                <w:szCs w:val="18"/>
              </w:rPr>
            </w:pPr>
          </w:p>
        </w:tc>
        <w:tc>
          <w:tcPr>
            <w:tcW w:w="677" w:type="pct"/>
            <w:tcBorders>
              <w:bottom w:val="single" w:sz="4" w:space="0" w:color="auto"/>
            </w:tcBorders>
          </w:tcPr>
          <w:p w14:paraId="4FC77EEC" w14:textId="77777777" w:rsidR="00351BB6" w:rsidRPr="008B76A1" w:rsidRDefault="00351BB6" w:rsidP="00FB354E">
            <w:pPr>
              <w:spacing w:line="240" w:lineRule="auto"/>
              <w:ind w:right="-72"/>
              <w:jc w:val="right"/>
              <w:rPr>
                <w:rFonts w:cs="Arial"/>
                <w:b/>
                <w:bCs/>
                <w:sz w:val="18"/>
                <w:szCs w:val="18"/>
              </w:rPr>
            </w:pPr>
            <w:r w:rsidRPr="008B76A1">
              <w:rPr>
                <w:rFonts w:cs="Arial"/>
                <w:b/>
                <w:bCs/>
                <w:sz w:val="18"/>
                <w:szCs w:val="18"/>
              </w:rPr>
              <w:t>Million Baht</w:t>
            </w:r>
          </w:p>
        </w:tc>
        <w:tc>
          <w:tcPr>
            <w:tcW w:w="679" w:type="pct"/>
            <w:tcBorders>
              <w:bottom w:val="single" w:sz="4" w:space="0" w:color="auto"/>
            </w:tcBorders>
          </w:tcPr>
          <w:p w14:paraId="335D1075" w14:textId="77777777" w:rsidR="00351BB6" w:rsidRPr="008B76A1" w:rsidRDefault="00351BB6" w:rsidP="00FB354E">
            <w:pPr>
              <w:spacing w:line="240" w:lineRule="auto"/>
              <w:ind w:right="-72"/>
              <w:jc w:val="right"/>
              <w:rPr>
                <w:rFonts w:cs="Arial"/>
                <w:b/>
                <w:bCs/>
                <w:sz w:val="18"/>
                <w:szCs w:val="18"/>
              </w:rPr>
            </w:pPr>
            <w:r w:rsidRPr="008B76A1">
              <w:rPr>
                <w:rFonts w:cs="Arial"/>
                <w:b/>
                <w:bCs/>
                <w:sz w:val="18"/>
                <w:szCs w:val="18"/>
              </w:rPr>
              <w:t>Million Baht</w:t>
            </w:r>
          </w:p>
        </w:tc>
        <w:tc>
          <w:tcPr>
            <w:tcW w:w="677" w:type="pct"/>
            <w:tcBorders>
              <w:bottom w:val="single" w:sz="4" w:space="0" w:color="auto"/>
            </w:tcBorders>
          </w:tcPr>
          <w:p w14:paraId="144D217D" w14:textId="77777777" w:rsidR="00351BB6" w:rsidRPr="008B76A1" w:rsidRDefault="00351BB6" w:rsidP="00FB354E">
            <w:pPr>
              <w:spacing w:line="240" w:lineRule="auto"/>
              <w:ind w:right="-72"/>
              <w:jc w:val="right"/>
              <w:rPr>
                <w:rFonts w:cs="Arial"/>
                <w:b/>
                <w:bCs/>
                <w:sz w:val="18"/>
                <w:szCs w:val="18"/>
              </w:rPr>
            </w:pPr>
            <w:r w:rsidRPr="008B76A1">
              <w:rPr>
                <w:rFonts w:cs="Arial"/>
                <w:b/>
                <w:bCs/>
                <w:sz w:val="18"/>
                <w:szCs w:val="18"/>
              </w:rPr>
              <w:t>Million Baht</w:t>
            </w:r>
          </w:p>
        </w:tc>
        <w:tc>
          <w:tcPr>
            <w:tcW w:w="678" w:type="pct"/>
            <w:tcBorders>
              <w:bottom w:val="single" w:sz="4" w:space="0" w:color="auto"/>
            </w:tcBorders>
          </w:tcPr>
          <w:p w14:paraId="6E0A68BD" w14:textId="77777777" w:rsidR="00351BB6" w:rsidRPr="008B76A1" w:rsidRDefault="00351BB6" w:rsidP="00FB354E">
            <w:pPr>
              <w:spacing w:line="240" w:lineRule="auto"/>
              <w:ind w:right="-72"/>
              <w:jc w:val="right"/>
              <w:rPr>
                <w:rFonts w:cs="Arial"/>
                <w:b/>
                <w:bCs/>
                <w:sz w:val="18"/>
                <w:szCs w:val="18"/>
              </w:rPr>
            </w:pPr>
            <w:r w:rsidRPr="008B76A1">
              <w:rPr>
                <w:rFonts w:cs="Arial"/>
                <w:b/>
                <w:bCs/>
                <w:sz w:val="18"/>
                <w:szCs w:val="18"/>
              </w:rPr>
              <w:t>Million Baht</w:t>
            </w:r>
          </w:p>
        </w:tc>
      </w:tr>
      <w:tr w:rsidR="00351BB6" w:rsidRPr="008B76A1" w14:paraId="1403B556" w14:textId="77777777" w:rsidTr="00FB354E">
        <w:tc>
          <w:tcPr>
            <w:tcW w:w="2289" w:type="pct"/>
          </w:tcPr>
          <w:p w14:paraId="437979B2" w14:textId="77777777" w:rsidR="00351BB6" w:rsidRPr="008B76A1" w:rsidRDefault="00351BB6" w:rsidP="00FB354E">
            <w:pPr>
              <w:spacing w:line="240" w:lineRule="auto"/>
              <w:ind w:left="6"/>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263E8685" w14:textId="77777777" w:rsidR="00351BB6" w:rsidRPr="008B76A1" w:rsidRDefault="00351BB6" w:rsidP="00FB354E">
            <w:pPr>
              <w:spacing w:line="240" w:lineRule="auto"/>
              <w:ind w:right="-72"/>
              <w:jc w:val="right"/>
              <w:rPr>
                <w:rFonts w:eastAsia="MS Mincho" w:cs="Arial"/>
                <w:b/>
                <w:bCs/>
                <w:snapToGrid w:val="0"/>
                <w:sz w:val="18"/>
                <w:szCs w:val="18"/>
                <w:lang w:val="en-US" w:eastAsia="th-TH"/>
              </w:rPr>
            </w:pPr>
          </w:p>
        </w:tc>
        <w:tc>
          <w:tcPr>
            <w:tcW w:w="679" w:type="pct"/>
            <w:tcBorders>
              <w:top w:val="single" w:sz="4" w:space="0" w:color="auto"/>
            </w:tcBorders>
            <w:shd w:val="clear" w:color="auto" w:fill="auto"/>
          </w:tcPr>
          <w:p w14:paraId="47BB6286" w14:textId="77777777" w:rsidR="00351BB6" w:rsidRPr="008B76A1" w:rsidRDefault="00351BB6" w:rsidP="00FB354E">
            <w:pPr>
              <w:spacing w:line="240" w:lineRule="auto"/>
              <w:ind w:right="-72"/>
              <w:jc w:val="right"/>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7ABF9015" w14:textId="77777777" w:rsidR="00351BB6" w:rsidRPr="008B76A1" w:rsidRDefault="00351BB6" w:rsidP="00FB354E">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auto"/>
          </w:tcPr>
          <w:p w14:paraId="22077AEE" w14:textId="77777777" w:rsidR="00351BB6" w:rsidRPr="008B76A1" w:rsidRDefault="00351BB6" w:rsidP="00FB354E">
            <w:pPr>
              <w:spacing w:line="240" w:lineRule="auto"/>
              <w:ind w:right="-72"/>
              <w:jc w:val="right"/>
              <w:rPr>
                <w:rFonts w:eastAsia="MS Mincho" w:cs="Arial"/>
                <w:b/>
                <w:bCs/>
                <w:snapToGrid w:val="0"/>
                <w:sz w:val="18"/>
                <w:szCs w:val="18"/>
                <w:lang w:val="en-US" w:eastAsia="th-TH"/>
              </w:rPr>
            </w:pPr>
          </w:p>
        </w:tc>
      </w:tr>
      <w:tr w:rsidR="00351BB6" w:rsidRPr="008B76A1" w14:paraId="67F49201" w14:textId="77777777" w:rsidTr="00FB354E">
        <w:tc>
          <w:tcPr>
            <w:tcW w:w="2289" w:type="pct"/>
          </w:tcPr>
          <w:p w14:paraId="6D50528C" w14:textId="77777777" w:rsidR="00351BB6" w:rsidRPr="008B76A1" w:rsidRDefault="00351BB6" w:rsidP="00FB354E">
            <w:pPr>
              <w:keepNext/>
              <w:spacing w:line="240" w:lineRule="auto"/>
              <w:ind w:left="24"/>
              <w:outlineLvl w:val="3"/>
              <w:rPr>
                <w:rFonts w:eastAsia="MS Mincho" w:cs="Arial"/>
                <w:sz w:val="18"/>
                <w:szCs w:val="18"/>
                <w:bdr w:val="single" w:sz="4" w:space="0" w:color="auto"/>
                <w:lang w:val="en-US"/>
              </w:rPr>
            </w:pPr>
            <w:r w:rsidRPr="008B76A1">
              <w:rPr>
                <w:rFonts w:eastAsia="MS Mincho" w:cs="Arial"/>
                <w:sz w:val="18"/>
                <w:szCs w:val="18"/>
                <w:lang w:val="en-US"/>
              </w:rPr>
              <w:t>Interest income</w:t>
            </w:r>
          </w:p>
        </w:tc>
        <w:tc>
          <w:tcPr>
            <w:tcW w:w="677" w:type="pct"/>
            <w:shd w:val="clear" w:color="auto" w:fill="FAFAFA"/>
          </w:tcPr>
          <w:p w14:paraId="3D7BA871" w14:textId="77777777" w:rsidR="00351BB6" w:rsidRPr="008B76A1" w:rsidRDefault="00351BB6" w:rsidP="00FB354E">
            <w:pPr>
              <w:spacing w:line="240" w:lineRule="auto"/>
              <w:ind w:right="-72"/>
              <w:jc w:val="right"/>
              <w:rPr>
                <w:rFonts w:eastAsia="MS Mincho" w:cs="Arial"/>
                <w:sz w:val="18"/>
                <w:szCs w:val="18"/>
                <w:lang w:val="en-US"/>
              </w:rPr>
            </w:pPr>
          </w:p>
        </w:tc>
        <w:tc>
          <w:tcPr>
            <w:tcW w:w="679" w:type="pct"/>
            <w:shd w:val="clear" w:color="auto" w:fill="auto"/>
          </w:tcPr>
          <w:p w14:paraId="4BF9B9F6" w14:textId="77777777" w:rsidR="00351BB6" w:rsidRPr="008B76A1" w:rsidRDefault="00351BB6" w:rsidP="00FB354E">
            <w:pPr>
              <w:spacing w:line="240" w:lineRule="auto"/>
              <w:ind w:right="-72"/>
              <w:jc w:val="right"/>
              <w:rPr>
                <w:rFonts w:eastAsia="MS Mincho" w:cs="Arial"/>
                <w:sz w:val="18"/>
                <w:szCs w:val="18"/>
                <w:lang w:val="en-US"/>
              </w:rPr>
            </w:pPr>
          </w:p>
        </w:tc>
        <w:tc>
          <w:tcPr>
            <w:tcW w:w="677" w:type="pct"/>
            <w:shd w:val="clear" w:color="auto" w:fill="FAFAFA"/>
          </w:tcPr>
          <w:p w14:paraId="465FF413" w14:textId="77777777" w:rsidR="00351BB6" w:rsidRPr="008B76A1" w:rsidRDefault="00351BB6" w:rsidP="00FB354E">
            <w:pPr>
              <w:spacing w:line="240" w:lineRule="auto"/>
              <w:ind w:right="-72"/>
              <w:jc w:val="right"/>
              <w:rPr>
                <w:rFonts w:eastAsia="MS Mincho" w:cs="Arial"/>
                <w:sz w:val="18"/>
                <w:szCs w:val="18"/>
                <w:lang w:val="en-US"/>
              </w:rPr>
            </w:pPr>
          </w:p>
        </w:tc>
        <w:tc>
          <w:tcPr>
            <w:tcW w:w="678" w:type="pct"/>
            <w:shd w:val="clear" w:color="auto" w:fill="auto"/>
          </w:tcPr>
          <w:p w14:paraId="6A235158" w14:textId="77777777" w:rsidR="00351BB6" w:rsidRPr="008B76A1" w:rsidRDefault="00351BB6" w:rsidP="00FB354E">
            <w:pPr>
              <w:spacing w:line="240" w:lineRule="auto"/>
              <w:ind w:right="-72"/>
              <w:jc w:val="right"/>
              <w:rPr>
                <w:rFonts w:eastAsia="MS Mincho" w:cs="Arial"/>
                <w:sz w:val="18"/>
                <w:szCs w:val="18"/>
                <w:lang w:val="en-US"/>
              </w:rPr>
            </w:pPr>
          </w:p>
        </w:tc>
      </w:tr>
      <w:tr w:rsidR="009F0464" w:rsidRPr="008B76A1" w14:paraId="1578B46C" w14:textId="77777777" w:rsidTr="00FB354E">
        <w:tc>
          <w:tcPr>
            <w:tcW w:w="2289" w:type="pct"/>
          </w:tcPr>
          <w:p w14:paraId="2C9225ED" w14:textId="77777777" w:rsidR="009F0464" w:rsidRPr="008B76A1" w:rsidRDefault="009F0464" w:rsidP="009F0464">
            <w:pPr>
              <w:spacing w:line="240" w:lineRule="auto"/>
              <w:ind w:left="175"/>
              <w:rPr>
                <w:rFonts w:cs="Arial"/>
                <w:sz w:val="18"/>
                <w:szCs w:val="18"/>
              </w:rPr>
            </w:pPr>
            <w:r w:rsidRPr="008B76A1">
              <w:rPr>
                <w:rFonts w:cs="Arial"/>
                <w:sz w:val="18"/>
                <w:szCs w:val="18"/>
              </w:rPr>
              <w:t>- Subsidiaries</w:t>
            </w:r>
          </w:p>
        </w:tc>
        <w:tc>
          <w:tcPr>
            <w:tcW w:w="677" w:type="pct"/>
            <w:shd w:val="clear" w:color="auto" w:fill="FAFAFA"/>
          </w:tcPr>
          <w:p w14:paraId="7DC5CEB5" w14:textId="4CACC0B8" w:rsidR="009F0464" w:rsidRPr="008B76A1" w:rsidRDefault="00172EB8" w:rsidP="009F0464">
            <w:pPr>
              <w:spacing w:line="240" w:lineRule="auto"/>
              <w:ind w:right="-72"/>
              <w:jc w:val="right"/>
              <w:rPr>
                <w:rFonts w:eastAsia="MS Mincho" w:cs="Arial"/>
                <w:sz w:val="18"/>
                <w:szCs w:val="18"/>
              </w:rPr>
            </w:pPr>
            <w:r w:rsidRPr="008B76A1">
              <w:rPr>
                <w:rFonts w:eastAsia="MS Mincho" w:cs="Arial"/>
                <w:sz w:val="18"/>
                <w:szCs w:val="18"/>
              </w:rPr>
              <w:t>-</w:t>
            </w:r>
          </w:p>
        </w:tc>
        <w:tc>
          <w:tcPr>
            <w:tcW w:w="679" w:type="pct"/>
            <w:shd w:val="clear" w:color="auto" w:fill="auto"/>
          </w:tcPr>
          <w:p w14:paraId="2897FF40" w14:textId="3854ACF3" w:rsidR="009F0464" w:rsidRPr="008B76A1" w:rsidRDefault="009F0464" w:rsidP="009F0464">
            <w:pPr>
              <w:spacing w:line="240" w:lineRule="auto"/>
              <w:ind w:right="-72"/>
              <w:jc w:val="right"/>
              <w:rPr>
                <w:rFonts w:eastAsia="MS Mincho" w:cs="Arial"/>
                <w:sz w:val="18"/>
                <w:szCs w:val="18"/>
              </w:rPr>
            </w:pPr>
            <w:r w:rsidRPr="008B76A1">
              <w:rPr>
                <w:rFonts w:eastAsia="MS Mincho" w:cs="Arial"/>
                <w:sz w:val="18"/>
                <w:szCs w:val="18"/>
              </w:rPr>
              <w:t>-</w:t>
            </w:r>
          </w:p>
        </w:tc>
        <w:tc>
          <w:tcPr>
            <w:tcW w:w="677" w:type="pct"/>
            <w:shd w:val="clear" w:color="auto" w:fill="FAFAFA"/>
          </w:tcPr>
          <w:p w14:paraId="6A27F9B6" w14:textId="472D6879" w:rsidR="009F0464" w:rsidRPr="008B76A1" w:rsidRDefault="00172EB8" w:rsidP="009F0464">
            <w:pPr>
              <w:spacing w:line="240" w:lineRule="auto"/>
              <w:ind w:right="-72"/>
              <w:jc w:val="right"/>
              <w:rPr>
                <w:rFonts w:eastAsia="MS Mincho" w:cs="Arial"/>
                <w:sz w:val="18"/>
                <w:szCs w:val="18"/>
              </w:rPr>
            </w:pPr>
            <w:r w:rsidRPr="008B76A1">
              <w:rPr>
                <w:rFonts w:eastAsia="MS Mincho" w:cs="Arial"/>
                <w:sz w:val="18"/>
                <w:szCs w:val="18"/>
              </w:rPr>
              <w:t>1,561</w:t>
            </w:r>
          </w:p>
        </w:tc>
        <w:tc>
          <w:tcPr>
            <w:tcW w:w="678" w:type="pct"/>
            <w:shd w:val="clear" w:color="auto" w:fill="auto"/>
          </w:tcPr>
          <w:p w14:paraId="1AA3B58D" w14:textId="7DC3E172" w:rsidR="009F0464" w:rsidRPr="008B76A1" w:rsidRDefault="00447315" w:rsidP="009F0464">
            <w:pPr>
              <w:spacing w:line="240" w:lineRule="auto"/>
              <w:ind w:right="-72"/>
              <w:jc w:val="right"/>
              <w:rPr>
                <w:rFonts w:eastAsia="MS Mincho" w:cs="Arial"/>
                <w:sz w:val="18"/>
                <w:szCs w:val="18"/>
              </w:rPr>
            </w:pPr>
            <w:r w:rsidRPr="008B76A1">
              <w:rPr>
                <w:rFonts w:eastAsia="MS Mincho" w:cs="Arial"/>
                <w:sz w:val="18"/>
                <w:szCs w:val="18"/>
              </w:rPr>
              <w:t>1</w:t>
            </w:r>
            <w:r w:rsidR="009F0464" w:rsidRPr="008B76A1">
              <w:rPr>
                <w:rFonts w:eastAsia="MS Mincho" w:cs="Arial"/>
                <w:sz w:val="18"/>
                <w:szCs w:val="18"/>
              </w:rPr>
              <w:t>,</w:t>
            </w:r>
            <w:r w:rsidRPr="008B76A1">
              <w:rPr>
                <w:rFonts w:eastAsia="MS Mincho" w:cs="Arial"/>
                <w:sz w:val="18"/>
                <w:szCs w:val="18"/>
              </w:rPr>
              <w:t>354</w:t>
            </w:r>
          </w:p>
        </w:tc>
      </w:tr>
      <w:tr w:rsidR="009F0464" w:rsidRPr="008B76A1" w14:paraId="4775D60E" w14:textId="77777777" w:rsidTr="00FB354E">
        <w:tc>
          <w:tcPr>
            <w:tcW w:w="2289" w:type="pct"/>
          </w:tcPr>
          <w:p w14:paraId="52AE50AD" w14:textId="77777777" w:rsidR="009F0464" w:rsidRPr="008B76A1" w:rsidRDefault="009F0464" w:rsidP="009F0464">
            <w:pPr>
              <w:spacing w:line="240" w:lineRule="auto"/>
              <w:ind w:left="175"/>
              <w:rPr>
                <w:rFonts w:cs="Arial"/>
                <w:sz w:val="18"/>
                <w:szCs w:val="18"/>
                <w:cs/>
              </w:rPr>
            </w:pPr>
            <w:r w:rsidRPr="008B76A1">
              <w:rPr>
                <w:rFonts w:cs="Arial"/>
                <w:sz w:val="18"/>
                <w:szCs w:val="18"/>
              </w:rPr>
              <w:t>- Associate</w:t>
            </w:r>
          </w:p>
        </w:tc>
        <w:tc>
          <w:tcPr>
            <w:tcW w:w="677" w:type="pct"/>
            <w:shd w:val="clear" w:color="auto" w:fill="FAFAFA"/>
          </w:tcPr>
          <w:p w14:paraId="0459D498" w14:textId="77635A2E" w:rsidR="009F0464" w:rsidRPr="008B76A1" w:rsidRDefault="00172EB8" w:rsidP="009F0464">
            <w:pPr>
              <w:spacing w:line="240" w:lineRule="auto"/>
              <w:ind w:right="-72"/>
              <w:jc w:val="right"/>
              <w:rPr>
                <w:rFonts w:eastAsia="MS Mincho" w:cs="Arial"/>
                <w:sz w:val="18"/>
                <w:szCs w:val="18"/>
                <w:cs/>
              </w:rPr>
            </w:pPr>
            <w:r w:rsidRPr="008B76A1">
              <w:rPr>
                <w:rFonts w:eastAsia="MS Mincho" w:cs="Arial"/>
                <w:sz w:val="18"/>
                <w:szCs w:val="18"/>
              </w:rPr>
              <w:t>28</w:t>
            </w:r>
          </w:p>
        </w:tc>
        <w:tc>
          <w:tcPr>
            <w:tcW w:w="679" w:type="pct"/>
            <w:shd w:val="clear" w:color="auto" w:fill="auto"/>
          </w:tcPr>
          <w:p w14:paraId="053D733C" w14:textId="0FCD4205" w:rsidR="009F0464" w:rsidRPr="008B76A1" w:rsidRDefault="00447315" w:rsidP="009F0464">
            <w:pPr>
              <w:spacing w:line="240" w:lineRule="auto"/>
              <w:ind w:right="-72"/>
              <w:jc w:val="right"/>
              <w:rPr>
                <w:rFonts w:eastAsia="MS Mincho" w:cs="Arial"/>
                <w:sz w:val="18"/>
                <w:szCs w:val="18"/>
                <w:cs/>
              </w:rPr>
            </w:pPr>
            <w:r w:rsidRPr="008B76A1">
              <w:rPr>
                <w:rFonts w:eastAsia="MS Mincho" w:cs="Arial"/>
                <w:sz w:val="18"/>
                <w:szCs w:val="18"/>
              </w:rPr>
              <w:t>32</w:t>
            </w:r>
          </w:p>
        </w:tc>
        <w:tc>
          <w:tcPr>
            <w:tcW w:w="677" w:type="pct"/>
            <w:shd w:val="clear" w:color="auto" w:fill="FAFAFA"/>
          </w:tcPr>
          <w:p w14:paraId="217A7820" w14:textId="0E8201C5" w:rsidR="009F0464" w:rsidRPr="008B76A1" w:rsidRDefault="00172EB8" w:rsidP="009F0464">
            <w:pPr>
              <w:spacing w:line="240" w:lineRule="auto"/>
              <w:ind w:right="-72"/>
              <w:jc w:val="right"/>
              <w:rPr>
                <w:rFonts w:eastAsia="MS Mincho" w:cs="Arial"/>
                <w:sz w:val="18"/>
                <w:szCs w:val="18"/>
                <w:cs/>
              </w:rPr>
            </w:pPr>
            <w:r w:rsidRPr="008B76A1">
              <w:rPr>
                <w:rFonts w:eastAsia="MS Mincho" w:cs="Arial"/>
                <w:sz w:val="18"/>
                <w:szCs w:val="18"/>
              </w:rPr>
              <w:t>28</w:t>
            </w:r>
          </w:p>
        </w:tc>
        <w:tc>
          <w:tcPr>
            <w:tcW w:w="678" w:type="pct"/>
            <w:shd w:val="clear" w:color="auto" w:fill="auto"/>
          </w:tcPr>
          <w:p w14:paraId="725F275C" w14:textId="1C9C772E" w:rsidR="009F0464" w:rsidRPr="008B76A1" w:rsidRDefault="00447315" w:rsidP="009F0464">
            <w:pPr>
              <w:spacing w:line="240" w:lineRule="auto"/>
              <w:ind w:right="-72"/>
              <w:jc w:val="right"/>
              <w:rPr>
                <w:rFonts w:eastAsia="MS Mincho" w:cs="Arial"/>
                <w:sz w:val="18"/>
                <w:szCs w:val="18"/>
                <w:cs/>
              </w:rPr>
            </w:pPr>
            <w:r w:rsidRPr="008B76A1">
              <w:rPr>
                <w:rFonts w:eastAsia="MS Mincho" w:cs="Arial"/>
                <w:sz w:val="18"/>
                <w:szCs w:val="18"/>
              </w:rPr>
              <w:t>32</w:t>
            </w:r>
          </w:p>
        </w:tc>
      </w:tr>
      <w:tr w:rsidR="009F0464" w:rsidRPr="008B76A1" w14:paraId="338DEFC2" w14:textId="77777777" w:rsidTr="00460769">
        <w:tc>
          <w:tcPr>
            <w:tcW w:w="2289" w:type="pct"/>
          </w:tcPr>
          <w:p w14:paraId="0EA1A4A4" w14:textId="77777777" w:rsidR="009F0464" w:rsidRPr="008B76A1" w:rsidRDefault="009F0464" w:rsidP="009F0464">
            <w:pPr>
              <w:spacing w:line="240" w:lineRule="auto"/>
              <w:ind w:left="175"/>
              <w:rPr>
                <w:rFonts w:cs="Arial"/>
                <w:sz w:val="18"/>
                <w:szCs w:val="18"/>
              </w:rPr>
            </w:pPr>
            <w:r w:rsidRPr="008B76A1">
              <w:rPr>
                <w:rFonts w:cs="Arial"/>
                <w:sz w:val="18"/>
                <w:szCs w:val="18"/>
              </w:rPr>
              <w:t>- Joint venture</w:t>
            </w:r>
          </w:p>
        </w:tc>
        <w:tc>
          <w:tcPr>
            <w:tcW w:w="677" w:type="pct"/>
            <w:shd w:val="clear" w:color="auto" w:fill="FAFAFA"/>
          </w:tcPr>
          <w:p w14:paraId="6A35DAFA" w14:textId="5BD7EA94" w:rsidR="009F0464" w:rsidRPr="008B76A1" w:rsidRDefault="00172EB8" w:rsidP="009F0464">
            <w:pPr>
              <w:spacing w:line="240" w:lineRule="auto"/>
              <w:ind w:right="-72"/>
              <w:jc w:val="right"/>
              <w:rPr>
                <w:rFonts w:eastAsia="MS Mincho" w:cs="Arial"/>
                <w:sz w:val="18"/>
                <w:szCs w:val="18"/>
              </w:rPr>
            </w:pPr>
            <w:r w:rsidRPr="008B76A1">
              <w:rPr>
                <w:rFonts w:eastAsia="MS Mincho" w:cs="Arial"/>
                <w:sz w:val="18"/>
                <w:szCs w:val="18"/>
              </w:rPr>
              <w:t>108</w:t>
            </w:r>
          </w:p>
        </w:tc>
        <w:tc>
          <w:tcPr>
            <w:tcW w:w="679" w:type="pct"/>
            <w:shd w:val="clear" w:color="auto" w:fill="auto"/>
          </w:tcPr>
          <w:p w14:paraId="2F1E99E3" w14:textId="25BFD8AB" w:rsidR="009F0464" w:rsidRPr="008B76A1" w:rsidRDefault="00447315" w:rsidP="009F0464">
            <w:pPr>
              <w:spacing w:line="240" w:lineRule="auto"/>
              <w:ind w:right="-72"/>
              <w:jc w:val="right"/>
              <w:rPr>
                <w:rFonts w:eastAsia="MS Mincho" w:cs="Arial"/>
                <w:sz w:val="18"/>
                <w:szCs w:val="18"/>
              </w:rPr>
            </w:pPr>
            <w:r w:rsidRPr="008B76A1">
              <w:rPr>
                <w:rFonts w:eastAsia="MS Mincho" w:cs="Arial"/>
                <w:sz w:val="18"/>
                <w:szCs w:val="18"/>
              </w:rPr>
              <w:t>52</w:t>
            </w:r>
          </w:p>
        </w:tc>
        <w:tc>
          <w:tcPr>
            <w:tcW w:w="677" w:type="pct"/>
            <w:shd w:val="clear" w:color="auto" w:fill="FAFAFA"/>
          </w:tcPr>
          <w:p w14:paraId="440276FA" w14:textId="2C8A8DF4" w:rsidR="009F0464" w:rsidRPr="008B76A1" w:rsidRDefault="00172EB8" w:rsidP="009F0464">
            <w:pPr>
              <w:spacing w:line="240" w:lineRule="auto"/>
              <w:ind w:right="-72"/>
              <w:jc w:val="right"/>
              <w:rPr>
                <w:rFonts w:eastAsia="MS Mincho" w:cs="Arial"/>
                <w:sz w:val="18"/>
                <w:szCs w:val="18"/>
              </w:rPr>
            </w:pPr>
            <w:r w:rsidRPr="008B76A1">
              <w:rPr>
                <w:rFonts w:eastAsia="MS Mincho" w:cs="Arial"/>
                <w:sz w:val="18"/>
                <w:szCs w:val="18"/>
              </w:rPr>
              <w:t>7</w:t>
            </w:r>
          </w:p>
        </w:tc>
        <w:tc>
          <w:tcPr>
            <w:tcW w:w="678" w:type="pct"/>
            <w:shd w:val="clear" w:color="auto" w:fill="auto"/>
          </w:tcPr>
          <w:p w14:paraId="2D9B22AC" w14:textId="438BDBC0" w:rsidR="009F0464" w:rsidRPr="008B76A1" w:rsidRDefault="009F0464" w:rsidP="009F0464">
            <w:pPr>
              <w:spacing w:line="240" w:lineRule="auto"/>
              <w:ind w:right="-72"/>
              <w:jc w:val="right"/>
              <w:rPr>
                <w:rFonts w:eastAsia="MS Mincho" w:cs="Arial"/>
                <w:sz w:val="18"/>
                <w:szCs w:val="18"/>
              </w:rPr>
            </w:pPr>
            <w:r w:rsidRPr="008B76A1">
              <w:rPr>
                <w:rFonts w:eastAsia="MS Mincho" w:cs="Arial"/>
                <w:sz w:val="18"/>
                <w:szCs w:val="18"/>
              </w:rPr>
              <w:t>-</w:t>
            </w:r>
          </w:p>
        </w:tc>
      </w:tr>
      <w:tr w:rsidR="009F0464" w:rsidRPr="008B76A1" w14:paraId="76C514A5" w14:textId="77777777" w:rsidTr="00FB354E">
        <w:tc>
          <w:tcPr>
            <w:tcW w:w="2289" w:type="pct"/>
          </w:tcPr>
          <w:p w14:paraId="6733C60F" w14:textId="77777777" w:rsidR="009F0464" w:rsidRPr="008B76A1" w:rsidRDefault="009F0464" w:rsidP="009F0464">
            <w:pPr>
              <w:spacing w:line="240" w:lineRule="auto"/>
              <w:ind w:left="175"/>
              <w:rPr>
                <w:rFonts w:cs="Arial"/>
                <w:snapToGrid w:val="0"/>
                <w:sz w:val="18"/>
                <w:szCs w:val="18"/>
                <w:cs/>
                <w:lang w:eastAsia="th-TH"/>
              </w:rPr>
            </w:pPr>
            <w:r w:rsidRPr="008B76A1">
              <w:rPr>
                <w:rFonts w:cs="Arial"/>
                <w:sz w:val="18"/>
                <w:szCs w:val="18"/>
              </w:rPr>
              <w:t>- Major shareholder</w:t>
            </w:r>
          </w:p>
        </w:tc>
        <w:tc>
          <w:tcPr>
            <w:tcW w:w="677" w:type="pct"/>
            <w:tcBorders>
              <w:bottom w:val="single" w:sz="4" w:space="0" w:color="auto"/>
            </w:tcBorders>
            <w:shd w:val="clear" w:color="auto" w:fill="FAFAFA"/>
          </w:tcPr>
          <w:p w14:paraId="48420C75" w14:textId="054F105A" w:rsidR="009F0464" w:rsidRPr="008B76A1" w:rsidRDefault="00172EB8" w:rsidP="009F0464">
            <w:pPr>
              <w:spacing w:line="240" w:lineRule="auto"/>
              <w:ind w:right="-72"/>
              <w:jc w:val="right"/>
              <w:rPr>
                <w:rFonts w:eastAsia="MS Mincho" w:cs="Arial"/>
                <w:sz w:val="18"/>
                <w:szCs w:val="18"/>
                <w:cs/>
              </w:rPr>
            </w:pPr>
            <w:r w:rsidRPr="008B76A1">
              <w:rPr>
                <w:rFonts w:eastAsia="MS Mincho" w:cs="Arial"/>
                <w:sz w:val="18"/>
                <w:szCs w:val="18"/>
              </w:rPr>
              <w:t>4</w:t>
            </w:r>
          </w:p>
        </w:tc>
        <w:tc>
          <w:tcPr>
            <w:tcW w:w="679" w:type="pct"/>
            <w:tcBorders>
              <w:bottom w:val="single" w:sz="4" w:space="0" w:color="auto"/>
            </w:tcBorders>
            <w:shd w:val="clear" w:color="auto" w:fill="auto"/>
          </w:tcPr>
          <w:p w14:paraId="28E4CAA2" w14:textId="7999DB3E" w:rsidR="009F0464" w:rsidRPr="008B76A1" w:rsidRDefault="00447315" w:rsidP="009F0464">
            <w:pPr>
              <w:spacing w:line="240" w:lineRule="auto"/>
              <w:ind w:right="-72"/>
              <w:jc w:val="right"/>
              <w:rPr>
                <w:rFonts w:eastAsia="MS Mincho" w:cs="Arial"/>
                <w:sz w:val="18"/>
                <w:szCs w:val="18"/>
                <w:cs/>
              </w:rPr>
            </w:pPr>
            <w:r w:rsidRPr="008B76A1">
              <w:rPr>
                <w:rFonts w:eastAsia="MS Mincho" w:cs="Arial"/>
                <w:sz w:val="18"/>
                <w:szCs w:val="18"/>
              </w:rPr>
              <w:t>4</w:t>
            </w:r>
          </w:p>
        </w:tc>
        <w:tc>
          <w:tcPr>
            <w:tcW w:w="677" w:type="pct"/>
            <w:tcBorders>
              <w:bottom w:val="single" w:sz="4" w:space="0" w:color="auto"/>
            </w:tcBorders>
            <w:shd w:val="clear" w:color="auto" w:fill="FAFAFA"/>
          </w:tcPr>
          <w:p w14:paraId="6C3E726E" w14:textId="5A7483A2" w:rsidR="009F0464" w:rsidRPr="008B76A1" w:rsidRDefault="00172EB8" w:rsidP="009F0464">
            <w:pPr>
              <w:spacing w:line="240" w:lineRule="auto"/>
              <w:ind w:right="-72"/>
              <w:jc w:val="right"/>
              <w:rPr>
                <w:rFonts w:eastAsia="MS Mincho" w:cs="Arial"/>
                <w:sz w:val="18"/>
                <w:szCs w:val="18"/>
                <w:cs/>
              </w:rPr>
            </w:pPr>
            <w:r w:rsidRPr="008B76A1">
              <w:rPr>
                <w:rFonts w:eastAsia="MS Mincho" w:cs="Arial"/>
                <w:sz w:val="18"/>
                <w:szCs w:val="18"/>
              </w:rPr>
              <w:t>-</w:t>
            </w:r>
          </w:p>
        </w:tc>
        <w:tc>
          <w:tcPr>
            <w:tcW w:w="678" w:type="pct"/>
            <w:tcBorders>
              <w:bottom w:val="single" w:sz="4" w:space="0" w:color="auto"/>
            </w:tcBorders>
            <w:shd w:val="clear" w:color="auto" w:fill="auto"/>
          </w:tcPr>
          <w:p w14:paraId="32B8CE0A" w14:textId="67635A21" w:rsidR="009F0464" w:rsidRPr="008B76A1" w:rsidRDefault="009F0464" w:rsidP="009F0464">
            <w:pPr>
              <w:spacing w:line="240" w:lineRule="auto"/>
              <w:ind w:right="-72"/>
              <w:jc w:val="right"/>
              <w:rPr>
                <w:rFonts w:eastAsia="MS Mincho" w:cs="Arial"/>
                <w:sz w:val="18"/>
                <w:szCs w:val="18"/>
                <w:cs/>
              </w:rPr>
            </w:pPr>
            <w:r w:rsidRPr="008B76A1">
              <w:rPr>
                <w:rFonts w:eastAsia="MS Mincho" w:cs="Arial"/>
                <w:sz w:val="18"/>
                <w:szCs w:val="18"/>
              </w:rPr>
              <w:t>-</w:t>
            </w:r>
          </w:p>
        </w:tc>
      </w:tr>
      <w:tr w:rsidR="009F0464" w:rsidRPr="008B76A1" w14:paraId="30F04033" w14:textId="77777777" w:rsidTr="00FB354E">
        <w:tc>
          <w:tcPr>
            <w:tcW w:w="2289" w:type="pct"/>
          </w:tcPr>
          <w:p w14:paraId="01B5F4EF" w14:textId="77777777" w:rsidR="009F0464" w:rsidRPr="008B76A1" w:rsidRDefault="009F0464" w:rsidP="009F0464">
            <w:pPr>
              <w:spacing w:line="240" w:lineRule="auto"/>
              <w:ind w:left="6"/>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3C821305" w14:textId="77777777" w:rsidR="009F0464" w:rsidRPr="008B76A1" w:rsidRDefault="009F0464" w:rsidP="009F0464">
            <w:pPr>
              <w:spacing w:line="240" w:lineRule="auto"/>
              <w:ind w:right="-72"/>
              <w:jc w:val="right"/>
              <w:rPr>
                <w:rFonts w:eastAsia="MS Mincho" w:cs="Arial"/>
                <w:sz w:val="18"/>
                <w:szCs w:val="18"/>
              </w:rPr>
            </w:pPr>
          </w:p>
        </w:tc>
        <w:tc>
          <w:tcPr>
            <w:tcW w:w="679" w:type="pct"/>
            <w:tcBorders>
              <w:top w:val="single" w:sz="4" w:space="0" w:color="auto"/>
            </w:tcBorders>
            <w:shd w:val="clear" w:color="auto" w:fill="auto"/>
          </w:tcPr>
          <w:p w14:paraId="65208860" w14:textId="77777777" w:rsidR="009F0464" w:rsidRPr="008B76A1" w:rsidRDefault="009F0464" w:rsidP="009F0464">
            <w:pPr>
              <w:spacing w:line="240" w:lineRule="auto"/>
              <w:ind w:right="-72"/>
              <w:jc w:val="right"/>
              <w:rPr>
                <w:rFonts w:eastAsia="MS Mincho" w:cs="Arial"/>
                <w:sz w:val="18"/>
                <w:szCs w:val="18"/>
              </w:rPr>
            </w:pPr>
          </w:p>
        </w:tc>
        <w:tc>
          <w:tcPr>
            <w:tcW w:w="677" w:type="pct"/>
            <w:tcBorders>
              <w:top w:val="single" w:sz="4" w:space="0" w:color="auto"/>
            </w:tcBorders>
            <w:shd w:val="clear" w:color="auto" w:fill="FAFAFA"/>
          </w:tcPr>
          <w:p w14:paraId="2C1CA863" w14:textId="77777777" w:rsidR="009F0464" w:rsidRPr="008B76A1" w:rsidRDefault="009F0464" w:rsidP="009F0464">
            <w:pPr>
              <w:spacing w:line="240" w:lineRule="auto"/>
              <w:ind w:right="-72"/>
              <w:jc w:val="right"/>
              <w:rPr>
                <w:rFonts w:eastAsia="MS Mincho" w:cs="Arial"/>
                <w:sz w:val="18"/>
                <w:szCs w:val="18"/>
              </w:rPr>
            </w:pPr>
          </w:p>
        </w:tc>
        <w:tc>
          <w:tcPr>
            <w:tcW w:w="678" w:type="pct"/>
            <w:tcBorders>
              <w:top w:val="single" w:sz="4" w:space="0" w:color="auto"/>
            </w:tcBorders>
            <w:shd w:val="clear" w:color="auto" w:fill="auto"/>
          </w:tcPr>
          <w:p w14:paraId="6274ABD0" w14:textId="77777777" w:rsidR="009F0464" w:rsidRPr="008B76A1" w:rsidRDefault="009F0464" w:rsidP="009F0464">
            <w:pPr>
              <w:spacing w:line="240" w:lineRule="auto"/>
              <w:ind w:right="-72"/>
              <w:jc w:val="right"/>
              <w:rPr>
                <w:rFonts w:eastAsia="MS Mincho" w:cs="Arial"/>
                <w:sz w:val="18"/>
                <w:szCs w:val="18"/>
              </w:rPr>
            </w:pPr>
          </w:p>
        </w:tc>
      </w:tr>
      <w:tr w:rsidR="009F0464" w:rsidRPr="008B76A1" w14:paraId="6D6FBF9B" w14:textId="77777777" w:rsidTr="00FB354E">
        <w:tc>
          <w:tcPr>
            <w:tcW w:w="2289" w:type="pct"/>
          </w:tcPr>
          <w:p w14:paraId="0BDBC51D" w14:textId="77777777" w:rsidR="009F0464" w:rsidRPr="008B76A1" w:rsidRDefault="009F0464" w:rsidP="009F0464">
            <w:pPr>
              <w:spacing w:line="240" w:lineRule="auto"/>
              <w:ind w:left="6"/>
              <w:rPr>
                <w:rFonts w:eastAsia="MS Mincho" w:cs="Arial"/>
                <w:sz w:val="18"/>
                <w:szCs w:val="18"/>
                <w:lang w:val="en-US"/>
              </w:rPr>
            </w:pPr>
          </w:p>
        </w:tc>
        <w:tc>
          <w:tcPr>
            <w:tcW w:w="677" w:type="pct"/>
            <w:tcBorders>
              <w:bottom w:val="single" w:sz="4" w:space="0" w:color="auto"/>
            </w:tcBorders>
            <w:shd w:val="clear" w:color="auto" w:fill="FAFAFA"/>
          </w:tcPr>
          <w:p w14:paraId="0925A22F" w14:textId="07CEB5E1" w:rsidR="009F0464" w:rsidRPr="008B76A1" w:rsidRDefault="00172EB8" w:rsidP="009F0464">
            <w:pPr>
              <w:spacing w:line="240" w:lineRule="auto"/>
              <w:ind w:right="-72"/>
              <w:jc w:val="right"/>
              <w:rPr>
                <w:rFonts w:eastAsia="MS Mincho" w:cs="Arial"/>
                <w:sz w:val="18"/>
                <w:szCs w:val="18"/>
              </w:rPr>
            </w:pPr>
            <w:r w:rsidRPr="008B76A1">
              <w:rPr>
                <w:rFonts w:eastAsia="MS Mincho" w:cs="Arial"/>
                <w:sz w:val="18"/>
                <w:szCs w:val="18"/>
              </w:rPr>
              <w:t>140</w:t>
            </w:r>
          </w:p>
        </w:tc>
        <w:tc>
          <w:tcPr>
            <w:tcW w:w="679" w:type="pct"/>
            <w:tcBorders>
              <w:bottom w:val="single" w:sz="4" w:space="0" w:color="auto"/>
            </w:tcBorders>
            <w:shd w:val="clear" w:color="auto" w:fill="auto"/>
          </w:tcPr>
          <w:p w14:paraId="03CBA4D8" w14:textId="59DCD380" w:rsidR="009F0464" w:rsidRPr="008B76A1" w:rsidRDefault="00447315" w:rsidP="009F0464">
            <w:pPr>
              <w:spacing w:line="240" w:lineRule="auto"/>
              <w:ind w:right="-72"/>
              <w:jc w:val="right"/>
              <w:rPr>
                <w:rFonts w:eastAsia="MS Mincho" w:cs="Arial"/>
                <w:sz w:val="18"/>
                <w:szCs w:val="18"/>
              </w:rPr>
            </w:pPr>
            <w:r w:rsidRPr="008B76A1">
              <w:rPr>
                <w:rFonts w:eastAsia="MS Mincho" w:cs="Arial"/>
                <w:sz w:val="18"/>
                <w:szCs w:val="18"/>
              </w:rPr>
              <w:t>88</w:t>
            </w:r>
          </w:p>
        </w:tc>
        <w:tc>
          <w:tcPr>
            <w:tcW w:w="677" w:type="pct"/>
            <w:tcBorders>
              <w:bottom w:val="single" w:sz="4" w:space="0" w:color="auto"/>
            </w:tcBorders>
            <w:shd w:val="clear" w:color="auto" w:fill="FAFAFA"/>
          </w:tcPr>
          <w:p w14:paraId="367F95B0" w14:textId="6A3A8EA3" w:rsidR="009F0464" w:rsidRPr="008B76A1" w:rsidRDefault="00172EB8" w:rsidP="009F0464">
            <w:pPr>
              <w:spacing w:line="240" w:lineRule="auto"/>
              <w:ind w:right="-72"/>
              <w:jc w:val="right"/>
              <w:rPr>
                <w:rFonts w:eastAsia="MS Mincho" w:cs="Arial"/>
                <w:sz w:val="18"/>
                <w:szCs w:val="18"/>
              </w:rPr>
            </w:pPr>
            <w:r w:rsidRPr="008B76A1">
              <w:rPr>
                <w:rFonts w:eastAsia="MS Mincho" w:cs="Arial"/>
                <w:sz w:val="18"/>
                <w:szCs w:val="18"/>
              </w:rPr>
              <w:t>1,596</w:t>
            </w:r>
          </w:p>
        </w:tc>
        <w:tc>
          <w:tcPr>
            <w:tcW w:w="678" w:type="pct"/>
            <w:tcBorders>
              <w:bottom w:val="single" w:sz="4" w:space="0" w:color="auto"/>
            </w:tcBorders>
            <w:shd w:val="clear" w:color="auto" w:fill="auto"/>
          </w:tcPr>
          <w:p w14:paraId="579E42A6" w14:textId="3EC41859" w:rsidR="009F0464" w:rsidRPr="008B76A1" w:rsidRDefault="00447315" w:rsidP="009F0464">
            <w:pPr>
              <w:spacing w:line="240" w:lineRule="auto"/>
              <w:ind w:right="-72"/>
              <w:jc w:val="right"/>
              <w:rPr>
                <w:rFonts w:eastAsia="MS Mincho" w:cs="Arial"/>
                <w:sz w:val="18"/>
                <w:szCs w:val="18"/>
              </w:rPr>
            </w:pPr>
            <w:r w:rsidRPr="008B76A1">
              <w:rPr>
                <w:rFonts w:eastAsia="MS Mincho" w:cs="Arial"/>
                <w:sz w:val="18"/>
                <w:szCs w:val="18"/>
              </w:rPr>
              <w:t>1</w:t>
            </w:r>
            <w:r w:rsidR="009F0464" w:rsidRPr="008B76A1">
              <w:rPr>
                <w:rFonts w:eastAsia="MS Mincho" w:cs="Arial"/>
                <w:sz w:val="18"/>
                <w:szCs w:val="18"/>
              </w:rPr>
              <w:t>,</w:t>
            </w:r>
            <w:r w:rsidRPr="008B76A1">
              <w:rPr>
                <w:rFonts w:eastAsia="MS Mincho" w:cs="Arial"/>
                <w:sz w:val="18"/>
                <w:szCs w:val="18"/>
              </w:rPr>
              <w:t>386</w:t>
            </w:r>
          </w:p>
        </w:tc>
      </w:tr>
      <w:tr w:rsidR="009F0464" w:rsidRPr="008B76A1" w14:paraId="4AAC6ECE" w14:textId="77777777" w:rsidTr="00FB354E">
        <w:tc>
          <w:tcPr>
            <w:tcW w:w="2289" w:type="pct"/>
          </w:tcPr>
          <w:p w14:paraId="73168D53" w14:textId="77777777" w:rsidR="009F0464" w:rsidRPr="008B76A1" w:rsidRDefault="009F0464" w:rsidP="009F0464">
            <w:pPr>
              <w:keepNext/>
              <w:spacing w:line="240" w:lineRule="auto"/>
              <w:ind w:left="24"/>
              <w:outlineLvl w:val="3"/>
              <w:rPr>
                <w:rFonts w:eastAsia="MS Mincho" w:cs="Arial"/>
                <w:sz w:val="18"/>
                <w:szCs w:val="18"/>
                <w:bdr w:val="single" w:sz="4" w:space="0" w:color="auto"/>
                <w:lang w:val="en-US"/>
              </w:rPr>
            </w:pPr>
          </w:p>
        </w:tc>
        <w:tc>
          <w:tcPr>
            <w:tcW w:w="677" w:type="pct"/>
            <w:shd w:val="clear" w:color="auto" w:fill="FAFAFA"/>
          </w:tcPr>
          <w:p w14:paraId="43389845" w14:textId="77777777" w:rsidR="009F0464" w:rsidRPr="008B76A1" w:rsidRDefault="009F0464" w:rsidP="009F0464">
            <w:pPr>
              <w:spacing w:line="240" w:lineRule="auto"/>
              <w:ind w:right="-72"/>
              <w:jc w:val="right"/>
              <w:rPr>
                <w:rFonts w:eastAsia="MS Mincho" w:cs="Arial"/>
                <w:sz w:val="18"/>
                <w:szCs w:val="18"/>
              </w:rPr>
            </w:pPr>
          </w:p>
        </w:tc>
        <w:tc>
          <w:tcPr>
            <w:tcW w:w="679" w:type="pct"/>
            <w:shd w:val="clear" w:color="auto" w:fill="auto"/>
          </w:tcPr>
          <w:p w14:paraId="6D36774A" w14:textId="77777777" w:rsidR="009F0464" w:rsidRPr="008B76A1" w:rsidRDefault="009F0464" w:rsidP="009F0464">
            <w:pPr>
              <w:spacing w:line="240" w:lineRule="auto"/>
              <w:ind w:right="-72"/>
              <w:jc w:val="right"/>
              <w:rPr>
                <w:rFonts w:eastAsia="MS Mincho" w:cs="Arial"/>
                <w:sz w:val="18"/>
                <w:szCs w:val="18"/>
              </w:rPr>
            </w:pPr>
          </w:p>
        </w:tc>
        <w:tc>
          <w:tcPr>
            <w:tcW w:w="677" w:type="pct"/>
            <w:shd w:val="clear" w:color="auto" w:fill="FAFAFA"/>
          </w:tcPr>
          <w:p w14:paraId="5D8B451F" w14:textId="77777777" w:rsidR="009F0464" w:rsidRPr="008B76A1" w:rsidRDefault="009F0464" w:rsidP="009F0464">
            <w:pPr>
              <w:spacing w:line="240" w:lineRule="auto"/>
              <w:ind w:right="-72"/>
              <w:jc w:val="right"/>
              <w:rPr>
                <w:rFonts w:eastAsia="MS Mincho" w:cs="Arial"/>
                <w:sz w:val="18"/>
                <w:szCs w:val="18"/>
              </w:rPr>
            </w:pPr>
          </w:p>
        </w:tc>
        <w:tc>
          <w:tcPr>
            <w:tcW w:w="678" w:type="pct"/>
            <w:shd w:val="clear" w:color="auto" w:fill="auto"/>
          </w:tcPr>
          <w:p w14:paraId="42E79E30" w14:textId="77777777" w:rsidR="009F0464" w:rsidRPr="008B76A1" w:rsidRDefault="009F0464" w:rsidP="009F0464">
            <w:pPr>
              <w:spacing w:line="240" w:lineRule="auto"/>
              <w:ind w:right="-72"/>
              <w:jc w:val="right"/>
              <w:rPr>
                <w:rFonts w:eastAsia="MS Mincho" w:cs="Arial"/>
                <w:sz w:val="18"/>
                <w:szCs w:val="18"/>
              </w:rPr>
            </w:pPr>
          </w:p>
        </w:tc>
      </w:tr>
      <w:tr w:rsidR="009F0464" w:rsidRPr="008B76A1" w14:paraId="11306CFA" w14:textId="77777777" w:rsidTr="00FB354E">
        <w:tc>
          <w:tcPr>
            <w:tcW w:w="2289" w:type="pct"/>
          </w:tcPr>
          <w:p w14:paraId="5423A6BB" w14:textId="77777777" w:rsidR="009F0464" w:rsidRPr="008B76A1" w:rsidRDefault="009F0464" w:rsidP="009F0464">
            <w:pPr>
              <w:keepNext/>
              <w:spacing w:line="240" w:lineRule="auto"/>
              <w:ind w:left="24"/>
              <w:outlineLvl w:val="3"/>
              <w:rPr>
                <w:rFonts w:eastAsia="MS Mincho" w:cs="Arial"/>
                <w:sz w:val="18"/>
                <w:szCs w:val="18"/>
                <w:lang w:val="en-US"/>
              </w:rPr>
            </w:pPr>
            <w:r w:rsidRPr="008B76A1">
              <w:rPr>
                <w:rFonts w:eastAsia="MS Mincho" w:cs="Arial"/>
                <w:sz w:val="18"/>
                <w:szCs w:val="18"/>
                <w:lang w:val="en-US"/>
              </w:rPr>
              <w:t>Dividend income</w:t>
            </w:r>
          </w:p>
        </w:tc>
        <w:tc>
          <w:tcPr>
            <w:tcW w:w="677" w:type="pct"/>
            <w:shd w:val="clear" w:color="auto" w:fill="FAFAFA"/>
          </w:tcPr>
          <w:p w14:paraId="76C0423A" w14:textId="77777777" w:rsidR="009F0464" w:rsidRPr="008B76A1" w:rsidRDefault="009F0464" w:rsidP="009F0464">
            <w:pPr>
              <w:spacing w:line="240" w:lineRule="auto"/>
              <w:ind w:right="-72"/>
              <w:jc w:val="right"/>
              <w:rPr>
                <w:rFonts w:eastAsia="MS Mincho" w:cs="Arial"/>
                <w:sz w:val="18"/>
                <w:szCs w:val="18"/>
              </w:rPr>
            </w:pPr>
          </w:p>
        </w:tc>
        <w:tc>
          <w:tcPr>
            <w:tcW w:w="679" w:type="pct"/>
            <w:shd w:val="clear" w:color="auto" w:fill="auto"/>
          </w:tcPr>
          <w:p w14:paraId="48B9934C" w14:textId="77777777" w:rsidR="009F0464" w:rsidRPr="008B76A1" w:rsidRDefault="009F0464" w:rsidP="009F0464">
            <w:pPr>
              <w:spacing w:line="240" w:lineRule="auto"/>
              <w:ind w:right="-72"/>
              <w:jc w:val="right"/>
              <w:rPr>
                <w:rFonts w:eastAsia="MS Mincho" w:cs="Arial"/>
                <w:sz w:val="18"/>
                <w:szCs w:val="18"/>
              </w:rPr>
            </w:pPr>
          </w:p>
        </w:tc>
        <w:tc>
          <w:tcPr>
            <w:tcW w:w="677" w:type="pct"/>
            <w:shd w:val="clear" w:color="auto" w:fill="FAFAFA"/>
          </w:tcPr>
          <w:p w14:paraId="12549790" w14:textId="77777777" w:rsidR="009F0464" w:rsidRPr="008B76A1" w:rsidRDefault="009F0464" w:rsidP="009F0464">
            <w:pPr>
              <w:spacing w:line="240" w:lineRule="auto"/>
              <w:ind w:right="-72"/>
              <w:jc w:val="right"/>
              <w:rPr>
                <w:rFonts w:eastAsia="MS Mincho" w:cs="Arial"/>
                <w:sz w:val="18"/>
                <w:szCs w:val="18"/>
              </w:rPr>
            </w:pPr>
          </w:p>
        </w:tc>
        <w:tc>
          <w:tcPr>
            <w:tcW w:w="678" w:type="pct"/>
            <w:shd w:val="clear" w:color="auto" w:fill="auto"/>
          </w:tcPr>
          <w:p w14:paraId="524737B1" w14:textId="77777777" w:rsidR="009F0464" w:rsidRPr="008B76A1" w:rsidRDefault="009F0464" w:rsidP="009F0464">
            <w:pPr>
              <w:spacing w:line="240" w:lineRule="auto"/>
              <w:ind w:right="-72"/>
              <w:jc w:val="right"/>
              <w:rPr>
                <w:rFonts w:eastAsia="MS Mincho" w:cs="Arial"/>
                <w:sz w:val="18"/>
                <w:szCs w:val="18"/>
              </w:rPr>
            </w:pPr>
          </w:p>
        </w:tc>
      </w:tr>
      <w:tr w:rsidR="009F0464" w:rsidRPr="008B76A1" w14:paraId="1A97D386" w14:textId="77777777" w:rsidTr="00FB354E">
        <w:tc>
          <w:tcPr>
            <w:tcW w:w="2289" w:type="pct"/>
          </w:tcPr>
          <w:p w14:paraId="09D166F9" w14:textId="77777777" w:rsidR="009F0464" w:rsidRPr="008B76A1" w:rsidRDefault="009F0464" w:rsidP="009F0464">
            <w:pPr>
              <w:spacing w:line="240" w:lineRule="auto"/>
              <w:ind w:left="175"/>
              <w:rPr>
                <w:rFonts w:cs="Arial"/>
                <w:sz w:val="18"/>
                <w:szCs w:val="18"/>
              </w:rPr>
            </w:pPr>
            <w:r w:rsidRPr="008B76A1">
              <w:rPr>
                <w:rFonts w:cs="Arial"/>
                <w:sz w:val="18"/>
                <w:szCs w:val="18"/>
              </w:rPr>
              <w:t>- Subsidiaries</w:t>
            </w:r>
          </w:p>
        </w:tc>
        <w:tc>
          <w:tcPr>
            <w:tcW w:w="677" w:type="pct"/>
            <w:shd w:val="clear" w:color="auto" w:fill="FAFAFA"/>
          </w:tcPr>
          <w:p w14:paraId="4168221E" w14:textId="5C782830" w:rsidR="009F0464" w:rsidRPr="008B76A1" w:rsidRDefault="004E3909" w:rsidP="009F0464">
            <w:pPr>
              <w:spacing w:line="240" w:lineRule="auto"/>
              <w:ind w:right="-72"/>
              <w:jc w:val="right"/>
              <w:rPr>
                <w:rFonts w:eastAsia="MS Mincho" w:cs="Arial"/>
                <w:sz w:val="18"/>
                <w:szCs w:val="18"/>
              </w:rPr>
            </w:pPr>
            <w:r w:rsidRPr="008B76A1">
              <w:rPr>
                <w:rFonts w:eastAsia="MS Mincho" w:cs="Arial"/>
                <w:sz w:val="18"/>
                <w:szCs w:val="18"/>
              </w:rPr>
              <w:t>-</w:t>
            </w:r>
          </w:p>
        </w:tc>
        <w:tc>
          <w:tcPr>
            <w:tcW w:w="679" w:type="pct"/>
            <w:shd w:val="clear" w:color="auto" w:fill="auto"/>
          </w:tcPr>
          <w:p w14:paraId="52F1B390" w14:textId="4F3C0C95" w:rsidR="009F0464" w:rsidRPr="008B76A1" w:rsidRDefault="009F0464" w:rsidP="009F0464">
            <w:pPr>
              <w:spacing w:line="240" w:lineRule="auto"/>
              <w:ind w:right="-72"/>
              <w:jc w:val="right"/>
              <w:rPr>
                <w:rFonts w:eastAsia="MS Mincho" w:cs="Arial"/>
                <w:sz w:val="18"/>
                <w:szCs w:val="18"/>
              </w:rPr>
            </w:pPr>
            <w:r w:rsidRPr="008B76A1">
              <w:rPr>
                <w:rFonts w:eastAsia="MS Mincho" w:cs="Arial"/>
                <w:sz w:val="18"/>
                <w:szCs w:val="18"/>
              </w:rPr>
              <w:t>-</w:t>
            </w:r>
          </w:p>
        </w:tc>
        <w:tc>
          <w:tcPr>
            <w:tcW w:w="677" w:type="pct"/>
            <w:shd w:val="clear" w:color="auto" w:fill="FAFAFA"/>
          </w:tcPr>
          <w:p w14:paraId="1D826CE9" w14:textId="03DEDCB5" w:rsidR="009F0464" w:rsidRPr="008B76A1" w:rsidRDefault="00172EB8" w:rsidP="009F0464">
            <w:pPr>
              <w:spacing w:line="240" w:lineRule="auto"/>
              <w:ind w:right="-72"/>
              <w:jc w:val="right"/>
              <w:rPr>
                <w:rFonts w:eastAsia="MS Mincho" w:cs="Arial"/>
                <w:sz w:val="18"/>
                <w:szCs w:val="18"/>
              </w:rPr>
            </w:pPr>
            <w:r w:rsidRPr="008B76A1">
              <w:rPr>
                <w:rFonts w:eastAsia="MS Mincho" w:cs="Arial"/>
                <w:sz w:val="18"/>
                <w:szCs w:val="18"/>
              </w:rPr>
              <w:t>746</w:t>
            </w:r>
          </w:p>
        </w:tc>
        <w:tc>
          <w:tcPr>
            <w:tcW w:w="678" w:type="pct"/>
            <w:shd w:val="clear" w:color="auto" w:fill="auto"/>
          </w:tcPr>
          <w:p w14:paraId="2F98F911" w14:textId="774E9C20" w:rsidR="009F0464" w:rsidRPr="008B76A1" w:rsidRDefault="00447315" w:rsidP="009F0464">
            <w:pPr>
              <w:spacing w:line="240" w:lineRule="auto"/>
              <w:ind w:right="-72"/>
              <w:jc w:val="right"/>
              <w:rPr>
                <w:rFonts w:eastAsia="MS Mincho" w:cs="Arial"/>
                <w:sz w:val="18"/>
                <w:szCs w:val="18"/>
              </w:rPr>
            </w:pPr>
            <w:r w:rsidRPr="008B76A1">
              <w:rPr>
                <w:rFonts w:eastAsia="MS Mincho" w:cs="Arial"/>
                <w:sz w:val="18"/>
                <w:szCs w:val="18"/>
              </w:rPr>
              <w:t>968</w:t>
            </w:r>
          </w:p>
        </w:tc>
      </w:tr>
      <w:tr w:rsidR="009F0464" w:rsidRPr="008B76A1" w14:paraId="1EDB7B4B" w14:textId="77777777" w:rsidTr="00FB354E">
        <w:tc>
          <w:tcPr>
            <w:tcW w:w="2289" w:type="pct"/>
          </w:tcPr>
          <w:p w14:paraId="71F61E88" w14:textId="0BBF754F" w:rsidR="009F0464" w:rsidRPr="008B76A1" w:rsidRDefault="009F0464" w:rsidP="009F0464">
            <w:pPr>
              <w:spacing w:line="240" w:lineRule="auto"/>
              <w:ind w:left="175"/>
              <w:rPr>
                <w:rFonts w:cs="Arial"/>
                <w:sz w:val="18"/>
                <w:szCs w:val="18"/>
              </w:rPr>
            </w:pPr>
            <w:r w:rsidRPr="008B76A1">
              <w:rPr>
                <w:rFonts w:cs="Arial"/>
                <w:sz w:val="18"/>
                <w:szCs w:val="18"/>
              </w:rPr>
              <w:t>- Associate</w:t>
            </w:r>
          </w:p>
        </w:tc>
        <w:tc>
          <w:tcPr>
            <w:tcW w:w="677" w:type="pct"/>
            <w:shd w:val="clear" w:color="auto" w:fill="FAFAFA"/>
          </w:tcPr>
          <w:p w14:paraId="09FE3DDF" w14:textId="08AAA6FD" w:rsidR="009F0464" w:rsidRPr="008B76A1" w:rsidRDefault="004E3909" w:rsidP="009F0464">
            <w:pPr>
              <w:spacing w:line="240" w:lineRule="auto"/>
              <w:ind w:right="-72"/>
              <w:jc w:val="right"/>
              <w:rPr>
                <w:rFonts w:eastAsia="MS Mincho" w:cs="Arial"/>
                <w:sz w:val="18"/>
                <w:szCs w:val="18"/>
              </w:rPr>
            </w:pPr>
            <w:r w:rsidRPr="008B76A1">
              <w:rPr>
                <w:rFonts w:eastAsia="MS Mincho" w:cs="Arial"/>
                <w:sz w:val="18"/>
                <w:szCs w:val="18"/>
              </w:rPr>
              <w:t>-</w:t>
            </w:r>
          </w:p>
        </w:tc>
        <w:tc>
          <w:tcPr>
            <w:tcW w:w="679" w:type="pct"/>
            <w:shd w:val="clear" w:color="auto" w:fill="auto"/>
          </w:tcPr>
          <w:p w14:paraId="79984E3A" w14:textId="3247A004" w:rsidR="009F0464" w:rsidRPr="008B76A1" w:rsidRDefault="009F0464" w:rsidP="009F0464">
            <w:pPr>
              <w:spacing w:line="240" w:lineRule="auto"/>
              <w:ind w:right="-72"/>
              <w:jc w:val="right"/>
              <w:rPr>
                <w:rFonts w:eastAsia="MS Mincho" w:cs="Arial"/>
                <w:sz w:val="18"/>
                <w:szCs w:val="18"/>
              </w:rPr>
            </w:pPr>
            <w:r w:rsidRPr="008B76A1">
              <w:rPr>
                <w:rFonts w:eastAsia="MS Mincho" w:cs="Arial"/>
                <w:sz w:val="18"/>
                <w:szCs w:val="18"/>
              </w:rPr>
              <w:t>-</w:t>
            </w:r>
          </w:p>
        </w:tc>
        <w:tc>
          <w:tcPr>
            <w:tcW w:w="677" w:type="pct"/>
            <w:shd w:val="clear" w:color="auto" w:fill="FAFAFA"/>
          </w:tcPr>
          <w:p w14:paraId="62FE0C71" w14:textId="177155AE" w:rsidR="009F0464" w:rsidRPr="008B76A1" w:rsidRDefault="00172EB8" w:rsidP="009F0464">
            <w:pPr>
              <w:spacing w:line="240" w:lineRule="auto"/>
              <w:ind w:right="-72"/>
              <w:jc w:val="right"/>
              <w:rPr>
                <w:rFonts w:eastAsia="MS Mincho" w:cs="Arial"/>
                <w:sz w:val="18"/>
                <w:szCs w:val="18"/>
              </w:rPr>
            </w:pPr>
            <w:r w:rsidRPr="008B76A1">
              <w:rPr>
                <w:rFonts w:eastAsia="MS Mincho" w:cs="Arial"/>
                <w:sz w:val="18"/>
                <w:szCs w:val="18"/>
              </w:rPr>
              <w:t>30</w:t>
            </w:r>
          </w:p>
        </w:tc>
        <w:tc>
          <w:tcPr>
            <w:tcW w:w="678" w:type="pct"/>
            <w:shd w:val="clear" w:color="auto" w:fill="auto"/>
          </w:tcPr>
          <w:p w14:paraId="4730312E" w14:textId="00D29ADD" w:rsidR="009F0464" w:rsidRPr="008B76A1" w:rsidRDefault="009F0464" w:rsidP="009F0464">
            <w:pPr>
              <w:spacing w:line="240" w:lineRule="auto"/>
              <w:ind w:right="-72"/>
              <w:jc w:val="right"/>
              <w:rPr>
                <w:rFonts w:eastAsia="MS Mincho" w:cs="Arial"/>
                <w:sz w:val="18"/>
                <w:szCs w:val="18"/>
              </w:rPr>
            </w:pPr>
            <w:r w:rsidRPr="008B76A1">
              <w:rPr>
                <w:rFonts w:eastAsia="MS Mincho" w:cs="Arial"/>
                <w:sz w:val="18"/>
                <w:szCs w:val="18"/>
              </w:rPr>
              <w:t>-</w:t>
            </w:r>
          </w:p>
        </w:tc>
      </w:tr>
      <w:tr w:rsidR="009F0464" w:rsidRPr="008B76A1" w14:paraId="0B939C32" w14:textId="77777777" w:rsidTr="00FB354E">
        <w:tc>
          <w:tcPr>
            <w:tcW w:w="2289" w:type="pct"/>
          </w:tcPr>
          <w:p w14:paraId="4D9A870F" w14:textId="77777777" w:rsidR="009F0464" w:rsidRPr="008B76A1" w:rsidRDefault="009F0464" w:rsidP="009F0464">
            <w:pPr>
              <w:spacing w:line="240" w:lineRule="auto"/>
              <w:ind w:left="175"/>
              <w:rPr>
                <w:rFonts w:cs="Arial"/>
                <w:snapToGrid w:val="0"/>
                <w:sz w:val="18"/>
                <w:szCs w:val="18"/>
                <w:cs/>
                <w:lang w:eastAsia="th-TH"/>
              </w:rPr>
            </w:pPr>
            <w:r w:rsidRPr="008B76A1">
              <w:rPr>
                <w:rFonts w:cs="Arial"/>
                <w:sz w:val="18"/>
                <w:szCs w:val="18"/>
              </w:rPr>
              <w:t>- Joint ventures</w:t>
            </w:r>
          </w:p>
        </w:tc>
        <w:tc>
          <w:tcPr>
            <w:tcW w:w="677" w:type="pct"/>
            <w:tcBorders>
              <w:bottom w:val="single" w:sz="4" w:space="0" w:color="auto"/>
            </w:tcBorders>
            <w:shd w:val="clear" w:color="auto" w:fill="FAFAFA"/>
          </w:tcPr>
          <w:p w14:paraId="3C3C19F3" w14:textId="15D4DA74" w:rsidR="009F0464" w:rsidRPr="008B76A1" w:rsidRDefault="004E3909" w:rsidP="009F0464">
            <w:pPr>
              <w:spacing w:line="240" w:lineRule="auto"/>
              <w:ind w:right="-72"/>
              <w:jc w:val="right"/>
              <w:rPr>
                <w:rFonts w:eastAsia="MS Mincho" w:cs="Arial"/>
                <w:sz w:val="18"/>
                <w:szCs w:val="18"/>
              </w:rPr>
            </w:pPr>
            <w:r w:rsidRPr="008B76A1">
              <w:rPr>
                <w:rFonts w:eastAsia="MS Mincho" w:cs="Arial"/>
                <w:sz w:val="18"/>
                <w:szCs w:val="18"/>
              </w:rPr>
              <w:t>-</w:t>
            </w:r>
          </w:p>
        </w:tc>
        <w:tc>
          <w:tcPr>
            <w:tcW w:w="679" w:type="pct"/>
            <w:tcBorders>
              <w:bottom w:val="single" w:sz="4" w:space="0" w:color="auto"/>
            </w:tcBorders>
            <w:shd w:val="clear" w:color="auto" w:fill="auto"/>
          </w:tcPr>
          <w:p w14:paraId="68BC4E66" w14:textId="1387EC52" w:rsidR="009F0464" w:rsidRPr="008B76A1" w:rsidRDefault="009F0464" w:rsidP="009F0464">
            <w:pPr>
              <w:spacing w:line="240" w:lineRule="auto"/>
              <w:ind w:right="-72"/>
              <w:jc w:val="right"/>
              <w:rPr>
                <w:rFonts w:eastAsia="MS Mincho" w:cs="Arial"/>
                <w:sz w:val="18"/>
                <w:szCs w:val="18"/>
              </w:rPr>
            </w:pPr>
            <w:r w:rsidRPr="008B76A1">
              <w:rPr>
                <w:rFonts w:eastAsia="MS Mincho" w:cs="Arial"/>
                <w:sz w:val="18"/>
                <w:szCs w:val="18"/>
              </w:rPr>
              <w:t>-</w:t>
            </w:r>
          </w:p>
        </w:tc>
        <w:tc>
          <w:tcPr>
            <w:tcW w:w="677" w:type="pct"/>
            <w:tcBorders>
              <w:bottom w:val="single" w:sz="4" w:space="0" w:color="auto"/>
            </w:tcBorders>
            <w:shd w:val="clear" w:color="auto" w:fill="FAFAFA"/>
          </w:tcPr>
          <w:p w14:paraId="1B189811" w14:textId="3FAC3693" w:rsidR="009F0464" w:rsidRPr="00260300" w:rsidRDefault="00172EB8" w:rsidP="009F0464">
            <w:pPr>
              <w:spacing w:line="240" w:lineRule="auto"/>
              <w:ind w:right="-72"/>
              <w:jc w:val="right"/>
              <w:rPr>
                <w:rFonts w:eastAsia="MS Mincho" w:cs="Browallia New"/>
                <w:sz w:val="18"/>
                <w:szCs w:val="22"/>
              </w:rPr>
            </w:pPr>
            <w:r w:rsidRPr="008B76A1">
              <w:rPr>
                <w:rFonts w:eastAsia="MS Mincho" w:cs="Arial"/>
                <w:sz w:val="18"/>
                <w:szCs w:val="18"/>
              </w:rPr>
              <w:t>1,83</w:t>
            </w:r>
            <w:r w:rsidR="00260300">
              <w:rPr>
                <w:rFonts w:eastAsia="MS Mincho" w:cs="Browallia New"/>
                <w:sz w:val="18"/>
                <w:szCs w:val="22"/>
              </w:rPr>
              <w:t>7</w:t>
            </w:r>
          </w:p>
        </w:tc>
        <w:tc>
          <w:tcPr>
            <w:tcW w:w="678" w:type="pct"/>
            <w:tcBorders>
              <w:bottom w:val="single" w:sz="4" w:space="0" w:color="auto"/>
            </w:tcBorders>
            <w:shd w:val="clear" w:color="auto" w:fill="auto"/>
          </w:tcPr>
          <w:p w14:paraId="198E8511" w14:textId="01D9288A" w:rsidR="009F0464" w:rsidRPr="008B76A1" w:rsidRDefault="00447315" w:rsidP="009F0464">
            <w:pPr>
              <w:spacing w:line="240" w:lineRule="auto"/>
              <w:ind w:right="-72"/>
              <w:jc w:val="right"/>
              <w:rPr>
                <w:rFonts w:eastAsia="MS Mincho" w:cs="Arial"/>
                <w:sz w:val="18"/>
                <w:szCs w:val="18"/>
              </w:rPr>
            </w:pPr>
            <w:r w:rsidRPr="008B76A1">
              <w:rPr>
                <w:rFonts w:eastAsia="MS Mincho" w:cs="Arial"/>
                <w:sz w:val="18"/>
                <w:szCs w:val="18"/>
              </w:rPr>
              <w:t>1</w:t>
            </w:r>
            <w:r w:rsidR="009F0464" w:rsidRPr="008B76A1">
              <w:rPr>
                <w:rFonts w:eastAsia="MS Mincho" w:cs="Arial"/>
                <w:sz w:val="18"/>
                <w:szCs w:val="18"/>
              </w:rPr>
              <w:t>,</w:t>
            </w:r>
            <w:r w:rsidRPr="008B76A1">
              <w:rPr>
                <w:rFonts w:eastAsia="MS Mincho" w:cs="Arial"/>
                <w:sz w:val="18"/>
                <w:szCs w:val="18"/>
              </w:rPr>
              <w:t>358</w:t>
            </w:r>
          </w:p>
        </w:tc>
      </w:tr>
      <w:tr w:rsidR="009F0464" w:rsidRPr="008B76A1" w14:paraId="78027057" w14:textId="77777777" w:rsidTr="00FB354E">
        <w:tc>
          <w:tcPr>
            <w:tcW w:w="2289" w:type="pct"/>
          </w:tcPr>
          <w:p w14:paraId="38DBD46D" w14:textId="77777777" w:rsidR="009F0464" w:rsidRPr="008B76A1" w:rsidRDefault="009F0464" w:rsidP="009F0464">
            <w:pPr>
              <w:spacing w:line="240" w:lineRule="auto"/>
              <w:ind w:left="6"/>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64711E28" w14:textId="77777777" w:rsidR="009F0464" w:rsidRPr="008B76A1" w:rsidRDefault="009F0464" w:rsidP="009F0464">
            <w:pPr>
              <w:spacing w:line="240" w:lineRule="auto"/>
              <w:ind w:right="-72"/>
              <w:jc w:val="right"/>
              <w:rPr>
                <w:rFonts w:eastAsia="MS Mincho" w:cs="Arial"/>
                <w:sz w:val="18"/>
                <w:szCs w:val="18"/>
              </w:rPr>
            </w:pPr>
          </w:p>
        </w:tc>
        <w:tc>
          <w:tcPr>
            <w:tcW w:w="679" w:type="pct"/>
            <w:tcBorders>
              <w:top w:val="single" w:sz="4" w:space="0" w:color="auto"/>
            </w:tcBorders>
            <w:shd w:val="clear" w:color="auto" w:fill="auto"/>
          </w:tcPr>
          <w:p w14:paraId="629EC616" w14:textId="77777777" w:rsidR="009F0464" w:rsidRPr="008B76A1" w:rsidRDefault="009F0464" w:rsidP="009F0464">
            <w:pPr>
              <w:spacing w:line="240" w:lineRule="auto"/>
              <w:ind w:right="-72"/>
              <w:jc w:val="right"/>
              <w:rPr>
                <w:rFonts w:eastAsia="MS Mincho" w:cs="Arial"/>
                <w:sz w:val="18"/>
                <w:szCs w:val="18"/>
              </w:rPr>
            </w:pPr>
          </w:p>
        </w:tc>
        <w:tc>
          <w:tcPr>
            <w:tcW w:w="677" w:type="pct"/>
            <w:tcBorders>
              <w:top w:val="single" w:sz="4" w:space="0" w:color="auto"/>
            </w:tcBorders>
            <w:shd w:val="clear" w:color="auto" w:fill="FAFAFA"/>
          </w:tcPr>
          <w:p w14:paraId="002226DE" w14:textId="77777777" w:rsidR="009F0464" w:rsidRPr="008B76A1" w:rsidRDefault="009F0464" w:rsidP="009F0464">
            <w:pPr>
              <w:spacing w:line="240" w:lineRule="auto"/>
              <w:ind w:right="-72"/>
              <w:jc w:val="right"/>
              <w:rPr>
                <w:rFonts w:eastAsia="MS Mincho" w:cs="Arial"/>
                <w:sz w:val="18"/>
                <w:szCs w:val="18"/>
              </w:rPr>
            </w:pPr>
          </w:p>
        </w:tc>
        <w:tc>
          <w:tcPr>
            <w:tcW w:w="678" w:type="pct"/>
            <w:tcBorders>
              <w:top w:val="single" w:sz="4" w:space="0" w:color="auto"/>
            </w:tcBorders>
            <w:shd w:val="clear" w:color="auto" w:fill="auto"/>
          </w:tcPr>
          <w:p w14:paraId="3939C334" w14:textId="77777777" w:rsidR="009F0464" w:rsidRPr="008B76A1" w:rsidRDefault="009F0464" w:rsidP="009F0464">
            <w:pPr>
              <w:spacing w:line="240" w:lineRule="auto"/>
              <w:ind w:right="-72"/>
              <w:jc w:val="right"/>
              <w:rPr>
                <w:rFonts w:eastAsia="MS Mincho" w:cs="Arial"/>
                <w:sz w:val="18"/>
                <w:szCs w:val="18"/>
              </w:rPr>
            </w:pPr>
          </w:p>
        </w:tc>
      </w:tr>
      <w:tr w:rsidR="009F0464" w:rsidRPr="008B76A1" w14:paraId="7A61D2CD" w14:textId="77777777" w:rsidTr="00FB354E">
        <w:tc>
          <w:tcPr>
            <w:tcW w:w="2289" w:type="pct"/>
          </w:tcPr>
          <w:p w14:paraId="109CA8A7" w14:textId="77777777" w:rsidR="009F0464" w:rsidRPr="008B76A1" w:rsidRDefault="009F0464" w:rsidP="009F0464">
            <w:pPr>
              <w:spacing w:line="240" w:lineRule="auto"/>
              <w:ind w:left="6"/>
              <w:rPr>
                <w:rFonts w:eastAsia="MS Mincho" w:cs="Arial"/>
                <w:sz w:val="18"/>
                <w:szCs w:val="18"/>
                <w:lang w:val="en-US"/>
              </w:rPr>
            </w:pPr>
          </w:p>
        </w:tc>
        <w:tc>
          <w:tcPr>
            <w:tcW w:w="677" w:type="pct"/>
            <w:tcBorders>
              <w:bottom w:val="single" w:sz="4" w:space="0" w:color="auto"/>
            </w:tcBorders>
            <w:shd w:val="clear" w:color="auto" w:fill="FAFAFA"/>
          </w:tcPr>
          <w:p w14:paraId="64FEC9A2" w14:textId="21CD63DE" w:rsidR="009F0464" w:rsidRPr="008B76A1" w:rsidRDefault="004E3909" w:rsidP="009F0464">
            <w:pPr>
              <w:spacing w:line="240" w:lineRule="auto"/>
              <w:ind w:right="-72"/>
              <w:jc w:val="right"/>
              <w:rPr>
                <w:rFonts w:eastAsia="MS Mincho" w:cs="Arial"/>
                <w:sz w:val="18"/>
                <w:szCs w:val="18"/>
                <w:cs/>
              </w:rPr>
            </w:pPr>
            <w:r w:rsidRPr="008B76A1">
              <w:rPr>
                <w:rFonts w:eastAsia="MS Mincho" w:cs="Arial"/>
                <w:sz w:val="18"/>
                <w:szCs w:val="18"/>
              </w:rPr>
              <w:t>-</w:t>
            </w:r>
          </w:p>
        </w:tc>
        <w:tc>
          <w:tcPr>
            <w:tcW w:w="679" w:type="pct"/>
            <w:tcBorders>
              <w:bottom w:val="single" w:sz="4" w:space="0" w:color="auto"/>
            </w:tcBorders>
            <w:shd w:val="clear" w:color="auto" w:fill="auto"/>
          </w:tcPr>
          <w:p w14:paraId="1D8A4A2F" w14:textId="402ABC5F" w:rsidR="009F0464" w:rsidRPr="008B76A1" w:rsidRDefault="009F0464" w:rsidP="009F0464">
            <w:pPr>
              <w:spacing w:line="240" w:lineRule="auto"/>
              <w:ind w:right="-72"/>
              <w:jc w:val="right"/>
              <w:rPr>
                <w:rFonts w:eastAsia="MS Mincho" w:cs="Arial"/>
                <w:sz w:val="18"/>
                <w:szCs w:val="18"/>
                <w:cs/>
              </w:rPr>
            </w:pPr>
            <w:r w:rsidRPr="008B76A1">
              <w:rPr>
                <w:rFonts w:eastAsia="MS Mincho" w:cs="Arial"/>
                <w:sz w:val="18"/>
                <w:szCs w:val="18"/>
                <w:cs/>
              </w:rPr>
              <w:t>-</w:t>
            </w:r>
          </w:p>
        </w:tc>
        <w:tc>
          <w:tcPr>
            <w:tcW w:w="677" w:type="pct"/>
            <w:tcBorders>
              <w:bottom w:val="single" w:sz="4" w:space="0" w:color="auto"/>
            </w:tcBorders>
            <w:shd w:val="clear" w:color="auto" w:fill="FAFAFA"/>
          </w:tcPr>
          <w:p w14:paraId="5D4CA9FD" w14:textId="11D74CB4" w:rsidR="009F0464" w:rsidRPr="008B76A1" w:rsidRDefault="00172EB8" w:rsidP="009F0464">
            <w:pPr>
              <w:spacing w:line="240" w:lineRule="auto"/>
              <w:ind w:right="-72"/>
              <w:jc w:val="right"/>
              <w:rPr>
                <w:rFonts w:eastAsia="MS Mincho" w:cs="Arial"/>
                <w:sz w:val="18"/>
                <w:szCs w:val="18"/>
              </w:rPr>
            </w:pPr>
            <w:r w:rsidRPr="008B76A1">
              <w:rPr>
                <w:rFonts w:eastAsia="MS Mincho" w:cs="Arial"/>
                <w:sz w:val="18"/>
                <w:szCs w:val="18"/>
              </w:rPr>
              <w:t>2,61</w:t>
            </w:r>
            <w:r w:rsidR="00260300">
              <w:rPr>
                <w:rFonts w:eastAsia="MS Mincho" w:cs="Arial"/>
                <w:sz w:val="18"/>
                <w:szCs w:val="18"/>
              </w:rPr>
              <w:t>3</w:t>
            </w:r>
          </w:p>
        </w:tc>
        <w:tc>
          <w:tcPr>
            <w:tcW w:w="678" w:type="pct"/>
            <w:tcBorders>
              <w:bottom w:val="single" w:sz="4" w:space="0" w:color="auto"/>
            </w:tcBorders>
            <w:shd w:val="clear" w:color="auto" w:fill="auto"/>
          </w:tcPr>
          <w:p w14:paraId="61224299" w14:textId="11E0A983" w:rsidR="009F0464" w:rsidRPr="008B76A1" w:rsidRDefault="00447315" w:rsidP="009F0464">
            <w:pPr>
              <w:spacing w:line="240" w:lineRule="auto"/>
              <w:ind w:right="-72"/>
              <w:jc w:val="right"/>
              <w:rPr>
                <w:rFonts w:eastAsia="MS Mincho" w:cs="Arial"/>
                <w:sz w:val="18"/>
                <w:szCs w:val="18"/>
              </w:rPr>
            </w:pPr>
            <w:r w:rsidRPr="008B76A1">
              <w:rPr>
                <w:rFonts w:eastAsia="MS Mincho" w:cs="Arial"/>
                <w:sz w:val="18"/>
                <w:szCs w:val="18"/>
              </w:rPr>
              <w:t>2</w:t>
            </w:r>
            <w:r w:rsidR="009F0464" w:rsidRPr="008B76A1">
              <w:rPr>
                <w:rFonts w:eastAsia="MS Mincho" w:cs="Arial"/>
                <w:sz w:val="18"/>
                <w:szCs w:val="18"/>
              </w:rPr>
              <w:t>,</w:t>
            </w:r>
            <w:r w:rsidRPr="008B76A1">
              <w:rPr>
                <w:rFonts w:eastAsia="MS Mincho" w:cs="Arial"/>
                <w:sz w:val="18"/>
                <w:szCs w:val="18"/>
              </w:rPr>
              <w:t>326</w:t>
            </w:r>
          </w:p>
        </w:tc>
      </w:tr>
    </w:tbl>
    <w:p w14:paraId="623F203C" w14:textId="1B7B6C69" w:rsidR="001A1E47" w:rsidRPr="008B76A1" w:rsidRDefault="001A1E47" w:rsidP="00B22693">
      <w:pPr>
        <w:spacing w:line="240" w:lineRule="auto"/>
        <w:ind w:left="810" w:hanging="270"/>
        <w:jc w:val="both"/>
        <w:rPr>
          <w:rFonts w:cs="Arial"/>
          <w:sz w:val="18"/>
          <w:szCs w:val="18"/>
        </w:rPr>
      </w:pPr>
    </w:p>
    <w:p w14:paraId="2BA0B61F" w14:textId="77777777" w:rsidR="00194553" w:rsidRPr="00194553" w:rsidRDefault="00194553" w:rsidP="00B22693">
      <w:pPr>
        <w:pStyle w:val="Header"/>
        <w:tabs>
          <w:tab w:val="clear" w:pos="4153"/>
          <w:tab w:val="clear" w:pos="8306"/>
        </w:tabs>
        <w:spacing w:line="240" w:lineRule="auto"/>
        <w:ind w:left="540" w:hanging="540"/>
        <w:jc w:val="both"/>
        <w:rPr>
          <w:rFonts w:cs="Arial"/>
          <w:b/>
          <w:bCs/>
          <w:color w:val="CF4A02"/>
          <w:sz w:val="18"/>
          <w:szCs w:val="18"/>
        </w:rPr>
      </w:pPr>
      <w:r w:rsidRPr="00194553">
        <w:rPr>
          <w:rFonts w:cs="Arial"/>
          <w:b/>
          <w:bCs/>
          <w:color w:val="CF4A02"/>
          <w:sz w:val="18"/>
          <w:szCs w:val="18"/>
        </w:rPr>
        <w:br w:type="page"/>
      </w:r>
    </w:p>
    <w:p w14:paraId="5E78FDE5" w14:textId="2D3142A1" w:rsidR="00A50A4E" w:rsidRPr="00194553" w:rsidRDefault="00447315" w:rsidP="00B22693">
      <w:pPr>
        <w:pStyle w:val="Header"/>
        <w:tabs>
          <w:tab w:val="clear" w:pos="4153"/>
          <w:tab w:val="clear" w:pos="8306"/>
        </w:tabs>
        <w:spacing w:line="240" w:lineRule="auto"/>
        <w:ind w:left="540" w:hanging="540"/>
        <w:jc w:val="both"/>
        <w:rPr>
          <w:rFonts w:cs="Arial"/>
          <w:b/>
          <w:bCs/>
          <w:color w:val="CF4A02"/>
          <w:sz w:val="18"/>
          <w:szCs w:val="18"/>
        </w:rPr>
      </w:pPr>
      <w:r w:rsidRPr="00447315">
        <w:rPr>
          <w:rFonts w:cs="Arial"/>
          <w:b/>
          <w:bCs/>
          <w:color w:val="CF4A02"/>
          <w:sz w:val="18"/>
          <w:szCs w:val="18"/>
        </w:rPr>
        <w:t>19</w:t>
      </w:r>
      <w:r w:rsidR="00A50A4E" w:rsidRPr="00194553">
        <w:rPr>
          <w:rFonts w:cs="Arial"/>
          <w:b/>
          <w:bCs/>
          <w:color w:val="CF4A02"/>
          <w:sz w:val="18"/>
          <w:szCs w:val="18"/>
        </w:rPr>
        <w:t>.</w:t>
      </w:r>
      <w:r w:rsidRPr="00447315">
        <w:rPr>
          <w:rFonts w:cs="Arial"/>
          <w:b/>
          <w:bCs/>
          <w:color w:val="CF4A02"/>
          <w:sz w:val="18"/>
          <w:szCs w:val="18"/>
        </w:rPr>
        <w:t>7</w:t>
      </w:r>
      <w:r w:rsidR="00A50A4E" w:rsidRPr="00194553">
        <w:rPr>
          <w:rFonts w:cs="Arial"/>
          <w:b/>
          <w:bCs/>
          <w:color w:val="CF4A02"/>
          <w:sz w:val="18"/>
          <w:szCs w:val="18"/>
        </w:rPr>
        <w:tab/>
        <w:t>Directors and managements remuneration</w:t>
      </w:r>
    </w:p>
    <w:p w14:paraId="62B1147A" w14:textId="5E1514D2" w:rsidR="00A50A4E" w:rsidRPr="00194553" w:rsidRDefault="00A50A4E" w:rsidP="00B22693">
      <w:pPr>
        <w:pStyle w:val="Header"/>
        <w:tabs>
          <w:tab w:val="clear" w:pos="4153"/>
          <w:tab w:val="clear" w:pos="8306"/>
          <w:tab w:val="left" w:pos="567"/>
        </w:tabs>
        <w:spacing w:line="240" w:lineRule="auto"/>
        <w:jc w:val="both"/>
        <w:rPr>
          <w:rFonts w:cs="Arial"/>
          <w:sz w:val="18"/>
          <w:szCs w:val="18"/>
        </w:rPr>
      </w:pPr>
    </w:p>
    <w:tbl>
      <w:tblPr>
        <w:tblW w:w="4666" w:type="pct"/>
        <w:tblInd w:w="534" w:type="dxa"/>
        <w:tblLayout w:type="fixed"/>
        <w:tblLook w:val="0000" w:firstRow="0" w:lastRow="0" w:firstColumn="0" w:lastColumn="0" w:noHBand="0" w:noVBand="0"/>
      </w:tblPr>
      <w:tblGrid>
        <w:gridCol w:w="4132"/>
        <w:gridCol w:w="1224"/>
        <w:gridCol w:w="1225"/>
        <w:gridCol w:w="1225"/>
        <w:gridCol w:w="1225"/>
      </w:tblGrid>
      <w:tr w:rsidR="008E1F5D" w:rsidRPr="00194553" w14:paraId="1DA7EE29" w14:textId="77777777" w:rsidTr="00260AE9">
        <w:tc>
          <w:tcPr>
            <w:tcW w:w="2288" w:type="pct"/>
            <w:vAlign w:val="bottom"/>
          </w:tcPr>
          <w:p w14:paraId="4E0C9E1E" w14:textId="77777777" w:rsidR="008E1F5D" w:rsidRPr="00194553" w:rsidRDefault="008E1F5D" w:rsidP="00260AE9">
            <w:pPr>
              <w:spacing w:line="240" w:lineRule="auto"/>
              <w:ind w:left="8"/>
              <w:rPr>
                <w:rFonts w:cs="Arial"/>
                <w:sz w:val="18"/>
                <w:szCs w:val="18"/>
              </w:rPr>
            </w:pPr>
          </w:p>
        </w:tc>
        <w:tc>
          <w:tcPr>
            <w:tcW w:w="1356" w:type="pct"/>
            <w:gridSpan w:val="2"/>
            <w:tcBorders>
              <w:top w:val="single" w:sz="4" w:space="0" w:color="auto"/>
              <w:bottom w:val="single" w:sz="4" w:space="0" w:color="auto"/>
            </w:tcBorders>
            <w:shd w:val="clear" w:color="auto" w:fill="auto"/>
          </w:tcPr>
          <w:p w14:paraId="551ABE36" w14:textId="77777777" w:rsidR="008E1F5D" w:rsidRPr="00194553" w:rsidRDefault="008E1F5D" w:rsidP="00260AE9">
            <w:pPr>
              <w:keepNext/>
              <w:spacing w:line="240" w:lineRule="auto"/>
              <w:ind w:right="-72"/>
              <w:jc w:val="right"/>
              <w:outlineLvl w:val="0"/>
              <w:rPr>
                <w:rFonts w:cs="Arial"/>
                <w:b/>
                <w:bCs/>
                <w:sz w:val="18"/>
                <w:szCs w:val="18"/>
              </w:rPr>
            </w:pPr>
            <w:r w:rsidRPr="00194553">
              <w:rPr>
                <w:rFonts w:cs="Arial"/>
                <w:b/>
                <w:bCs/>
                <w:sz w:val="18"/>
                <w:szCs w:val="18"/>
              </w:rPr>
              <w:t>Consolidated</w:t>
            </w:r>
          </w:p>
          <w:p w14:paraId="7E000B3C" w14:textId="77777777" w:rsidR="008E1F5D" w:rsidRPr="00194553" w:rsidRDefault="008E1F5D" w:rsidP="00260AE9">
            <w:pPr>
              <w:keepNext/>
              <w:spacing w:line="240" w:lineRule="auto"/>
              <w:ind w:right="-72"/>
              <w:jc w:val="right"/>
              <w:outlineLvl w:val="0"/>
              <w:rPr>
                <w:rFonts w:eastAsia="MS Mincho" w:cs="Arial"/>
                <w:b/>
                <w:bCs/>
                <w:sz w:val="18"/>
                <w:szCs w:val="18"/>
                <w:lang w:val="en-US"/>
              </w:rPr>
            </w:pPr>
            <w:r w:rsidRPr="00194553">
              <w:rPr>
                <w:rFonts w:cs="Arial"/>
                <w:b/>
                <w:bCs/>
                <w:sz w:val="18"/>
                <w:szCs w:val="18"/>
              </w:rPr>
              <w:t>financial information</w:t>
            </w:r>
          </w:p>
        </w:tc>
        <w:tc>
          <w:tcPr>
            <w:tcW w:w="1356" w:type="pct"/>
            <w:gridSpan w:val="2"/>
            <w:tcBorders>
              <w:top w:val="single" w:sz="4" w:space="0" w:color="auto"/>
              <w:bottom w:val="single" w:sz="4" w:space="0" w:color="auto"/>
            </w:tcBorders>
            <w:shd w:val="clear" w:color="auto" w:fill="auto"/>
          </w:tcPr>
          <w:p w14:paraId="62BBF308" w14:textId="77777777" w:rsidR="008E1F5D" w:rsidRPr="00194553" w:rsidRDefault="008E1F5D" w:rsidP="00260AE9">
            <w:pPr>
              <w:keepNext/>
              <w:spacing w:line="240" w:lineRule="auto"/>
              <w:ind w:right="-72"/>
              <w:jc w:val="right"/>
              <w:outlineLvl w:val="0"/>
              <w:rPr>
                <w:rFonts w:cs="Arial"/>
                <w:b/>
                <w:bCs/>
                <w:sz w:val="18"/>
                <w:szCs w:val="18"/>
              </w:rPr>
            </w:pPr>
            <w:r w:rsidRPr="00194553">
              <w:rPr>
                <w:rFonts w:cs="Arial"/>
                <w:b/>
                <w:bCs/>
                <w:sz w:val="18"/>
                <w:szCs w:val="18"/>
              </w:rPr>
              <w:t>Separate</w:t>
            </w:r>
          </w:p>
          <w:p w14:paraId="5F676C05" w14:textId="77777777" w:rsidR="008E1F5D" w:rsidRPr="00194553" w:rsidRDefault="008E1F5D" w:rsidP="00260AE9">
            <w:pPr>
              <w:keepNext/>
              <w:spacing w:line="240" w:lineRule="auto"/>
              <w:ind w:right="-72"/>
              <w:jc w:val="right"/>
              <w:outlineLvl w:val="0"/>
              <w:rPr>
                <w:rFonts w:eastAsia="MS Mincho" w:cs="Arial"/>
                <w:b/>
                <w:bCs/>
                <w:sz w:val="18"/>
                <w:szCs w:val="18"/>
                <w:lang w:val="en-US"/>
              </w:rPr>
            </w:pPr>
            <w:r w:rsidRPr="00194553">
              <w:rPr>
                <w:rFonts w:cs="Arial"/>
                <w:b/>
                <w:bCs/>
                <w:sz w:val="18"/>
                <w:szCs w:val="18"/>
              </w:rPr>
              <w:t>financial information</w:t>
            </w:r>
          </w:p>
        </w:tc>
      </w:tr>
      <w:tr w:rsidR="008E1F5D" w:rsidRPr="00194553" w14:paraId="0698D82A" w14:textId="77777777" w:rsidTr="00260AE9">
        <w:tc>
          <w:tcPr>
            <w:tcW w:w="2288" w:type="pct"/>
          </w:tcPr>
          <w:p w14:paraId="4E68556A" w14:textId="45127210" w:rsidR="008E1F5D" w:rsidRPr="00194553" w:rsidRDefault="008E1F5D" w:rsidP="00260AE9">
            <w:pPr>
              <w:spacing w:line="240" w:lineRule="auto"/>
              <w:ind w:left="8" w:right="-94"/>
              <w:rPr>
                <w:rFonts w:ascii="Arial Bold" w:hAnsi="Arial Bold" w:cs="Arial"/>
                <w:b/>
                <w:bCs/>
                <w:sz w:val="18"/>
                <w:szCs w:val="18"/>
              </w:rPr>
            </w:pPr>
            <w:r w:rsidRPr="00194553">
              <w:rPr>
                <w:rFonts w:ascii="Arial Bold" w:hAnsi="Arial Bold" w:cs="Arial"/>
                <w:b/>
                <w:bCs/>
                <w:sz w:val="18"/>
                <w:szCs w:val="18"/>
              </w:rPr>
              <w:t>For the three-month period</w:t>
            </w:r>
            <w:r w:rsidR="00890F7E">
              <w:rPr>
                <w:rFonts w:ascii="Arial Bold" w:hAnsi="Arial Bold" w:cs="Arial"/>
                <w:b/>
                <w:bCs/>
                <w:sz w:val="18"/>
                <w:szCs w:val="18"/>
              </w:rPr>
              <w:t>s</w:t>
            </w:r>
            <w:r w:rsidRPr="00194553">
              <w:rPr>
                <w:rFonts w:ascii="Arial Bold" w:hAnsi="Arial Bold" w:cs="Arial"/>
                <w:b/>
                <w:bCs/>
                <w:sz w:val="18"/>
                <w:szCs w:val="18"/>
              </w:rPr>
              <w:t xml:space="preserve"> ended </w:t>
            </w:r>
            <w:r w:rsidR="00447315" w:rsidRPr="00447315">
              <w:rPr>
                <w:rFonts w:ascii="Arial Bold" w:hAnsi="Arial Bold" w:cs="Arial"/>
                <w:b/>
                <w:bCs/>
                <w:sz w:val="18"/>
                <w:szCs w:val="18"/>
              </w:rPr>
              <w:t>30</w:t>
            </w:r>
            <w:r w:rsidRPr="00194553">
              <w:rPr>
                <w:rFonts w:ascii="Arial Bold" w:hAnsi="Arial Bold" w:cs="Arial"/>
                <w:b/>
                <w:bCs/>
                <w:sz w:val="18"/>
                <w:szCs w:val="18"/>
              </w:rPr>
              <w:t xml:space="preserve"> June</w:t>
            </w:r>
          </w:p>
        </w:tc>
        <w:tc>
          <w:tcPr>
            <w:tcW w:w="678" w:type="pct"/>
            <w:tcBorders>
              <w:top w:val="single" w:sz="4" w:space="0" w:color="auto"/>
            </w:tcBorders>
          </w:tcPr>
          <w:p w14:paraId="13A19808" w14:textId="76CA5C1E" w:rsidR="008E1F5D" w:rsidRPr="00194553" w:rsidRDefault="00447315" w:rsidP="00260AE9">
            <w:pPr>
              <w:spacing w:line="240" w:lineRule="auto"/>
              <w:ind w:right="-72"/>
              <w:jc w:val="right"/>
              <w:rPr>
                <w:rFonts w:cs="Arial"/>
                <w:b/>
                <w:bCs/>
                <w:sz w:val="18"/>
                <w:szCs w:val="18"/>
              </w:rPr>
            </w:pPr>
            <w:r w:rsidRPr="00447315">
              <w:rPr>
                <w:rFonts w:cs="Arial"/>
                <w:b/>
                <w:bCs/>
                <w:sz w:val="18"/>
                <w:szCs w:val="18"/>
              </w:rPr>
              <w:t>2023</w:t>
            </w:r>
          </w:p>
        </w:tc>
        <w:tc>
          <w:tcPr>
            <w:tcW w:w="678" w:type="pct"/>
            <w:tcBorders>
              <w:top w:val="single" w:sz="4" w:space="0" w:color="auto"/>
            </w:tcBorders>
          </w:tcPr>
          <w:p w14:paraId="39521A30" w14:textId="2B71F7AA" w:rsidR="008E1F5D" w:rsidRPr="00194553" w:rsidRDefault="00447315" w:rsidP="00260AE9">
            <w:pPr>
              <w:spacing w:line="240" w:lineRule="auto"/>
              <w:ind w:right="-72"/>
              <w:jc w:val="right"/>
              <w:rPr>
                <w:rFonts w:cs="Arial"/>
                <w:b/>
                <w:bCs/>
                <w:sz w:val="18"/>
                <w:szCs w:val="18"/>
              </w:rPr>
            </w:pPr>
            <w:r w:rsidRPr="00447315">
              <w:rPr>
                <w:rFonts w:cs="Arial"/>
                <w:b/>
                <w:bCs/>
                <w:sz w:val="18"/>
                <w:szCs w:val="18"/>
              </w:rPr>
              <w:t>2022</w:t>
            </w:r>
          </w:p>
        </w:tc>
        <w:tc>
          <w:tcPr>
            <w:tcW w:w="678" w:type="pct"/>
            <w:tcBorders>
              <w:top w:val="single" w:sz="4" w:space="0" w:color="auto"/>
            </w:tcBorders>
          </w:tcPr>
          <w:p w14:paraId="1DC36E85" w14:textId="5930A976" w:rsidR="008E1F5D" w:rsidRPr="00194553" w:rsidRDefault="00447315" w:rsidP="00260AE9">
            <w:pPr>
              <w:spacing w:line="240" w:lineRule="auto"/>
              <w:ind w:right="-72"/>
              <w:jc w:val="right"/>
              <w:rPr>
                <w:rFonts w:cs="Arial"/>
                <w:b/>
                <w:bCs/>
                <w:sz w:val="18"/>
                <w:szCs w:val="18"/>
              </w:rPr>
            </w:pPr>
            <w:r w:rsidRPr="00447315">
              <w:rPr>
                <w:rFonts w:cs="Arial"/>
                <w:b/>
                <w:bCs/>
                <w:sz w:val="18"/>
                <w:szCs w:val="18"/>
              </w:rPr>
              <w:t>2023</w:t>
            </w:r>
          </w:p>
        </w:tc>
        <w:tc>
          <w:tcPr>
            <w:tcW w:w="678" w:type="pct"/>
            <w:tcBorders>
              <w:top w:val="single" w:sz="4" w:space="0" w:color="auto"/>
            </w:tcBorders>
          </w:tcPr>
          <w:p w14:paraId="6D7397F1" w14:textId="64088490" w:rsidR="008E1F5D" w:rsidRPr="00194553" w:rsidRDefault="00447315" w:rsidP="00260AE9">
            <w:pPr>
              <w:spacing w:line="240" w:lineRule="auto"/>
              <w:ind w:right="-72"/>
              <w:jc w:val="right"/>
              <w:rPr>
                <w:rFonts w:cs="Arial"/>
                <w:b/>
                <w:bCs/>
                <w:sz w:val="18"/>
                <w:szCs w:val="18"/>
              </w:rPr>
            </w:pPr>
            <w:r w:rsidRPr="00447315">
              <w:rPr>
                <w:rFonts w:cs="Arial"/>
                <w:b/>
                <w:bCs/>
                <w:sz w:val="18"/>
                <w:szCs w:val="18"/>
              </w:rPr>
              <w:t>2022</w:t>
            </w:r>
          </w:p>
        </w:tc>
      </w:tr>
      <w:tr w:rsidR="008E1F5D" w:rsidRPr="00194553" w14:paraId="6D2BE9AA" w14:textId="77777777" w:rsidTr="00260AE9">
        <w:tc>
          <w:tcPr>
            <w:tcW w:w="2288" w:type="pct"/>
          </w:tcPr>
          <w:p w14:paraId="30A96E0B" w14:textId="77777777" w:rsidR="008E1F5D" w:rsidRPr="00194553" w:rsidRDefault="008E1F5D" w:rsidP="00260AE9">
            <w:pPr>
              <w:spacing w:line="240" w:lineRule="auto"/>
              <w:ind w:left="8"/>
              <w:rPr>
                <w:rFonts w:cs="Arial"/>
                <w:b/>
                <w:bCs/>
                <w:sz w:val="18"/>
                <w:szCs w:val="18"/>
              </w:rPr>
            </w:pPr>
          </w:p>
        </w:tc>
        <w:tc>
          <w:tcPr>
            <w:tcW w:w="678" w:type="pct"/>
            <w:tcBorders>
              <w:bottom w:val="single" w:sz="4" w:space="0" w:color="auto"/>
            </w:tcBorders>
          </w:tcPr>
          <w:p w14:paraId="6EEF6AF8" w14:textId="77777777" w:rsidR="008E1F5D" w:rsidRPr="00194553" w:rsidRDefault="008E1F5D" w:rsidP="00260AE9">
            <w:pPr>
              <w:spacing w:line="240" w:lineRule="auto"/>
              <w:ind w:right="-72"/>
              <w:jc w:val="right"/>
              <w:rPr>
                <w:rFonts w:cs="Arial"/>
                <w:b/>
                <w:bCs/>
                <w:sz w:val="18"/>
                <w:szCs w:val="18"/>
              </w:rPr>
            </w:pPr>
            <w:r w:rsidRPr="00194553">
              <w:rPr>
                <w:rFonts w:cs="Arial"/>
                <w:b/>
                <w:bCs/>
                <w:sz w:val="18"/>
                <w:szCs w:val="18"/>
              </w:rPr>
              <w:t>Million Baht</w:t>
            </w:r>
          </w:p>
        </w:tc>
        <w:tc>
          <w:tcPr>
            <w:tcW w:w="678" w:type="pct"/>
            <w:tcBorders>
              <w:bottom w:val="single" w:sz="4" w:space="0" w:color="auto"/>
            </w:tcBorders>
          </w:tcPr>
          <w:p w14:paraId="71E7972A" w14:textId="77777777" w:rsidR="008E1F5D" w:rsidRPr="00194553" w:rsidRDefault="008E1F5D" w:rsidP="00260AE9">
            <w:pPr>
              <w:spacing w:line="240" w:lineRule="auto"/>
              <w:ind w:right="-72"/>
              <w:jc w:val="right"/>
              <w:rPr>
                <w:rFonts w:cs="Arial"/>
                <w:b/>
                <w:bCs/>
                <w:sz w:val="18"/>
                <w:szCs w:val="18"/>
              </w:rPr>
            </w:pPr>
            <w:r w:rsidRPr="00194553">
              <w:rPr>
                <w:rFonts w:cs="Arial"/>
                <w:b/>
                <w:bCs/>
                <w:sz w:val="18"/>
                <w:szCs w:val="18"/>
              </w:rPr>
              <w:t>Million Baht</w:t>
            </w:r>
          </w:p>
        </w:tc>
        <w:tc>
          <w:tcPr>
            <w:tcW w:w="678" w:type="pct"/>
            <w:tcBorders>
              <w:bottom w:val="single" w:sz="4" w:space="0" w:color="auto"/>
            </w:tcBorders>
          </w:tcPr>
          <w:p w14:paraId="5C9F15D3" w14:textId="77777777" w:rsidR="008E1F5D" w:rsidRPr="00194553" w:rsidRDefault="008E1F5D" w:rsidP="00260AE9">
            <w:pPr>
              <w:spacing w:line="240" w:lineRule="auto"/>
              <w:ind w:right="-72"/>
              <w:jc w:val="right"/>
              <w:rPr>
                <w:rFonts w:cs="Arial"/>
                <w:b/>
                <w:bCs/>
                <w:sz w:val="18"/>
                <w:szCs w:val="18"/>
              </w:rPr>
            </w:pPr>
            <w:r w:rsidRPr="00194553">
              <w:rPr>
                <w:rFonts w:cs="Arial"/>
                <w:b/>
                <w:bCs/>
                <w:sz w:val="18"/>
                <w:szCs w:val="18"/>
              </w:rPr>
              <w:t>Million Baht</w:t>
            </w:r>
          </w:p>
        </w:tc>
        <w:tc>
          <w:tcPr>
            <w:tcW w:w="678" w:type="pct"/>
            <w:tcBorders>
              <w:bottom w:val="single" w:sz="4" w:space="0" w:color="auto"/>
            </w:tcBorders>
          </w:tcPr>
          <w:p w14:paraId="5E152B53" w14:textId="77777777" w:rsidR="008E1F5D" w:rsidRPr="00194553" w:rsidRDefault="008E1F5D" w:rsidP="00260AE9">
            <w:pPr>
              <w:spacing w:line="240" w:lineRule="auto"/>
              <w:ind w:right="-72"/>
              <w:jc w:val="right"/>
              <w:rPr>
                <w:rFonts w:cs="Arial"/>
                <w:b/>
                <w:bCs/>
                <w:sz w:val="18"/>
                <w:szCs w:val="18"/>
              </w:rPr>
            </w:pPr>
            <w:r w:rsidRPr="00194553">
              <w:rPr>
                <w:rFonts w:cs="Arial"/>
                <w:b/>
                <w:bCs/>
                <w:sz w:val="18"/>
                <w:szCs w:val="18"/>
              </w:rPr>
              <w:t>Million Baht</w:t>
            </w:r>
          </w:p>
        </w:tc>
      </w:tr>
      <w:tr w:rsidR="008E1F5D" w:rsidRPr="00194553" w14:paraId="50BCC1CF" w14:textId="77777777" w:rsidTr="00260AE9">
        <w:tc>
          <w:tcPr>
            <w:tcW w:w="2288" w:type="pct"/>
          </w:tcPr>
          <w:p w14:paraId="48B008C8" w14:textId="77777777" w:rsidR="008E1F5D" w:rsidRPr="00194553" w:rsidRDefault="008E1F5D" w:rsidP="00260AE9">
            <w:pPr>
              <w:spacing w:line="240" w:lineRule="auto"/>
              <w:ind w:left="6" w:hanging="1"/>
              <w:rPr>
                <w:rFonts w:eastAsia="MS Mincho" w:cs="Arial"/>
                <w:b/>
                <w:bCs/>
                <w:snapToGrid w:val="0"/>
                <w:sz w:val="18"/>
                <w:szCs w:val="18"/>
                <w:lang w:val="en-US" w:eastAsia="th-TH"/>
              </w:rPr>
            </w:pPr>
          </w:p>
        </w:tc>
        <w:tc>
          <w:tcPr>
            <w:tcW w:w="678" w:type="pct"/>
            <w:tcBorders>
              <w:top w:val="single" w:sz="4" w:space="0" w:color="auto"/>
            </w:tcBorders>
            <w:shd w:val="clear" w:color="auto" w:fill="FAFAFA"/>
          </w:tcPr>
          <w:p w14:paraId="244DBB65" w14:textId="77777777" w:rsidR="008E1F5D" w:rsidRPr="00194553" w:rsidRDefault="008E1F5D" w:rsidP="00260AE9">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auto"/>
          </w:tcPr>
          <w:p w14:paraId="551AEA41" w14:textId="77777777" w:rsidR="008E1F5D" w:rsidRPr="00194553" w:rsidRDefault="008E1F5D" w:rsidP="00260AE9">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FAFAFA"/>
          </w:tcPr>
          <w:p w14:paraId="0499B448" w14:textId="77777777" w:rsidR="008E1F5D" w:rsidRPr="00194553" w:rsidRDefault="008E1F5D" w:rsidP="00260AE9">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auto"/>
          </w:tcPr>
          <w:p w14:paraId="17A5DA84" w14:textId="77777777" w:rsidR="008E1F5D" w:rsidRPr="00194553" w:rsidRDefault="008E1F5D" w:rsidP="00260AE9">
            <w:pPr>
              <w:spacing w:line="240" w:lineRule="auto"/>
              <w:ind w:right="-72"/>
              <w:jc w:val="right"/>
              <w:rPr>
                <w:rFonts w:eastAsia="MS Mincho" w:cs="Arial"/>
                <w:b/>
                <w:bCs/>
                <w:snapToGrid w:val="0"/>
                <w:sz w:val="18"/>
                <w:szCs w:val="18"/>
                <w:lang w:val="en-US" w:eastAsia="th-TH"/>
              </w:rPr>
            </w:pPr>
          </w:p>
        </w:tc>
      </w:tr>
      <w:tr w:rsidR="009F0464" w:rsidRPr="00194553" w14:paraId="66A7D233" w14:textId="77777777" w:rsidTr="00260AE9">
        <w:tc>
          <w:tcPr>
            <w:tcW w:w="2288" w:type="pct"/>
          </w:tcPr>
          <w:p w14:paraId="74640374" w14:textId="77777777" w:rsidR="009F0464" w:rsidRPr="00194553" w:rsidRDefault="009F0464" w:rsidP="009F0464">
            <w:pPr>
              <w:tabs>
                <w:tab w:val="left" w:pos="1134"/>
                <w:tab w:val="left" w:pos="1276"/>
                <w:tab w:val="center" w:pos="3402"/>
                <w:tab w:val="center" w:pos="4536"/>
                <w:tab w:val="center" w:pos="5670"/>
                <w:tab w:val="center" w:pos="6804"/>
                <w:tab w:val="right" w:pos="7655"/>
              </w:tabs>
              <w:spacing w:line="240" w:lineRule="auto"/>
              <w:ind w:left="6" w:right="-72" w:hanging="1"/>
              <w:rPr>
                <w:rFonts w:cs="Arial"/>
                <w:sz w:val="18"/>
                <w:szCs w:val="18"/>
              </w:rPr>
            </w:pPr>
            <w:r w:rsidRPr="00194553">
              <w:rPr>
                <w:rFonts w:cs="Arial"/>
                <w:sz w:val="18"/>
                <w:szCs w:val="18"/>
              </w:rPr>
              <w:t>Short-term employee benefits</w:t>
            </w:r>
          </w:p>
        </w:tc>
        <w:tc>
          <w:tcPr>
            <w:tcW w:w="678" w:type="pct"/>
            <w:shd w:val="clear" w:color="auto" w:fill="FAFAFA"/>
          </w:tcPr>
          <w:p w14:paraId="3BE57081" w14:textId="7A507B33" w:rsidR="009F0464" w:rsidRPr="00194553" w:rsidRDefault="00172EB8" w:rsidP="009F046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21</w:t>
            </w:r>
          </w:p>
        </w:tc>
        <w:tc>
          <w:tcPr>
            <w:tcW w:w="678" w:type="pct"/>
            <w:shd w:val="clear" w:color="auto" w:fill="auto"/>
          </w:tcPr>
          <w:p w14:paraId="6C19C5F9" w14:textId="3F063650" w:rsidR="009F0464" w:rsidRPr="00194553" w:rsidRDefault="00447315" w:rsidP="009F046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47315">
              <w:rPr>
                <w:rFonts w:cs="Arial"/>
                <w:sz w:val="18"/>
                <w:szCs w:val="18"/>
              </w:rPr>
              <w:t>26</w:t>
            </w:r>
          </w:p>
        </w:tc>
        <w:tc>
          <w:tcPr>
            <w:tcW w:w="678" w:type="pct"/>
            <w:shd w:val="clear" w:color="auto" w:fill="FAFAFA"/>
          </w:tcPr>
          <w:p w14:paraId="33CCDBBE" w14:textId="076A5A1F" w:rsidR="009F0464" w:rsidRPr="00194553" w:rsidRDefault="00172EB8" w:rsidP="009F046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14</w:t>
            </w:r>
          </w:p>
        </w:tc>
        <w:tc>
          <w:tcPr>
            <w:tcW w:w="678" w:type="pct"/>
            <w:shd w:val="clear" w:color="auto" w:fill="auto"/>
          </w:tcPr>
          <w:p w14:paraId="5516CC48" w14:textId="67932CF5" w:rsidR="009F0464" w:rsidRPr="00194553" w:rsidRDefault="00447315" w:rsidP="009F046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47315">
              <w:rPr>
                <w:rFonts w:cs="Arial"/>
                <w:sz w:val="18"/>
                <w:szCs w:val="18"/>
              </w:rPr>
              <w:t>20</w:t>
            </w:r>
          </w:p>
        </w:tc>
      </w:tr>
      <w:tr w:rsidR="009F0464" w:rsidRPr="00194553" w14:paraId="46615DAE" w14:textId="77777777" w:rsidTr="00260AE9">
        <w:tc>
          <w:tcPr>
            <w:tcW w:w="2288" w:type="pct"/>
          </w:tcPr>
          <w:p w14:paraId="4F37EBE2" w14:textId="77777777" w:rsidR="009F0464" w:rsidRPr="00194553" w:rsidRDefault="009F0464" w:rsidP="009F0464">
            <w:pPr>
              <w:tabs>
                <w:tab w:val="left" w:pos="1134"/>
                <w:tab w:val="left" w:pos="1276"/>
                <w:tab w:val="center" w:pos="3402"/>
                <w:tab w:val="center" w:pos="4536"/>
                <w:tab w:val="center" w:pos="5670"/>
                <w:tab w:val="center" w:pos="6804"/>
                <w:tab w:val="right" w:pos="7655"/>
              </w:tabs>
              <w:spacing w:line="240" w:lineRule="auto"/>
              <w:ind w:left="6" w:right="-72" w:hanging="1"/>
              <w:rPr>
                <w:rFonts w:cs="Arial"/>
                <w:sz w:val="18"/>
                <w:szCs w:val="18"/>
              </w:rPr>
            </w:pPr>
            <w:r w:rsidRPr="00194553">
              <w:rPr>
                <w:rFonts w:cs="Arial"/>
                <w:sz w:val="18"/>
                <w:szCs w:val="18"/>
              </w:rPr>
              <w:t xml:space="preserve">Post-employment benefits </w:t>
            </w:r>
          </w:p>
        </w:tc>
        <w:tc>
          <w:tcPr>
            <w:tcW w:w="678" w:type="pct"/>
            <w:tcBorders>
              <w:bottom w:val="single" w:sz="4" w:space="0" w:color="auto"/>
            </w:tcBorders>
            <w:shd w:val="clear" w:color="auto" w:fill="FAFAFA"/>
          </w:tcPr>
          <w:p w14:paraId="2F611285" w14:textId="7C933CE0" w:rsidR="009F0464" w:rsidRPr="00194553" w:rsidRDefault="00172EB8" w:rsidP="009F046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2</w:t>
            </w:r>
          </w:p>
        </w:tc>
        <w:tc>
          <w:tcPr>
            <w:tcW w:w="678" w:type="pct"/>
            <w:tcBorders>
              <w:bottom w:val="single" w:sz="4" w:space="0" w:color="auto"/>
            </w:tcBorders>
            <w:shd w:val="clear" w:color="auto" w:fill="auto"/>
          </w:tcPr>
          <w:p w14:paraId="3A1054DB" w14:textId="2B7A4860" w:rsidR="009F0464" w:rsidRPr="00194553" w:rsidRDefault="00447315" w:rsidP="009F046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47315">
              <w:rPr>
                <w:rFonts w:cs="Arial"/>
                <w:sz w:val="18"/>
                <w:szCs w:val="18"/>
              </w:rPr>
              <w:t>2</w:t>
            </w:r>
          </w:p>
        </w:tc>
        <w:tc>
          <w:tcPr>
            <w:tcW w:w="678" w:type="pct"/>
            <w:tcBorders>
              <w:bottom w:val="single" w:sz="4" w:space="0" w:color="auto"/>
            </w:tcBorders>
            <w:shd w:val="clear" w:color="auto" w:fill="FAFAFA"/>
          </w:tcPr>
          <w:p w14:paraId="1F94158D" w14:textId="1610159B" w:rsidR="009F0464" w:rsidRPr="00194553" w:rsidRDefault="00172EB8" w:rsidP="009F046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w:t>
            </w:r>
          </w:p>
        </w:tc>
        <w:tc>
          <w:tcPr>
            <w:tcW w:w="678" w:type="pct"/>
            <w:tcBorders>
              <w:bottom w:val="single" w:sz="4" w:space="0" w:color="auto"/>
            </w:tcBorders>
            <w:shd w:val="clear" w:color="auto" w:fill="auto"/>
          </w:tcPr>
          <w:p w14:paraId="0F0B7A59" w14:textId="176D88DB" w:rsidR="009F0464" w:rsidRPr="00194553" w:rsidRDefault="00447315" w:rsidP="009F046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47315">
              <w:rPr>
                <w:rFonts w:cs="Arial"/>
                <w:sz w:val="18"/>
                <w:szCs w:val="18"/>
              </w:rPr>
              <w:t>1</w:t>
            </w:r>
          </w:p>
        </w:tc>
      </w:tr>
      <w:tr w:rsidR="009F0464" w:rsidRPr="00194553" w14:paraId="517EF352" w14:textId="77777777" w:rsidTr="00260AE9">
        <w:tc>
          <w:tcPr>
            <w:tcW w:w="2288" w:type="pct"/>
          </w:tcPr>
          <w:p w14:paraId="2053C2A4" w14:textId="77777777" w:rsidR="009F0464" w:rsidRPr="00194553" w:rsidRDefault="009F0464" w:rsidP="009F0464">
            <w:pPr>
              <w:spacing w:line="240" w:lineRule="auto"/>
              <w:ind w:left="6" w:hanging="1"/>
              <w:rPr>
                <w:rFonts w:eastAsia="MS Mincho" w:cs="Arial"/>
                <w:b/>
                <w:bCs/>
                <w:snapToGrid w:val="0"/>
                <w:sz w:val="18"/>
                <w:szCs w:val="18"/>
                <w:lang w:val="en-US" w:eastAsia="th-TH"/>
              </w:rPr>
            </w:pPr>
          </w:p>
        </w:tc>
        <w:tc>
          <w:tcPr>
            <w:tcW w:w="678" w:type="pct"/>
            <w:tcBorders>
              <w:top w:val="single" w:sz="4" w:space="0" w:color="auto"/>
            </w:tcBorders>
            <w:shd w:val="clear" w:color="auto" w:fill="FAFAFA"/>
          </w:tcPr>
          <w:p w14:paraId="485ECCAB" w14:textId="77777777" w:rsidR="009F0464" w:rsidRPr="00194553" w:rsidRDefault="009F0464" w:rsidP="009F046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678" w:type="pct"/>
            <w:tcBorders>
              <w:top w:val="single" w:sz="4" w:space="0" w:color="auto"/>
            </w:tcBorders>
            <w:shd w:val="clear" w:color="auto" w:fill="auto"/>
          </w:tcPr>
          <w:p w14:paraId="77DE93B6" w14:textId="77777777" w:rsidR="009F0464" w:rsidRPr="00194553" w:rsidRDefault="009F0464" w:rsidP="009F0464">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78" w:type="pct"/>
            <w:tcBorders>
              <w:top w:val="single" w:sz="4" w:space="0" w:color="auto"/>
            </w:tcBorders>
            <w:shd w:val="clear" w:color="auto" w:fill="FAFAFA"/>
          </w:tcPr>
          <w:p w14:paraId="30D593EC" w14:textId="77777777" w:rsidR="009F0464" w:rsidRPr="00194553" w:rsidRDefault="009F0464" w:rsidP="009F0464">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78" w:type="pct"/>
            <w:tcBorders>
              <w:top w:val="single" w:sz="4" w:space="0" w:color="auto"/>
            </w:tcBorders>
            <w:shd w:val="clear" w:color="auto" w:fill="auto"/>
          </w:tcPr>
          <w:p w14:paraId="0C98804E" w14:textId="77777777" w:rsidR="009F0464" w:rsidRPr="00194553" w:rsidRDefault="009F0464" w:rsidP="009F0464">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r>
      <w:tr w:rsidR="009F0464" w:rsidRPr="00194553" w14:paraId="5B27A79B" w14:textId="77777777" w:rsidTr="00260AE9">
        <w:tc>
          <w:tcPr>
            <w:tcW w:w="2288" w:type="pct"/>
          </w:tcPr>
          <w:p w14:paraId="0E497978" w14:textId="77777777" w:rsidR="009F0464" w:rsidRPr="00194553" w:rsidRDefault="009F0464" w:rsidP="009F0464">
            <w:pPr>
              <w:tabs>
                <w:tab w:val="left" w:pos="1134"/>
                <w:tab w:val="left" w:pos="1276"/>
                <w:tab w:val="center" w:pos="3402"/>
                <w:tab w:val="center" w:pos="4536"/>
                <w:tab w:val="center" w:pos="5670"/>
                <w:tab w:val="center" w:pos="6804"/>
                <w:tab w:val="right" w:pos="7655"/>
              </w:tabs>
              <w:spacing w:line="240" w:lineRule="auto"/>
              <w:ind w:left="6" w:hanging="1"/>
              <w:rPr>
                <w:rFonts w:cs="Arial"/>
                <w:sz w:val="18"/>
                <w:szCs w:val="18"/>
              </w:rPr>
            </w:pPr>
            <w:r w:rsidRPr="00194553">
              <w:rPr>
                <w:rFonts w:cs="Arial"/>
                <w:sz w:val="18"/>
                <w:szCs w:val="18"/>
              </w:rPr>
              <w:t>Total directors and managements remuneration</w:t>
            </w:r>
          </w:p>
        </w:tc>
        <w:tc>
          <w:tcPr>
            <w:tcW w:w="678" w:type="pct"/>
            <w:tcBorders>
              <w:bottom w:val="single" w:sz="4" w:space="0" w:color="auto"/>
            </w:tcBorders>
            <w:shd w:val="clear" w:color="auto" w:fill="FAFAFA"/>
          </w:tcPr>
          <w:p w14:paraId="33C59A8E" w14:textId="27F8F0DD" w:rsidR="009F0464" w:rsidRPr="00194553" w:rsidRDefault="00172EB8" w:rsidP="009F046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23</w:t>
            </w:r>
          </w:p>
        </w:tc>
        <w:tc>
          <w:tcPr>
            <w:tcW w:w="678" w:type="pct"/>
            <w:tcBorders>
              <w:bottom w:val="single" w:sz="4" w:space="0" w:color="auto"/>
            </w:tcBorders>
            <w:shd w:val="clear" w:color="auto" w:fill="auto"/>
          </w:tcPr>
          <w:p w14:paraId="3EC708A3" w14:textId="0615157C" w:rsidR="009F0464" w:rsidRPr="00194553" w:rsidRDefault="00447315" w:rsidP="009F0464">
            <w:pPr>
              <w:tabs>
                <w:tab w:val="left" w:pos="1134"/>
                <w:tab w:val="center" w:pos="3402"/>
                <w:tab w:val="center" w:pos="4536"/>
                <w:tab w:val="center" w:pos="5670"/>
                <w:tab w:val="center" w:pos="6804"/>
                <w:tab w:val="right" w:pos="7655"/>
              </w:tabs>
              <w:spacing w:line="240" w:lineRule="auto"/>
              <w:ind w:right="-72"/>
              <w:jc w:val="right"/>
              <w:rPr>
                <w:rFonts w:cs="Arial"/>
                <w:sz w:val="18"/>
                <w:szCs w:val="18"/>
              </w:rPr>
            </w:pPr>
            <w:r w:rsidRPr="00447315">
              <w:rPr>
                <w:rFonts w:cs="Arial"/>
                <w:sz w:val="18"/>
                <w:szCs w:val="18"/>
              </w:rPr>
              <w:t>28</w:t>
            </w:r>
          </w:p>
        </w:tc>
        <w:tc>
          <w:tcPr>
            <w:tcW w:w="678" w:type="pct"/>
            <w:tcBorders>
              <w:bottom w:val="single" w:sz="4" w:space="0" w:color="auto"/>
            </w:tcBorders>
            <w:shd w:val="clear" w:color="auto" w:fill="FAFAFA"/>
          </w:tcPr>
          <w:p w14:paraId="74A320E4" w14:textId="2A3F7E6B" w:rsidR="009F0464" w:rsidRPr="00194553" w:rsidRDefault="00172EB8" w:rsidP="009F046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15</w:t>
            </w:r>
          </w:p>
        </w:tc>
        <w:tc>
          <w:tcPr>
            <w:tcW w:w="678" w:type="pct"/>
            <w:tcBorders>
              <w:bottom w:val="single" w:sz="4" w:space="0" w:color="auto"/>
            </w:tcBorders>
            <w:shd w:val="clear" w:color="auto" w:fill="auto"/>
          </w:tcPr>
          <w:p w14:paraId="3131B634" w14:textId="79DDEBF2" w:rsidR="009F0464" w:rsidRPr="00194553" w:rsidRDefault="00447315" w:rsidP="009F046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47315">
              <w:rPr>
                <w:rFonts w:cs="Arial"/>
                <w:sz w:val="18"/>
                <w:szCs w:val="18"/>
              </w:rPr>
              <w:t>21</w:t>
            </w:r>
          </w:p>
        </w:tc>
      </w:tr>
    </w:tbl>
    <w:p w14:paraId="2555222B" w14:textId="77777777" w:rsidR="008E1F5D" w:rsidRPr="00194553" w:rsidRDefault="008E1F5D" w:rsidP="00B22693">
      <w:pPr>
        <w:pStyle w:val="Header"/>
        <w:tabs>
          <w:tab w:val="clear" w:pos="4153"/>
          <w:tab w:val="clear" w:pos="8306"/>
          <w:tab w:val="left" w:pos="567"/>
        </w:tabs>
        <w:spacing w:line="240" w:lineRule="auto"/>
        <w:jc w:val="both"/>
        <w:rPr>
          <w:rFonts w:cs="Arial"/>
          <w:sz w:val="18"/>
          <w:szCs w:val="18"/>
        </w:rPr>
      </w:pPr>
    </w:p>
    <w:tbl>
      <w:tblPr>
        <w:tblW w:w="4666" w:type="pct"/>
        <w:tblInd w:w="534" w:type="dxa"/>
        <w:tblLayout w:type="fixed"/>
        <w:tblLook w:val="0000" w:firstRow="0" w:lastRow="0" w:firstColumn="0" w:lastColumn="0" w:noHBand="0" w:noVBand="0"/>
      </w:tblPr>
      <w:tblGrid>
        <w:gridCol w:w="4132"/>
        <w:gridCol w:w="1224"/>
        <w:gridCol w:w="1225"/>
        <w:gridCol w:w="1225"/>
        <w:gridCol w:w="1225"/>
      </w:tblGrid>
      <w:tr w:rsidR="00BC4EEF" w:rsidRPr="00194553" w14:paraId="68269124" w14:textId="77777777" w:rsidTr="005B5FAE">
        <w:tc>
          <w:tcPr>
            <w:tcW w:w="2288" w:type="pct"/>
            <w:vAlign w:val="bottom"/>
          </w:tcPr>
          <w:p w14:paraId="358F7FD1" w14:textId="77777777" w:rsidR="00BC4EEF" w:rsidRPr="00194553" w:rsidRDefault="00BC4EEF" w:rsidP="005B5FAE">
            <w:pPr>
              <w:spacing w:line="240" w:lineRule="auto"/>
              <w:ind w:left="8"/>
              <w:rPr>
                <w:rFonts w:cs="Arial"/>
                <w:sz w:val="18"/>
                <w:szCs w:val="18"/>
              </w:rPr>
            </w:pPr>
          </w:p>
        </w:tc>
        <w:tc>
          <w:tcPr>
            <w:tcW w:w="1356" w:type="pct"/>
            <w:gridSpan w:val="2"/>
            <w:tcBorders>
              <w:top w:val="single" w:sz="4" w:space="0" w:color="auto"/>
              <w:bottom w:val="single" w:sz="4" w:space="0" w:color="auto"/>
            </w:tcBorders>
            <w:shd w:val="clear" w:color="auto" w:fill="auto"/>
          </w:tcPr>
          <w:p w14:paraId="5D274FAA" w14:textId="77777777" w:rsidR="00BC4EEF" w:rsidRPr="00194553" w:rsidRDefault="00BC4EEF" w:rsidP="005B5FAE">
            <w:pPr>
              <w:keepNext/>
              <w:spacing w:line="240" w:lineRule="auto"/>
              <w:ind w:right="-72"/>
              <w:jc w:val="right"/>
              <w:outlineLvl w:val="0"/>
              <w:rPr>
                <w:rFonts w:cs="Arial"/>
                <w:b/>
                <w:bCs/>
                <w:sz w:val="18"/>
                <w:szCs w:val="18"/>
              </w:rPr>
            </w:pPr>
            <w:r w:rsidRPr="00194553">
              <w:rPr>
                <w:rFonts w:cs="Arial"/>
                <w:b/>
                <w:bCs/>
                <w:sz w:val="18"/>
                <w:szCs w:val="18"/>
              </w:rPr>
              <w:t>Consolidated</w:t>
            </w:r>
          </w:p>
          <w:p w14:paraId="48280553" w14:textId="77777777" w:rsidR="00BC4EEF" w:rsidRPr="00194553" w:rsidRDefault="00BC4EEF" w:rsidP="005B5FAE">
            <w:pPr>
              <w:keepNext/>
              <w:spacing w:line="240" w:lineRule="auto"/>
              <w:ind w:right="-72"/>
              <w:jc w:val="right"/>
              <w:outlineLvl w:val="0"/>
              <w:rPr>
                <w:rFonts w:eastAsia="MS Mincho" w:cs="Arial"/>
                <w:b/>
                <w:bCs/>
                <w:sz w:val="18"/>
                <w:szCs w:val="18"/>
                <w:lang w:val="en-US"/>
              </w:rPr>
            </w:pPr>
            <w:r w:rsidRPr="00194553">
              <w:rPr>
                <w:rFonts w:cs="Arial"/>
                <w:b/>
                <w:bCs/>
                <w:sz w:val="18"/>
                <w:szCs w:val="18"/>
              </w:rPr>
              <w:t>financial information</w:t>
            </w:r>
          </w:p>
        </w:tc>
        <w:tc>
          <w:tcPr>
            <w:tcW w:w="1356" w:type="pct"/>
            <w:gridSpan w:val="2"/>
            <w:tcBorders>
              <w:top w:val="single" w:sz="4" w:space="0" w:color="auto"/>
              <w:bottom w:val="single" w:sz="4" w:space="0" w:color="auto"/>
            </w:tcBorders>
            <w:shd w:val="clear" w:color="auto" w:fill="auto"/>
          </w:tcPr>
          <w:p w14:paraId="42610F74" w14:textId="77777777" w:rsidR="00BC4EEF" w:rsidRPr="00194553" w:rsidRDefault="00BC4EEF" w:rsidP="005B5FAE">
            <w:pPr>
              <w:keepNext/>
              <w:spacing w:line="240" w:lineRule="auto"/>
              <w:ind w:right="-72"/>
              <w:jc w:val="right"/>
              <w:outlineLvl w:val="0"/>
              <w:rPr>
                <w:rFonts w:cs="Arial"/>
                <w:b/>
                <w:bCs/>
                <w:sz w:val="18"/>
                <w:szCs w:val="18"/>
              </w:rPr>
            </w:pPr>
            <w:r w:rsidRPr="00194553">
              <w:rPr>
                <w:rFonts w:cs="Arial"/>
                <w:b/>
                <w:bCs/>
                <w:sz w:val="18"/>
                <w:szCs w:val="18"/>
              </w:rPr>
              <w:t>Separate</w:t>
            </w:r>
          </w:p>
          <w:p w14:paraId="209AA7DD" w14:textId="77777777" w:rsidR="00BC4EEF" w:rsidRPr="00194553" w:rsidRDefault="00BC4EEF" w:rsidP="005B5FAE">
            <w:pPr>
              <w:keepNext/>
              <w:spacing w:line="240" w:lineRule="auto"/>
              <w:ind w:right="-72"/>
              <w:jc w:val="right"/>
              <w:outlineLvl w:val="0"/>
              <w:rPr>
                <w:rFonts w:eastAsia="MS Mincho" w:cs="Arial"/>
                <w:b/>
                <w:bCs/>
                <w:sz w:val="18"/>
                <w:szCs w:val="18"/>
                <w:lang w:val="en-US"/>
              </w:rPr>
            </w:pPr>
            <w:r w:rsidRPr="00194553">
              <w:rPr>
                <w:rFonts w:cs="Arial"/>
                <w:b/>
                <w:bCs/>
                <w:sz w:val="18"/>
                <w:szCs w:val="18"/>
              </w:rPr>
              <w:t>financial information</w:t>
            </w:r>
          </w:p>
        </w:tc>
      </w:tr>
      <w:tr w:rsidR="00BC4EEF" w:rsidRPr="00194553" w14:paraId="184ED174" w14:textId="77777777" w:rsidTr="005B5FAE">
        <w:tc>
          <w:tcPr>
            <w:tcW w:w="2288" w:type="pct"/>
          </w:tcPr>
          <w:p w14:paraId="2A9AF356" w14:textId="6FAEA36E" w:rsidR="00BC4EEF" w:rsidRPr="00194553" w:rsidRDefault="00BC4EEF" w:rsidP="00BC4EEF">
            <w:pPr>
              <w:spacing w:line="240" w:lineRule="auto"/>
              <w:ind w:left="8" w:right="-94"/>
              <w:rPr>
                <w:rFonts w:ascii="Arial Bold" w:hAnsi="Arial Bold" w:cs="Arial"/>
                <w:b/>
                <w:bCs/>
                <w:sz w:val="18"/>
                <w:szCs w:val="18"/>
              </w:rPr>
            </w:pPr>
            <w:r w:rsidRPr="00194553">
              <w:rPr>
                <w:rFonts w:ascii="Arial Bold" w:hAnsi="Arial Bold" w:cs="Arial"/>
                <w:b/>
                <w:bCs/>
                <w:sz w:val="18"/>
                <w:szCs w:val="18"/>
              </w:rPr>
              <w:t xml:space="preserve">For the </w:t>
            </w:r>
            <w:r w:rsidR="00D6783D" w:rsidRPr="00194553">
              <w:rPr>
                <w:rFonts w:ascii="Arial Bold" w:hAnsi="Arial Bold" w:cs="Arial"/>
                <w:b/>
                <w:bCs/>
                <w:sz w:val="18"/>
                <w:szCs w:val="18"/>
              </w:rPr>
              <w:t>six-month</w:t>
            </w:r>
            <w:r w:rsidRPr="00194553">
              <w:rPr>
                <w:rFonts w:ascii="Arial Bold" w:hAnsi="Arial Bold" w:cs="Arial"/>
                <w:b/>
                <w:bCs/>
                <w:sz w:val="18"/>
                <w:szCs w:val="18"/>
              </w:rPr>
              <w:t xml:space="preserve"> perio</w:t>
            </w:r>
            <w:r w:rsidR="00693D23">
              <w:rPr>
                <w:rFonts w:ascii="Arial Bold" w:hAnsi="Arial Bold" w:cs="Arial"/>
                <w:b/>
                <w:bCs/>
                <w:sz w:val="18"/>
                <w:szCs w:val="18"/>
              </w:rPr>
              <w:t>d</w:t>
            </w:r>
            <w:r w:rsidR="00890F7E">
              <w:rPr>
                <w:rFonts w:ascii="Arial Bold" w:hAnsi="Arial Bold" w:cs="Arial"/>
                <w:b/>
                <w:bCs/>
                <w:sz w:val="18"/>
                <w:szCs w:val="18"/>
              </w:rPr>
              <w:t>s</w:t>
            </w:r>
            <w:r w:rsidRPr="00194553">
              <w:rPr>
                <w:rFonts w:ascii="Arial Bold" w:hAnsi="Arial Bold" w:cs="Arial"/>
                <w:b/>
                <w:bCs/>
                <w:sz w:val="18"/>
                <w:szCs w:val="18"/>
              </w:rPr>
              <w:t xml:space="preserve"> ended </w:t>
            </w:r>
            <w:r w:rsidR="00447315" w:rsidRPr="00447315">
              <w:rPr>
                <w:rFonts w:ascii="Arial Bold" w:hAnsi="Arial Bold" w:cs="Arial"/>
                <w:b/>
                <w:bCs/>
                <w:sz w:val="18"/>
                <w:szCs w:val="18"/>
              </w:rPr>
              <w:t>30</w:t>
            </w:r>
            <w:r w:rsidR="00D6783D" w:rsidRPr="00194553">
              <w:rPr>
                <w:rFonts w:ascii="Arial Bold" w:hAnsi="Arial Bold" w:cs="Arial"/>
                <w:b/>
                <w:bCs/>
                <w:sz w:val="18"/>
                <w:szCs w:val="18"/>
              </w:rPr>
              <w:t xml:space="preserve"> June</w:t>
            </w:r>
          </w:p>
        </w:tc>
        <w:tc>
          <w:tcPr>
            <w:tcW w:w="678" w:type="pct"/>
            <w:tcBorders>
              <w:top w:val="single" w:sz="4" w:space="0" w:color="auto"/>
            </w:tcBorders>
          </w:tcPr>
          <w:p w14:paraId="1575FB3E" w14:textId="20E2428E" w:rsidR="00BC4EEF" w:rsidRPr="00194553" w:rsidRDefault="00447315" w:rsidP="00BC4EEF">
            <w:pPr>
              <w:spacing w:line="240" w:lineRule="auto"/>
              <w:ind w:right="-72"/>
              <w:jc w:val="right"/>
              <w:rPr>
                <w:rFonts w:cs="Arial"/>
                <w:b/>
                <w:bCs/>
                <w:sz w:val="18"/>
                <w:szCs w:val="18"/>
              </w:rPr>
            </w:pPr>
            <w:r w:rsidRPr="00447315">
              <w:rPr>
                <w:rFonts w:cs="Arial"/>
                <w:b/>
                <w:bCs/>
                <w:sz w:val="18"/>
                <w:szCs w:val="18"/>
              </w:rPr>
              <w:t>2023</w:t>
            </w:r>
          </w:p>
        </w:tc>
        <w:tc>
          <w:tcPr>
            <w:tcW w:w="678" w:type="pct"/>
            <w:tcBorders>
              <w:top w:val="single" w:sz="4" w:space="0" w:color="auto"/>
            </w:tcBorders>
          </w:tcPr>
          <w:p w14:paraId="6A343A8F" w14:textId="394A2340" w:rsidR="00BC4EEF" w:rsidRPr="00194553" w:rsidRDefault="00447315" w:rsidP="00BC4EEF">
            <w:pPr>
              <w:spacing w:line="240" w:lineRule="auto"/>
              <w:ind w:right="-72"/>
              <w:jc w:val="right"/>
              <w:rPr>
                <w:rFonts w:cs="Arial"/>
                <w:b/>
                <w:bCs/>
                <w:sz w:val="18"/>
                <w:szCs w:val="18"/>
              </w:rPr>
            </w:pPr>
            <w:r w:rsidRPr="00447315">
              <w:rPr>
                <w:rFonts w:cs="Arial"/>
                <w:b/>
                <w:bCs/>
                <w:sz w:val="18"/>
                <w:szCs w:val="18"/>
              </w:rPr>
              <w:t>2022</w:t>
            </w:r>
          </w:p>
        </w:tc>
        <w:tc>
          <w:tcPr>
            <w:tcW w:w="678" w:type="pct"/>
            <w:tcBorders>
              <w:top w:val="single" w:sz="4" w:space="0" w:color="auto"/>
            </w:tcBorders>
          </w:tcPr>
          <w:p w14:paraId="70B77343" w14:textId="1BB5DC3D" w:rsidR="00BC4EEF" w:rsidRPr="00194553" w:rsidRDefault="00447315" w:rsidP="00BC4EEF">
            <w:pPr>
              <w:spacing w:line="240" w:lineRule="auto"/>
              <w:ind w:right="-72"/>
              <w:jc w:val="right"/>
              <w:rPr>
                <w:rFonts w:cs="Arial"/>
                <w:b/>
                <w:bCs/>
                <w:sz w:val="18"/>
                <w:szCs w:val="18"/>
              </w:rPr>
            </w:pPr>
            <w:r w:rsidRPr="00447315">
              <w:rPr>
                <w:rFonts w:cs="Arial"/>
                <w:b/>
                <w:bCs/>
                <w:sz w:val="18"/>
                <w:szCs w:val="18"/>
              </w:rPr>
              <w:t>2023</w:t>
            </w:r>
          </w:p>
        </w:tc>
        <w:tc>
          <w:tcPr>
            <w:tcW w:w="678" w:type="pct"/>
            <w:tcBorders>
              <w:top w:val="single" w:sz="4" w:space="0" w:color="auto"/>
            </w:tcBorders>
          </w:tcPr>
          <w:p w14:paraId="48CDC015" w14:textId="79FFEF14" w:rsidR="00BC4EEF" w:rsidRPr="00194553" w:rsidRDefault="00447315" w:rsidP="00BC4EEF">
            <w:pPr>
              <w:spacing w:line="240" w:lineRule="auto"/>
              <w:ind w:right="-72"/>
              <w:jc w:val="right"/>
              <w:rPr>
                <w:rFonts w:cs="Arial"/>
                <w:b/>
                <w:bCs/>
                <w:sz w:val="18"/>
                <w:szCs w:val="18"/>
              </w:rPr>
            </w:pPr>
            <w:r w:rsidRPr="00447315">
              <w:rPr>
                <w:rFonts w:cs="Arial"/>
                <w:b/>
                <w:bCs/>
                <w:sz w:val="18"/>
                <w:szCs w:val="18"/>
              </w:rPr>
              <w:t>2022</w:t>
            </w:r>
          </w:p>
        </w:tc>
      </w:tr>
      <w:tr w:rsidR="00BC4EEF" w:rsidRPr="00194553" w14:paraId="03E1600A" w14:textId="77777777" w:rsidTr="005B5FAE">
        <w:tc>
          <w:tcPr>
            <w:tcW w:w="2288" w:type="pct"/>
          </w:tcPr>
          <w:p w14:paraId="22C6113B" w14:textId="77777777" w:rsidR="00BC4EEF" w:rsidRPr="00194553" w:rsidRDefault="00BC4EEF" w:rsidP="005B5FAE">
            <w:pPr>
              <w:spacing w:line="240" w:lineRule="auto"/>
              <w:ind w:left="8"/>
              <w:rPr>
                <w:rFonts w:cs="Arial"/>
                <w:b/>
                <w:bCs/>
                <w:sz w:val="18"/>
                <w:szCs w:val="18"/>
              </w:rPr>
            </w:pPr>
          </w:p>
        </w:tc>
        <w:tc>
          <w:tcPr>
            <w:tcW w:w="678" w:type="pct"/>
            <w:tcBorders>
              <w:bottom w:val="single" w:sz="4" w:space="0" w:color="auto"/>
            </w:tcBorders>
          </w:tcPr>
          <w:p w14:paraId="238FBFDB" w14:textId="77777777" w:rsidR="00BC4EEF" w:rsidRPr="00194553" w:rsidRDefault="00BC4EEF" w:rsidP="005B5FAE">
            <w:pPr>
              <w:spacing w:line="240" w:lineRule="auto"/>
              <w:ind w:right="-72"/>
              <w:jc w:val="right"/>
              <w:rPr>
                <w:rFonts w:cs="Arial"/>
                <w:b/>
                <w:bCs/>
                <w:sz w:val="18"/>
                <w:szCs w:val="18"/>
              </w:rPr>
            </w:pPr>
            <w:r w:rsidRPr="00194553">
              <w:rPr>
                <w:rFonts w:cs="Arial"/>
                <w:b/>
                <w:bCs/>
                <w:sz w:val="18"/>
                <w:szCs w:val="18"/>
              </w:rPr>
              <w:t>Million Baht</w:t>
            </w:r>
          </w:p>
        </w:tc>
        <w:tc>
          <w:tcPr>
            <w:tcW w:w="678" w:type="pct"/>
            <w:tcBorders>
              <w:bottom w:val="single" w:sz="4" w:space="0" w:color="auto"/>
            </w:tcBorders>
          </w:tcPr>
          <w:p w14:paraId="5CBFE99B" w14:textId="77777777" w:rsidR="00BC4EEF" w:rsidRPr="00194553" w:rsidRDefault="00BC4EEF" w:rsidP="005B5FAE">
            <w:pPr>
              <w:spacing w:line="240" w:lineRule="auto"/>
              <w:ind w:right="-72"/>
              <w:jc w:val="right"/>
              <w:rPr>
                <w:rFonts w:cs="Arial"/>
                <w:b/>
                <w:bCs/>
                <w:sz w:val="18"/>
                <w:szCs w:val="18"/>
              </w:rPr>
            </w:pPr>
            <w:r w:rsidRPr="00194553">
              <w:rPr>
                <w:rFonts w:cs="Arial"/>
                <w:b/>
                <w:bCs/>
                <w:sz w:val="18"/>
                <w:szCs w:val="18"/>
              </w:rPr>
              <w:t>Million Baht</w:t>
            </w:r>
          </w:p>
        </w:tc>
        <w:tc>
          <w:tcPr>
            <w:tcW w:w="678" w:type="pct"/>
            <w:tcBorders>
              <w:bottom w:val="single" w:sz="4" w:space="0" w:color="auto"/>
            </w:tcBorders>
          </w:tcPr>
          <w:p w14:paraId="4971D03A" w14:textId="77777777" w:rsidR="00BC4EEF" w:rsidRPr="00194553" w:rsidRDefault="00BC4EEF" w:rsidP="005B5FAE">
            <w:pPr>
              <w:spacing w:line="240" w:lineRule="auto"/>
              <w:ind w:right="-72"/>
              <w:jc w:val="right"/>
              <w:rPr>
                <w:rFonts w:cs="Arial"/>
                <w:b/>
                <w:bCs/>
                <w:sz w:val="18"/>
                <w:szCs w:val="18"/>
              </w:rPr>
            </w:pPr>
            <w:r w:rsidRPr="00194553">
              <w:rPr>
                <w:rFonts w:cs="Arial"/>
                <w:b/>
                <w:bCs/>
                <w:sz w:val="18"/>
                <w:szCs w:val="18"/>
              </w:rPr>
              <w:t>Million Baht</w:t>
            </w:r>
          </w:p>
        </w:tc>
        <w:tc>
          <w:tcPr>
            <w:tcW w:w="678" w:type="pct"/>
            <w:tcBorders>
              <w:bottom w:val="single" w:sz="4" w:space="0" w:color="auto"/>
            </w:tcBorders>
          </w:tcPr>
          <w:p w14:paraId="2E4E10A5" w14:textId="77777777" w:rsidR="00BC4EEF" w:rsidRPr="00194553" w:rsidRDefault="00BC4EEF" w:rsidP="005B5FAE">
            <w:pPr>
              <w:spacing w:line="240" w:lineRule="auto"/>
              <w:ind w:right="-72"/>
              <w:jc w:val="right"/>
              <w:rPr>
                <w:rFonts w:cs="Arial"/>
                <w:b/>
                <w:bCs/>
                <w:sz w:val="18"/>
                <w:szCs w:val="18"/>
              </w:rPr>
            </w:pPr>
            <w:r w:rsidRPr="00194553">
              <w:rPr>
                <w:rFonts w:cs="Arial"/>
                <w:b/>
                <w:bCs/>
                <w:sz w:val="18"/>
                <w:szCs w:val="18"/>
              </w:rPr>
              <w:t>Million Baht</w:t>
            </w:r>
          </w:p>
        </w:tc>
      </w:tr>
      <w:tr w:rsidR="00BC4EEF" w:rsidRPr="00194553" w14:paraId="5E14CEFF" w14:textId="77777777" w:rsidTr="005B5FAE">
        <w:tc>
          <w:tcPr>
            <w:tcW w:w="2288" w:type="pct"/>
          </w:tcPr>
          <w:p w14:paraId="782E07CB" w14:textId="77777777" w:rsidR="00BC4EEF" w:rsidRPr="00194553" w:rsidRDefault="00BC4EEF" w:rsidP="005B5FAE">
            <w:pPr>
              <w:spacing w:line="240" w:lineRule="auto"/>
              <w:ind w:left="6" w:hanging="1"/>
              <w:rPr>
                <w:rFonts w:eastAsia="MS Mincho" w:cs="Arial"/>
                <w:b/>
                <w:bCs/>
                <w:snapToGrid w:val="0"/>
                <w:sz w:val="18"/>
                <w:szCs w:val="18"/>
                <w:lang w:val="en-US" w:eastAsia="th-TH"/>
              </w:rPr>
            </w:pPr>
          </w:p>
        </w:tc>
        <w:tc>
          <w:tcPr>
            <w:tcW w:w="678" w:type="pct"/>
            <w:tcBorders>
              <w:top w:val="single" w:sz="4" w:space="0" w:color="auto"/>
            </w:tcBorders>
            <w:shd w:val="clear" w:color="auto" w:fill="FAFAFA"/>
          </w:tcPr>
          <w:p w14:paraId="18EDDE60" w14:textId="77777777" w:rsidR="00BC4EEF" w:rsidRPr="00194553" w:rsidRDefault="00BC4EEF" w:rsidP="005B5FAE">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auto"/>
          </w:tcPr>
          <w:p w14:paraId="7878C471" w14:textId="77777777" w:rsidR="00BC4EEF" w:rsidRPr="00194553" w:rsidRDefault="00BC4EEF" w:rsidP="005B5FAE">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FAFAFA"/>
          </w:tcPr>
          <w:p w14:paraId="4C150C66" w14:textId="77777777" w:rsidR="00BC4EEF" w:rsidRPr="00194553" w:rsidRDefault="00BC4EEF" w:rsidP="005B5FAE">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auto"/>
          </w:tcPr>
          <w:p w14:paraId="5E898DE1" w14:textId="77777777" w:rsidR="00BC4EEF" w:rsidRPr="00194553" w:rsidRDefault="00BC4EEF" w:rsidP="005B5FAE">
            <w:pPr>
              <w:spacing w:line="240" w:lineRule="auto"/>
              <w:ind w:right="-72"/>
              <w:jc w:val="right"/>
              <w:rPr>
                <w:rFonts w:eastAsia="MS Mincho" w:cs="Arial"/>
                <w:b/>
                <w:bCs/>
                <w:snapToGrid w:val="0"/>
                <w:sz w:val="18"/>
                <w:szCs w:val="18"/>
                <w:lang w:val="en-US" w:eastAsia="th-TH"/>
              </w:rPr>
            </w:pPr>
          </w:p>
        </w:tc>
      </w:tr>
      <w:tr w:rsidR="009F0464" w:rsidRPr="00194553" w14:paraId="4F468908" w14:textId="77777777" w:rsidTr="005B5FAE">
        <w:tc>
          <w:tcPr>
            <w:tcW w:w="2288" w:type="pct"/>
          </w:tcPr>
          <w:p w14:paraId="5F55F9CE" w14:textId="77777777" w:rsidR="009F0464" w:rsidRPr="00194553" w:rsidRDefault="009F0464" w:rsidP="009F0464">
            <w:pPr>
              <w:tabs>
                <w:tab w:val="left" w:pos="1134"/>
                <w:tab w:val="left" w:pos="1276"/>
                <w:tab w:val="center" w:pos="3402"/>
                <w:tab w:val="center" w:pos="4536"/>
                <w:tab w:val="center" w:pos="5670"/>
                <w:tab w:val="center" w:pos="6804"/>
                <w:tab w:val="right" w:pos="7655"/>
              </w:tabs>
              <w:spacing w:line="240" w:lineRule="auto"/>
              <w:ind w:left="6" w:right="-72" w:hanging="1"/>
              <w:rPr>
                <w:rFonts w:cs="Arial"/>
                <w:sz w:val="18"/>
                <w:szCs w:val="18"/>
              </w:rPr>
            </w:pPr>
            <w:r w:rsidRPr="00194553">
              <w:rPr>
                <w:rFonts w:cs="Arial"/>
                <w:sz w:val="18"/>
                <w:szCs w:val="18"/>
              </w:rPr>
              <w:t>Short-term employee benefits</w:t>
            </w:r>
          </w:p>
        </w:tc>
        <w:tc>
          <w:tcPr>
            <w:tcW w:w="678" w:type="pct"/>
            <w:shd w:val="clear" w:color="auto" w:fill="FAFAFA"/>
          </w:tcPr>
          <w:p w14:paraId="005D46A1" w14:textId="46F93181" w:rsidR="009F0464" w:rsidRPr="00194553" w:rsidRDefault="00172EB8" w:rsidP="009F046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50</w:t>
            </w:r>
          </w:p>
        </w:tc>
        <w:tc>
          <w:tcPr>
            <w:tcW w:w="678" w:type="pct"/>
            <w:shd w:val="clear" w:color="auto" w:fill="auto"/>
          </w:tcPr>
          <w:p w14:paraId="156B4C75" w14:textId="4A1C73E0" w:rsidR="009F0464" w:rsidRPr="00194553" w:rsidRDefault="00447315" w:rsidP="009F046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47315">
              <w:rPr>
                <w:rFonts w:cs="Arial"/>
                <w:sz w:val="18"/>
                <w:szCs w:val="18"/>
              </w:rPr>
              <w:t>54</w:t>
            </w:r>
          </w:p>
        </w:tc>
        <w:tc>
          <w:tcPr>
            <w:tcW w:w="678" w:type="pct"/>
            <w:shd w:val="clear" w:color="auto" w:fill="FAFAFA"/>
          </w:tcPr>
          <w:p w14:paraId="5060E04C" w14:textId="3553E3A3" w:rsidR="009F0464" w:rsidRPr="00194553" w:rsidRDefault="00172EB8" w:rsidP="009F046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36</w:t>
            </w:r>
          </w:p>
        </w:tc>
        <w:tc>
          <w:tcPr>
            <w:tcW w:w="678" w:type="pct"/>
            <w:shd w:val="clear" w:color="auto" w:fill="auto"/>
          </w:tcPr>
          <w:p w14:paraId="2F89A9DE" w14:textId="42E34171" w:rsidR="009F0464" w:rsidRPr="00194553" w:rsidRDefault="00447315" w:rsidP="009F046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47315">
              <w:rPr>
                <w:rFonts w:cs="Arial"/>
                <w:sz w:val="18"/>
                <w:szCs w:val="18"/>
              </w:rPr>
              <w:t>41</w:t>
            </w:r>
          </w:p>
        </w:tc>
      </w:tr>
      <w:tr w:rsidR="009F0464" w:rsidRPr="00194553" w14:paraId="347BFAE2" w14:textId="77777777" w:rsidTr="005B5FAE">
        <w:tc>
          <w:tcPr>
            <w:tcW w:w="2288" w:type="pct"/>
          </w:tcPr>
          <w:p w14:paraId="6003DA83" w14:textId="77777777" w:rsidR="009F0464" w:rsidRPr="00194553" w:rsidRDefault="009F0464" w:rsidP="009F0464">
            <w:pPr>
              <w:tabs>
                <w:tab w:val="left" w:pos="1134"/>
                <w:tab w:val="left" w:pos="1276"/>
                <w:tab w:val="center" w:pos="3402"/>
                <w:tab w:val="center" w:pos="4536"/>
                <w:tab w:val="center" w:pos="5670"/>
                <w:tab w:val="center" w:pos="6804"/>
                <w:tab w:val="right" w:pos="7655"/>
              </w:tabs>
              <w:spacing w:line="240" w:lineRule="auto"/>
              <w:ind w:left="6" w:right="-72" w:hanging="1"/>
              <w:rPr>
                <w:rFonts w:cs="Arial"/>
                <w:sz w:val="18"/>
                <w:szCs w:val="18"/>
              </w:rPr>
            </w:pPr>
            <w:r w:rsidRPr="00194553">
              <w:rPr>
                <w:rFonts w:cs="Arial"/>
                <w:sz w:val="18"/>
                <w:szCs w:val="18"/>
              </w:rPr>
              <w:t xml:space="preserve">Post-employment benefits </w:t>
            </w:r>
          </w:p>
        </w:tc>
        <w:tc>
          <w:tcPr>
            <w:tcW w:w="678" w:type="pct"/>
            <w:tcBorders>
              <w:bottom w:val="single" w:sz="4" w:space="0" w:color="auto"/>
            </w:tcBorders>
            <w:shd w:val="clear" w:color="auto" w:fill="FAFAFA"/>
          </w:tcPr>
          <w:p w14:paraId="0EE2AEEE" w14:textId="60ED0FB5" w:rsidR="009F0464" w:rsidRPr="00194553" w:rsidRDefault="00172EB8" w:rsidP="009F046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3</w:t>
            </w:r>
          </w:p>
        </w:tc>
        <w:tc>
          <w:tcPr>
            <w:tcW w:w="678" w:type="pct"/>
            <w:tcBorders>
              <w:bottom w:val="single" w:sz="4" w:space="0" w:color="auto"/>
            </w:tcBorders>
            <w:shd w:val="clear" w:color="auto" w:fill="auto"/>
          </w:tcPr>
          <w:p w14:paraId="295DA40C" w14:textId="59CC6F08" w:rsidR="009F0464" w:rsidRPr="00194553" w:rsidRDefault="00447315" w:rsidP="009F046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47315">
              <w:rPr>
                <w:rFonts w:cs="Arial"/>
                <w:sz w:val="18"/>
                <w:szCs w:val="18"/>
              </w:rPr>
              <w:t>3</w:t>
            </w:r>
          </w:p>
        </w:tc>
        <w:tc>
          <w:tcPr>
            <w:tcW w:w="678" w:type="pct"/>
            <w:tcBorders>
              <w:bottom w:val="single" w:sz="4" w:space="0" w:color="auto"/>
            </w:tcBorders>
            <w:shd w:val="clear" w:color="auto" w:fill="FAFAFA"/>
          </w:tcPr>
          <w:p w14:paraId="086B340F" w14:textId="6E50BEE0" w:rsidR="009F0464" w:rsidRPr="00194553" w:rsidRDefault="00172EB8" w:rsidP="009F046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2</w:t>
            </w:r>
          </w:p>
        </w:tc>
        <w:tc>
          <w:tcPr>
            <w:tcW w:w="678" w:type="pct"/>
            <w:tcBorders>
              <w:bottom w:val="single" w:sz="4" w:space="0" w:color="auto"/>
            </w:tcBorders>
            <w:shd w:val="clear" w:color="auto" w:fill="auto"/>
          </w:tcPr>
          <w:p w14:paraId="13B8D2CF" w14:textId="5F64895F" w:rsidR="009F0464" w:rsidRPr="00194553" w:rsidRDefault="00447315" w:rsidP="009F046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47315">
              <w:rPr>
                <w:rFonts w:cs="Arial"/>
                <w:sz w:val="18"/>
                <w:szCs w:val="18"/>
              </w:rPr>
              <w:t>2</w:t>
            </w:r>
          </w:p>
        </w:tc>
      </w:tr>
      <w:tr w:rsidR="009F0464" w:rsidRPr="00194553" w14:paraId="4D8ECB13" w14:textId="77777777" w:rsidTr="005B5FAE">
        <w:tc>
          <w:tcPr>
            <w:tcW w:w="2288" w:type="pct"/>
          </w:tcPr>
          <w:p w14:paraId="135485F9" w14:textId="77777777" w:rsidR="009F0464" w:rsidRPr="00194553" w:rsidRDefault="009F0464" w:rsidP="009F0464">
            <w:pPr>
              <w:spacing w:line="240" w:lineRule="auto"/>
              <w:ind w:left="6" w:hanging="1"/>
              <w:rPr>
                <w:rFonts w:eastAsia="MS Mincho" w:cs="Arial"/>
                <w:b/>
                <w:bCs/>
                <w:snapToGrid w:val="0"/>
                <w:sz w:val="18"/>
                <w:szCs w:val="18"/>
                <w:lang w:val="en-US" w:eastAsia="th-TH"/>
              </w:rPr>
            </w:pPr>
          </w:p>
        </w:tc>
        <w:tc>
          <w:tcPr>
            <w:tcW w:w="678" w:type="pct"/>
            <w:tcBorders>
              <w:top w:val="single" w:sz="4" w:space="0" w:color="auto"/>
            </w:tcBorders>
            <w:shd w:val="clear" w:color="auto" w:fill="FAFAFA"/>
          </w:tcPr>
          <w:p w14:paraId="2CA45B14" w14:textId="77777777" w:rsidR="009F0464" w:rsidRPr="00194553" w:rsidRDefault="009F0464" w:rsidP="009F046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678" w:type="pct"/>
            <w:tcBorders>
              <w:top w:val="single" w:sz="4" w:space="0" w:color="auto"/>
            </w:tcBorders>
            <w:shd w:val="clear" w:color="auto" w:fill="auto"/>
          </w:tcPr>
          <w:p w14:paraId="3846DBE4" w14:textId="77777777" w:rsidR="009F0464" w:rsidRPr="00194553" w:rsidRDefault="009F0464" w:rsidP="009F0464">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78" w:type="pct"/>
            <w:tcBorders>
              <w:top w:val="single" w:sz="4" w:space="0" w:color="auto"/>
            </w:tcBorders>
            <w:shd w:val="clear" w:color="auto" w:fill="FAFAFA"/>
          </w:tcPr>
          <w:p w14:paraId="116E9A90" w14:textId="77777777" w:rsidR="009F0464" w:rsidRPr="00194553" w:rsidRDefault="009F0464" w:rsidP="009F0464">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78" w:type="pct"/>
            <w:tcBorders>
              <w:top w:val="single" w:sz="4" w:space="0" w:color="auto"/>
            </w:tcBorders>
            <w:shd w:val="clear" w:color="auto" w:fill="auto"/>
          </w:tcPr>
          <w:p w14:paraId="5B2C4CE5" w14:textId="77777777" w:rsidR="009F0464" w:rsidRPr="00194553" w:rsidRDefault="009F0464" w:rsidP="009F0464">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r>
      <w:tr w:rsidR="009F0464" w:rsidRPr="00194553" w14:paraId="014FE794" w14:textId="77777777" w:rsidTr="005B5FAE">
        <w:tc>
          <w:tcPr>
            <w:tcW w:w="2288" w:type="pct"/>
          </w:tcPr>
          <w:p w14:paraId="7A118897" w14:textId="77777777" w:rsidR="009F0464" w:rsidRPr="00194553" w:rsidRDefault="009F0464" w:rsidP="009F0464">
            <w:pPr>
              <w:tabs>
                <w:tab w:val="left" w:pos="1134"/>
                <w:tab w:val="left" w:pos="1276"/>
                <w:tab w:val="center" w:pos="3402"/>
                <w:tab w:val="center" w:pos="4536"/>
                <w:tab w:val="center" w:pos="5670"/>
                <w:tab w:val="center" w:pos="6804"/>
                <w:tab w:val="right" w:pos="7655"/>
              </w:tabs>
              <w:spacing w:line="240" w:lineRule="auto"/>
              <w:ind w:left="6" w:hanging="1"/>
              <w:rPr>
                <w:rFonts w:cs="Arial"/>
                <w:sz w:val="18"/>
                <w:szCs w:val="18"/>
              </w:rPr>
            </w:pPr>
            <w:r w:rsidRPr="00194553">
              <w:rPr>
                <w:rFonts w:cs="Arial"/>
                <w:sz w:val="18"/>
                <w:szCs w:val="18"/>
              </w:rPr>
              <w:t>Total directors and managements remuneration</w:t>
            </w:r>
          </w:p>
        </w:tc>
        <w:tc>
          <w:tcPr>
            <w:tcW w:w="678" w:type="pct"/>
            <w:tcBorders>
              <w:bottom w:val="single" w:sz="4" w:space="0" w:color="auto"/>
            </w:tcBorders>
            <w:shd w:val="clear" w:color="auto" w:fill="FAFAFA"/>
          </w:tcPr>
          <w:p w14:paraId="0DB21041" w14:textId="38768203" w:rsidR="009F0464" w:rsidRPr="00194553" w:rsidRDefault="00172EB8" w:rsidP="009F046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53</w:t>
            </w:r>
          </w:p>
        </w:tc>
        <w:tc>
          <w:tcPr>
            <w:tcW w:w="678" w:type="pct"/>
            <w:tcBorders>
              <w:bottom w:val="single" w:sz="4" w:space="0" w:color="auto"/>
            </w:tcBorders>
            <w:shd w:val="clear" w:color="auto" w:fill="auto"/>
          </w:tcPr>
          <w:p w14:paraId="032649C9" w14:textId="595EC29E" w:rsidR="009F0464" w:rsidRPr="00194553" w:rsidRDefault="00447315" w:rsidP="009F0464">
            <w:pPr>
              <w:tabs>
                <w:tab w:val="left" w:pos="1134"/>
                <w:tab w:val="center" w:pos="3402"/>
                <w:tab w:val="center" w:pos="4536"/>
                <w:tab w:val="center" w:pos="5670"/>
                <w:tab w:val="center" w:pos="6804"/>
                <w:tab w:val="right" w:pos="7655"/>
              </w:tabs>
              <w:spacing w:line="240" w:lineRule="auto"/>
              <w:ind w:right="-72"/>
              <w:jc w:val="right"/>
              <w:rPr>
                <w:rFonts w:cs="Arial"/>
                <w:sz w:val="18"/>
                <w:szCs w:val="18"/>
              </w:rPr>
            </w:pPr>
            <w:r w:rsidRPr="00447315">
              <w:rPr>
                <w:rFonts w:cs="Arial"/>
                <w:sz w:val="18"/>
                <w:szCs w:val="18"/>
              </w:rPr>
              <w:t>57</w:t>
            </w:r>
          </w:p>
        </w:tc>
        <w:tc>
          <w:tcPr>
            <w:tcW w:w="678" w:type="pct"/>
            <w:tcBorders>
              <w:bottom w:val="single" w:sz="4" w:space="0" w:color="auto"/>
            </w:tcBorders>
            <w:shd w:val="clear" w:color="auto" w:fill="FAFAFA"/>
          </w:tcPr>
          <w:p w14:paraId="6EE95206" w14:textId="5F02A8BD" w:rsidR="009F0464" w:rsidRPr="00194553" w:rsidRDefault="00172EB8" w:rsidP="009F046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38</w:t>
            </w:r>
          </w:p>
        </w:tc>
        <w:tc>
          <w:tcPr>
            <w:tcW w:w="678" w:type="pct"/>
            <w:tcBorders>
              <w:bottom w:val="single" w:sz="4" w:space="0" w:color="auto"/>
            </w:tcBorders>
            <w:shd w:val="clear" w:color="auto" w:fill="auto"/>
          </w:tcPr>
          <w:p w14:paraId="07FC9E41" w14:textId="2B244D1D" w:rsidR="009F0464" w:rsidRPr="00194553" w:rsidRDefault="00447315" w:rsidP="009F046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47315">
              <w:rPr>
                <w:rFonts w:cs="Arial"/>
                <w:sz w:val="18"/>
                <w:szCs w:val="18"/>
              </w:rPr>
              <w:t>43</w:t>
            </w:r>
          </w:p>
        </w:tc>
      </w:tr>
    </w:tbl>
    <w:p w14:paraId="030981DB" w14:textId="2BB07779" w:rsidR="00FD74CF" w:rsidRDefault="00FD74CF" w:rsidP="00A4716F">
      <w:pPr>
        <w:pStyle w:val="Header"/>
        <w:tabs>
          <w:tab w:val="clear" w:pos="4153"/>
          <w:tab w:val="clear" w:pos="8306"/>
          <w:tab w:val="left" w:pos="567"/>
        </w:tabs>
        <w:spacing w:line="240" w:lineRule="auto"/>
        <w:jc w:val="both"/>
        <w:rPr>
          <w:rFonts w:cs="Cordia New"/>
          <w:sz w:val="18"/>
          <w:szCs w:val="18"/>
        </w:rPr>
      </w:pPr>
    </w:p>
    <w:p w14:paraId="326C2E29" w14:textId="77777777" w:rsidR="00C249F2" w:rsidRPr="00194553" w:rsidRDefault="00C249F2" w:rsidP="00C249F2">
      <w:pPr>
        <w:pStyle w:val="Header"/>
        <w:tabs>
          <w:tab w:val="clear" w:pos="4153"/>
          <w:tab w:val="clear" w:pos="8306"/>
          <w:tab w:val="left" w:pos="567"/>
        </w:tabs>
        <w:spacing w:line="240" w:lineRule="auto"/>
        <w:jc w:val="both"/>
        <w:rPr>
          <w:rFonts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C249F2" w:rsidRPr="00194553" w14:paraId="0805B4DB" w14:textId="77777777" w:rsidTr="009A73EA">
        <w:trPr>
          <w:trHeight w:val="389"/>
        </w:trPr>
        <w:tc>
          <w:tcPr>
            <w:tcW w:w="9461" w:type="dxa"/>
            <w:shd w:val="clear" w:color="auto" w:fill="FFA543"/>
            <w:vAlign w:val="center"/>
          </w:tcPr>
          <w:p w14:paraId="7B33A9CA" w14:textId="21C0F3A2" w:rsidR="00C249F2" w:rsidRPr="00C249F2" w:rsidRDefault="00C249F2" w:rsidP="009A73EA">
            <w:pPr>
              <w:spacing w:line="240" w:lineRule="auto"/>
              <w:ind w:left="432" w:hanging="432"/>
              <w:rPr>
                <w:rFonts w:cs="Browallia New"/>
                <w:b/>
                <w:bCs/>
                <w:color w:val="FFFFFF"/>
                <w:sz w:val="18"/>
                <w:szCs w:val="22"/>
                <w:lang w:val="en-US"/>
              </w:rPr>
            </w:pPr>
            <w:r w:rsidRPr="00194553">
              <w:rPr>
                <w:rFonts w:cs="Arial"/>
                <w:sz w:val="18"/>
                <w:szCs w:val="18"/>
              </w:rPr>
              <w:br w:type="page"/>
            </w:r>
            <w:r w:rsidRPr="00447315">
              <w:rPr>
                <w:rFonts w:cs="Arial"/>
                <w:b/>
                <w:bCs/>
                <w:color w:val="FFFFFF"/>
                <w:sz w:val="18"/>
                <w:szCs w:val="18"/>
              </w:rPr>
              <w:t>20</w:t>
            </w:r>
            <w:r w:rsidRPr="00194553">
              <w:rPr>
                <w:rFonts w:cs="Arial"/>
                <w:b/>
                <w:bCs/>
                <w:color w:val="FFFFFF"/>
                <w:sz w:val="18"/>
                <w:szCs w:val="18"/>
              </w:rPr>
              <w:tab/>
            </w:r>
            <w:r>
              <w:rPr>
                <w:rFonts w:cs="Arial"/>
                <w:b/>
                <w:bCs/>
                <w:color w:val="FFFFFF"/>
                <w:sz w:val="18"/>
                <w:szCs w:val="18"/>
                <w:lang w:val="en-US"/>
              </w:rPr>
              <w:t>Dividends</w:t>
            </w:r>
          </w:p>
        </w:tc>
      </w:tr>
    </w:tbl>
    <w:p w14:paraId="5DF7DC72" w14:textId="77777777" w:rsidR="00C249F2" w:rsidRPr="00C17438" w:rsidRDefault="00C249F2" w:rsidP="00C249F2">
      <w:pPr>
        <w:pStyle w:val="Header"/>
        <w:tabs>
          <w:tab w:val="clear" w:pos="4153"/>
          <w:tab w:val="clear" w:pos="8306"/>
          <w:tab w:val="left" w:pos="567"/>
        </w:tabs>
        <w:spacing w:line="240" w:lineRule="auto"/>
        <w:jc w:val="both"/>
        <w:rPr>
          <w:rFonts w:cs="Arial"/>
          <w:sz w:val="18"/>
          <w:szCs w:val="18"/>
        </w:rPr>
      </w:pPr>
    </w:p>
    <w:p w14:paraId="12621B4F" w14:textId="214FD36C" w:rsidR="00351BB6" w:rsidRDefault="00C249F2" w:rsidP="00C249F2">
      <w:pPr>
        <w:spacing w:line="240" w:lineRule="auto"/>
        <w:jc w:val="both"/>
        <w:rPr>
          <w:rFonts w:cs="Arial"/>
          <w:sz w:val="18"/>
          <w:szCs w:val="18"/>
        </w:rPr>
      </w:pPr>
      <w:r w:rsidRPr="00C249F2">
        <w:rPr>
          <w:rFonts w:cs="Arial"/>
          <w:sz w:val="18"/>
          <w:szCs w:val="18"/>
        </w:rPr>
        <w:t>At the Annual General Shareholders’ meeting on 12 April 2023, the shareholders approved the payment of</w:t>
      </w:r>
      <w:r>
        <w:rPr>
          <w:rFonts w:cs="Arial"/>
          <w:sz w:val="18"/>
          <w:szCs w:val="18"/>
        </w:rPr>
        <w:t xml:space="preserve"> </w:t>
      </w:r>
      <w:r w:rsidRPr="00C249F2">
        <w:rPr>
          <w:rFonts w:cs="Arial"/>
          <w:sz w:val="18"/>
          <w:szCs w:val="18"/>
        </w:rPr>
        <w:t>dividends in respect of the operating results for the six-month period ended 31 December 2022 for 526,465,000</w:t>
      </w:r>
      <w:r>
        <w:rPr>
          <w:rFonts w:cs="Arial"/>
          <w:sz w:val="18"/>
          <w:szCs w:val="18"/>
        </w:rPr>
        <w:t xml:space="preserve"> </w:t>
      </w:r>
      <w:r w:rsidRPr="00C249F2">
        <w:rPr>
          <w:rFonts w:cs="Arial"/>
          <w:sz w:val="18"/>
          <w:szCs w:val="18"/>
        </w:rPr>
        <w:t>shares at</w:t>
      </w:r>
      <w:r>
        <w:rPr>
          <w:rFonts w:cs="Arial"/>
          <w:sz w:val="18"/>
          <w:szCs w:val="18"/>
        </w:rPr>
        <w:br/>
      </w:r>
      <w:r w:rsidRPr="00C249F2">
        <w:rPr>
          <w:rFonts w:cs="Arial"/>
          <w:sz w:val="18"/>
          <w:szCs w:val="18"/>
        </w:rPr>
        <w:t>Baht 3.25 per share, totalling Baht 1,711 million. These dividends were paid to shareholders on</w:t>
      </w:r>
      <w:r>
        <w:rPr>
          <w:rFonts w:cs="Arial"/>
          <w:sz w:val="18"/>
          <w:szCs w:val="18"/>
        </w:rPr>
        <w:t xml:space="preserve"> </w:t>
      </w:r>
      <w:r w:rsidRPr="00C249F2">
        <w:rPr>
          <w:rFonts w:cs="Arial"/>
          <w:sz w:val="18"/>
          <w:szCs w:val="18"/>
        </w:rPr>
        <w:t>24 April 2023.</w:t>
      </w:r>
    </w:p>
    <w:p w14:paraId="568AA23B" w14:textId="18A18320" w:rsidR="00C249F2" w:rsidRDefault="00C249F2" w:rsidP="00C249F2">
      <w:pPr>
        <w:pStyle w:val="Header"/>
        <w:tabs>
          <w:tab w:val="clear" w:pos="4153"/>
          <w:tab w:val="clear" w:pos="8306"/>
          <w:tab w:val="left" w:pos="567"/>
        </w:tabs>
        <w:spacing w:line="240" w:lineRule="auto"/>
        <w:jc w:val="both"/>
        <w:rPr>
          <w:rFonts w:cs="Arial"/>
          <w:sz w:val="18"/>
          <w:szCs w:val="18"/>
        </w:rPr>
      </w:pPr>
    </w:p>
    <w:p w14:paraId="07302517" w14:textId="77777777" w:rsidR="00C249F2" w:rsidRPr="00194553" w:rsidRDefault="00C249F2" w:rsidP="00C249F2">
      <w:pPr>
        <w:pStyle w:val="Header"/>
        <w:tabs>
          <w:tab w:val="clear" w:pos="4153"/>
          <w:tab w:val="clear" w:pos="8306"/>
          <w:tab w:val="left" w:pos="567"/>
        </w:tabs>
        <w:spacing w:line="240" w:lineRule="auto"/>
        <w:jc w:val="both"/>
        <w:rPr>
          <w:rFonts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A4716F" w:rsidRPr="00194553" w14:paraId="3554C6F4" w14:textId="77777777" w:rsidTr="004C53B7">
        <w:trPr>
          <w:trHeight w:val="389"/>
        </w:trPr>
        <w:tc>
          <w:tcPr>
            <w:tcW w:w="9461" w:type="dxa"/>
            <w:shd w:val="clear" w:color="auto" w:fill="FFA543"/>
            <w:vAlign w:val="center"/>
          </w:tcPr>
          <w:p w14:paraId="22CD341B" w14:textId="456311B9" w:rsidR="00A4716F" w:rsidRPr="00194553" w:rsidRDefault="00A4716F" w:rsidP="004C53B7">
            <w:pPr>
              <w:spacing w:line="240" w:lineRule="auto"/>
              <w:ind w:left="432" w:hanging="432"/>
              <w:rPr>
                <w:rFonts w:cs="Arial"/>
                <w:b/>
                <w:bCs/>
                <w:color w:val="FFFFFF"/>
                <w:sz w:val="18"/>
                <w:szCs w:val="18"/>
              </w:rPr>
            </w:pPr>
            <w:r w:rsidRPr="00194553">
              <w:rPr>
                <w:rFonts w:cs="Arial"/>
                <w:sz w:val="18"/>
                <w:szCs w:val="18"/>
              </w:rPr>
              <w:br w:type="page"/>
            </w:r>
            <w:r w:rsidR="00447315" w:rsidRPr="00447315">
              <w:rPr>
                <w:rFonts w:cs="Arial"/>
                <w:b/>
                <w:bCs/>
                <w:color w:val="FFFFFF"/>
                <w:sz w:val="18"/>
                <w:szCs w:val="18"/>
              </w:rPr>
              <w:t>2</w:t>
            </w:r>
            <w:r w:rsidR="00C249F2">
              <w:rPr>
                <w:rFonts w:cs="Arial"/>
                <w:b/>
                <w:bCs/>
                <w:color w:val="FFFFFF"/>
                <w:sz w:val="18"/>
                <w:szCs w:val="18"/>
              </w:rPr>
              <w:t>1</w:t>
            </w:r>
            <w:r w:rsidRPr="00194553">
              <w:rPr>
                <w:rFonts w:cs="Arial"/>
                <w:b/>
                <w:bCs/>
                <w:color w:val="FFFFFF"/>
                <w:sz w:val="18"/>
                <w:szCs w:val="18"/>
              </w:rPr>
              <w:tab/>
              <w:t>Commitments and significant agreement</w:t>
            </w:r>
          </w:p>
        </w:tc>
      </w:tr>
    </w:tbl>
    <w:p w14:paraId="10613BA3" w14:textId="77777777" w:rsidR="00A4716F" w:rsidRPr="00C17438" w:rsidRDefault="00A4716F" w:rsidP="00A4716F">
      <w:pPr>
        <w:pStyle w:val="Header"/>
        <w:tabs>
          <w:tab w:val="clear" w:pos="4153"/>
          <w:tab w:val="clear" w:pos="8306"/>
          <w:tab w:val="left" w:pos="567"/>
        </w:tabs>
        <w:spacing w:line="240" w:lineRule="auto"/>
        <w:jc w:val="both"/>
        <w:rPr>
          <w:rFonts w:cs="Arial"/>
          <w:sz w:val="18"/>
          <w:szCs w:val="18"/>
        </w:rPr>
      </w:pPr>
    </w:p>
    <w:p w14:paraId="7D398A24" w14:textId="32FEF877" w:rsidR="00A4716F" w:rsidRPr="00C17438" w:rsidRDefault="00A4716F" w:rsidP="00A4716F">
      <w:pPr>
        <w:spacing w:line="240" w:lineRule="auto"/>
        <w:jc w:val="both"/>
        <w:rPr>
          <w:rFonts w:cs="Arial"/>
          <w:sz w:val="18"/>
          <w:szCs w:val="18"/>
        </w:rPr>
      </w:pPr>
      <w:r w:rsidRPr="00C17438">
        <w:rPr>
          <w:rFonts w:cs="Arial"/>
          <w:sz w:val="18"/>
          <w:szCs w:val="18"/>
        </w:rPr>
        <w:t xml:space="preserve">For the </w:t>
      </w:r>
      <w:r w:rsidR="00D6783D" w:rsidRPr="00D6783D">
        <w:rPr>
          <w:rFonts w:cs="Arial"/>
          <w:sz w:val="18"/>
          <w:szCs w:val="18"/>
        </w:rPr>
        <w:t>six-month</w:t>
      </w:r>
      <w:r w:rsidR="00035D64" w:rsidRPr="00C17438">
        <w:rPr>
          <w:rFonts w:cs="Arial"/>
          <w:sz w:val="18"/>
          <w:szCs w:val="18"/>
        </w:rPr>
        <w:t xml:space="preserve"> </w:t>
      </w:r>
      <w:r w:rsidRPr="00C17438">
        <w:rPr>
          <w:rFonts w:cs="Arial"/>
          <w:sz w:val="18"/>
          <w:szCs w:val="18"/>
        </w:rPr>
        <w:t xml:space="preserve">period ended </w:t>
      </w:r>
      <w:r w:rsidR="00447315" w:rsidRPr="00447315">
        <w:rPr>
          <w:rFonts w:cs="Arial"/>
          <w:sz w:val="18"/>
          <w:szCs w:val="18"/>
        </w:rPr>
        <w:t>30</w:t>
      </w:r>
      <w:r w:rsidR="00D6783D" w:rsidRPr="00D6783D">
        <w:rPr>
          <w:rFonts w:cs="Arial"/>
          <w:sz w:val="18"/>
          <w:szCs w:val="18"/>
        </w:rPr>
        <w:t xml:space="preserve"> June</w:t>
      </w:r>
      <w:r w:rsidR="00035D64" w:rsidRPr="00C17438">
        <w:rPr>
          <w:rFonts w:cs="Arial"/>
          <w:sz w:val="18"/>
          <w:szCs w:val="18"/>
        </w:rPr>
        <w:t xml:space="preserve"> </w:t>
      </w:r>
      <w:r w:rsidR="00447315" w:rsidRPr="00447315">
        <w:rPr>
          <w:rFonts w:cs="Arial"/>
          <w:sz w:val="18"/>
          <w:szCs w:val="18"/>
        </w:rPr>
        <w:t>2023</w:t>
      </w:r>
      <w:r w:rsidRPr="00C17438">
        <w:rPr>
          <w:rFonts w:cs="Arial"/>
          <w:sz w:val="18"/>
          <w:szCs w:val="18"/>
        </w:rPr>
        <w:t xml:space="preserve">, the Group has no significant changes in commitments and significant agreements from the year ended </w:t>
      </w:r>
      <w:r w:rsidR="00447315" w:rsidRPr="00447315">
        <w:rPr>
          <w:rFonts w:cs="Arial"/>
          <w:sz w:val="18"/>
          <w:szCs w:val="18"/>
        </w:rPr>
        <w:t>31</w:t>
      </w:r>
      <w:r w:rsidR="00035D64" w:rsidRPr="00C17438">
        <w:rPr>
          <w:rFonts w:cs="Arial"/>
          <w:sz w:val="18"/>
          <w:szCs w:val="18"/>
        </w:rPr>
        <w:t xml:space="preserve"> December </w:t>
      </w:r>
      <w:r w:rsidR="00447315" w:rsidRPr="00447315">
        <w:rPr>
          <w:rFonts w:cs="Arial"/>
          <w:sz w:val="18"/>
          <w:szCs w:val="18"/>
        </w:rPr>
        <w:t>2022</w:t>
      </w:r>
      <w:r w:rsidRPr="00C17438">
        <w:rPr>
          <w:rFonts w:cs="Arial"/>
          <w:sz w:val="18"/>
          <w:szCs w:val="18"/>
        </w:rPr>
        <w:t xml:space="preserve">, except changes in the amounts of the commitments </w:t>
      </w:r>
      <w:r w:rsidR="00C17438" w:rsidRPr="00C17438">
        <w:rPr>
          <w:rFonts w:cs="Arial"/>
          <w:sz w:val="18"/>
          <w:szCs w:val="18"/>
        </w:rPr>
        <w:t xml:space="preserve">and a significant agreement </w:t>
      </w:r>
      <w:r w:rsidRPr="00C17438">
        <w:rPr>
          <w:rFonts w:cs="Arial"/>
          <w:sz w:val="18"/>
          <w:szCs w:val="18"/>
        </w:rPr>
        <w:t>as follows:</w:t>
      </w:r>
    </w:p>
    <w:p w14:paraId="2375948B" w14:textId="77777777" w:rsidR="00A4716F" w:rsidRPr="00C17438" w:rsidRDefault="00A4716F" w:rsidP="00A4716F">
      <w:pPr>
        <w:spacing w:line="240" w:lineRule="auto"/>
        <w:jc w:val="both"/>
        <w:rPr>
          <w:rFonts w:cs="Arial"/>
          <w:b/>
          <w:bCs/>
          <w:color w:val="CF4A02"/>
          <w:sz w:val="18"/>
          <w:szCs w:val="18"/>
        </w:rPr>
      </w:pPr>
    </w:p>
    <w:p w14:paraId="70D06FEF" w14:textId="4D326FAD" w:rsidR="00A4716F" w:rsidRPr="00C17438" w:rsidRDefault="00447315" w:rsidP="008118B5">
      <w:pPr>
        <w:spacing w:line="240" w:lineRule="auto"/>
        <w:ind w:left="540" w:hanging="540"/>
        <w:jc w:val="both"/>
        <w:rPr>
          <w:rFonts w:cs="Arial"/>
          <w:b/>
          <w:bCs/>
          <w:color w:val="CF4A02"/>
          <w:sz w:val="18"/>
          <w:szCs w:val="18"/>
        </w:rPr>
      </w:pPr>
      <w:r w:rsidRPr="00447315">
        <w:rPr>
          <w:rFonts w:cs="Arial"/>
          <w:b/>
          <w:bCs/>
          <w:color w:val="CF4A02"/>
          <w:sz w:val="18"/>
          <w:szCs w:val="18"/>
        </w:rPr>
        <w:t>2</w:t>
      </w:r>
      <w:r w:rsidR="00C249F2">
        <w:rPr>
          <w:rFonts w:cs="Arial"/>
          <w:b/>
          <w:bCs/>
          <w:color w:val="CF4A02"/>
          <w:sz w:val="18"/>
          <w:szCs w:val="18"/>
        </w:rPr>
        <w:t>1</w:t>
      </w:r>
      <w:r w:rsidR="00BF3E1F" w:rsidRPr="00C17438">
        <w:rPr>
          <w:rFonts w:cs="Arial"/>
          <w:b/>
          <w:bCs/>
          <w:color w:val="CF4A02"/>
          <w:sz w:val="18"/>
          <w:szCs w:val="18"/>
        </w:rPr>
        <w:t>.</w:t>
      </w:r>
      <w:r w:rsidRPr="00447315">
        <w:rPr>
          <w:rFonts w:cs="Arial"/>
          <w:b/>
          <w:bCs/>
          <w:color w:val="CF4A02"/>
          <w:sz w:val="18"/>
          <w:szCs w:val="18"/>
        </w:rPr>
        <w:t>1</w:t>
      </w:r>
      <w:r w:rsidR="008118B5" w:rsidRPr="00C17438">
        <w:rPr>
          <w:rFonts w:cs="Arial"/>
          <w:b/>
          <w:bCs/>
          <w:color w:val="CF4A02"/>
          <w:sz w:val="18"/>
          <w:szCs w:val="18"/>
        </w:rPr>
        <w:tab/>
      </w:r>
      <w:r w:rsidR="00A4716F" w:rsidRPr="00C17438">
        <w:rPr>
          <w:rFonts w:cs="Arial"/>
          <w:b/>
          <w:bCs/>
          <w:color w:val="CF4A02"/>
          <w:sz w:val="18"/>
          <w:szCs w:val="18"/>
        </w:rPr>
        <w:t>Commitments</w:t>
      </w:r>
    </w:p>
    <w:p w14:paraId="0763230E" w14:textId="77777777" w:rsidR="00A4716F" w:rsidRPr="00C17438" w:rsidRDefault="00A4716F" w:rsidP="00A4716F">
      <w:pPr>
        <w:pStyle w:val="Header"/>
        <w:tabs>
          <w:tab w:val="clear" w:pos="4153"/>
          <w:tab w:val="clear" w:pos="8306"/>
          <w:tab w:val="left" w:pos="567"/>
        </w:tabs>
        <w:spacing w:line="240" w:lineRule="auto"/>
        <w:jc w:val="both"/>
        <w:rPr>
          <w:rFonts w:cs="Arial"/>
          <w:sz w:val="18"/>
          <w:szCs w:val="18"/>
        </w:rPr>
      </w:pPr>
    </w:p>
    <w:p w14:paraId="0144940D" w14:textId="2B0C7BF1" w:rsidR="00A4716F" w:rsidRPr="00C17438" w:rsidRDefault="00A4716F" w:rsidP="009E3496">
      <w:pPr>
        <w:numPr>
          <w:ilvl w:val="0"/>
          <w:numId w:val="5"/>
        </w:numPr>
        <w:tabs>
          <w:tab w:val="left" w:pos="1080"/>
        </w:tabs>
        <w:spacing w:line="240" w:lineRule="auto"/>
        <w:ind w:left="1080" w:hanging="540"/>
        <w:jc w:val="both"/>
        <w:rPr>
          <w:rFonts w:cs="Arial"/>
          <w:sz w:val="18"/>
          <w:szCs w:val="18"/>
        </w:rPr>
      </w:pPr>
      <w:r w:rsidRPr="00C17438">
        <w:rPr>
          <w:rFonts w:cs="Arial"/>
          <w:sz w:val="18"/>
          <w:szCs w:val="18"/>
        </w:rPr>
        <w:t xml:space="preserve">As at </w:t>
      </w:r>
      <w:r w:rsidR="00447315" w:rsidRPr="00447315">
        <w:rPr>
          <w:rFonts w:cs="Arial"/>
          <w:sz w:val="18"/>
          <w:szCs w:val="18"/>
        </w:rPr>
        <w:t>30</w:t>
      </w:r>
      <w:r w:rsidR="00D6783D" w:rsidRPr="00D6783D">
        <w:rPr>
          <w:rFonts w:cs="Arial"/>
          <w:sz w:val="18"/>
          <w:szCs w:val="18"/>
        </w:rPr>
        <w:t xml:space="preserve"> June</w:t>
      </w:r>
      <w:r w:rsidR="00035D64" w:rsidRPr="00C17438">
        <w:rPr>
          <w:rFonts w:cs="Arial"/>
          <w:sz w:val="18"/>
          <w:szCs w:val="18"/>
        </w:rPr>
        <w:t xml:space="preserve"> </w:t>
      </w:r>
      <w:r w:rsidR="00447315" w:rsidRPr="00447315">
        <w:rPr>
          <w:rFonts w:cs="Arial"/>
          <w:sz w:val="18"/>
          <w:szCs w:val="18"/>
        </w:rPr>
        <w:t>2023</w:t>
      </w:r>
      <w:r w:rsidRPr="00C17438">
        <w:rPr>
          <w:rFonts w:cs="Arial"/>
          <w:sz w:val="18"/>
          <w:szCs w:val="18"/>
        </w:rPr>
        <w:t xml:space="preserve">, the Company had commitments under Counter Guarantee Agreements and Standby Letters of Credit issued on behalf of the Company amounting to US Dollar </w:t>
      </w:r>
      <w:r w:rsidR="00172EB8">
        <w:rPr>
          <w:rFonts w:cs="Arial"/>
          <w:sz w:val="18"/>
          <w:szCs w:val="18"/>
        </w:rPr>
        <w:t>842</w:t>
      </w:r>
      <w:r w:rsidRPr="00C17438">
        <w:rPr>
          <w:rFonts w:cs="Arial"/>
          <w:sz w:val="18"/>
          <w:szCs w:val="18"/>
        </w:rPr>
        <w:t xml:space="preserve"> million, Euro </w:t>
      </w:r>
      <w:r w:rsidR="00172EB8">
        <w:rPr>
          <w:rFonts w:cs="Arial"/>
          <w:sz w:val="18"/>
          <w:szCs w:val="18"/>
        </w:rPr>
        <w:t>538</w:t>
      </w:r>
      <w:r w:rsidR="00853F6E" w:rsidRPr="00C17438">
        <w:rPr>
          <w:rFonts w:cs="Arial"/>
          <w:sz w:val="18"/>
          <w:szCs w:val="18"/>
        </w:rPr>
        <w:t xml:space="preserve"> </w:t>
      </w:r>
      <w:r w:rsidRPr="00C17438">
        <w:rPr>
          <w:rFonts w:cs="Arial"/>
          <w:sz w:val="18"/>
          <w:szCs w:val="18"/>
        </w:rPr>
        <w:t>million</w:t>
      </w:r>
      <w:r w:rsidR="0092236C" w:rsidRPr="00C17438">
        <w:rPr>
          <w:rFonts w:cs="Arial"/>
          <w:sz w:val="18"/>
          <w:szCs w:val="18"/>
        </w:rPr>
        <w:t>,</w:t>
      </w:r>
      <w:r w:rsidRPr="00C17438">
        <w:rPr>
          <w:rFonts w:cs="Arial"/>
          <w:sz w:val="18"/>
          <w:szCs w:val="18"/>
        </w:rPr>
        <w:t xml:space="preserve"> Philippine Peso </w:t>
      </w:r>
      <w:r w:rsidR="00172EB8">
        <w:rPr>
          <w:rFonts w:cs="Arial"/>
          <w:sz w:val="18"/>
          <w:szCs w:val="18"/>
        </w:rPr>
        <w:t>1,283</w:t>
      </w:r>
      <w:r w:rsidR="007D7F0E" w:rsidRPr="00C17438">
        <w:rPr>
          <w:rFonts w:cs="Arial"/>
          <w:sz w:val="18"/>
          <w:szCs w:val="18"/>
        </w:rPr>
        <w:t xml:space="preserve"> </w:t>
      </w:r>
      <w:r w:rsidRPr="00C17438">
        <w:rPr>
          <w:rFonts w:cs="Arial"/>
          <w:sz w:val="18"/>
          <w:szCs w:val="18"/>
        </w:rPr>
        <w:t>million,</w:t>
      </w:r>
      <w:r w:rsidR="00BA6910" w:rsidRPr="00C17438">
        <w:rPr>
          <w:rFonts w:cs="Arial"/>
          <w:sz w:val="18"/>
          <w:szCs w:val="18"/>
        </w:rPr>
        <w:t xml:space="preserve"> Taiwan Dollar </w:t>
      </w:r>
      <w:r w:rsidR="00172EB8">
        <w:rPr>
          <w:rFonts w:cs="Arial"/>
          <w:sz w:val="18"/>
          <w:szCs w:val="18"/>
        </w:rPr>
        <w:t>1,225</w:t>
      </w:r>
      <w:r w:rsidR="007D32EC" w:rsidRPr="00C17438">
        <w:rPr>
          <w:rFonts w:cs="Arial"/>
          <w:sz w:val="18"/>
          <w:szCs w:val="18"/>
        </w:rPr>
        <w:t xml:space="preserve"> </w:t>
      </w:r>
      <w:r w:rsidR="00BA6910" w:rsidRPr="00C17438">
        <w:rPr>
          <w:rFonts w:cs="Arial"/>
          <w:sz w:val="18"/>
          <w:szCs w:val="18"/>
        </w:rPr>
        <w:t>million,</w:t>
      </w:r>
      <w:r w:rsidRPr="00C17438">
        <w:rPr>
          <w:rFonts w:cs="Arial"/>
          <w:sz w:val="18"/>
          <w:szCs w:val="18"/>
        </w:rPr>
        <w:t xml:space="preserve"> Korean Won </w:t>
      </w:r>
      <w:r w:rsidR="00172EB8">
        <w:rPr>
          <w:rFonts w:cs="Arial"/>
          <w:sz w:val="18"/>
          <w:szCs w:val="18"/>
        </w:rPr>
        <w:t>122,773</w:t>
      </w:r>
      <w:r w:rsidRPr="00C17438">
        <w:rPr>
          <w:rFonts w:cs="Arial"/>
          <w:sz w:val="18"/>
          <w:szCs w:val="18"/>
        </w:rPr>
        <w:t xml:space="preserve"> million</w:t>
      </w:r>
      <w:r w:rsidR="004B53B1" w:rsidRPr="00C17438">
        <w:rPr>
          <w:rFonts w:cs="Arial"/>
          <w:sz w:val="18"/>
          <w:szCs w:val="18"/>
          <w:lang w:val="en-US"/>
        </w:rPr>
        <w:t xml:space="preserve">, Australian </w:t>
      </w:r>
      <w:r w:rsidR="00BA3C36" w:rsidRPr="00C17438">
        <w:rPr>
          <w:rFonts w:cs="Arial"/>
          <w:sz w:val="18"/>
          <w:szCs w:val="18"/>
          <w:lang w:val="en-US"/>
        </w:rPr>
        <w:t>D</w:t>
      </w:r>
      <w:r w:rsidR="004B53B1" w:rsidRPr="00C17438">
        <w:rPr>
          <w:rFonts w:cs="Arial"/>
          <w:sz w:val="18"/>
          <w:szCs w:val="18"/>
          <w:lang w:val="en-US"/>
        </w:rPr>
        <w:t xml:space="preserve">ollar </w:t>
      </w:r>
      <w:r w:rsidR="00194553">
        <w:rPr>
          <w:rFonts w:cs="Arial"/>
          <w:sz w:val="18"/>
          <w:szCs w:val="18"/>
          <w:lang w:val="en-US"/>
        </w:rPr>
        <w:br/>
      </w:r>
      <w:r w:rsidR="00172EB8">
        <w:rPr>
          <w:rFonts w:cs="Arial"/>
          <w:sz w:val="18"/>
          <w:szCs w:val="18"/>
          <w:lang w:val="en-US"/>
        </w:rPr>
        <w:t>3</w:t>
      </w:r>
      <w:r w:rsidR="004B53B1" w:rsidRPr="00C17438">
        <w:rPr>
          <w:rFonts w:cs="Arial"/>
          <w:sz w:val="18"/>
          <w:szCs w:val="18"/>
          <w:lang w:val="en-US"/>
        </w:rPr>
        <w:t xml:space="preserve"> million </w:t>
      </w:r>
      <w:r w:rsidRPr="00C17438">
        <w:rPr>
          <w:rFonts w:cs="Arial"/>
          <w:sz w:val="18"/>
          <w:szCs w:val="18"/>
        </w:rPr>
        <w:t xml:space="preserve">and Baht </w:t>
      </w:r>
      <w:r w:rsidR="00172EB8">
        <w:rPr>
          <w:rFonts w:cs="Arial"/>
          <w:sz w:val="18"/>
          <w:szCs w:val="18"/>
        </w:rPr>
        <w:t>3,456</w:t>
      </w:r>
      <w:r w:rsidR="007D32EC" w:rsidRPr="00C17438">
        <w:rPr>
          <w:rFonts w:cs="Arial"/>
          <w:sz w:val="18"/>
          <w:szCs w:val="18"/>
        </w:rPr>
        <w:t xml:space="preserve"> </w:t>
      </w:r>
      <w:r w:rsidRPr="00C17438">
        <w:rPr>
          <w:rFonts w:cs="Arial"/>
          <w:sz w:val="18"/>
          <w:szCs w:val="18"/>
        </w:rPr>
        <w:t xml:space="preserve">million, totalling Baht </w:t>
      </w:r>
      <w:r w:rsidR="00172EB8">
        <w:rPr>
          <w:rFonts w:cs="Arial"/>
          <w:sz w:val="18"/>
          <w:szCs w:val="18"/>
        </w:rPr>
        <w:t>59,962</w:t>
      </w:r>
      <w:r w:rsidR="00637B39" w:rsidRPr="00C17438">
        <w:rPr>
          <w:rFonts w:cs="Arial"/>
          <w:sz w:val="18"/>
          <w:szCs w:val="18"/>
        </w:rPr>
        <w:t xml:space="preserve"> </w:t>
      </w:r>
      <w:r w:rsidRPr="00C17438">
        <w:rPr>
          <w:rFonts w:cs="Arial"/>
          <w:sz w:val="18"/>
          <w:szCs w:val="18"/>
        </w:rPr>
        <w:t xml:space="preserve">million (As at </w:t>
      </w:r>
      <w:r w:rsidR="00447315" w:rsidRPr="00447315">
        <w:rPr>
          <w:rFonts w:cs="Arial"/>
          <w:sz w:val="18"/>
          <w:szCs w:val="18"/>
        </w:rPr>
        <w:t>31</w:t>
      </w:r>
      <w:r w:rsidR="00035D64" w:rsidRPr="00C17438">
        <w:rPr>
          <w:rFonts w:cs="Arial"/>
          <w:sz w:val="18"/>
          <w:szCs w:val="18"/>
        </w:rPr>
        <w:t xml:space="preserve"> December </w:t>
      </w:r>
      <w:r w:rsidR="00447315" w:rsidRPr="00447315">
        <w:rPr>
          <w:rFonts w:cs="Arial"/>
          <w:sz w:val="18"/>
          <w:szCs w:val="18"/>
        </w:rPr>
        <w:t>2022</w:t>
      </w:r>
      <w:r w:rsidRPr="00C17438">
        <w:rPr>
          <w:rFonts w:cs="Arial"/>
          <w:sz w:val="18"/>
          <w:szCs w:val="18"/>
        </w:rPr>
        <w:t xml:space="preserve">: US Dollar </w:t>
      </w:r>
      <w:r w:rsidR="00447315" w:rsidRPr="00447315">
        <w:rPr>
          <w:rFonts w:cs="Arial"/>
          <w:sz w:val="18"/>
          <w:szCs w:val="18"/>
        </w:rPr>
        <w:t>843</w:t>
      </w:r>
      <w:r w:rsidRPr="00C17438">
        <w:rPr>
          <w:rFonts w:cs="Arial"/>
          <w:sz w:val="18"/>
          <w:szCs w:val="18"/>
        </w:rPr>
        <w:t xml:space="preserve"> million, Euro </w:t>
      </w:r>
      <w:r w:rsidR="00447315" w:rsidRPr="00447315">
        <w:rPr>
          <w:rFonts w:cs="Arial"/>
          <w:sz w:val="18"/>
          <w:szCs w:val="18"/>
        </w:rPr>
        <w:t>522</w:t>
      </w:r>
      <w:r w:rsidRPr="00C17438">
        <w:rPr>
          <w:rFonts w:cs="Arial"/>
          <w:sz w:val="18"/>
          <w:szCs w:val="18"/>
        </w:rPr>
        <w:t xml:space="preserve"> million, Philippine Peso </w:t>
      </w:r>
      <w:r w:rsidR="00447315" w:rsidRPr="00447315">
        <w:rPr>
          <w:rFonts w:cs="Arial"/>
          <w:sz w:val="18"/>
          <w:szCs w:val="18"/>
        </w:rPr>
        <w:t>1</w:t>
      </w:r>
      <w:r w:rsidR="00FA7D60" w:rsidRPr="00C17438">
        <w:rPr>
          <w:rFonts w:cs="Arial"/>
          <w:sz w:val="18"/>
          <w:szCs w:val="18"/>
        </w:rPr>
        <w:t>,</w:t>
      </w:r>
      <w:r w:rsidR="00447315" w:rsidRPr="00447315">
        <w:rPr>
          <w:rFonts w:cs="Arial"/>
          <w:sz w:val="18"/>
          <w:szCs w:val="18"/>
        </w:rPr>
        <w:t>147</w:t>
      </w:r>
      <w:r w:rsidRPr="00C17438">
        <w:rPr>
          <w:rFonts w:cs="Arial"/>
          <w:sz w:val="18"/>
          <w:szCs w:val="18"/>
        </w:rPr>
        <w:t xml:space="preserve"> million, Taiwan Dollar </w:t>
      </w:r>
      <w:r w:rsidR="00447315" w:rsidRPr="00447315">
        <w:rPr>
          <w:rFonts w:cs="Arial"/>
          <w:sz w:val="18"/>
          <w:szCs w:val="18"/>
        </w:rPr>
        <w:t>1</w:t>
      </w:r>
      <w:r w:rsidR="00E81F92" w:rsidRPr="00C17438">
        <w:rPr>
          <w:rFonts w:cs="Arial"/>
          <w:sz w:val="18"/>
          <w:szCs w:val="18"/>
        </w:rPr>
        <w:t>,</w:t>
      </w:r>
      <w:r w:rsidR="00447315" w:rsidRPr="00447315">
        <w:rPr>
          <w:rFonts w:cs="Arial"/>
          <w:sz w:val="18"/>
          <w:szCs w:val="18"/>
        </w:rPr>
        <w:t>225</w:t>
      </w:r>
      <w:r w:rsidRPr="00C17438">
        <w:rPr>
          <w:rFonts w:cs="Arial"/>
          <w:sz w:val="18"/>
          <w:szCs w:val="18"/>
        </w:rPr>
        <w:t xml:space="preserve"> million, Korean Won </w:t>
      </w:r>
      <w:r w:rsidR="00447315" w:rsidRPr="00447315">
        <w:rPr>
          <w:rFonts w:cs="Arial"/>
          <w:sz w:val="18"/>
          <w:szCs w:val="18"/>
        </w:rPr>
        <w:t>122</w:t>
      </w:r>
      <w:r w:rsidR="00FA7D60" w:rsidRPr="00C17438">
        <w:rPr>
          <w:rFonts w:cs="Arial"/>
          <w:sz w:val="18"/>
          <w:szCs w:val="18"/>
        </w:rPr>
        <w:t>,</w:t>
      </w:r>
      <w:r w:rsidR="00447315" w:rsidRPr="00447315">
        <w:rPr>
          <w:rFonts w:cs="Arial"/>
          <w:sz w:val="18"/>
          <w:szCs w:val="18"/>
        </w:rPr>
        <w:t>892</w:t>
      </w:r>
      <w:r w:rsidR="00FA7D60" w:rsidRPr="00C17438">
        <w:rPr>
          <w:rFonts w:cs="Arial"/>
          <w:sz w:val="18"/>
          <w:szCs w:val="18"/>
        </w:rPr>
        <w:t xml:space="preserve"> </w:t>
      </w:r>
      <w:r w:rsidRPr="00C17438">
        <w:rPr>
          <w:rFonts w:cs="Arial"/>
          <w:sz w:val="18"/>
          <w:szCs w:val="18"/>
        </w:rPr>
        <w:t>million</w:t>
      </w:r>
      <w:r w:rsidR="00E81F92" w:rsidRPr="00C17438">
        <w:rPr>
          <w:rFonts w:cs="Arial"/>
          <w:sz w:val="18"/>
          <w:szCs w:val="18"/>
        </w:rPr>
        <w:t xml:space="preserve">, Australian Dollar </w:t>
      </w:r>
      <w:r w:rsidR="00447315" w:rsidRPr="00447315">
        <w:rPr>
          <w:rFonts w:cs="Arial"/>
          <w:sz w:val="18"/>
          <w:szCs w:val="18"/>
        </w:rPr>
        <w:t>3</w:t>
      </w:r>
      <w:r w:rsidR="00E81F92" w:rsidRPr="00C17438">
        <w:rPr>
          <w:rFonts w:cs="Arial"/>
          <w:sz w:val="18"/>
          <w:szCs w:val="18"/>
        </w:rPr>
        <w:t xml:space="preserve"> million,</w:t>
      </w:r>
      <w:r w:rsidRPr="00C17438">
        <w:rPr>
          <w:rFonts w:cs="Arial"/>
          <w:sz w:val="18"/>
          <w:szCs w:val="18"/>
        </w:rPr>
        <w:t xml:space="preserve"> and Baht </w:t>
      </w:r>
      <w:r w:rsidR="00447315" w:rsidRPr="00447315">
        <w:rPr>
          <w:rFonts w:cs="Arial"/>
          <w:sz w:val="18"/>
          <w:szCs w:val="18"/>
        </w:rPr>
        <w:t>3</w:t>
      </w:r>
      <w:r w:rsidR="00FA7D60" w:rsidRPr="00C17438">
        <w:rPr>
          <w:rFonts w:cs="Arial"/>
          <w:sz w:val="18"/>
          <w:szCs w:val="18"/>
        </w:rPr>
        <w:t>,</w:t>
      </w:r>
      <w:r w:rsidR="00447315" w:rsidRPr="00447315">
        <w:rPr>
          <w:rFonts w:cs="Arial"/>
          <w:sz w:val="18"/>
          <w:szCs w:val="18"/>
        </w:rPr>
        <w:t>556</w:t>
      </w:r>
      <w:r w:rsidRPr="00C17438">
        <w:rPr>
          <w:rFonts w:cs="Arial"/>
          <w:sz w:val="18"/>
          <w:szCs w:val="18"/>
        </w:rPr>
        <w:t xml:space="preserve"> million, totalling Baht </w:t>
      </w:r>
      <w:r w:rsidR="00447315" w:rsidRPr="00447315">
        <w:rPr>
          <w:rFonts w:cs="Arial"/>
          <w:sz w:val="18"/>
          <w:szCs w:val="18"/>
        </w:rPr>
        <w:t>57</w:t>
      </w:r>
      <w:r w:rsidR="00FA7D60" w:rsidRPr="00C17438">
        <w:rPr>
          <w:rFonts w:cs="Arial"/>
          <w:sz w:val="18"/>
          <w:szCs w:val="18"/>
        </w:rPr>
        <w:t>,</w:t>
      </w:r>
      <w:r w:rsidR="00447315" w:rsidRPr="00447315">
        <w:rPr>
          <w:rFonts w:cs="Arial"/>
          <w:sz w:val="18"/>
          <w:szCs w:val="18"/>
        </w:rPr>
        <w:t>671</w:t>
      </w:r>
      <w:r w:rsidRPr="00C17438">
        <w:rPr>
          <w:rFonts w:cs="Arial"/>
          <w:sz w:val="18"/>
          <w:szCs w:val="18"/>
        </w:rPr>
        <w:t xml:space="preserve"> million). These mainly consist of guarantees to subsidiaries and joint ventures obligations under long-term loan facility agreements with financial institutions.</w:t>
      </w:r>
    </w:p>
    <w:p w14:paraId="75D7BB8C" w14:textId="77777777" w:rsidR="00BF3E1F" w:rsidRPr="00C17438" w:rsidRDefault="00BF3E1F" w:rsidP="009E3496">
      <w:pPr>
        <w:tabs>
          <w:tab w:val="left" w:pos="1080"/>
        </w:tabs>
        <w:spacing w:line="240" w:lineRule="auto"/>
        <w:ind w:left="1080" w:hanging="540"/>
        <w:jc w:val="both"/>
        <w:rPr>
          <w:rFonts w:cs="Arial"/>
          <w:sz w:val="18"/>
          <w:szCs w:val="18"/>
        </w:rPr>
      </w:pPr>
    </w:p>
    <w:p w14:paraId="7AE4F81C" w14:textId="2909A69F" w:rsidR="00BF3E1F" w:rsidRPr="00C17438" w:rsidRDefault="00BF3E1F" w:rsidP="009E3496">
      <w:pPr>
        <w:numPr>
          <w:ilvl w:val="0"/>
          <w:numId w:val="5"/>
        </w:numPr>
        <w:tabs>
          <w:tab w:val="left" w:pos="1080"/>
        </w:tabs>
        <w:spacing w:line="240" w:lineRule="auto"/>
        <w:ind w:left="1080" w:hanging="540"/>
        <w:jc w:val="both"/>
        <w:rPr>
          <w:rFonts w:cs="Arial"/>
          <w:sz w:val="18"/>
          <w:szCs w:val="18"/>
        </w:rPr>
      </w:pPr>
      <w:r w:rsidRPr="00C17438">
        <w:rPr>
          <w:rFonts w:cs="Arial"/>
          <w:sz w:val="18"/>
          <w:szCs w:val="18"/>
        </w:rPr>
        <w:t xml:space="preserve">As at </w:t>
      </w:r>
      <w:r w:rsidR="00447315" w:rsidRPr="00447315">
        <w:rPr>
          <w:rFonts w:cs="Arial"/>
          <w:sz w:val="18"/>
          <w:szCs w:val="18"/>
        </w:rPr>
        <w:t>30</w:t>
      </w:r>
      <w:r w:rsidR="00D6783D" w:rsidRPr="00D6783D">
        <w:rPr>
          <w:rFonts w:cs="Arial"/>
          <w:sz w:val="18"/>
          <w:szCs w:val="18"/>
        </w:rPr>
        <w:t xml:space="preserve"> June</w:t>
      </w:r>
      <w:r w:rsidR="00035D64" w:rsidRPr="00C17438">
        <w:rPr>
          <w:rFonts w:cs="Arial"/>
          <w:sz w:val="18"/>
          <w:szCs w:val="18"/>
        </w:rPr>
        <w:t xml:space="preserve"> </w:t>
      </w:r>
      <w:r w:rsidR="00447315" w:rsidRPr="00447315">
        <w:rPr>
          <w:rFonts w:cs="Arial"/>
          <w:sz w:val="18"/>
          <w:szCs w:val="18"/>
        </w:rPr>
        <w:t>2023</w:t>
      </w:r>
      <w:r w:rsidRPr="00C17438">
        <w:rPr>
          <w:rFonts w:cs="Arial"/>
          <w:sz w:val="18"/>
          <w:szCs w:val="18"/>
        </w:rPr>
        <w:t xml:space="preserve">, </w:t>
      </w:r>
      <w:r w:rsidR="00A12467" w:rsidRPr="00C17438">
        <w:rPr>
          <w:rFonts w:cs="Arial"/>
          <w:sz w:val="18"/>
          <w:szCs w:val="18"/>
        </w:rPr>
        <w:t>a</w:t>
      </w:r>
      <w:r w:rsidRPr="00C17438">
        <w:rPr>
          <w:rFonts w:cs="Arial"/>
          <w:sz w:val="18"/>
          <w:szCs w:val="18"/>
        </w:rPr>
        <w:t xml:space="preserve"> subsidiary had the capital expenditure for the construction of </w:t>
      </w:r>
      <w:r w:rsidR="00A12467" w:rsidRPr="00C17438">
        <w:rPr>
          <w:rFonts w:cs="Arial"/>
          <w:sz w:val="18"/>
          <w:szCs w:val="18"/>
        </w:rPr>
        <w:t xml:space="preserve">new </w:t>
      </w:r>
      <w:r w:rsidRPr="00C17438">
        <w:rPr>
          <w:rFonts w:cs="Arial"/>
          <w:sz w:val="18"/>
          <w:szCs w:val="18"/>
        </w:rPr>
        <w:t>power plant but not recognised as liabilities</w:t>
      </w:r>
      <w:r w:rsidR="00140528" w:rsidRPr="00C17438">
        <w:rPr>
          <w:rFonts w:cs="Arial"/>
          <w:sz w:val="18"/>
          <w:szCs w:val="18"/>
        </w:rPr>
        <w:t xml:space="preserve"> in the consolidated financial information</w:t>
      </w:r>
      <w:r w:rsidRPr="00C17438">
        <w:rPr>
          <w:rFonts w:cs="Arial"/>
          <w:sz w:val="18"/>
          <w:szCs w:val="18"/>
        </w:rPr>
        <w:t xml:space="preserve"> amounting to Baht </w:t>
      </w:r>
      <w:r w:rsidR="009877BB">
        <w:rPr>
          <w:rFonts w:cs="Arial"/>
          <w:sz w:val="18"/>
          <w:szCs w:val="18"/>
        </w:rPr>
        <w:t>511</w:t>
      </w:r>
      <w:r w:rsidR="00BB43AC" w:rsidRPr="00C17438">
        <w:rPr>
          <w:rFonts w:cs="Arial"/>
          <w:sz w:val="18"/>
          <w:szCs w:val="18"/>
        </w:rPr>
        <w:t xml:space="preserve"> </w:t>
      </w:r>
      <w:r w:rsidRPr="00C17438">
        <w:rPr>
          <w:rFonts w:cs="Arial"/>
          <w:sz w:val="18"/>
          <w:szCs w:val="18"/>
        </w:rPr>
        <w:t>million</w:t>
      </w:r>
      <w:r w:rsidR="006812E8" w:rsidRPr="00C17438">
        <w:rPr>
          <w:rFonts w:cs="Arial"/>
          <w:sz w:val="18"/>
          <w:szCs w:val="18"/>
        </w:rPr>
        <w:t xml:space="preserve"> (As at </w:t>
      </w:r>
      <w:r w:rsidR="00447315" w:rsidRPr="00447315">
        <w:rPr>
          <w:rFonts w:cs="Arial"/>
          <w:sz w:val="18"/>
          <w:szCs w:val="18"/>
        </w:rPr>
        <w:t>31</w:t>
      </w:r>
      <w:r w:rsidR="00035D64" w:rsidRPr="00C17438">
        <w:rPr>
          <w:rFonts w:cs="Arial"/>
          <w:sz w:val="18"/>
          <w:szCs w:val="18"/>
        </w:rPr>
        <w:t xml:space="preserve"> December </w:t>
      </w:r>
      <w:r w:rsidR="00447315" w:rsidRPr="00447315">
        <w:rPr>
          <w:rFonts w:cs="Arial"/>
          <w:sz w:val="18"/>
          <w:szCs w:val="18"/>
        </w:rPr>
        <w:t>2022</w:t>
      </w:r>
      <w:r w:rsidR="006812E8" w:rsidRPr="00C17438">
        <w:rPr>
          <w:rFonts w:cs="Arial"/>
          <w:sz w:val="18"/>
          <w:szCs w:val="18"/>
        </w:rPr>
        <w:t xml:space="preserve">: </w:t>
      </w:r>
      <w:r w:rsidR="00BB43AC" w:rsidRPr="00C17438">
        <w:rPr>
          <w:rFonts w:cs="Arial"/>
          <w:sz w:val="18"/>
          <w:szCs w:val="18"/>
        </w:rPr>
        <w:t xml:space="preserve">Baht </w:t>
      </w:r>
      <w:r w:rsidR="00447315" w:rsidRPr="00447315">
        <w:rPr>
          <w:rFonts w:cs="Arial"/>
          <w:sz w:val="18"/>
          <w:szCs w:val="18"/>
        </w:rPr>
        <w:t>1</w:t>
      </w:r>
      <w:r w:rsidR="00BB43AC" w:rsidRPr="00C17438">
        <w:rPr>
          <w:rFonts w:cs="Arial"/>
          <w:sz w:val="18"/>
          <w:szCs w:val="18"/>
        </w:rPr>
        <w:t>,</w:t>
      </w:r>
      <w:r w:rsidR="00447315" w:rsidRPr="00447315">
        <w:rPr>
          <w:rFonts w:cs="Arial"/>
          <w:sz w:val="18"/>
          <w:szCs w:val="18"/>
        </w:rPr>
        <w:t>011</w:t>
      </w:r>
      <w:r w:rsidR="00BB43AC" w:rsidRPr="00C17438">
        <w:rPr>
          <w:rFonts w:cs="Arial"/>
          <w:sz w:val="18"/>
          <w:szCs w:val="18"/>
        </w:rPr>
        <w:t xml:space="preserve"> million</w:t>
      </w:r>
      <w:r w:rsidR="006812E8" w:rsidRPr="00C17438">
        <w:rPr>
          <w:rFonts w:cs="Arial"/>
          <w:sz w:val="18"/>
          <w:szCs w:val="18"/>
        </w:rPr>
        <w:t>).</w:t>
      </w:r>
    </w:p>
    <w:p w14:paraId="182A29B8" w14:textId="45A2C58F" w:rsidR="008118B5" w:rsidRPr="00C17438" w:rsidRDefault="008118B5" w:rsidP="008118B5">
      <w:pPr>
        <w:spacing w:line="240" w:lineRule="auto"/>
        <w:ind w:left="540" w:hanging="540"/>
        <w:jc w:val="both"/>
        <w:rPr>
          <w:rFonts w:cs="Arial"/>
          <w:b/>
          <w:bCs/>
          <w:color w:val="CF4A02"/>
          <w:sz w:val="18"/>
          <w:szCs w:val="18"/>
        </w:rPr>
      </w:pPr>
    </w:p>
    <w:p w14:paraId="25275E56" w14:textId="638C2257" w:rsidR="00C43012" w:rsidRPr="00C17438" w:rsidRDefault="00447315" w:rsidP="00453A81">
      <w:pPr>
        <w:spacing w:line="240" w:lineRule="auto"/>
        <w:ind w:left="540" w:hanging="540"/>
        <w:jc w:val="both"/>
        <w:rPr>
          <w:rFonts w:cs="Arial"/>
          <w:b/>
          <w:bCs/>
          <w:color w:val="CF4A02"/>
          <w:sz w:val="18"/>
          <w:szCs w:val="18"/>
        </w:rPr>
      </w:pPr>
      <w:r w:rsidRPr="00447315">
        <w:rPr>
          <w:rFonts w:cs="Arial"/>
          <w:b/>
          <w:bCs/>
          <w:color w:val="CF4A02"/>
          <w:sz w:val="18"/>
          <w:szCs w:val="18"/>
        </w:rPr>
        <w:t>2</w:t>
      </w:r>
      <w:r w:rsidR="00C249F2">
        <w:rPr>
          <w:rFonts w:cs="Arial"/>
          <w:b/>
          <w:bCs/>
          <w:color w:val="CF4A02"/>
          <w:sz w:val="18"/>
          <w:szCs w:val="18"/>
        </w:rPr>
        <w:t>1</w:t>
      </w:r>
      <w:r w:rsidR="00BF3E1F" w:rsidRPr="00C17438">
        <w:rPr>
          <w:rFonts w:cs="Arial"/>
          <w:b/>
          <w:bCs/>
          <w:color w:val="CF4A02"/>
          <w:sz w:val="18"/>
          <w:szCs w:val="18"/>
        </w:rPr>
        <w:t>.</w:t>
      </w:r>
      <w:r w:rsidRPr="00447315">
        <w:rPr>
          <w:rFonts w:cs="Arial"/>
          <w:b/>
          <w:bCs/>
          <w:color w:val="CF4A02"/>
          <w:sz w:val="18"/>
          <w:szCs w:val="18"/>
        </w:rPr>
        <w:t>2</w:t>
      </w:r>
      <w:r w:rsidR="008118B5" w:rsidRPr="00C17438">
        <w:rPr>
          <w:rFonts w:cs="Arial"/>
          <w:b/>
          <w:bCs/>
          <w:color w:val="CF4A02"/>
          <w:sz w:val="18"/>
          <w:szCs w:val="18"/>
        </w:rPr>
        <w:tab/>
      </w:r>
      <w:r w:rsidR="00BF3E1F" w:rsidRPr="00C17438">
        <w:rPr>
          <w:rFonts w:cs="Arial"/>
          <w:b/>
          <w:bCs/>
          <w:color w:val="CF4A02"/>
          <w:sz w:val="18"/>
          <w:szCs w:val="18"/>
        </w:rPr>
        <w:t>Significant agreement</w:t>
      </w:r>
    </w:p>
    <w:p w14:paraId="2381E969" w14:textId="49E42434" w:rsidR="00AC2013" w:rsidRPr="00C17438" w:rsidRDefault="00AC2013" w:rsidP="00453A81">
      <w:pPr>
        <w:spacing w:line="240" w:lineRule="auto"/>
        <w:ind w:left="540" w:hanging="540"/>
        <w:jc w:val="both"/>
        <w:rPr>
          <w:rFonts w:cs="Arial"/>
          <w:b/>
          <w:bCs/>
          <w:color w:val="CF4A02"/>
          <w:sz w:val="18"/>
          <w:szCs w:val="18"/>
        </w:rPr>
      </w:pPr>
    </w:p>
    <w:p w14:paraId="504DCE88" w14:textId="5538DA6E" w:rsidR="00AC2013" w:rsidRPr="00C17438" w:rsidRDefault="00AC2013" w:rsidP="009E3496">
      <w:pPr>
        <w:numPr>
          <w:ilvl w:val="0"/>
          <w:numId w:val="17"/>
        </w:numPr>
        <w:tabs>
          <w:tab w:val="left" w:pos="1080"/>
        </w:tabs>
        <w:spacing w:line="240" w:lineRule="auto"/>
        <w:ind w:left="1080" w:hanging="540"/>
        <w:jc w:val="both"/>
        <w:rPr>
          <w:rFonts w:cs="Arial"/>
          <w:sz w:val="18"/>
          <w:szCs w:val="18"/>
        </w:rPr>
      </w:pPr>
      <w:r w:rsidRPr="00C17438">
        <w:rPr>
          <w:rFonts w:cs="Arial"/>
          <w:sz w:val="18"/>
          <w:szCs w:val="18"/>
        </w:rPr>
        <w:t xml:space="preserve">On </w:t>
      </w:r>
      <w:r w:rsidR="00447315" w:rsidRPr="00447315">
        <w:rPr>
          <w:rFonts w:cs="Arial"/>
          <w:sz w:val="18"/>
          <w:szCs w:val="18"/>
        </w:rPr>
        <w:t>24</w:t>
      </w:r>
      <w:r w:rsidRPr="00C17438">
        <w:rPr>
          <w:rFonts w:cs="Arial"/>
          <w:sz w:val="18"/>
          <w:szCs w:val="18"/>
        </w:rPr>
        <w:t xml:space="preserve"> March </w:t>
      </w:r>
      <w:r w:rsidR="00447315" w:rsidRPr="00447315">
        <w:rPr>
          <w:rFonts w:cs="Arial"/>
          <w:sz w:val="18"/>
          <w:szCs w:val="18"/>
        </w:rPr>
        <w:t>2023</w:t>
      </w:r>
      <w:r w:rsidRPr="00C17438">
        <w:rPr>
          <w:rFonts w:cs="Arial"/>
          <w:sz w:val="18"/>
          <w:szCs w:val="18"/>
        </w:rPr>
        <w:t xml:space="preserve">, the Company entered into interest rate swap contracts with the financial institutions to minimize the uncertainty over future cash flow from changes in interest rates by converting floating rates into fixed rates for </w:t>
      </w:r>
      <w:r w:rsidR="00DC6974" w:rsidRPr="00C17438">
        <w:rPr>
          <w:rFonts w:cs="Arial"/>
          <w:sz w:val="18"/>
          <w:szCs w:val="18"/>
        </w:rPr>
        <w:t xml:space="preserve">a </w:t>
      </w:r>
      <w:r w:rsidRPr="00C17438">
        <w:rPr>
          <w:rFonts w:cs="Arial"/>
          <w:sz w:val="18"/>
          <w:szCs w:val="18"/>
        </w:rPr>
        <w:t xml:space="preserve">partial </w:t>
      </w:r>
      <w:r w:rsidR="00DC6974" w:rsidRPr="00C17438">
        <w:rPr>
          <w:rFonts w:cs="Arial"/>
          <w:sz w:val="18"/>
          <w:szCs w:val="18"/>
        </w:rPr>
        <w:t xml:space="preserve">of </w:t>
      </w:r>
      <w:r w:rsidRPr="00C17438">
        <w:rPr>
          <w:rFonts w:cs="Arial"/>
          <w:sz w:val="18"/>
          <w:szCs w:val="18"/>
        </w:rPr>
        <w:t>long-term loan</w:t>
      </w:r>
      <w:r w:rsidR="00DC6974" w:rsidRPr="00C17438">
        <w:rPr>
          <w:rFonts w:cs="Arial"/>
          <w:sz w:val="18"/>
          <w:szCs w:val="18"/>
        </w:rPr>
        <w:t xml:space="preserve"> amounting to</w:t>
      </w:r>
      <w:r w:rsidRPr="00C17438">
        <w:rPr>
          <w:rFonts w:cs="Arial"/>
          <w:sz w:val="18"/>
          <w:szCs w:val="18"/>
        </w:rPr>
        <w:t xml:space="preserve"> US Dollar </w:t>
      </w:r>
      <w:r w:rsidR="00447315" w:rsidRPr="00447315">
        <w:rPr>
          <w:rFonts w:cs="Arial"/>
          <w:sz w:val="18"/>
          <w:szCs w:val="18"/>
        </w:rPr>
        <w:t>40</w:t>
      </w:r>
      <w:r w:rsidRPr="00C17438">
        <w:rPr>
          <w:rFonts w:cs="Arial"/>
          <w:sz w:val="18"/>
          <w:szCs w:val="18"/>
        </w:rPr>
        <w:t xml:space="preserve"> million.</w:t>
      </w:r>
    </w:p>
    <w:p w14:paraId="0BD93AFF" w14:textId="68E59226" w:rsidR="00C249F2" w:rsidRPr="003C3466" w:rsidRDefault="008B76A1" w:rsidP="00453A81">
      <w:pPr>
        <w:spacing w:line="240" w:lineRule="auto"/>
        <w:ind w:left="540" w:hanging="540"/>
        <w:jc w:val="both"/>
        <w:rPr>
          <w:rFonts w:cs="Arial"/>
          <w:spacing w:val="2"/>
          <w:sz w:val="18"/>
          <w:szCs w:val="18"/>
        </w:rPr>
      </w:pPr>
      <w:r>
        <w:rPr>
          <w:rFonts w:cs="Arial"/>
          <w:spacing w:val="2"/>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92781E" w:rsidRPr="003C3466" w14:paraId="7B7399C6" w14:textId="77777777" w:rsidTr="00E0053E">
        <w:trPr>
          <w:trHeight w:val="389"/>
        </w:trPr>
        <w:tc>
          <w:tcPr>
            <w:tcW w:w="9461" w:type="dxa"/>
            <w:shd w:val="clear" w:color="auto" w:fill="FFA543"/>
            <w:vAlign w:val="center"/>
          </w:tcPr>
          <w:p w14:paraId="7245D119" w14:textId="4F917718" w:rsidR="0092781E" w:rsidRPr="003C3466" w:rsidRDefault="00C249F2" w:rsidP="00C249F2">
            <w:pPr>
              <w:spacing w:line="240" w:lineRule="auto"/>
              <w:ind w:left="432" w:hanging="432"/>
              <w:rPr>
                <w:rFonts w:cs="Arial"/>
                <w:b/>
                <w:bCs/>
                <w:color w:val="FFFFFF"/>
                <w:sz w:val="18"/>
                <w:szCs w:val="18"/>
              </w:rPr>
            </w:pPr>
            <w:r>
              <w:rPr>
                <w:rFonts w:cs="Arial"/>
                <w:b/>
                <w:bCs/>
                <w:color w:val="FFFFFF"/>
                <w:sz w:val="18"/>
                <w:szCs w:val="18"/>
              </w:rPr>
              <w:t>22</w:t>
            </w:r>
            <w:r w:rsidRPr="00194553">
              <w:rPr>
                <w:rFonts w:cs="Arial"/>
                <w:b/>
                <w:bCs/>
                <w:color w:val="FFFFFF"/>
                <w:sz w:val="18"/>
                <w:szCs w:val="18"/>
              </w:rPr>
              <w:tab/>
            </w:r>
            <w:r w:rsidR="0092781E" w:rsidRPr="003C3466">
              <w:rPr>
                <w:rFonts w:cs="Arial"/>
                <w:b/>
                <w:bCs/>
                <w:color w:val="FFFFFF"/>
                <w:sz w:val="18"/>
                <w:szCs w:val="18"/>
              </w:rPr>
              <w:t>Events occurring after the reporting date</w:t>
            </w:r>
          </w:p>
        </w:tc>
      </w:tr>
    </w:tbl>
    <w:p w14:paraId="2FFB4DE7" w14:textId="77777777" w:rsidR="00A83B3E" w:rsidRPr="008B76A1" w:rsidRDefault="00A83B3E" w:rsidP="00172EB8">
      <w:pPr>
        <w:spacing w:line="240" w:lineRule="auto"/>
        <w:jc w:val="both"/>
        <w:rPr>
          <w:rFonts w:cs="Arial"/>
          <w:sz w:val="18"/>
          <w:szCs w:val="18"/>
        </w:rPr>
      </w:pPr>
    </w:p>
    <w:p w14:paraId="0DD84158" w14:textId="5DC5EB46" w:rsidR="00BC1DA7" w:rsidRPr="00BC1DA7" w:rsidRDefault="00BC1DA7" w:rsidP="00936D65">
      <w:pPr>
        <w:numPr>
          <w:ilvl w:val="0"/>
          <w:numId w:val="14"/>
        </w:numPr>
        <w:spacing w:line="240" w:lineRule="auto"/>
        <w:ind w:left="547" w:hanging="547"/>
        <w:jc w:val="both"/>
        <w:rPr>
          <w:rFonts w:cs="Arial"/>
          <w:sz w:val="18"/>
          <w:szCs w:val="18"/>
        </w:rPr>
      </w:pPr>
      <w:r w:rsidRPr="00B2691E">
        <w:rPr>
          <w:rFonts w:cs="Arial"/>
          <w:spacing w:val="-4"/>
          <w:sz w:val="18"/>
          <w:szCs w:val="18"/>
        </w:rPr>
        <w:t xml:space="preserve">On </w:t>
      </w:r>
      <w:r w:rsidR="00FA6D37">
        <w:rPr>
          <w:rFonts w:cs="Arial"/>
          <w:spacing w:val="-4"/>
          <w:sz w:val="18"/>
          <w:szCs w:val="18"/>
        </w:rPr>
        <w:t xml:space="preserve">3 </w:t>
      </w:r>
      <w:r w:rsidRPr="00B2691E">
        <w:rPr>
          <w:rFonts w:cs="Arial"/>
          <w:spacing w:val="-4"/>
          <w:sz w:val="18"/>
          <w:szCs w:val="18"/>
        </w:rPr>
        <w:t xml:space="preserve">July 2023, the Company released the obligation to guarantee </w:t>
      </w:r>
      <w:r>
        <w:rPr>
          <w:rFonts w:cs="Arial"/>
          <w:spacing w:val="-4"/>
          <w:sz w:val="18"/>
          <w:szCs w:val="18"/>
        </w:rPr>
        <w:t xml:space="preserve">to </w:t>
      </w:r>
      <w:r w:rsidRPr="00B2691E">
        <w:rPr>
          <w:rFonts w:cs="Arial"/>
          <w:spacing w:val="-4"/>
          <w:sz w:val="18"/>
          <w:szCs w:val="18"/>
        </w:rPr>
        <w:t xml:space="preserve">the </w:t>
      </w:r>
      <w:r>
        <w:rPr>
          <w:rFonts w:cs="Arial"/>
          <w:spacing w:val="-4"/>
          <w:sz w:val="18"/>
          <w:szCs w:val="18"/>
        </w:rPr>
        <w:t xml:space="preserve">lender </w:t>
      </w:r>
      <w:r w:rsidRPr="00B2691E">
        <w:rPr>
          <w:rFonts w:cs="Arial"/>
          <w:spacing w:val="-4"/>
          <w:sz w:val="18"/>
          <w:szCs w:val="18"/>
        </w:rPr>
        <w:t>of subsidiary under the long-term loan agreement with</w:t>
      </w:r>
      <w:r>
        <w:rPr>
          <w:rFonts w:cs="Arial"/>
          <w:spacing w:val="-4"/>
          <w:sz w:val="18"/>
          <w:szCs w:val="18"/>
        </w:rPr>
        <w:t xml:space="preserve"> </w:t>
      </w:r>
      <w:r w:rsidRPr="00B2691E">
        <w:rPr>
          <w:rFonts w:cs="Arial"/>
          <w:spacing w:val="-4"/>
          <w:sz w:val="18"/>
          <w:szCs w:val="18"/>
        </w:rPr>
        <w:t>financial institution</w:t>
      </w:r>
      <w:r>
        <w:rPr>
          <w:rFonts w:cs="Arial"/>
          <w:spacing w:val="-4"/>
          <w:sz w:val="18"/>
          <w:szCs w:val="18"/>
        </w:rPr>
        <w:t xml:space="preserve"> in the amount of Baht</w:t>
      </w:r>
      <w:r w:rsidRPr="00B2691E">
        <w:rPr>
          <w:rFonts w:cs="Arial"/>
          <w:spacing w:val="-4"/>
          <w:sz w:val="18"/>
          <w:szCs w:val="18"/>
        </w:rPr>
        <w:t xml:space="preserve"> 116 millio</w:t>
      </w:r>
      <w:r>
        <w:rPr>
          <w:rFonts w:cs="Arial"/>
          <w:spacing w:val="-4"/>
          <w:sz w:val="18"/>
          <w:szCs w:val="18"/>
        </w:rPr>
        <w:t>n.</w:t>
      </w:r>
    </w:p>
    <w:p w14:paraId="7EBF2231" w14:textId="77777777" w:rsidR="00BC1DA7" w:rsidRDefault="00BC1DA7" w:rsidP="00BC1DA7">
      <w:pPr>
        <w:spacing w:line="240" w:lineRule="auto"/>
        <w:jc w:val="both"/>
        <w:rPr>
          <w:rFonts w:cs="Arial"/>
          <w:sz w:val="18"/>
          <w:szCs w:val="18"/>
        </w:rPr>
      </w:pPr>
    </w:p>
    <w:p w14:paraId="63607D5D" w14:textId="4D1D02E6" w:rsidR="00D418A5" w:rsidRDefault="00172EB8" w:rsidP="00936D65">
      <w:pPr>
        <w:numPr>
          <w:ilvl w:val="0"/>
          <w:numId w:val="14"/>
        </w:numPr>
        <w:spacing w:line="240" w:lineRule="auto"/>
        <w:ind w:left="547" w:hanging="547"/>
        <w:jc w:val="both"/>
        <w:rPr>
          <w:rFonts w:cs="Arial"/>
          <w:sz w:val="18"/>
          <w:szCs w:val="18"/>
        </w:rPr>
      </w:pPr>
      <w:r w:rsidRPr="00172EB8">
        <w:rPr>
          <w:rFonts w:cs="Arial"/>
          <w:sz w:val="18"/>
          <w:szCs w:val="18"/>
        </w:rPr>
        <w:t>On 12 July 2023, a subsidiary paid the additional share capital to an associate in the amount of US Dollar 27</w:t>
      </w:r>
      <w:r w:rsidRPr="00172EB8">
        <w:rPr>
          <w:rFonts w:cs="Arial"/>
          <w:sz w:val="18"/>
          <w:szCs w:val="18"/>
          <w:cs/>
        </w:rPr>
        <w:t xml:space="preserve"> </w:t>
      </w:r>
      <w:r w:rsidRPr="00172EB8">
        <w:rPr>
          <w:rFonts w:cs="Arial"/>
          <w:sz w:val="18"/>
          <w:szCs w:val="18"/>
        </w:rPr>
        <w:t>million.</w:t>
      </w:r>
    </w:p>
    <w:p w14:paraId="7E944C26" w14:textId="77777777" w:rsidR="00936D65" w:rsidRPr="00936D65" w:rsidRDefault="00936D65" w:rsidP="00936D65">
      <w:pPr>
        <w:spacing w:line="240" w:lineRule="auto"/>
        <w:ind w:left="547"/>
        <w:jc w:val="both"/>
        <w:rPr>
          <w:rFonts w:cs="Arial"/>
          <w:sz w:val="18"/>
          <w:szCs w:val="18"/>
        </w:rPr>
      </w:pPr>
    </w:p>
    <w:p w14:paraId="57F3EB67" w14:textId="104A9F51" w:rsidR="00A73516" w:rsidRPr="004D18FD" w:rsidRDefault="00D418A5" w:rsidP="00A73516">
      <w:pPr>
        <w:numPr>
          <w:ilvl w:val="0"/>
          <w:numId w:val="14"/>
        </w:numPr>
        <w:spacing w:line="240" w:lineRule="auto"/>
        <w:ind w:left="547" w:hanging="547"/>
        <w:jc w:val="both"/>
        <w:rPr>
          <w:rFonts w:cs="Arial"/>
          <w:sz w:val="18"/>
          <w:szCs w:val="18"/>
        </w:rPr>
      </w:pPr>
      <w:r w:rsidRPr="004D18FD">
        <w:rPr>
          <w:rFonts w:cs="Arial"/>
          <w:spacing w:val="-4"/>
          <w:sz w:val="18"/>
          <w:szCs w:val="18"/>
        </w:rPr>
        <w:t>On 14 July 2023, a subsidiary drew down long-term loans of E</w:t>
      </w:r>
      <w:r w:rsidR="0081134E" w:rsidRPr="004D18FD">
        <w:rPr>
          <w:rFonts w:cs="Arial"/>
          <w:spacing w:val="-4"/>
          <w:sz w:val="18"/>
          <w:szCs w:val="18"/>
        </w:rPr>
        <w:t>uro</w:t>
      </w:r>
      <w:r w:rsidRPr="004D18FD">
        <w:rPr>
          <w:rFonts w:cs="Arial"/>
          <w:spacing w:val="-4"/>
          <w:sz w:val="18"/>
          <w:szCs w:val="18"/>
        </w:rPr>
        <w:t xml:space="preserve"> 22 million </w:t>
      </w:r>
      <w:r w:rsidR="00A73516" w:rsidRPr="004D18FD">
        <w:rPr>
          <w:rFonts w:cs="Arial"/>
          <w:spacing w:val="-4"/>
          <w:sz w:val="18"/>
          <w:szCs w:val="18"/>
        </w:rPr>
        <w:t xml:space="preserve">from long-term loans </w:t>
      </w:r>
      <w:r w:rsidR="00FA6D37" w:rsidRPr="004D18FD">
        <w:rPr>
          <w:rFonts w:cs="Arial"/>
          <w:spacing w:val="-4"/>
          <w:sz w:val="18"/>
          <w:szCs w:val="18"/>
        </w:rPr>
        <w:t>with</w:t>
      </w:r>
      <w:r w:rsidR="00A73516" w:rsidRPr="004D18FD">
        <w:rPr>
          <w:rFonts w:cs="Arial"/>
          <w:spacing w:val="-4"/>
          <w:sz w:val="18"/>
          <w:szCs w:val="18"/>
        </w:rPr>
        <w:t xml:space="preserve"> a financial </w:t>
      </w:r>
      <w:r w:rsidR="00A73516" w:rsidRPr="004D18FD">
        <w:rPr>
          <w:rFonts w:cs="Arial"/>
          <w:spacing w:val="-6"/>
          <w:sz w:val="18"/>
          <w:szCs w:val="18"/>
        </w:rPr>
        <w:t xml:space="preserve">institution </w:t>
      </w:r>
      <w:r w:rsidR="00DB0DEA">
        <w:rPr>
          <w:rFonts w:cs="Arial"/>
          <w:spacing w:val="-6"/>
          <w:sz w:val="18"/>
          <w:szCs w:val="18"/>
        </w:rPr>
        <w:t>with total facility</w:t>
      </w:r>
      <w:r w:rsidR="00A73516" w:rsidRPr="004D18FD">
        <w:rPr>
          <w:rFonts w:cs="Arial"/>
          <w:spacing w:val="-6"/>
          <w:sz w:val="18"/>
          <w:szCs w:val="18"/>
        </w:rPr>
        <w:t xml:space="preserve"> of E</w:t>
      </w:r>
      <w:r w:rsidR="0081134E" w:rsidRPr="004D18FD">
        <w:rPr>
          <w:rFonts w:cs="Arial"/>
          <w:spacing w:val="-6"/>
          <w:sz w:val="18"/>
          <w:szCs w:val="18"/>
        </w:rPr>
        <w:t>uro</w:t>
      </w:r>
      <w:r w:rsidR="00A73516" w:rsidRPr="004D18FD">
        <w:rPr>
          <w:rFonts w:cs="Arial"/>
          <w:spacing w:val="-6"/>
          <w:sz w:val="18"/>
          <w:szCs w:val="18"/>
        </w:rPr>
        <w:t xml:space="preserve"> 200 million, which is a long-term loans agreement</w:t>
      </w:r>
      <w:r w:rsidR="00DB0DEA">
        <w:rPr>
          <w:rFonts w:cs="Arial"/>
          <w:spacing w:val="-6"/>
          <w:sz w:val="18"/>
          <w:szCs w:val="18"/>
        </w:rPr>
        <w:t xml:space="preserve"> entered into</w:t>
      </w:r>
      <w:r w:rsidR="00A73516" w:rsidRPr="004D18FD">
        <w:rPr>
          <w:rFonts w:cs="Arial"/>
          <w:spacing w:val="-6"/>
          <w:sz w:val="18"/>
          <w:szCs w:val="18"/>
        </w:rPr>
        <w:t xml:space="preserve"> during the year ended 31 December 2022.</w:t>
      </w:r>
      <w:r w:rsidR="00A73516" w:rsidRPr="004D18FD">
        <w:rPr>
          <w:rFonts w:cs="Arial"/>
          <w:sz w:val="18"/>
          <w:szCs w:val="18"/>
        </w:rPr>
        <w:t xml:space="preserve"> </w:t>
      </w:r>
      <w:r w:rsidR="004D18FD">
        <w:rPr>
          <w:rFonts w:cs="Browallia New"/>
          <w:sz w:val="18"/>
          <w:szCs w:val="22"/>
        </w:rPr>
        <w:t>Moreover, a</w:t>
      </w:r>
      <w:r w:rsidR="00A73516" w:rsidRPr="004D18FD">
        <w:rPr>
          <w:rFonts w:cs="Arial"/>
          <w:sz w:val="18"/>
          <w:szCs w:val="18"/>
        </w:rPr>
        <w:t xml:space="preserve"> joint venture drew down </w:t>
      </w:r>
      <w:r w:rsidR="004D18FD">
        <w:rPr>
          <w:rFonts w:cs="Arial"/>
          <w:sz w:val="18"/>
          <w:szCs w:val="18"/>
        </w:rPr>
        <w:t xml:space="preserve">such </w:t>
      </w:r>
      <w:r w:rsidR="00A73516" w:rsidRPr="004D18FD">
        <w:rPr>
          <w:rFonts w:cs="Arial"/>
          <w:sz w:val="18"/>
          <w:szCs w:val="18"/>
        </w:rPr>
        <w:t xml:space="preserve">long-term loans from </w:t>
      </w:r>
      <w:r w:rsidR="004D18FD">
        <w:rPr>
          <w:rFonts w:cs="Arial"/>
          <w:sz w:val="18"/>
          <w:szCs w:val="18"/>
        </w:rPr>
        <w:t xml:space="preserve">a </w:t>
      </w:r>
      <w:r w:rsidR="00A73516" w:rsidRPr="004D18FD">
        <w:rPr>
          <w:rFonts w:cs="Arial"/>
          <w:sz w:val="18"/>
          <w:szCs w:val="18"/>
        </w:rPr>
        <w:t>subsidiary on the same da</w:t>
      </w:r>
      <w:r w:rsidR="004D18FD">
        <w:rPr>
          <w:rFonts w:cs="Arial"/>
          <w:sz w:val="18"/>
          <w:szCs w:val="18"/>
        </w:rPr>
        <w:t>te.</w:t>
      </w:r>
    </w:p>
    <w:p w14:paraId="0C189003" w14:textId="77777777" w:rsidR="008B76A1" w:rsidRPr="00D418A5" w:rsidRDefault="008B76A1" w:rsidP="008B76A1">
      <w:pPr>
        <w:spacing w:line="240" w:lineRule="auto"/>
        <w:ind w:left="547"/>
        <w:jc w:val="both"/>
        <w:rPr>
          <w:rFonts w:cs="Arial"/>
          <w:spacing w:val="-4"/>
          <w:sz w:val="18"/>
          <w:szCs w:val="18"/>
        </w:rPr>
      </w:pPr>
    </w:p>
    <w:p w14:paraId="6714EFD6" w14:textId="7153F62E" w:rsidR="0017384D" w:rsidRPr="00573DFB" w:rsidRDefault="00172EB8" w:rsidP="00573DFB">
      <w:pPr>
        <w:numPr>
          <w:ilvl w:val="0"/>
          <w:numId w:val="14"/>
        </w:numPr>
        <w:spacing w:line="240" w:lineRule="auto"/>
        <w:ind w:left="547" w:hanging="547"/>
        <w:jc w:val="both"/>
        <w:rPr>
          <w:rFonts w:cs="Arial"/>
          <w:spacing w:val="-4"/>
          <w:sz w:val="18"/>
          <w:szCs w:val="18"/>
        </w:rPr>
      </w:pPr>
      <w:r w:rsidRPr="00172EB8">
        <w:rPr>
          <w:rFonts w:cs="Arial"/>
          <w:spacing w:val="-4"/>
          <w:sz w:val="18"/>
          <w:szCs w:val="18"/>
        </w:rPr>
        <w:t xml:space="preserve">On </w:t>
      </w:r>
      <w:r w:rsidRPr="00662BA1">
        <w:rPr>
          <w:rFonts w:cs="Arial"/>
          <w:spacing w:val="-4"/>
          <w:sz w:val="18"/>
          <w:szCs w:val="18"/>
        </w:rPr>
        <w:t>20 July</w:t>
      </w:r>
      <w:r w:rsidRPr="00172EB8">
        <w:rPr>
          <w:rFonts w:cs="Arial"/>
          <w:spacing w:val="-4"/>
          <w:sz w:val="18"/>
          <w:szCs w:val="18"/>
        </w:rPr>
        <w:t xml:space="preserve"> 2023</w:t>
      </w:r>
      <w:r w:rsidR="00CE4651">
        <w:rPr>
          <w:rFonts w:cs="Arial"/>
          <w:spacing w:val="-4"/>
          <w:sz w:val="18"/>
          <w:szCs w:val="18"/>
        </w:rPr>
        <w:t xml:space="preserve"> and 4 August 2023, a subsidiary</w:t>
      </w:r>
      <w:r w:rsidRPr="00172EB8">
        <w:rPr>
          <w:rFonts w:cs="Arial"/>
          <w:spacing w:val="-4"/>
          <w:sz w:val="18"/>
          <w:szCs w:val="18"/>
        </w:rPr>
        <w:t xml:space="preserve"> </w:t>
      </w:r>
      <w:r w:rsidR="00662BA1" w:rsidRPr="00662BA1">
        <w:rPr>
          <w:rFonts w:cs="Arial"/>
          <w:spacing w:val="-4"/>
          <w:sz w:val="18"/>
          <w:szCs w:val="18"/>
        </w:rPr>
        <w:t>registered the capital increase with the Ministry of Commerce</w:t>
      </w:r>
      <w:r w:rsidR="00573DFB">
        <w:rPr>
          <w:rFonts w:cs="Arial"/>
          <w:spacing w:val="-4"/>
          <w:sz w:val="18"/>
          <w:szCs w:val="18"/>
        </w:rPr>
        <w:t xml:space="preserve"> </w:t>
      </w:r>
      <w:r w:rsidRPr="00573DFB">
        <w:rPr>
          <w:rFonts w:cs="Browallia New"/>
          <w:spacing w:val="-4"/>
          <w:sz w:val="18"/>
          <w:szCs w:val="22"/>
        </w:rPr>
        <w:t>and the</w:t>
      </w:r>
      <w:r w:rsidRPr="00573DFB">
        <w:rPr>
          <w:rFonts w:cs="Arial"/>
          <w:sz w:val="18"/>
          <w:szCs w:val="18"/>
        </w:rPr>
        <w:t xml:space="preserve"> </w:t>
      </w:r>
      <w:r w:rsidR="00573DFB">
        <w:rPr>
          <w:rFonts w:cs="Arial"/>
          <w:sz w:val="18"/>
          <w:szCs w:val="18"/>
        </w:rPr>
        <w:t>C</w:t>
      </w:r>
      <w:r w:rsidR="00662BA1" w:rsidRPr="00573DFB">
        <w:rPr>
          <w:rFonts w:cs="Arial"/>
          <w:sz w:val="18"/>
          <w:szCs w:val="18"/>
        </w:rPr>
        <w:t xml:space="preserve">ompany </w:t>
      </w:r>
      <w:r w:rsidRPr="00573DFB">
        <w:rPr>
          <w:rFonts w:cs="Arial"/>
          <w:sz w:val="18"/>
          <w:szCs w:val="18"/>
        </w:rPr>
        <w:t>fully paid for</w:t>
      </w:r>
      <w:r w:rsidR="00A73516" w:rsidRPr="00573DFB">
        <w:rPr>
          <w:rFonts w:cs="Arial"/>
          <w:sz w:val="18"/>
          <w:szCs w:val="18"/>
        </w:rPr>
        <w:t xml:space="preserve"> </w:t>
      </w:r>
      <w:r w:rsidRPr="00573DFB">
        <w:rPr>
          <w:rFonts w:cs="Arial"/>
          <w:sz w:val="18"/>
          <w:szCs w:val="18"/>
        </w:rPr>
        <w:t>the additional share capital in the same proportion</w:t>
      </w:r>
      <w:r w:rsidR="00956826" w:rsidRPr="00573DFB">
        <w:rPr>
          <w:rFonts w:cs="Arial"/>
          <w:sz w:val="18"/>
          <w:szCs w:val="18"/>
        </w:rPr>
        <w:t xml:space="preserve"> to the</w:t>
      </w:r>
      <w:r w:rsidRPr="00573DFB">
        <w:rPr>
          <w:rFonts w:cs="Arial"/>
          <w:spacing w:val="-4"/>
          <w:sz w:val="18"/>
          <w:szCs w:val="18"/>
        </w:rPr>
        <w:t xml:space="preserve"> original investment </w:t>
      </w:r>
      <w:r w:rsidR="00662BA1" w:rsidRPr="00573DFB">
        <w:rPr>
          <w:rFonts w:cs="Arial"/>
          <w:spacing w:val="-4"/>
          <w:sz w:val="18"/>
          <w:szCs w:val="18"/>
        </w:rPr>
        <w:t>in the amount of Baht 4,000 million and Baht 4,000 million, respectively.</w:t>
      </w:r>
    </w:p>
    <w:p w14:paraId="53B0F4EF" w14:textId="46B14645" w:rsidR="00120E0B" w:rsidRDefault="00120E0B" w:rsidP="00120E0B">
      <w:pPr>
        <w:spacing w:line="240" w:lineRule="auto"/>
        <w:ind w:left="547"/>
        <w:jc w:val="both"/>
        <w:rPr>
          <w:rFonts w:cs="Arial"/>
          <w:spacing w:val="-4"/>
          <w:sz w:val="18"/>
          <w:szCs w:val="18"/>
        </w:rPr>
      </w:pPr>
    </w:p>
    <w:p w14:paraId="1230BBF6" w14:textId="3668B4F1" w:rsidR="00172EB8" w:rsidRDefault="0017384D" w:rsidP="0017384D">
      <w:pPr>
        <w:numPr>
          <w:ilvl w:val="0"/>
          <w:numId w:val="14"/>
        </w:numPr>
        <w:spacing w:line="240" w:lineRule="auto"/>
        <w:ind w:left="547" w:hanging="547"/>
        <w:jc w:val="both"/>
        <w:rPr>
          <w:rFonts w:cs="Arial"/>
          <w:spacing w:val="-4"/>
          <w:sz w:val="18"/>
          <w:szCs w:val="18"/>
        </w:rPr>
      </w:pPr>
      <w:r w:rsidRPr="00120E0B">
        <w:rPr>
          <w:rFonts w:cs="Arial"/>
          <w:spacing w:val="-6"/>
          <w:sz w:val="18"/>
          <w:szCs w:val="18"/>
        </w:rPr>
        <w:t xml:space="preserve">On </w:t>
      </w:r>
      <w:r w:rsidRPr="00120E0B">
        <w:rPr>
          <w:rFonts w:cs="Arial"/>
          <w:spacing w:val="-6"/>
          <w:sz w:val="18"/>
          <w:szCs w:val="18"/>
          <w:cs/>
        </w:rPr>
        <w:t xml:space="preserve">31 </w:t>
      </w:r>
      <w:r w:rsidRPr="00120E0B">
        <w:rPr>
          <w:rFonts w:cs="Arial"/>
          <w:spacing w:val="-6"/>
          <w:sz w:val="18"/>
          <w:szCs w:val="18"/>
        </w:rPr>
        <w:t xml:space="preserve">July </w:t>
      </w:r>
      <w:r w:rsidRPr="00120E0B">
        <w:rPr>
          <w:rFonts w:cs="Arial"/>
          <w:spacing w:val="-6"/>
          <w:sz w:val="18"/>
          <w:szCs w:val="18"/>
          <w:cs/>
        </w:rPr>
        <w:t>2023</w:t>
      </w:r>
      <w:r w:rsidRPr="00120E0B">
        <w:rPr>
          <w:rFonts w:cs="Arial"/>
          <w:spacing w:val="-6"/>
          <w:sz w:val="18"/>
          <w:szCs w:val="18"/>
        </w:rPr>
        <w:t xml:space="preserve">, the </w:t>
      </w:r>
      <w:r w:rsidR="00573DFB">
        <w:rPr>
          <w:rFonts w:cs="Arial"/>
          <w:spacing w:val="-6"/>
          <w:sz w:val="18"/>
          <w:szCs w:val="18"/>
        </w:rPr>
        <w:t>C</w:t>
      </w:r>
      <w:r w:rsidR="00A73516" w:rsidRPr="00120E0B">
        <w:rPr>
          <w:rFonts w:cs="Arial"/>
          <w:spacing w:val="-6"/>
          <w:sz w:val="18"/>
          <w:szCs w:val="18"/>
        </w:rPr>
        <w:t>ompany</w:t>
      </w:r>
      <w:r w:rsidRPr="00120E0B">
        <w:rPr>
          <w:rFonts w:cs="Arial"/>
          <w:spacing w:val="-6"/>
          <w:sz w:val="18"/>
          <w:szCs w:val="18"/>
        </w:rPr>
        <w:t xml:space="preserve"> ha</w:t>
      </w:r>
      <w:r w:rsidR="00DB0DEA">
        <w:rPr>
          <w:rFonts w:cs="Arial"/>
          <w:spacing w:val="-6"/>
          <w:sz w:val="18"/>
          <w:szCs w:val="18"/>
        </w:rPr>
        <w:t>d</w:t>
      </w:r>
      <w:r w:rsidRPr="00120E0B">
        <w:rPr>
          <w:rFonts w:cs="Arial"/>
          <w:spacing w:val="-6"/>
          <w:sz w:val="18"/>
          <w:szCs w:val="18"/>
        </w:rPr>
        <w:t xml:space="preserve"> an obligation to guarantee a subsidiary which is a borrower under a loan agreement</w:t>
      </w:r>
      <w:r w:rsidRPr="0017384D">
        <w:rPr>
          <w:rFonts w:cs="Arial"/>
          <w:spacing w:val="-4"/>
          <w:sz w:val="18"/>
          <w:szCs w:val="18"/>
        </w:rPr>
        <w:t xml:space="preserve"> with a financial institution in the amount not exceeding Baht </w:t>
      </w:r>
      <w:r w:rsidRPr="0017384D">
        <w:rPr>
          <w:rFonts w:cs="Arial"/>
          <w:spacing w:val="-4"/>
          <w:sz w:val="18"/>
          <w:szCs w:val="18"/>
          <w:cs/>
        </w:rPr>
        <w:t xml:space="preserve">325 </w:t>
      </w:r>
      <w:r w:rsidRPr="0017384D">
        <w:rPr>
          <w:rFonts w:cs="Arial"/>
          <w:spacing w:val="-4"/>
          <w:sz w:val="18"/>
          <w:szCs w:val="18"/>
        </w:rPr>
        <w:t xml:space="preserve">million from </w:t>
      </w:r>
      <w:r w:rsidR="0081134E">
        <w:rPr>
          <w:rFonts w:cs="Arial"/>
          <w:spacing w:val="-4"/>
          <w:sz w:val="18"/>
          <w:szCs w:val="18"/>
        </w:rPr>
        <w:t>31 July</w:t>
      </w:r>
      <w:r w:rsidRPr="0017384D">
        <w:rPr>
          <w:rFonts w:cs="Arial"/>
          <w:spacing w:val="-4"/>
          <w:sz w:val="18"/>
          <w:szCs w:val="18"/>
        </w:rPr>
        <w:t xml:space="preserve"> </w:t>
      </w:r>
      <w:r w:rsidRPr="0017384D">
        <w:rPr>
          <w:rFonts w:cs="Arial"/>
          <w:spacing w:val="-4"/>
          <w:sz w:val="18"/>
          <w:szCs w:val="18"/>
          <w:cs/>
        </w:rPr>
        <w:t xml:space="preserve">2023 </w:t>
      </w:r>
      <w:r w:rsidRPr="0017384D">
        <w:rPr>
          <w:rFonts w:cs="Arial"/>
          <w:spacing w:val="-4"/>
          <w:sz w:val="18"/>
          <w:szCs w:val="18"/>
        </w:rPr>
        <w:t xml:space="preserve">until </w:t>
      </w:r>
      <w:r w:rsidR="0081134E">
        <w:rPr>
          <w:rFonts w:cs="Arial"/>
          <w:spacing w:val="-4"/>
          <w:sz w:val="18"/>
          <w:szCs w:val="18"/>
        </w:rPr>
        <w:t>29 December</w:t>
      </w:r>
      <w:r w:rsidRPr="0017384D">
        <w:rPr>
          <w:rFonts w:cs="Arial"/>
          <w:spacing w:val="-4"/>
          <w:sz w:val="18"/>
          <w:szCs w:val="18"/>
        </w:rPr>
        <w:t xml:space="preserve"> </w:t>
      </w:r>
      <w:r w:rsidRPr="0017384D">
        <w:rPr>
          <w:rFonts w:cs="Arial"/>
          <w:spacing w:val="-4"/>
          <w:sz w:val="18"/>
          <w:szCs w:val="18"/>
          <w:cs/>
        </w:rPr>
        <w:t xml:space="preserve">2023. </w:t>
      </w:r>
      <w:r w:rsidRPr="0017384D">
        <w:rPr>
          <w:rFonts w:cs="Arial"/>
          <w:spacing w:val="-4"/>
          <w:sz w:val="18"/>
          <w:szCs w:val="18"/>
        </w:rPr>
        <w:t>In order to release the aforementioned guarantee obligation</w:t>
      </w:r>
      <w:r w:rsidR="00DB0DEA">
        <w:rPr>
          <w:rFonts w:cs="Arial"/>
          <w:spacing w:val="-4"/>
          <w:sz w:val="18"/>
          <w:szCs w:val="18"/>
        </w:rPr>
        <w:t>. The</w:t>
      </w:r>
      <w:r w:rsidRPr="0017384D">
        <w:rPr>
          <w:rFonts w:cs="Arial"/>
          <w:spacing w:val="-4"/>
          <w:sz w:val="18"/>
          <w:szCs w:val="18"/>
        </w:rPr>
        <w:t xml:space="preserve"> subsidiar</w:t>
      </w:r>
      <w:r w:rsidR="00DD14C4">
        <w:rPr>
          <w:rFonts w:cs="Arial"/>
          <w:spacing w:val="-4"/>
          <w:sz w:val="18"/>
          <w:szCs w:val="18"/>
        </w:rPr>
        <w:t>y</w:t>
      </w:r>
      <w:r w:rsidRPr="0017384D">
        <w:rPr>
          <w:rFonts w:cs="Arial"/>
          <w:spacing w:val="-4"/>
          <w:sz w:val="18"/>
          <w:szCs w:val="18"/>
        </w:rPr>
        <w:t xml:space="preserve"> must comply with the terms and restrictions specified in the </w:t>
      </w:r>
      <w:r w:rsidR="00DB0DEA">
        <w:rPr>
          <w:rFonts w:cs="Arial"/>
          <w:spacing w:val="-4"/>
          <w:sz w:val="18"/>
          <w:szCs w:val="18"/>
        </w:rPr>
        <w:t>agreement</w:t>
      </w:r>
      <w:r w:rsidRPr="0017384D">
        <w:rPr>
          <w:rFonts w:cs="Arial"/>
          <w:spacing w:val="-4"/>
          <w:sz w:val="18"/>
          <w:szCs w:val="18"/>
        </w:rPr>
        <w:t>.</w:t>
      </w:r>
    </w:p>
    <w:p w14:paraId="03FCB426" w14:textId="4C09211D" w:rsidR="00B2691E" w:rsidRPr="00B2691E" w:rsidRDefault="00B2691E" w:rsidP="00BC1DA7">
      <w:pPr>
        <w:spacing w:line="240" w:lineRule="auto"/>
        <w:jc w:val="both"/>
        <w:rPr>
          <w:rFonts w:cs="Arial"/>
          <w:spacing w:val="-4"/>
          <w:sz w:val="18"/>
          <w:szCs w:val="18"/>
        </w:rPr>
      </w:pPr>
    </w:p>
    <w:sectPr w:rsidR="00B2691E" w:rsidRPr="00B2691E" w:rsidSect="00A05640">
      <w:headerReference w:type="default" r:id="rId20"/>
      <w:footerReference w:type="default" r:id="rId21"/>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BA2EB" w14:textId="77777777" w:rsidR="00CC7E06" w:rsidRDefault="00CC7E06">
      <w:r>
        <w:separator/>
      </w:r>
    </w:p>
  </w:endnote>
  <w:endnote w:type="continuationSeparator" w:id="0">
    <w:p w14:paraId="4C3FBA82" w14:textId="77777777" w:rsidR="00CC7E06" w:rsidRDefault="00CC7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wiss Roman 10pt">
    <w:altName w:val="Calibri"/>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4A8A3" w14:textId="77777777" w:rsidR="004054BF" w:rsidRDefault="004054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A0801" w14:textId="77777777" w:rsidR="0000632C" w:rsidRPr="00B41D77" w:rsidRDefault="0000632C" w:rsidP="00103129">
    <w:pPr>
      <w:pStyle w:val="Footer"/>
      <w:pBdr>
        <w:top w:val="single" w:sz="8" w:space="1" w:color="auto"/>
      </w:pBdr>
      <w:tabs>
        <w:tab w:val="left" w:pos="9459"/>
      </w:tabs>
      <w:ind w:right="9"/>
      <w:jc w:val="right"/>
      <w:rPr>
        <w:rFonts w:cs="Arial"/>
        <w:sz w:val="18"/>
        <w:szCs w:val="18"/>
      </w:rPr>
    </w:pPr>
    <w:r w:rsidRPr="00B41D77">
      <w:rPr>
        <w:rStyle w:val="PageNumber"/>
        <w:rFonts w:cs="Arial"/>
        <w:sz w:val="18"/>
        <w:szCs w:val="18"/>
      </w:rPr>
      <w:fldChar w:fldCharType="begin"/>
    </w:r>
    <w:r w:rsidRPr="00B41D77">
      <w:rPr>
        <w:rStyle w:val="PageNumber"/>
        <w:rFonts w:cs="Arial"/>
        <w:sz w:val="18"/>
        <w:szCs w:val="18"/>
      </w:rPr>
      <w:instrText xml:space="preserve"> PAGE </w:instrText>
    </w:r>
    <w:r w:rsidRPr="00B41D77">
      <w:rPr>
        <w:rStyle w:val="PageNumber"/>
        <w:rFonts w:cs="Arial"/>
        <w:sz w:val="18"/>
        <w:szCs w:val="18"/>
      </w:rPr>
      <w:fldChar w:fldCharType="separate"/>
    </w:r>
    <w:r>
      <w:rPr>
        <w:rStyle w:val="PageNumber"/>
        <w:rFonts w:cs="Arial"/>
        <w:noProof/>
        <w:sz w:val="18"/>
        <w:szCs w:val="18"/>
      </w:rPr>
      <w:t>15</w:t>
    </w:r>
    <w:r w:rsidRPr="00B41D77">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53B39" w14:textId="77777777" w:rsidR="004054BF" w:rsidRDefault="004054B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F369F" w14:textId="77777777" w:rsidR="0000632C" w:rsidRPr="00B41D77" w:rsidRDefault="0000632C" w:rsidP="00B07273">
    <w:pPr>
      <w:pStyle w:val="Footer"/>
      <w:pBdr>
        <w:top w:val="single" w:sz="8" w:space="1" w:color="auto"/>
      </w:pBdr>
      <w:tabs>
        <w:tab w:val="left" w:pos="9459"/>
      </w:tabs>
      <w:ind w:right="9"/>
      <w:jc w:val="right"/>
      <w:rPr>
        <w:rFonts w:cs="Arial"/>
        <w:sz w:val="18"/>
        <w:szCs w:val="18"/>
        <w:lang w:val="en-US"/>
      </w:rPr>
    </w:pPr>
    <w:r w:rsidRPr="00B41D77">
      <w:rPr>
        <w:rStyle w:val="PageNumber"/>
        <w:rFonts w:cs="Arial"/>
        <w:sz w:val="18"/>
        <w:szCs w:val="18"/>
      </w:rPr>
      <w:fldChar w:fldCharType="begin"/>
    </w:r>
    <w:r w:rsidRPr="00B41D77">
      <w:rPr>
        <w:rStyle w:val="PageNumber"/>
        <w:rFonts w:cs="Arial"/>
        <w:sz w:val="18"/>
        <w:szCs w:val="18"/>
      </w:rPr>
      <w:instrText xml:space="preserve"> PAGE </w:instrText>
    </w:r>
    <w:r w:rsidRPr="00B41D77">
      <w:rPr>
        <w:rStyle w:val="PageNumber"/>
        <w:rFonts w:cs="Arial"/>
        <w:sz w:val="18"/>
        <w:szCs w:val="18"/>
      </w:rPr>
      <w:fldChar w:fldCharType="separate"/>
    </w:r>
    <w:r>
      <w:rPr>
        <w:rStyle w:val="PageNumber"/>
        <w:rFonts w:cs="Arial"/>
        <w:noProof/>
        <w:sz w:val="18"/>
        <w:szCs w:val="18"/>
      </w:rPr>
      <w:t>35</w:t>
    </w:r>
    <w:r w:rsidRPr="00B41D77">
      <w:rPr>
        <w:rStyle w:val="PageNumber"/>
        <w:rFonts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80CB6" w14:textId="77777777" w:rsidR="0000632C" w:rsidRPr="00B41D77" w:rsidRDefault="0000632C" w:rsidP="008A41A0">
    <w:pPr>
      <w:pStyle w:val="Header"/>
      <w:pBdr>
        <w:top w:val="single" w:sz="8" w:space="1" w:color="auto"/>
      </w:pBdr>
      <w:tabs>
        <w:tab w:val="clear" w:pos="8306"/>
        <w:tab w:val="right" w:pos="9498"/>
      </w:tabs>
      <w:ind w:firstLine="357"/>
      <w:jc w:val="right"/>
      <w:rPr>
        <w:rFonts w:cs="Arial"/>
        <w:sz w:val="18"/>
        <w:szCs w:val="18"/>
        <w:lang w:val="en-US"/>
      </w:rPr>
    </w:pPr>
    <w:r w:rsidRPr="00B41D77">
      <w:rPr>
        <w:rStyle w:val="PageNumber"/>
        <w:rFonts w:cs="Arial"/>
        <w:sz w:val="18"/>
        <w:szCs w:val="18"/>
      </w:rPr>
      <w:fldChar w:fldCharType="begin"/>
    </w:r>
    <w:r w:rsidRPr="00B41D77">
      <w:rPr>
        <w:rStyle w:val="PageNumber"/>
        <w:rFonts w:cs="Arial"/>
        <w:sz w:val="18"/>
        <w:szCs w:val="18"/>
      </w:rPr>
      <w:instrText xml:space="preserve"> PAGE </w:instrText>
    </w:r>
    <w:r w:rsidRPr="00B41D77">
      <w:rPr>
        <w:rStyle w:val="PageNumber"/>
        <w:rFonts w:cs="Arial"/>
        <w:sz w:val="18"/>
        <w:szCs w:val="18"/>
      </w:rPr>
      <w:fldChar w:fldCharType="separate"/>
    </w:r>
    <w:r>
      <w:rPr>
        <w:rStyle w:val="PageNumber"/>
        <w:rFonts w:cs="Arial"/>
        <w:noProof/>
        <w:sz w:val="18"/>
        <w:szCs w:val="18"/>
      </w:rPr>
      <w:t>36</w:t>
    </w:r>
    <w:r w:rsidRPr="00B41D77">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8FD6C" w14:textId="77777777" w:rsidR="00CC7E06" w:rsidRDefault="00CC7E06">
      <w:r>
        <w:separator/>
      </w:r>
    </w:p>
  </w:footnote>
  <w:footnote w:type="continuationSeparator" w:id="0">
    <w:p w14:paraId="3727505E" w14:textId="77777777" w:rsidR="00CC7E06" w:rsidRDefault="00CC7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3CA85" w14:textId="77777777" w:rsidR="004054BF" w:rsidRDefault="004054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B50FD" w14:textId="77777777" w:rsidR="0000632C" w:rsidRPr="00C650D3" w:rsidRDefault="0000632C" w:rsidP="00AE4942">
    <w:pPr>
      <w:pStyle w:val="Header"/>
      <w:tabs>
        <w:tab w:val="clear" w:pos="4153"/>
        <w:tab w:val="clear" w:pos="8306"/>
        <w:tab w:val="right" w:pos="9450"/>
        <w:tab w:val="right" w:pos="14601"/>
      </w:tabs>
      <w:spacing w:line="240" w:lineRule="auto"/>
      <w:rPr>
        <w:rFonts w:cs="Arial"/>
        <w:b/>
        <w:bCs/>
        <w:color w:val="000000"/>
        <w:sz w:val="18"/>
        <w:szCs w:val="18"/>
        <w:lang w:val="en-US"/>
      </w:rPr>
    </w:pPr>
    <w:r w:rsidRPr="00B41D77">
      <w:rPr>
        <w:rFonts w:cs="Arial"/>
        <w:b/>
        <w:bCs/>
        <w:sz w:val="18"/>
        <w:szCs w:val="18"/>
        <w:lang w:val="en-US"/>
      </w:rPr>
      <w:t xml:space="preserve">Electricity </w:t>
    </w:r>
    <w:r w:rsidRPr="00C650D3">
      <w:rPr>
        <w:rFonts w:cs="Arial"/>
        <w:b/>
        <w:bCs/>
        <w:color w:val="000000"/>
        <w:sz w:val="18"/>
        <w:szCs w:val="18"/>
        <w:lang w:val="en-US"/>
      </w:rPr>
      <w:t>Generating Public Company Limited</w:t>
    </w:r>
    <w:r>
      <w:rPr>
        <w:rFonts w:cs="Arial"/>
        <w:b/>
        <w:bCs/>
        <w:color w:val="000000"/>
        <w:sz w:val="18"/>
        <w:szCs w:val="18"/>
        <w:lang w:val="en-US"/>
      </w:rPr>
      <w:tab/>
    </w:r>
    <w:r w:rsidRPr="00C650D3">
      <w:rPr>
        <w:rFonts w:cs="Arial"/>
        <w:b/>
        <w:bCs/>
        <w:color w:val="000000"/>
        <w:sz w:val="18"/>
        <w:szCs w:val="18"/>
        <w:lang w:val="en-US"/>
      </w:rPr>
      <w:t>(Reviewed)</w:t>
    </w:r>
  </w:p>
  <w:p w14:paraId="744EC369" w14:textId="77777777" w:rsidR="0000632C" w:rsidRPr="00C650D3" w:rsidRDefault="0000632C" w:rsidP="00A05640">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Condensed Notes to the Interim Financial Information</w:t>
    </w:r>
  </w:p>
  <w:p w14:paraId="49EB7077" w14:textId="4858825D" w:rsidR="0000632C" w:rsidRPr="00C650D3" w:rsidRDefault="00035D64" w:rsidP="00B75375">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00D6783D" w:rsidRPr="00D6783D">
      <w:rPr>
        <w:rFonts w:cs="Arial"/>
        <w:b/>
        <w:bCs/>
        <w:color w:val="000000"/>
        <w:sz w:val="18"/>
        <w:szCs w:val="18"/>
      </w:rPr>
      <w:t>six-month</w:t>
    </w:r>
    <w:r>
      <w:rPr>
        <w:rFonts w:cs="Arial"/>
        <w:b/>
        <w:bCs/>
        <w:color w:val="000000"/>
        <w:sz w:val="18"/>
        <w:szCs w:val="18"/>
        <w:lang w:val="en-US"/>
      </w:rPr>
      <w:t xml:space="preserve"> period ended </w:t>
    </w:r>
    <w:r w:rsidR="00B27C50">
      <w:rPr>
        <w:rFonts w:cs="Arial"/>
        <w:b/>
        <w:bCs/>
        <w:color w:val="000000"/>
        <w:sz w:val="18"/>
        <w:szCs w:val="18"/>
        <w:lang w:val="en-US"/>
      </w:rPr>
      <w:t>30 June</w:t>
    </w:r>
    <w:r>
      <w:rPr>
        <w:rFonts w:cs="Arial"/>
        <w:b/>
        <w:bCs/>
        <w:color w:val="000000"/>
        <w:sz w:val="18"/>
        <w:szCs w:val="18"/>
        <w:lang w:val="en-US"/>
      </w:rPr>
      <w:t xml:space="preserve"> </w:t>
    </w:r>
    <w:r w:rsidR="0000632C">
      <w:rPr>
        <w:rFonts w:cs="Arial"/>
        <w:b/>
        <w:bCs/>
        <w:color w:val="000000"/>
        <w:sz w:val="18"/>
        <w:szCs w:val="18"/>
        <w:lang w:val="en-US"/>
      </w:rPr>
      <w:t>202</w:t>
    </w:r>
    <w:r>
      <w:rPr>
        <w:rFonts w:cs="Arial"/>
        <w:b/>
        <w:bCs/>
        <w:color w:val="000000"/>
        <w:sz w:val="18"/>
        <w:szCs w:val="18"/>
        <w:lang w:val="en-US"/>
      </w:rPr>
      <w:t>3</w:t>
    </w:r>
  </w:p>
  <w:p w14:paraId="2E576276" w14:textId="77777777" w:rsidR="0000632C" w:rsidRPr="00B75375" w:rsidRDefault="0000632C" w:rsidP="00A05640">
    <w:pPr>
      <w:spacing w:line="240" w:lineRule="auto"/>
      <w:rPr>
        <w:rFonts w:cs="Arial"/>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9998F" w14:textId="77777777" w:rsidR="004054BF" w:rsidRDefault="004054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61453" w14:textId="77777777" w:rsidR="0000632C" w:rsidRPr="00C650D3" w:rsidRDefault="0000632C" w:rsidP="00FE3057">
    <w:pPr>
      <w:pStyle w:val="Header"/>
      <w:tabs>
        <w:tab w:val="clear" w:pos="4153"/>
        <w:tab w:val="clear" w:pos="8306"/>
        <w:tab w:val="right" w:pos="14536"/>
      </w:tabs>
      <w:spacing w:line="240" w:lineRule="auto"/>
      <w:rPr>
        <w:rFonts w:cs="Arial"/>
        <w:b/>
        <w:bCs/>
        <w:color w:val="000000"/>
        <w:sz w:val="18"/>
        <w:szCs w:val="18"/>
        <w:lang w:val="en-US"/>
      </w:rPr>
    </w:pPr>
    <w:r w:rsidRPr="00B41D77">
      <w:rPr>
        <w:rFonts w:cs="Arial"/>
        <w:b/>
        <w:bCs/>
        <w:sz w:val="18"/>
        <w:szCs w:val="18"/>
        <w:lang w:val="en-US"/>
      </w:rPr>
      <w:t xml:space="preserve">Electricity </w:t>
    </w:r>
    <w:r w:rsidRPr="00C650D3">
      <w:rPr>
        <w:rFonts w:cs="Arial"/>
        <w:b/>
        <w:bCs/>
        <w:color w:val="000000"/>
        <w:sz w:val="18"/>
        <w:szCs w:val="18"/>
        <w:lang w:val="en-US"/>
      </w:rPr>
      <w:t>Generating Public Company Limited</w:t>
    </w:r>
    <w:r>
      <w:rPr>
        <w:rFonts w:cs="Arial"/>
        <w:b/>
        <w:bCs/>
        <w:color w:val="000000"/>
        <w:sz w:val="18"/>
        <w:szCs w:val="18"/>
        <w:lang w:val="en-US"/>
      </w:rPr>
      <w:tab/>
    </w:r>
    <w:r w:rsidRPr="00C650D3">
      <w:rPr>
        <w:rFonts w:cs="Arial"/>
        <w:b/>
        <w:bCs/>
        <w:color w:val="000000"/>
        <w:sz w:val="18"/>
        <w:szCs w:val="18"/>
        <w:lang w:val="en-US"/>
      </w:rPr>
      <w:t>(Reviewed)</w:t>
    </w:r>
  </w:p>
  <w:p w14:paraId="6C668AFE" w14:textId="77777777" w:rsidR="0000632C" w:rsidRPr="00C650D3" w:rsidRDefault="0000632C" w:rsidP="00A05640">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Condensed Notes to the Interim Financial Information</w:t>
    </w:r>
  </w:p>
  <w:p w14:paraId="629B139E" w14:textId="11E2FAA7" w:rsidR="0000632C" w:rsidRPr="00C650D3" w:rsidRDefault="0000632C" w:rsidP="00B75375">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00D6783D" w:rsidRPr="00D6783D">
      <w:rPr>
        <w:rFonts w:cs="Arial"/>
        <w:b/>
        <w:bCs/>
        <w:color w:val="000000"/>
        <w:sz w:val="18"/>
        <w:szCs w:val="18"/>
      </w:rPr>
      <w:t>six-month</w:t>
    </w:r>
    <w:r w:rsidR="00035D64">
      <w:rPr>
        <w:rFonts w:cs="Arial"/>
        <w:b/>
        <w:bCs/>
        <w:color w:val="000000"/>
        <w:sz w:val="18"/>
        <w:szCs w:val="18"/>
        <w:lang w:val="en-US"/>
      </w:rPr>
      <w:t xml:space="preserve"> </w:t>
    </w:r>
    <w:r>
      <w:rPr>
        <w:rFonts w:cs="Arial"/>
        <w:b/>
        <w:bCs/>
        <w:color w:val="000000"/>
        <w:sz w:val="18"/>
        <w:szCs w:val="18"/>
        <w:lang w:val="en-US"/>
      </w:rPr>
      <w:t xml:space="preserve">period ended </w:t>
    </w:r>
    <w:r w:rsidR="00B27C50">
      <w:rPr>
        <w:rFonts w:cs="Arial"/>
        <w:b/>
        <w:bCs/>
        <w:color w:val="000000"/>
        <w:sz w:val="18"/>
        <w:szCs w:val="18"/>
        <w:lang w:val="en-US"/>
      </w:rPr>
      <w:t>30 June</w:t>
    </w:r>
    <w:r w:rsidR="00035D64">
      <w:rPr>
        <w:rFonts w:cs="Arial"/>
        <w:b/>
        <w:bCs/>
        <w:color w:val="000000"/>
        <w:sz w:val="18"/>
        <w:szCs w:val="18"/>
        <w:lang w:val="en-US"/>
      </w:rPr>
      <w:t xml:space="preserve"> 2023</w:t>
    </w:r>
  </w:p>
  <w:p w14:paraId="54B003D3" w14:textId="77777777" w:rsidR="0000632C" w:rsidRPr="00B75375" w:rsidRDefault="0000632C" w:rsidP="00A05640">
    <w:pPr>
      <w:spacing w:line="240" w:lineRule="auto"/>
      <w:rPr>
        <w:rFonts w:cs="Arial"/>
        <w:sz w:val="18"/>
        <w:szCs w:val="18"/>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A9A16" w14:textId="77777777" w:rsidR="0000632C" w:rsidRPr="00C650D3" w:rsidRDefault="0000632C" w:rsidP="00330710">
    <w:pPr>
      <w:pStyle w:val="Header"/>
      <w:tabs>
        <w:tab w:val="clear" w:pos="4153"/>
        <w:tab w:val="clear" w:pos="8306"/>
        <w:tab w:val="right" w:pos="9450"/>
        <w:tab w:val="right" w:pos="14536"/>
      </w:tabs>
      <w:spacing w:line="240" w:lineRule="auto"/>
      <w:rPr>
        <w:rFonts w:cs="Arial"/>
        <w:b/>
        <w:bCs/>
        <w:color w:val="000000"/>
        <w:sz w:val="18"/>
        <w:szCs w:val="18"/>
        <w:lang w:val="en-US"/>
      </w:rPr>
    </w:pPr>
    <w:r w:rsidRPr="00B41D77">
      <w:rPr>
        <w:rFonts w:cs="Arial"/>
        <w:b/>
        <w:bCs/>
        <w:sz w:val="18"/>
        <w:szCs w:val="18"/>
        <w:lang w:val="en-US"/>
      </w:rPr>
      <w:t xml:space="preserve">Electricity </w:t>
    </w:r>
    <w:r w:rsidRPr="00C650D3">
      <w:rPr>
        <w:rFonts w:cs="Arial"/>
        <w:b/>
        <w:bCs/>
        <w:color w:val="000000"/>
        <w:sz w:val="18"/>
        <w:szCs w:val="18"/>
        <w:lang w:val="en-US"/>
      </w:rPr>
      <w:t>Generating Public Company Limited</w:t>
    </w:r>
    <w:r>
      <w:rPr>
        <w:rFonts w:cs="Arial"/>
        <w:b/>
        <w:bCs/>
        <w:color w:val="000000"/>
        <w:sz w:val="18"/>
        <w:szCs w:val="18"/>
        <w:lang w:val="en-US"/>
      </w:rPr>
      <w:tab/>
    </w:r>
    <w:r w:rsidRPr="00C650D3">
      <w:rPr>
        <w:rFonts w:cs="Arial"/>
        <w:b/>
        <w:bCs/>
        <w:color w:val="000000"/>
        <w:sz w:val="18"/>
        <w:szCs w:val="18"/>
        <w:lang w:val="en-US"/>
      </w:rPr>
      <w:t>(Reviewed)</w:t>
    </w:r>
  </w:p>
  <w:p w14:paraId="3FD61D60" w14:textId="77777777" w:rsidR="0000632C" w:rsidRPr="00C650D3" w:rsidRDefault="0000632C" w:rsidP="00A05640">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Condensed Notes to the Interim Financial Information</w:t>
    </w:r>
  </w:p>
  <w:p w14:paraId="724C9100" w14:textId="36700A80" w:rsidR="0000632C" w:rsidRPr="00C650D3" w:rsidRDefault="0000632C" w:rsidP="00B75375">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00D6783D" w:rsidRPr="00D6783D">
      <w:rPr>
        <w:rFonts w:cs="Arial"/>
        <w:b/>
        <w:bCs/>
        <w:color w:val="000000"/>
        <w:sz w:val="18"/>
        <w:szCs w:val="18"/>
      </w:rPr>
      <w:t>six-month</w:t>
    </w:r>
    <w:r w:rsidR="00035D64">
      <w:rPr>
        <w:rFonts w:cs="Arial"/>
        <w:b/>
        <w:bCs/>
        <w:color w:val="000000"/>
        <w:sz w:val="18"/>
        <w:szCs w:val="18"/>
        <w:lang w:val="en-US"/>
      </w:rPr>
      <w:t xml:space="preserve"> </w:t>
    </w:r>
    <w:r w:rsidRPr="00E14CED">
      <w:rPr>
        <w:rFonts w:cs="Arial"/>
        <w:b/>
        <w:bCs/>
        <w:color w:val="000000"/>
        <w:sz w:val="18"/>
        <w:szCs w:val="18"/>
        <w:lang w:val="en-US"/>
      </w:rPr>
      <w:t xml:space="preserve">period ended </w:t>
    </w:r>
    <w:r w:rsidR="00B27C50">
      <w:rPr>
        <w:rFonts w:cs="Arial"/>
        <w:b/>
        <w:bCs/>
        <w:color w:val="000000"/>
        <w:sz w:val="18"/>
        <w:szCs w:val="18"/>
        <w:lang w:val="en-US"/>
      </w:rPr>
      <w:t xml:space="preserve">30 June </w:t>
    </w:r>
    <w:r w:rsidR="00035D64">
      <w:rPr>
        <w:rFonts w:cs="Arial"/>
        <w:b/>
        <w:bCs/>
        <w:color w:val="000000"/>
        <w:sz w:val="18"/>
        <w:szCs w:val="18"/>
        <w:lang w:val="en-US"/>
      </w:rPr>
      <w:t>2023</w:t>
    </w:r>
  </w:p>
  <w:p w14:paraId="55CB2005" w14:textId="77777777" w:rsidR="0000632C" w:rsidRPr="00B75375" w:rsidRDefault="0000632C" w:rsidP="00A05640">
    <w:pPr>
      <w:spacing w:line="240" w:lineRule="auto"/>
      <w:rPr>
        <w:rFonts w:cs="Arial"/>
        <w:sz w:val="18"/>
        <w:szCs w:val="18"/>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2B7E6" w14:textId="6D5C09C8" w:rsidR="0000632C" w:rsidRPr="005020A0" w:rsidRDefault="0000632C" w:rsidP="006621C8">
    <w:pPr>
      <w:pStyle w:val="Header"/>
      <w:tabs>
        <w:tab w:val="clear" w:pos="4153"/>
        <w:tab w:val="clear" w:pos="8306"/>
        <w:tab w:val="right" w:pos="15930"/>
      </w:tabs>
      <w:spacing w:line="240" w:lineRule="auto"/>
      <w:ind w:left="-270" w:firstLine="90"/>
      <w:jc w:val="right"/>
      <w:rPr>
        <w:rFonts w:cs="Arial"/>
        <w:b/>
        <w:bCs/>
        <w:sz w:val="18"/>
        <w:szCs w:val="18"/>
        <w:lang w:val="en-US"/>
      </w:rPr>
    </w:pPr>
    <w:r w:rsidRPr="005020A0">
      <w:rPr>
        <w:rFonts w:cs="Arial"/>
        <w:b/>
        <w:bCs/>
        <w:sz w:val="18"/>
        <w:szCs w:val="18"/>
        <w:lang w:val="en-US"/>
      </w:rPr>
      <w:t>Electricity Generating Public Company Limited</w:t>
    </w:r>
    <w:r w:rsidRPr="005020A0">
      <w:rPr>
        <w:rFonts w:cs="Arial"/>
        <w:b/>
        <w:bCs/>
        <w:sz w:val="18"/>
        <w:szCs w:val="18"/>
        <w:lang w:val="en-US"/>
      </w:rPr>
      <w:tab/>
      <w:t>(Reviewed)</w:t>
    </w:r>
  </w:p>
  <w:p w14:paraId="6565C858" w14:textId="77777777" w:rsidR="0000632C" w:rsidRPr="00B41D77" w:rsidRDefault="0000632C" w:rsidP="00690ADF">
    <w:pPr>
      <w:pStyle w:val="Header"/>
      <w:pBdr>
        <w:bottom w:val="single" w:sz="8" w:space="1" w:color="auto"/>
      </w:pBdr>
      <w:spacing w:line="240" w:lineRule="auto"/>
      <w:rPr>
        <w:rFonts w:cs="Arial"/>
        <w:b/>
        <w:bCs/>
        <w:sz w:val="18"/>
        <w:szCs w:val="18"/>
        <w:lang w:val="en-US"/>
      </w:rPr>
    </w:pPr>
    <w:r w:rsidRPr="00B41D77">
      <w:rPr>
        <w:rFonts w:cs="Arial"/>
        <w:b/>
        <w:bCs/>
        <w:sz w:val="18"/>
        <w:szCs w:val="18"/>
        <w:lang w:val="en-US"/>
      </w:rPr>
      <w:t>Condensed Notes to the Interim Financial Information</w:t>
    </w:r>
  </w:p>
  <w:p w14:paraId="515D112F" w14:textId="2169473D" w:rsidR="0000632C" w:rsidRPr="00C650D3" w:rsidRDefault="0000632C" w:rsidP="00B75375">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00D6783D" w:rsidRPr="00D6783D">
      <w:rPr>
        <w:rFonts w:cs="Arial"/>
        <w:b/>
        <w:bCs/>
        <w:color w:val="000000"/>
        <w:sz w:val="18"/>
        <w:szCs w:val="18"/>
      </w:rPr>
      <w:t>six-month</w:t>
    </w:r>
    <w:r w:rsidR="00035D64">
      <w:rPr>
        <w:rFonts w:cs="Arial"/>
        <w:b/>
        <w:bCs/>
        <w:color w:val="000000"/>
        <w:sz w:val="18"/>
        <w:szCs w:val="18"/>
        <w:lang w:val="en-US"/>
      </w:rPr>
      <w:t xml:space="preserve"> </w:t>
    </w:r>
    <w:r w:rsidRPr="00E14CED">
      <w:rPr>
        <w:rFonts w:cs="Arial"/>
        <w:b/>
        <w:bCs/>
        <w:color w:val="000000"/>
        <w:sz w:val="18"/>
        <w:szCs w:val="18"/>
        <w:lang w:val="en-US"/>
      </w:rPr>
      <w:t>period ended</w:t>
    </w:r>
    <w:r w:rsidR="00B27C50">
      <w:rPr>
        <w:rFonts w:cs="Arial"/>
        <w:b/>
        <w:bCs/>
        <w:color w:val="000000"/>
        <w:sz w:val="18"/>
        <w:szCs w:val="18"/>
        <w:lang w:val="en-US"/>
      </w:rPr>
      <w:t xml:space="preserve"> 30 June </w:t>
    </w:r>
    <w:r w:rsidR="00035D64">
      <w:rPr>
        <w:rFonts w:cs="Arial"/>
        <w:b/>
        <w:bCs/>
        <w:color w:val="000000"/>
        <w:sz w:val="18"/>
        <w:szCs w:val="18"/>
        <w:lang w:val="en-US"/>
      </w:rPr>
      <w:t>2023</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B0F01" w14:textId="22A6A030" w:rsidR="0000632C" w:rsidRPr="005020A0" w:rsidRDefault="0000632C" w:rsidP="003B2386">
    <w:pPr>
      <w:pStyle w:val="Header"/>
      <w:tabs>
        <w:tab w:val="clear" w:pos="4153"/>
        <w:tab w:val="clear" w:pos="8306"/>
        <w:tab w:val="right" w:pos="9360"/>
      </w:tabs>
      <w:spacing w:line="240" w:lineRule="auto"/>
      <w:rPr>
        <w:rFonts w:cs="Arial"/>
        <w:b/>
        <w:bCs/>
        <w:sz w:val="18"/>
        <w:szCs w:val="18"/>
        <w:lang w:val="en-US"/>
      </w:rPr>
    </w:pPr>
    <w:r w:rsidRPr="005020A0">
      <w:rPr>
        <w:rFonts w:cs="Arial"/>
        <w:b/>
        <w:bCs/>
        <w:sz w:val="18"/>
        <w:szCs w:val="18"/>
        <w:lang w:val="en-US"/>
      </w:rPr>
      <w:t>Electricity Generating Public Company Limited</w:t>
    </w:r>
    <w:r w:rsidRPr="005020A0">
      <w:rPr>
        <w:rFonts w:cs="Arial"/>
        <w:b/>
        <w:bCs/>
        <w:sz w:val="18"/>
        <w:szCs w:val="18"/>
        <w:lang w:val="en-US"/>
      </w:rPr>
      <w:tab/>
      <w:t>(Reviewed)</w:t>
    </w:r>
  </w:p>
  <w:p w14:paraId="7D9B6F87" w14:textId="77777777" w:rsidR="0000632C" w:rsidRPr="00B41D77" w:rsidRDefault="0000632C" w:rsidP="00690ADF">
    <w:pPr>
      <w:pStyle w:val="Header"/>
      <w:pBdr>
        <w:bottom w:val="single" w:sz="8" w:space="1" w:color="auto"/>
      </w:pBdr>
      <w:spacing w:line="240" w:lineRule="auto"/>
      <w:rPr>
        <w:rFonts w:cs="Arial"/>
        <w:b/>
        <w:bCs/>
        <w:sz w:val="18"/>
        <w:szCs w:val="18"/>
        <w:lang w:val="en-US"/>
      </w:rPr>
    </w:pPr>
    <w:r w:rsidRPr="00B41D77">
      <w:rPr>
        <w:rFonts w:cs="Arial"/>
        <w:b/>
        <w:bCs/>
        <w:sz w:val="18"/>
        <w:szCs w:val="18"/>
        <w:lang w:val="en-US"/>
      </w:rPr>
      <w:t>Condensed Notes to the Interim Financial Information</w:t>
    </w:r>
  </w:p>
  <w:p w14:paraId="4F12955D" w14:textId="1F907EB1" w:rsidR="0000632C" w:rsidRPr="00C650D3" w:rsidRDefault="0000632C" w:rsidP="009461A9">
    <w:pPr>
      <w:pStyle w:val="Header"/>
      <w:pBdr>
        <w:bottom w:val="single" w:sz="8" w:space="1" w:color="auto"/>
      </w:pBdr>
      <w:tabs>
        <w:tab w:val="clear" w:pos="4153"/>
        <w:tab w:val="clear" w:pos="8306"/>
        <w:tab w:val="right" w:pos="9450"/>
      </w:tabs>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00D6783D" w:rsidRPr="00D6783D">
      <w:rPr>
        <w:rFonts w:cs="Arial"/>
        <w:b/>
        <w:bCs/>
        <w:color w:val="000000"/>
        <w:sz w:val="18"/>
        <w:szCs w:val="18"/>
      </w:rPr>
      <w:t>six-month</w:t>
    </w:r>
    <w:r w:rsidR="00035D64">
      <w:rPr>
        <w:rFonts w:cs="Arial"/>
        <w:b/>
        <w:bCs/>
        <w:color w:val="000000"/>
        <w:sz w:val="18"/>
        <w:szCs w:val="18"/>
        <w:lang w:val="en-US"/>
      </w:rPr>
      <w:t xml:space="preserve"> </w:t>
    </w:r>
    <w:r w:rsidRPr="00E14CED">
      <w:rPr>
        <w:rFonts w:cs="Arial"/>
        <w:b/>
        <w:bCs/>
        <w:color w:val="000000"/>
        <w:sz w:val="18"/>
        <w:szCs w:val="18"/>
        <w:lang w:val="en-US"/>
      </w:rPr>
      <w:t>period ended</w:t>
    </w:r>
    <w:r w:rsidR="00B27C50">
      <w:rPr>
        <w:rFonts w:cs="Arial"/>
        <w:b/>
        <w:bCs/>
        <w:color w:val="000000"/>
        <w:sz w:val="18"/>
        <w:szCs w:val="18"/>
        <w:lang w:val="en-US"/>
      </w:rPr>
      <w:t xml:space="preserve"> 30 June </w:t>
    </w:r>
    <w:r w:rsidR="00035D64">
      <w:rPr>
        <w:rFonts w:cs="Arial"/>
        <w:b/>
        <w:bCs/>
        <w:color w:val="000000"/>
        <w:sz w:val="18"/>
        <w:szCs w:val="18"/>
        <w:lang w:val="en-US"/>
      </w:rPr>
      <w:t>2023</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16441" w14:textId="4DAB85F3" w:rsidR="0000632C" w:rsidRPr="005020A0" w:rsidRDefault="0000632C" w:rsidP="0091366D">
    <w:pPr>
      <w:pStyle w:val="Header"/>
      <w:tabs>
        <w:tab w:val="clear" w:pos="4153"/>
        <w:tab w:val="clear" w:pos="8306"/>
        <w:tab w:val="right" w:pos="15930"/>
      </w:tabs>
      <w:spacing w:line="240" w:lineRule="auto"/>
      <w:rPr>
        <w:rFonts w:cs="Arial"/>
        <w:b/>
        <w:bCs/>
        <w:sz w:val="18"/>
        <w:szCs w:val="18"/>
        <w:lang w:val="en-US"/>
      </w:rPr>
    </w:pPr>
    <w:r w:rsidRPr="005020A0">
      <w:rPr>
        <w:rFonts w:cs="Arial"/>
        <w:b/>
        <w:bCs/>
        <w:sz w:val="18"/>
        <w:szCs w:val="18"/>
        <w:lang w:val="en-US"/>
      </w:rPr>
      <w:t>Electricity Generating Public Company Limited</w:t>
    </w:r>
    <w:r w:rsidRPr="005020A0">
      <w:rPr>
        <w:rFonts w:cs="Arial"/>
        <w:b/>
        <w:bCs/>
        <w:sz w:val="18"/>
        <w:szCs w:val="18"/>
        <w:lang w:val="en-US"/>
      </w:rPr>
      <w:tab/>
      <w:t>(Reviewed)</w:t>
    </w:r>
  </w:p>
  <w:p w14:paraId="62FFDBA4" w14:textId="77777777" w:rsidR="0000632C" w:rsidRPr="00B41D77" w:rsidRDefault="0000632C" w:rsidP="00690ADF">
    <w:pPr>
      <w:pStyle w:val="Header"/>
      <w:pBdr>
        <w:bottom w:val="single" w:sz="8" w:space="1" w:color="auto"/>
      </w:pBdr>
      <w:spacing w:line="240" w:lineRule="auto"/>
      <w:rPr>
        <w:rFonts w:cs="Arial"/>
        <w:b/>
        <w:bCs/>
        <w:sz w:val="18"/>
        <w:szCs w:val="18"/>
        <w:lang w:val="en-US"/>
      </w:rPr>
    </w:pPr>
    <w:r w:rsidRPr="00B41D77">
      <w:rPr>
        <w:rFonts w:cs="Arial"/>
        <w:b/>
        <w:bCs/>
        <w:sz w:val="18"/>
        <w:szCs w:val="18"/>
        <w:lang w:val="en-US"/>
      </w:rPr>
      <w:t>Condensed Notes to the Interim Financial Information</w:t>
    </w:r>
  </w:p>
  <w:p w14:paraId="0C9A0E1B" w14:textId="4505682F" w:rsidR="0000632C" w:rsidRPr="00C650D3" w:rsidRDefault="0000632C" w:rsidP="009461A9">
    <w:pPr>
      <w:pStyle w:val="Header"/>
      <w:pBdr>
        <w:bottom w:val="single" w:sz="8" w:space="1" w:color="auto"/>
      </w:pBdr>
      <w:tabs>
        <w:tab w:val="clear" w:pos="4153"/>
        <w:tab w:val="clear" w:pos="8306"/>
        <w:tab w:val="right" w:pos="9450"/>
      </w:tabs>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00D6783D" w:rsidRPr="00D6783D">
      <w:rPr>
        <w:rFonts w:cs="Arial"/>
        <w:b/>
        <w:bCs/>
        <w:color w:val="000000"/>
        <w:sz w:val="18"/>
        <w:szCs w:val="18"/>
      </w:rPr>
      <w:t>six-month</w:t>
    </w:r>
    <w:r w:rsidR="00035D64">
      <w:rPr>
        <w:rFonts w:cs="Arial"/>
        <w:b/>
        <w:bCs/>
        <w:color w:val="000000"/>
        <w:sz w:val="18"/>
        <w:szCs w:val="18"/>
        <w:lang w:val="en-US"/>
      </w:rPr>
      <w:t xml:space="preserve"> </w:t>
    </w:r>
    <w:r w:rsidRPr="00E14CED">
      <w:rPr>
        <w:rFonts w:cs="Arial"/>
        <w:b/>
        <w:bCs/>
        <w:color w:val="000000"/>
        <w:sz w:val="18"/>
        <w:szCs w:val="18"/>
        <w:lang w:val="en-US"/>
      </w:rPr>
      <w:t>period ended</w:t>
    </w:r>
    <w:r w:rsidR="00B27C50">
      <w:rPr>
        <w:rFonts w:cs="Arial"/>
        <w:b/>
        <w:bCs/>
        <w:color w:val="000000"/>
        <w:sz w:val="18"/>
        <w:szCs w:val="18"/>
        <w:lang w:val="en-US"/>
      </w:rPr>
      <w:t xml:space="preserve"> 30 June </w:t>
    </w:r>
    <w:r w:rsidR="00035D64">
      <w:rPr>
        <w:rFonts w:cs="Arial"/>
        <w:b/>
        <w:bCs/>
        <w:color w:val="000000"/>
        <w:sz w:val="18"/>
        <w:szCs w:val="18"/>
        <w:lang w:val="en-US"/>
      </w:rPr>
      <w:t>2023</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83D8F" w14:textId="77777777" w:rsidR="0000632C" w:rsidRPr="00327E29" w:rsidRDefault="0000632C" w:rsidP="00970430">
    <w:pPr>
      <w:pStyle w:val="Header"/>
      <w:tabs>
        <w:tab w:val="clear" w:pos="4153"/>
        <w:tab w:val="clear" w:pos="8306"/>
        <w:tab w:val="right" w:pos="9450"/>
      </w:tabs>
      <w:spacing w:line="240" w:lineRule="auto"/>
      <w:rPr>
        <w:rFonts w:cs="Arial"/>
        <w:b/>
        <w:bCs/>
        <w:sz w:val="18"/>
        <w:szCs w:val="18"/>
        <w:lang w:val="en-US"/>
      </w:rPr>
    </w:pPr>
    <w:r w:rsidRPr="00327E29">
      <w:rPr>
        <w:rFonts w:cs="Arial"/>
        <w:b/>
        <w:bCs/>
        <w:sz w:val="18"/>
        <w:szCs w:val="18"/>
        <w:lang w:val="en-US"/>
      </w:rPr>
      <w:t>Electricity Generating Public Company Limited</w:t>
    </w:r>
    <w:r w:rsidRPr="00327E29">
      <w:rPr>
        <w:rFonts w:cs="Arial"/>
        <w:b/>
        <w:bCs/>
        <w:sz w:val="18"/>
        <w:szCs w:val="18"/>
        <w:lang w:val="en-US"/>
      </w:rPr>
      <w:tab/>
      <w:t>(Reviewed)</w:t>
    </w:r>
  </w:p>
  <w:p w14:paraId="7EEE85C4" w14:textId="77777777" w:rsidR="0000632C" w:rsidRPr="00327E29" w:rsidRDefault="0000632C" w:rsidP="00C40543">
    <w:pPr>
      <w:pStyle w:val="Header"/>
      <w:pBdr>
        <w:bottom w:val="single" w:sz="8" w:space="1" w:color="auto"/>
      </w:pBdr>
      <w:spacing w:line="240" w:lineRule="auto"/>
      <w:rPr>
        <w:rFonts w:cs="Arial"/>
        <w:b/>
        <w:bCs/>
        <w:sz w:val="18"/>
        <w:szCs w:val="18"/>
        <w:lang w:val="en-US"/>
      </w:rPr>
    </w:pPr>
    <w:r w:rsidRPr="00327E29">
      <w:rPr>
        <w:rFonts w:cs="Arial"/>
        <w:b/>
        <w:bCs/>
        <w:sz w:val="18"/>
        <w:szCs w:val="18"/>
        <w:lang w:val="en-US"/>
      </w:rPr>
      <w:t>Condensed Notes to the Interim Financial Information</w:t>
    </w:r>
  </w:p>
  <w:p w14:paraId="7A6928B0" w14:textId="2EB542BF" w:rsidR="0000632C" w:rsidRPr="00C650D3" w:rsidRDefault="0000632C" w:rsidP="00B75375">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00D6783D" w:rsidRPr="00D6783D">
      <w:rPr>
        <w:rFonts w:cs="Arial"/>
        <w:b/>
        <w:bCs/>
        <w:color w:val="000000"/>
        <w:sz w:val="18"/>
        <w:szCs w:val="18"/>
      </w:rPr>
      <w:t>six-month</w:t>
    </w:r>
    <w:r w:rsidR="00035D64">
      <w:rPr>
        <w:rFonts w:cs="Arial"/>
        <w:b/>
        <w:bCs/>
        <w:color w:val="000000"/>
        <w:sz w:val="18"/>
        <w:szCs w:val="18"/>
        <w:lang w:val="en-US"/>
      </w:rPr>
      <w:t xml:space="preserve"> </w:t>
    </w:r>
    <w:r w:rsidRPr="00E14CED">
      <w:rPr>
        <w:rFonts w:cs="Arial"/>
        <w:b/>
        <w:bCs/>
        <w:color w:val="000000"/>
        <w:sz w:val="18"/>
        <w:szCs w:val="18"/>
        <w:lang w:val="en-US"/>
      </w:rPr>
      <w:t>period ended</w:t>
    </w:r>
    <w:r w:rsidR="00B27C50">
      <w:rPr>
        <w:rFonts w:cs="Arial"/>
        <w:b/>
        <w:bCs/>
        <w:color w:val="000000"/>
        <w:sz w:val="18"/>
        <w:szCs w:val="18"/>
        <w:lang w:val="en-US"/>
      </w:rPr>
      <w:t xml:space="preserve"> 30 June </w:t>
    </w:r>
    <w:r w:rsidR="00035D64">
      <w:rPr>
        <w:rFonts w:cs="Arial"/>
        <w:b/>
        <w:bCs/>
        <w:color w:val="000000"/>
        <w:sz w:val="18"/>
        <w:szCs w:val="18"/>
        <w:lang w:val="en-US"/>
      </w:rPr>
      <w:t>2023</w:t>
    </w:r>
  </w:p>
  <w:p w14:paraId="3E0A0F03" w14:textId="77777777" w:rsidR="0000632C" w:rsidRPr="00F219AC" w:rsidRDefault="0000632C" w:rsidP="00C02A9D">
    <w:pPr>
      <w:spacing w:line="240" w:lineRule="auto"/>
      <w:rPr>
        <w:rFonts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16C95"/>
    <w:multiLevelType w:val="hybridMultilevel"/>
    <w:tmpl w:val="1242DA0E"/>
    <w:lvl w:ilvl="0" w:tplc="D4AC4A16">
      <w:numFmt w:val="bullet"/>
      <w:lvlText w:val="-"/>
      <w:lvlJc w:val="left"/>
      <w:pPr>
        <w:ind w:left="1080" w:hanging="360"/>
      </w:pPr>
      <w:rPr>
        <w:rFonts w:ascii="Arial" w:eastAsia="Angsana New"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 w15:restartNumberingAfterBreak="0">
    <w:nsid w:val="05647E42"/>
    <w:multiLevelType w:val="hybridMultilevel"/>
    <w:tmpl w:val="69F6A1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D4B69"/>
    <w:multiLevelType w:val="hybridMultilevel"/>
    <w:tmpl w:val="69F6A1A0"/>
    <w:lvl w:ilvl="0" w:tplc="FFFFFFFF">
      <w:start w:val="1"/>
      <w:numFmt w:val="low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 w15:restartNumberingAfterBreak="0">
    <w:nsid w:val="18232A12"/>
    <w:multiLevelType w:val="hybridMultilevel"/>
    <w:tmpl w:val="14822186"/>
    <w:lvl w:ilvl="0" w:tplc="F1F62A4C">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15:restartNumberingAfterBreak="0">
    <w:nsid w:val="1AE21503"/>
    <w:multiLevelType w:val="hybridMultilevel"/>
    <w:tmpl w:val="02FE0790"/>
    <w:lvl w:ilvl="0" w:tplc="04090017">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DD7C5E"/>
    <w:multiLevelType w:val="hybridMultilevel"/>
    <w:tmpl w:val="EB00243A"/>
    <w:lvl w:ilvl="0" w:tplc="408A7E3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985662"/>
    <w:multiLevelType w:val="hybridMultilevel"/>
    <w:tmpl w:val="92A8DD40"/>
    <w:lvl w:ilvl="0" w:tplc="C6067734">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AF0E94"/>
    <w:multiLevelType w:val="hybridMultilevel"/>
    <w:tmpl w:val="69F6A1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185E4A"/>
    <w:multiLevelType w:val="hybridMultilevel"/>
    <w:tmpl w:val="47E23D32"/>
    <w:lvl w:ilvl="0" w:tplc="B19056E6">
      <w:start w:val="1"/>
      <w:numFmt w:val="thaiLetters"/>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C9E5AE5"/>
    <w:multiLevelType w:val="hybridMultilevel"/>
    <w:tmpl w:val="9D78900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0" w15:restartNumberingAfterBreak="0">
    <w:nsid w:val="332721D6"/>
    <w:multiLevelType w:val="hybridMultilevel"/>
    <w:tmpl w:val="5DD89FAA"/>
    <w:lvl w:ilvl="0" w:tplc="8DA8DB5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2C1C8F"/>
    <w:multiLevelType w:val="hybridMultilevel"/>
    <w:tmpl w:val="EA6CD622"/>
    <w:lvl w:ilvl="0" w:tplc="05026B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E22B8D"/>
    <w:multiLevelType w:val="hybridMultilevel"/>
    <w:tmpl w:val="B39AB68C"/>
    <w:lvl w:ilvl="0" w:tplc="8F46E272">
      <w:start w:val="496"/>
      <w:numFmt w:val="bullet"/>
      <w:lvlText w:val="-"/>
      <w:lvlJc w:val="left"/>
      <w:pPr>
        <w:ind w:left="409" w:hanging="360"/>
      </w:pPr>
      <w:rPr>
        <w:rFonts w:ascii="Arial" w:eastAsia="Arial Unicode MS" w:hAnsi="Arial" w:cs="Arial" w:hint="default"/>
      </w:rPr>
    </w:lvl>
    <w:lvl w:ilvl="1" w:tplc="04090003" w:tentative="1">
      <w:start w:val="1"/>
      <w:numFmt w:val="bullet"/>
      <w:lvlText w:val="o"/>
      <w:lvlJc w:val="left"/>
      <w:pPr>
        <w:ind w:left="1129" w:hanging="360"/>
      </w:pPr>
      <w:rPr>
        <w:rFonts w:ascii="Courier New" w:hAnsi="Courier New" w:cs="Courier New" w:hint="default"/>
      </w:rPr>
    </w:lvl>
    <w:lvl w:ilvl="2" w:tplc="04090005" w:tentative="1">
      <w:start w:val="1"/>
      <w:numFmt w:val="bullet"/>
      <w:lvlText w:val=""/>
      <w:lvlJc w:val="left"/>
      <w:pPr>
        <w:ind w:left="1849" w:hanging="360"/>
      </w:pPr>
      <w:rPr>
        <w:rFonts w:ascii="Wingdings" w:hAnsi="Wingdings" w:hint="default"/>
      </w:rPr>
    </w:lvl>
    <w:lvl w:ilvl="3" w:tplc="04090001" w:tentative="1">
      <w:start w:val="1"/>
      <w:numFmt w:val="bullet"/>
      <w:lvlText w:val=""/>
      <w:lvlJc w:val="left"/>
      <w:pPr>
        <w:ind w:left="2569" w:hanging="360"/>
      </w:pPr>
      <w:rPr>
        <w:rFonts w:ascii="Symbol" w:hAnsi="Symbol" w:hint="default"/>
      </w:rPr>
    </w:lvl>
    <w:lvl w:ilvl="4" w:tplc="04090003" w:tentative="1">
      <w:start w:val="1"/>
      <w:numFmt w:val="bullet"/>
      <w:lvlText w:val="o"/>
      <w:lvlJc w:val="left"/>
      <w:pPr>
        <w:ind w:left="3289" w:hanging="360"/>
      </w:pPr>
      <w:rPr>
        <w:rFonts w:ascii="Courier New" w:hAnsi="Courier New" w:cs="Courier New" w:hint="default"/>
      </w:rPr>
    </w:lvl>
    <w:lvl w:ilvl="5" w:tplc="04090005" w:tentative="1">
      <w:start w:val="1"/>
      <w:numFmt w:val="bullet"/>
      <w:lvlText w:val=""/>
      <w:lvlJc w:val="left"/>
      <w:pPr>
        <w:ind w:left="4009" w:hanging="360"/>
      </w:pPr>
      <w:rPr>
        <w:rFonts w:ascii="Wingdings" w:hAnsi="Wingdings" w:hint="default"/>
      </w:rPr>
    </w:lvl>
    <w:lvl w:ilvl="6" w:tplc="04090001" w:tentative="1">
      <w:start w:val="1"/>
      <w:numFmt w:val="bullet"/>
      <w:lvlText w:val=""/>
      <w:lvlJc w:val="left"/>
      <w:pPr>
        <w:ind w:left="4729" w:hanging="360"/>
      </w:pPr>
      <w:rPr>
        <w:rFonts w:ascii="Symbol" w:hAnsi="Symbol" w:hint="default"/>
      </w:rPr>
    </w:lvl>
    <w:lvl w:ilvl="7" w:tplc="04090003" w:tentative="1">
      <w:start w:val="1"/>
      <w:numFmt w:val="bullet"/>
      <w:lvlText w:val="o"/>
      <w:lvlJc w:val="left"/>
      <w:pPr>
        <w:ind w:left="5449" w:hanging="360"/>
      </w:pPr>
      <w:rPr>
        <w:rFonts w:ascii="Courier New" w:hAnsi="Courier New" w:cs="Courier New" w:hint="default"/>
      </w:rPr>
    </w:lvl>
    <w:lvl w:ilvl="8" w:tplc="04090005" w:tentative="1">
      <w:start w:val="1"/>
      <w:numFmt w:val="bullet"/>
      <w:lvlText w:val=""/>
      <w:lvlJc w:val="left"/>
      <w:pPr>
        <w:ind w:left="6169" w:hanging="360"/>
      </w:pPr>
      <w:rPr>
        <w:rFonts w:ascii="Wingdings" w:hAnsi="Wingdings" w:hint="default"/>
      </w:rPr>
    </w:lvl>
  </w:abstractNum>
  <w:abstractNum w:abstractNumId="13" w15:restartNumberingAfterBreak="0">
    <w:nsid w:val="40B35C43"/>
    <w:multiLevelType w:val="hybridMultilevel"/>
    <w:tmpl w:val="93C682D2"/>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4" w15:restartNumberingAfterBreak="0">
    <w:nsid w:val="443E3CA1"/>
    <w:multiLevelType w:val="hybridMultilevel"/>
    <w:tmpl w:val="BF06DE62"/>
    <w:lvl w:ilvl="0" w:tplc="064CCD4E">
      <w:start w:val="1"/>
      <w:numFmt w:val="lowerLetter"/>
      <w:lvlText w:val="%1)"/>
      <w:lvlJc w:val="left"/>
      <w:pPr>
        <w:ind w:left="706" w:hanging="564"/>
      </w:pPr>
      <w:rPr>
        <w:rFonts w:hint="default"/>
        <w:b/>
        <w:color w:val="CF4A02"/>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5" w15:restartNumberingAfterBreak="0">
    <w:nsid w:val="5C2543CE"/>
    <w:multiLevelType w:val="hybridMultilevel"/>
    <w:tmpl w:val="F32A4A2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090017">
      <w:start w:val="1"/>
      <w:numFmt w:val="lowerLetter"/>
      <w:lvlText w:val="%3)"/>
      <w:lvlJc w:val="lef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7527131"/>
    <w:multiLevelType w:val="hybridMultilevel"/>
    <w:tmpl w:val="11FEA47A"/>
    <w:lvl w:ilvl="0" w:tplc="8F4A7F8E">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3E5F4A"/>
    <w:multiLevelType w:val="hybridMultilevel"/>
    <w:tmpl w:val="A6466B52"/>
    <w:lvl w:ilvl="0" w:tplc="8E8C1E32">
      <w:start w:val="1"/>
      <w:numFmt w:val="lowerLetter"/>
      <w:lvlText w:val="%1)"/>
      <w:lvlJc w:val="left"/>
      <w:pPr>
        <w:ind w:left="540" w:hanging="54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B7E75F0"/>
    <w:multiLevelType w:val="hybridMultilevel"/>
    <w:tmpl w:val="85C685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24375266">
    <w:abstractNumId w:val="0"/>
  </w:num>
  <w:num w:numId="2" w16cid:durableId="984552304">
    <w:abstractNumId w:val="3"/>
  </w:num>
  <w:num w:numId="3" w16cid:durableId="1475684528">
    <w:abstractNumId w:val="11"/>
  </w:num>
  <w:num w:numId="4" w16cid:durableId="510805287">
    <w:abstractNumId w:val="10"/>
  </w:num>
  <w:num w:numId="5" w16cid:durableId="2012491393">
    <w:abstractNumId w:val="7"/>
  </w:num>
  <w:num w:numId="6" w16cid:durableId="190534577">
    <w:abstractNumId w:val="1"/>
  </w:num>
  <w:num w:numId="7" w16cid:durableId="11998517">
    <w:abstractNumId w:val="4"/>
  </w:num>
  <w:num w:numId="8" w16cid:durableId="1298222271">
    <w:abstractNumId w:val="6"/>
  </w:num>
  <w:num w:numId="9" w16cid:durableId="1981812119">
    <w:abstractNumId w:val="5"/>
  </w:num>
  <w:num w:numId="10" w16cid:durableId="448814930">
    <w:abstractNumId w:val="14"/>
  </w:num>
  <w:num w:numId="11" w16cid:durableId="1595943335">
    <w:abstractNumId w:val="13"/>
  </w:num>
  <w:num w:numId="12" w16cid:durableId="2029211384">
    <w:abstractNumId w:val="9"/>
  </w:num>
  <w:num w:numId="13" w16cid:durableId="787311566">
    <w:abstractNumId w:val="15"/>
  </w:num>
  <w:num w:numId="14" w16cid:durableId="1594390761">
    <w:abstractNumId w:val="17"/>
  </w:num>
  <w:num w:numId="15" w16cid:durableId="1670402259">
    <w:abstractNumId w:val="8"/>
  </w:num>
  <w:num w:numId="16" w16cid:durableId="1141120256">
    <w:abstractNumId w:val="18"/>
  </w:num>
  <w:num w:numId="17" w16cid:durableId="1019894064">
    <w:abstractNumId w:val="2"/>
  </w:num>
  <w:num w:numId="18" w16cid:durableId="889341080">
    <w:abstractNumId w:val="16"/>
  </w:num>
  <w:num w:numId="19" w16cid:durableId="932401545">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47DBF"/>
    <w:rsid w:val="000003C9"/>
    <w:rsid w:val="000004EB"/>
    <w:rsid w:val="0000075D"/>
    <w:rsid w:val="00000BCD"/>
    <w:rsid w:val="000017C1"/>
    <w:rsid w:val="000017F3"/>
    <w:rsid w:val="000018CD"/>
    <w:rsid w:val="000020FB"/>
    <w:rsid w:val="00002FD0"/>
    <w:rsid w:val="000030EB"/>
    <w:rsid w:val="00003148"/>
    <w:rsid w:val="000032DE"/>
    <w:rsid w:val="0000353B"/>
    <w:rsid w:val="00003A8B"/>
    <w:rsid w:val="00003C5D"/>
    <w:rsid w:val="000047D2"/>
    <w:rsid w:val="00004FEF"/>
    <w:rsid w:val="0000536C"/>
    <w:rsid w:val="0000565F"/>
    <w:rsid w:val="00005782"/>
    <w:rsid w:val="00005BA7"/>
    <w:rsid w:val="00006296"/>
    <w:rsid w:val="0000632C"/>
    <w:rsid w:val="0000649D"/>
    <w:rsid w:val="0000660B"/>
    <w:rsid w:val="00006AA7"/>
    <w:rsid w:val="00006DB5"/>
    <w:rsid w:val="00006E1E"/>
    <w:rsid w:val="0000761D"/>
    <w:rsid w:val="00007C85"/>
    <w:rsid w:val="000101D5"/>
    <w:rsid w:val="000108EF"/>
    <w:rsid w:val="00010D57"/>
    <w:rsid w:val="00011636"/>
    <w:rsid w:val="0001216B"/>
    <w:rsid w:val="00012347"/>
    <w:rsid w:val="00012399"/>
    <w:rsid w:val="00012A41"/>
    <w:rsid w:val="00012E52"/>
    <w:rsid w:val="000132D4"/>
    <w:rsid w:val="00013B21"/>
    <w:rsid w:val="00013E72"/>
    <w:rsid w:val="0001405B"/>
    <w:rsid w:val="00014AF3"/>
    <w:rsid w:val="00015590"/>
    <w:rsid w:val="0001602A"/>
    <w:rsid w:val="000164E8"/>
    <w:rsid w:val="000166AD"/>
    <w:rsid w:val="0001759D"/>
    <w:rsid w:val="00017980"/>
    <w:rsid w:val="00017B8A"/>
    <w:rsid w:val="00020785"/>
    <w:rsid w:val="00020821"/>
    <w:rsid w:val="00021E5C"/>
    <w:rsid w:val="000224EB"/>
    <w:rsid w:val="00022A74"/>
    <w:rsid w:val="00022DB8"/>
    <w:rsid w:val="00023130"/>
    <w:rsid w:val="000237AF"/>
    <w:rsid w:val="0002401D"/>
    <w:rsid w:val="00024456"/>
    <w:rsid w:val="00024651"/>
    <w:rsid w:val="00024765"/>
    <w:rsid w:val="00024A75"/>
    <w:rsid w:val="00024AD4"/>
    <w:rsid w:val="00024D9E"/>
    <w:rsid w:val="0002536F"/>
    <w:rsid w:val="0002546C"/>
    <w:rsid w:val="0002579C"/>
    <w:rsid w:val="00026485"/>
    <w:rsid w:val="0002666D"/>
    <w:rsid w:val="000266A0"/>
    <w:rsid w:val="00026958"/>
    <w:rsid w:val="00026E71"/>
    <w:rsid w:val="000270FB"/>
    <w:rsid w:val="00027572"/>
    <w:rsid w:val="00027793"/>
    <w:rsid w:val="00027838"/>
    <w:rsid w:val="0003034D"/>
    <w:rsid w:val="00031348"/>
    <w:rsid w:val="000314D3"/>
    <w:rsid w:val="00031BBF"/>
    <w:rsid w:val="00031C8A"/>
    <w:rsid w:val="00031F6B"/>
    <w:rsid w:val="000324A2"/>
    <w:rsid w:val="0003284E"/>
    <w:rsid w:val="00032D37"/>
    <w:rsid w:val="00033D29"/>
    <w:rsid w:val="000342DD"/>
    <w:rsid w:val="00034510"/>
    <w:rsid w:val="00034D2E"/>
    <w:rsid w:val="00034EF3"/>
    <w:rsid w:val="000354D0"/>
    <w:rsid w:val="000359A4"/>
    <w:rsid w:val="00035D5D"/>
    <w:rsid w:val="00035D64"/>
    <w:rsid w:val="00035E27"/>
    <w:rsid w:val="000363B9"/>
    <w:rsid w:val="00037059"/>
    <w:rsid w:val="00037B52"/>
    <w:rsid w:val="000401F0"/>
    <w:rsid w:val="00040346"/>
    <w:rsid w:val="00040B64"/>
    <w:rsid w:val="00040C5A"/>
    <w:rsid w:val="0004102A"/>
    <w:rsid w:val="000417A9"/>
    <w:rsid w:val="00041DB2"/>
    <w:rsid w:val="00042113"/>
    <w:rsid w:val="0004261D"/>
    <w:rsid w:val="00042E3C"/>
    <w:rsid w:val="0004305C"/>
    <w:rsid w:val="000430DA"/>
    <w:rsid w:val="000433F9"/>
    <w:rsid w:val="00043720"/>
    <w:rsid w:val="00043844"/>
    <w:rsid w:val="00043B49"/>
    <w:rsid w:val="000458EB"/>
    <w:rsid w:val="00045EB6"/>
    <w:rsid w:val="00046826"/>
    <w:rsid w:val="00047188"/>
    <w:rsid w:val="00047595"/>
    <w:rsid w:val="000476C3"/>
    <w:rsid w:val="0005011F"/>
    <w:rsid w:val="00050209"/>
    <w:rsid w:val="000502C4"/>
    <w:rsid w:val="000503BB"/>
    <w:rsid w:val="000505E2"/>
    <w:rsid w:val="000507BE"/>
    <w:rsid w:val="00050980"/>
    <w:rsid w:val="000511F9"/>
    <w:rsid w:val="00051971"/>
    <w:rsid w:val="000519A3"/>
    <w:rsid w:val="0005241C"/>
    <w:rsid w:val="00052B72"/>
    <w:rsid w:val="00052EF4"/>
    <w:rsid w:val="00052F88"/>
    <w:rsid w:val="00053443"/>
    <w:rsid w:val="00053A96"/>
    <w:rsid w:val="00054124"/>
    <w:rsid w:val="00054462"/>
    <w:rsid w:val="00054736"/>
    <w:rsid w:val="00054A6F"/>
    <w:rsid w:val="000554E6"/>
    <w:rsid w:val="000557C0"/>
    <w:rsid w:val="00055EC5"/>
    <w:rsid w:val="0005605D"/>
    <w:rsid w:val="00056427"/>
    <w:rsid w:val="000566E3"/>
    <w:rsid w:val="000569C6"/>
    <w:rsid w:val="00056E6E"/>
    <w:rsid w:val="00056FB0"/>
    <w:rsid w:val="00057599"/>
    <w:rsid w:val="00057AC7"/>
    <w:rsid w:val="00057BEA"/>
    <w:rsid w:val="00060157"/>
    <w:rsid w:val="0006053A"/>
    <w:rsid w:val="0006060A"/>
    <w:rsid w:val="00060955"/>
    <w:rsid w:val="000612FA"/>
    <w:rsid w:val="0006147A"/>
    <w:rsid w:val="00061A4E"/>
    <w:rsid w:val="00061FE2"/>
    <w:rsid w:val="0006200A"/>
    <w:rsid w:val="000623D1"/>
    <w:rsid w:val="000629A3"/>
    <w:rsid w:val="00062FE3"/>
    <w:rsid w:val="000635F6"/>
    <w:rsid w:val="0006445F"/>
    <w:rsid w:val="00064789"/>
    <w:rsid w:val="000647AC"/>
    <w:rsid w:val="000648C1"/>
    <w:rsid w:val="000649CD"/>
    <w:rsid w:val="00064B6A"/>
    <w:rsid w:val="00064BC0"/>
    <w:rsid w:val="00064D2D"/>
    <w:rsid w:val="000650D8"/>
    <w:rsid w:val="000653EB"/>
    <w:rsid w:val="000655B2"/>
    <w:rsid w:val="000659D8"/>
    <w:rsid w:val="00065DFD"/>
    <w:rsid w:val="00065F5D"/>
    <w:rsid w:val="000669DD"/>
    <w:rsid w:val="000671EC"/>
    <w:rsid w:val="000674FD"/>
    <w:rsid w:val="00067683"/>
    <w:rsid w:val="00067BC0"/>
    <w:rsid w:val="00067FF9"/>
    <w:rsid w:val="00070BB7"/>
    <w:rsid w:val="00070F68"/>
    <w:rsid w:val="0007106E"/>
    <w:rsid w:val="0007112E"/>
    <w:rsid w:val="000711CD"/>
    <w:rsid w:val="000714B7"/>
    <w:rsid w:val="0007180B"/>
    <w:rsid w:val="00071E36"/>
    <w:rsid w:val="00072890"/>
    <w:rsid w:val="00072A57"/>
    <w:rsid w:val="00072D73"/>
    <w:rsid w:val="00072F16"/>
    <w:rsid w:val="000735FE"/>
    <w:rsid w:val="00073A28"/>
    <w:rsid w:val="00073D9D"/>
    <w:rsid w:val="0007497C"/>
    <w:rsid w:val="00074C36"/>
    <w:rsid w:val="00075411"/>
    <w:rsid w:val="00075FB7"/>
    <w:rsid w:val="0007643A"/>
    <w:rsid w:val="000766E1"/>
    <w:rsid w:val="00076896"/>
    <w:rsid w:val="0007696E"/>
    <w:rsid w:val="00076D1A"/>
    <w:rsid w:val="00077300"/>
    <w:rsid w:val="000775A6"/>
    <w:rsid w:val="000776A1"/>
    <w:rsid w:val="0007793A"/>
    <w:rsid w:val="00077975"/>
    <w:rsid w:val="00077B8D"/>
    <w:rsid w:val="00077DA6"/>
    <w:rsid w:val="00077DAF"/>
    <w:rsid w:val="000800C5"/>
    <w:rsid w:val="0008050C"/>
    <w:rsid w:val="000808F5"/>
    <w:rsid w:val="0008132C"/>
    <w:rsid w:val="0008175E"/>
    <w:rsid w:val="0008177C"/>
    <w:rsid w:val="0008181A"/>
    <w:rsid w:val="00081D87"/>
    <w:rsid w:val="000832FA"/>
    <w:rsid w:val="000834F2"/>
    <w:rsid w:val="00083609"/>
    <w:rsid w:val="000841F0"/>
    <w:rsid w:val="0008468A"/>
    <w:rsid w:val="000847D8"/>
    <w:rsid w:val="00084AB3"/>
    <w:rsid w:val="0008563E"/>
    <w:rsid w:val="00085896"/>
    <w:rsid w:val="0008614A"/>
    <w:rsid w:val="00086467"/>
    <w:rsid w:val="00086AF1"/>
    <w:rsid w:val="00086E82"/>
    <w:rsid w:val="00087D01"/>
    <w:rsid w:val="000907FF"/>
    <w:rsid w:val="00091A87"/>
    <w:rsid w:val="0009205E"/>
    <w:rsid w:val="0009209C"/>
    <w:rsid w:val="00092A1F"/>
    <w:rsid w:val="00092BFE"/>
    <w:rsid w:val="00093145"/>
    <w:rsid w:val="000938B5"/>
    <w:rsid w:val="000939A9"/>
    <w:rsid w:val="00093A25"/>
    <w:rsid w:val="00093D34"/>
    <w:rsid w:val="00094073"/>
    <w:rsid w:val="0009447D"/>
    <w:rsid w:val="000944CD"/>
    <w:rsid w:val="0009455B"/>
    <w:rsid w:val="0009465E"/>
    <w:rsid w:val="0009527C"/>
    <w:rsid w:val="00095D74"/>
    <w:rsid w:val="0009646A"/>
    <w:rsid w:val="00097187"/>
    <w:rsid w:val="00097356"/>
    <w:rsid w:val="00097A3C"/>
    <w:rsid w:val="00097EBD"/>
    <w:rsid w:val="000A0729"/>
    <w:rsid w:val="000A0F85"/>
    <w:rsid w:val="000A17F2"/>
    <w:rsid w:val="000A1AD3"/>
    <w:rsid w:val="000A1E10"/>
    <w:rsid w:val="000A24C7"/>
    <w:rsid w:val="000A29F9"/>
    <w:rsid w:val="000A2DED"/>
    <w:rsid w:val="000A3257"/>
    <w:rsid w:val="000A3B9A"/>
    <w:rsid w:val="000A3ED3"/>
    <w:rsid w:val="000A4446"/>
    <w:rsid w:val="000A472B"/>
    <w:rsid w:val="000A4A70"/>
    <w:rsid w:val="000A4F03"/>
    <w:rsid w:val="000A5314"/>
    <w:rsid w:val="000A554C"/>
    <w:rsid w:val="000A5556"/>
    <w:rsid w:val="000A55C3"/>
    <w:rsid w:val="000A5BD5"/>
    <w:rsid w:val="000A6284"/>
    <w:rsid w:val="000A6348"/>
    <w:rsid w:val="000A64B7"/>
    <w:rsid w:val="000A6767"/>
    <w:rsid w:val="000A684D"/>
    <w:rsid w:val="000A6973"/>
    <w:rsid w:val="000A6A98"/>
    <w:rsid w:val="000A6CA3"/>
    <w:rsid w:val="000A6EB0"/>
    <w:rsid w:val="000A7932"/>
    <w:rsid w:val="000A7C64"/>
    <w:rsid w:val="000B0128"/>
    <w:rsid w:val="000B09C8"/>
    <w:rsid w:val="000B0C58"/>
    <w:rsid w:val="000B0E19"/>
    <w:rsid w:val="000B1600"/>
    <w:rsid w:val="000B1629"/>
    <w:rsid w:val="000B1F35"/>
    <w:rsid w:val="000B2A99"/>
    <w:rsid w:val="000B30AC"/>
    <w:rsid w:val="000B3591"/>
    <w:rsid w:val="000B37DD"/>
    <w:rsid w:val="000B3DA5"/>
    <w:rsid w:val="000B4D3C"/>
    <w:rsid w:val="000B4F7F"/>
    <w:rsid w:val="000B5A75"/>
    <w:rsid w:val="000B60E3"/>
    <w:rsid w:val="000B6551"/>
    <w:rsid w:val="000B65C3"/>
    <w:rsid w:val="000B672F"/>
    <w:rsid w:val="000B6870"/>
    <w:rsid w:val="000B7734"/>
    <w:rsid w:val="000B785B"/>
    <w:rsid w:val="000B7E45"/>
    <w:rsid w:val="000B7F13"/>
    <w:rsid w:val="000C02AD"/>
    <w:rsid w:val="000C0975"/>
    <w:rsid w:val="000C0A5F"/>
    <w:rsid w:val="000C125C"/>
    <w:rsid w:val="000C13A8"/>
    <w:rsid w:val="000C168D"/>
    <w:rsid w:val="000C1D88"/>
    <w:rsid w:val="000C1EC8"/>
    <w:rsid w:val="000C25B0"/>
    <w:rsid w:val="000C2F72"/>
    <w:rsid w:val="000C3426"/>
    <w:rsid w:val="000C34AD"/>
    <w:rsid w:val="000C4212"/>
    <w:rsid w:val="000C4242"/>
    <w:rsid w:val="000C43B9"/>
    <w:rsid w:val="000C452B"/>
    <w:rsid w:val="000C4A30"/>
    <w:rsid w:val="000C4AEB"/>
    <w:rsid w:val="000C4C2A"/>
    <w:rsid w:val="000C568C"/>
    <w:rsid w:val="000C58D0"/>
    <w:rsid w:val="000C5F91"/>
    <w:rsid w:val="000C6057"/>
    <w:rsid w:val="000C61F4"/>
    <w:rsid w:val="000C634D"/>
    <w:rsid w:val="000C6454"/>
    <w:rsid w:val="000C64C1"/>
    <w:rsid w:val="000C6FEA"/>
    <w:rsid w:val="000C7045"/>
    <w:rsid w:val="000C72B1"/>
    <w:rsid w:val="000C72D1"/>
    <w:rsid w:val="000C740B"/>
    <w:rsid w:val="000C7412"/>
    <w:rsid w:val="000C7538"/>
    <w:rsid w:val="000C7963"/>
    <w:rsid w:val="000C7C4C"/>
    <w:rsid w:val="000D011C"/>
    <w:rsid w:val="000D0B1C"/>
    <w:rsid w:val="000D0EA4"/>
    <w:rsid w:val="000D1022"/>
    <w:rsid w:val="000D1F8C"/>
    <w:rsid w:val="000D24C7"/>
    <w:rsid w:val="000D25A4"/>
    <w:rsid w:val="000D2842"/>
    <w:rsid w:val="000D2989"/>
    <w:rsid w:val="000D2B10"/>
    <w:rsid w:val="000D2DA6"/>
    <w:rsid w:val="000D2F41"/>
    <w:rsid w:val="000D3382"/>
    <w:rsid w:val="000D3679"/>
    <w:rsid w:val="000D3BE6"/>
    <w:rsid w:val="000D3FA7"/>
    <w:rsid w:val="000D44A4"/>
    <w:rsid w:val="000D474B"/>
    <w:rsid w:val="000D5835"/>
    <w:rsid w:val="000D5F5B"/>
    <w:rsid w:val="000D63BE"/>
    <w:rsid w:val="000D65AB"/>
    <w:rsid w:val="000D689D"/>
    <w:rsid w:val="000D701A"/>
    <w:rsid w:val="000D7AE0"/>
    <w:rsid w:val="000D7DD6"/>
    <w:rsid w:val="000E0048"/>
    <w:rsid w:val="000E0189"/>
    <w:rsid w:val="000E0766"/>
    <w:rsid w:val="000E0853"/>
    <w:rsid w:val="000E09A5"/>
    <w:rsid w:val="000E1440"/>
    <w:rsid w:val="000E16D8"/>
    <w:rsid w:val="000E173D"/>
    <w:rsid w:val="000E1916"/>
    <w:rsid w:val="000E1B39"/>
    <w:rsid w:val="000E1FCF"/>
    <w:rsid w:val="000E2002"/>
    <w:rsid w:val="000E2FA0"/>
    <w:rsid w:val="000E3109"/>
    <w:rsid w:val="000E3A73"/>
    <w:rsid w:val="000E419E"/>
    <w:rsid w:val="000E4C5E"/>
    <w:rsid w:val="000E567F"/>
    <w:rsid w:val="000E5689"/>
    <w:rsid w:val="000E5F71"/>
    <w:rsid w:val="000E62F5"/>
    <w:rsid w:val="000E6376"/>
    <w:rsid w:val="000E69D6"/>
    <w:rsid w:val="000E6BD1"/>
    <w:rsid w:val="000E7049"/>
    <w:rsid w:val="000E711D"/>
    <w:rsid w:val="000E71B4"/>
    <w:rsid w:val="000E73A0"/>
    <w:rsid w:val="000E73D2"/>
    <w:rsid w:val="000E78B4"/>
    <w:rsid w:val="000E79C7"/>
    <w:rsid w:val="000E7A4A"/>
    <w:rsid w:val="000E7B5B"/>
    <w:rsid w:val="000E7D29"/>
    <w:rsid w:val="000F082C"/>
    <w:rsid w:val="000F0CD2"/>
    <w:rsid w:val="000F0E05"/>
    <w:rsid w:val="000F138F"/>
    <w:rsid w:val="000F1566"/>
    <w:rsid w:val="000F1627"/>
    <w:rsid w:val="000F169A"/>
    <w:rsid w:val="000F19DD"/>
    <w:rsid w:val="000F1EE8"/>
    <w:rsid w:val="000F1FDA"/>
    <w:rsid w:val="000F242C"/>
    <w:rsid w:val="000F2560"/>
    <w:rsid w:val="000F2776"/>
    <w:rsid w:val="000F2CA7"/>
    <w:rsid w:val="000F30C5"/>
    <w:rsid w:val="000F32FD"/>
    <w:rsid w:val="000F3325"/>
    <w:rsid w:val="000F3361"/>
    <w:rsid w:val="000F350E"/>
    <w:rsid w:val="000F46A5"/>
    <w:rsid w:val="000F479A"/>
    <w:rsid w:val="000F48D0"/>
    <w:rsid w:val="000F4B7D"/>
    <w:rsid w:val="000F4C45"/>
    <w:rsid w:val="000F56AB"/>
    <w:rsid w:val="000F598B"/>
    <w:rsid w:val="000F5AD2"/>
    <w:rsid w:val="000F61C5"/>
    <w:rsid w:val="000F6B21"/>
    <w:rsid w:val="000F6C5F"/>
    <w:rsid w:val="000F6C99"/>
    <w:rsid w:val="000F7586"/>
    <w:rsid w:val="000F781F"/>
    <w:rsid w:val="000F7AEE"/>
    <w:rsid w:val="000F7B89"/>
    <w:rsid w:val="000F7BB8"/>
    <w:rsid w:val="000F7DBE"/>
    <w:rsid w:val="000F7E61"/>
    <w:rsid w:val="000F7EAE"/>
    <w:rsid w:val="000F7F78"/>
    <w:rsid w:val="000F7FCF"/>
    <w:rsid w:val="0010064D"/>
    <w:rsid w:val="00101A53"/>
    <w:rsid w:val="00101C5D"/>
    <w:rsid w:val="00101D53"/>
    <w:rsid w:val="0010252B"/>
    <w:rsid w:val="00102893"/>
    <w:rsid w:val="0010291F"/>
    <w:rsid w:val="00102A06"/>
    <w:rsid w:val="00102D33"/>
    <w:rsid w:val="00102E57"/>
    <w:rsid w:val="00103129"/>
    <w:rsid w:val="00103303"/>
    <w:rsid w:val="001033AE"/>
    <w:rsid w:val="001038C4"/>
    <w:rsid w:val="0010395A"/>
    <w:rsid w:val="00103C43"/>
    <w:rsid w:val="00103C66"/>
    <w:rsid w:val="00103F9D"/>
    <w:rsid w:val="0010435E"/>
    <w:rsid w:val="0010495A"/>
    <w:rsid w:val="001056F8"/>
    <w:rsid w:val="001057C2"/>
    <w:rsid w:val="001059F5"/>
    <w:rsid w:val="00105EBD"/>
    <w:rsid w:val="00106C5C"/>
    <w:rsid w:val="001071ED"/>
    <w:rsid w:val="00107B0A"/>
    <w:rsid w:val="00107B73"/>
    <w:rsid w:val="00110289"/>
    <w:rsid w:val="0011088B"/>
    <w:rsid w:val="001108B9"/>
    <w:rsid w:val="00110946"/>
    <w:rsid w:val="00110981"/>
    <w:rsid w:val="001111E3"/>
    <w:rsid w:val="0011135E"/>
    <w:rsid w:val="0011142D"/>
    <w:rsid w:val="001118F8"/>
    <w:rsid w:val="00112425"/>
    <w:rsid w:val="00112737"/>
    <w:rsid w:val="00112E86"/>
    <w:rsid w:val="001131F9"/>
    <w:rsid w:val="0011362B"/>
    <w:rsid w:val="00113744"/>
    <w:rsid w:val="001144FD"/>
    <w:rsid w:val="00114734"/>
    <w:rsid w:val="00114B18"/>
    <w:rsid w:val="0011518D"/>
    <w:rsid w:val="00115809"/>
    <w:rsid w:val="0011602F"/>
    <w:rsid w:val="0011669F"/>
    <w:rsid w:val="00116C97"/>
    <w:rsid w:val="001177A2"/>
    <w:rsid w:val="00120222"/>
    <w:rsid w:val="001207CE"/>
    <w:rsid w:val="0012085B"/>
    <w:rsid w:val="001209E7"/>
    <w:rsid w:val="00120E0B"/>
    <w:rsid w:val="00121544"/>
    <w:rsid w:val="00121819"/>
    <w:rsid w:val="00121AD3"/>
    <w:rsid w:val="00121B84"/>
    <w:rsid w:val="00122154"/>
    <w:rsid w:val="00123059"/>
    <w:rsid w:val="001234D9"/>
    <w:rsid w:val="00123BAB"/>
    <w:rsid w:val="00123BB3"/>
    <w:rsid w:val="00124618"/>
    <w:rsid w:val="001250DF"/>
    <w:rsid w:val="00125BEF"/>
    <w:rsid w:val="00126B1C"/>
    <w:rsid w:val="0012766C"/>
    <w:rsid w:val="00127E64"/>
    <w:rsid w:val="001307EF"/>
    <w:rsid w:val="00130AC9"/>
    <w:rsid w:val="00130B9A"/>
    <w:rsid w:val="00130E63"/>
    <w:rsid w:val="0013109F"/>
    <w:rsid w:val="00131442"/>
    <w:rsid w:val="001315AE"/>
    <w:rsid w:val="001315C0"/>
    <w:rsid w:val="00131777"/>
    <w:rsid w:val="00131F28"/>
    <w:rsid w:val="001322B8"/>
    <w:rsid w:val="00132347"/>
    <w:rsid w:val="00133126"/>
    <w:rsid w:val="0013313F"/>
    <w:rsid w:val="0013324E"/>
    <w:rsid w:val="00134756"/>
    <w:rsid w:val="0013491C"/>
    <w:rsid w:val="00134AF5"/>
    <w:rsid w:val="00134F2C"/>
    <w:rsid w:val="001352F4"/>
    <w:rsid w:val="0013583E"/>
    <w:rsid w:val="00135844"/>
    <w:rsid w:val="0013620F"/>
    <w:rsid w:val="00136EEC"/>
    <w:rsid w:val="001373CC"/>
    <w:rsid w:val="00137769"/>
    <w:rsid w:val="00137D19"/>
    <w:rsid w:val="00140528"/>
    <w:rsid w:val="001406E1"/>
    <w:rsid w:val="00140859"/>
    <w:rsid w:val="00140B92"/>
    <w:rsid w:val="00140C1D"/>
    <w:rsid w:val="00141010"/>
    <w:rsid w:val="001411CE"/>
    <w:rsid w:val="0014166D"/>
    <w:rsid w:val="00141741"/>
    <w:rsid w:val="0014193C"/>
    <w:rsid w:val="00141FDB"/>
    <w:rsid w:val="001421F0"/>
    <w:rsid w:val="0014279C"/>
    <w:rsid w:val="0014300A"/>
    <w:rsid w:val="00143211"/>
    <w:rsid w:val="001435E0"/>
    <w:rsid w:val="00143BD6"/>
    <w:rsid w:val="00143D5F"/>
    <w:rsid w:val="00143D60"/>
    <w:rsid w:val="0014485D"/>
    <w:rsid w:val="00144960"/>
    <w:rsid w:val="00144B9D"/>
    <w:rsid w:val="0014570A"/>
    <w:rsid w:val="00146760"/>
    <w:rsid w:val="00146B90"/>
    <w:rsid w:val="001476BF"/>
    <w:rsid w:val="00147962"/>
    <w:rsid w:val="00147D4A"/>
    <w:rsid w:val="00147E4F"/>
    <w:rsid w:val="00147EA9"/>
    <w:rsid w:val="00147EAC"/>
    <w:rsid w:val="00150D52"/>
    <w:rsid w:val="00150DCE"/>
    <w:rsid w:val="0015153A"/>
    <w:rsid w:val="00151E89"/>
    <w:rsid w:val="0015213C"/>
    <w:rsid w:val="001525CD"/>
    <w:rsid w:val="001527BA"/>
    <w:rsid w:val="00152B39"/>
    <w:rsid w:val="0015303A"/>
    <w:rsid w:val="001532E9"/>
    <w:rsid w:val="00153BB4"/>
    <w:rsid w:val="00153CA5"/>
    <w:rsid w:val="00153E81"/>
    <w:rsid w:val="0015430D"/>
    <w:rsid w:val="00154573"/>
    <w:rsid w:val="00154D3A"/>
    <w:rsid w:val="00154D69"/>
    <w:rsid w:val="00154EA2"/>
    <w:rsid w:val="00155C36"/>
    <w:rsid w:val="00156094"/>
    <w:rsid w:val="00156366"/>
    <w:rsid w:val="00156460"/>
    <w:rsid w:val="00156842"/>
    <w:rsid w:val="00156D3A"/>
    <w:rsid w:val="00156E81"/>
    <w:rsid w:val="001571B2"/>
    <w:rsid w:val="00157285"/>
    <w:rsid w:val="00157468"/>
    <w:rsid w:val="0015762D"/>
    <w:rsid w:val="00157E02"/>
    <w:rsid w:val="00157FDB"/>
    <w:rsid w:val="001600D6"/>
    <w:rsid w:val="0016068D"/>
    <w:rsid w:val="00160D5E"/>
    <w:rsid w:val="00161705"/>
    <w:rsid w:val="001618CF"/>
    <w:rsid w:val="00162EC1"/>
    <w:rsid w:val="00163396"/>
    <w:rsid w:val="001635E0"/>
    <w:rsid w:val="00163671"/>
    <w:rsid w:val="00163A06"/>
    <w:rsid w:val="00163CD0"/>
    <w:rsid w:val="00163D45"/>
    <w:rsid w:val="00163EA5"/>
    <w:rsid w:val="001648CC"/>
    <w:rsid w:val="00164C55"/>
    <w:rsid w:val="0016501E"/>
    <w:rsid w:val="0016586C"/>
    <w:rsid w:val="00165C0B"/>
    <w:rsid w:val="00166BD3"/>
    <w:rsid w:val="00166C9F"/>
    <w:rsid w:val="00166DFE"/>
    <w:rsid w:val="00166E40"/>
    <w:rsid w:val="00170035"/>
    <w:rsid w:val="00170870"/>
    <w:rsid w:val="001713BD"/>
    <w:rsid w:val="00171A05"/>
    <w:rsid w:val="00171CE9"/>
    <w:rsid w:val="001720C7"/>
    <w:rsid w:val="0017219C"/>
    <w:rsid w:val="001722BC"/>
    <w:rsid w:val="001726F8"/>
    <w:rsid w:val="00172DC3"/>
    <w:rsid w:val="00172E09"/>
    <w:rsid w:val="00172EB8"/>
    <w:rsid w:val="0017384D"/>
    <w:rsid w:val="00173A10"/>
    <w:rsid w:val="00173A49"/>
    <w:rsid w:val="00173C52"/>
    <w:rsid w:val="001740D8"/>
    <w:rsid w:val="001741B2"/>
    <w:rsid w:val="00174224"/>
    <w:rsid w:val="001743A0"/>
    <w:rsid w:val="0017467B"/>
    <w:rsid w:val="00174949"/>
    <w:rsid w:val="00174AD9"/>
    <w:rsid w:val="001751F5"/>
    <w:rsid w:val="00175C0C"/>
    <w:rsid w:val="00175F0F"/>
    <w:rsid w:val="001760DC"/>
    <w:rsid w:val="00176590"/>
    <w:rsid w:val="00176FCC"/>
    <w:rsid w:val="00177686"/>
    <w:rsid w:val="001777C2"/>
    <w:rsid w:val="00177ED1"/>
    <w:rsid w:val="001802DF"/>
    <w:rsid w:val="00180CE2"/>
    <w:rsid w:val="00180D7A"/>
    <w:rsid w:val="00180DA1"/>
    <w:rsid w:val="00182F59"/>
    <w:rsid w:val="00185231"/>
    <w:rsid w:val="00186807"/>
    <w:rsid w:val="00186A81"/>
    <w:rsid w:val="00186BFC"/>
    <w:rsid w:val="00186D47"/>
    <w:rsid w:val="001901B0"/>
    <w:rsid w:val="00190988"/>
    <w:rsid w:val="001909DB"/>
    <w:rsid w:val="00191363"/>
    <w:rsid w:val="00191375"/>
    <w:rsid w:val="0019152E"/>
    <w:rsid w:val="001915BC"/>
    <w:rsid w:val="00191CDF"/>
    <w:rsid w:val="0019200B"/>
    <w:rsid w:val="0019238D"/>
    <w:rsid w:val="00192507"/>
    <w:rsid w:val="00192AE0"/>
    <w:rsid w:val="00192DCB"/>
    <w:rsid w:val="00193754"/>
    <w:rsid w:val="00193A71"/>
    <w:rsid w:val="00194553"/>
    <w:rsid w:val="00194597"/>
    <w:rsid w:val="00194FB4"/>
    <w:rsid w:val="0019545C"/>
    <w:rsid w:val="001955BD"/>
    <w:rsid w:val="00195AA5"/>
    <w:rsid w:val="00195AFD"/>
    <w:rsid w:val="00195F25"/>
    <w:rsid w:val="001968A2"/>
    <w:rsid w:val="00196960"/>
    <w:rsid w:val="00196CD6"/>
    <w:rsid w:val="001970F8"/>
    <w:rsid w:val="00197AB7"/>
    <w:rsid w:val="001A01CB"/>
    <w:rsid w:val="001A0A34"/>
    <w:rsid w:val="001A0DA6"/>
    <w:rsid w:val="001A0DCA"/>
    <w:rsid w:val="001A10DF"/>
    <w:rsid w:val="001A148B"/>
    <w:rsid w:val="001A1E47"/>
    <w:rsid w:val="001A1E81"/>
    <w:rsid w:val="001A27E4"/>
    <w:rsid w:val="001A3751"/>
    <w:rsid w:val="001A3DCE"/>
    <w:rsid w:val="001A3FA8"/>
    <w:rsid w:val="001A4214"/>
    <w:rsid w:val="001A4476"/>
    <w:rsid w:val="001A4B78"/>
    <w:rsid w:val="001A4C0D"/>
    <w:rsid w:val="001A539F"/>
    <w:rsid w:val="001A6E44"/>
    <w:rsid w:val="001A71E1"/>
    <w:rsid w:val="001B00DC"/>
    <w:rsid w:val="001B00FE"/>
    <w:rsid w:val="001B04DB"/>
    <w:rsid w:val="001B0513"/>
    <w:rsid w:val="001B100B"/>
    <w:rsid w:val="001B1326"/>
    <w:rsid w:val="001B22B5"/>
    <w:rsid w:val="001B250A"/>
    <w:rsid w:val="001B27FF"/>
    <w:rsid w:val="001B2837"/>
    <w:rsid w:val="001B2885"/>
    <w:rsid w:val="001B2A71"/>
    <w:rsid w:val="001B2A77"/>
    <w:rsid w:val="001B2B21"/>
    <w:rsid w:val="001B3580"/>
    <w:rsid w:val="001B372B"/>
    <w:rsid w:val="001B4393"/>
    <w:rsid w:val="001B45BD"/>
    <w:rsid w:val="001B4D88"/>
    <w:rsid w:val="001B5144"/>
    <w:rsid w:val="001B5D49"/>
    <w:rsid w:val="001B63E5"/>
    <w:rsid w:val="001B7170"/>
    <w:rsid w:val="001B7536"/>
    <w:rsid w:val="001B7617"/>
    <w:rsid w:val="001B76DD"/>
    <w:rsid w:val="001B7782"/>
    <w:rsid w:val="001B7E8A"/>
    <w:rsid w:val="001C005F"/>
    <w:rsid w:val="001C0645"/>
    <w:rsid w:val="001C0AD4"/>
    <w:rsid w:val="001C0B87"/>
    <w:rsid w:val="001C157F"/>
    <w:rsid w:val="001C1D03"/>
    <w:rsid w:val="001C2A7F"/>
    <w:rsid w:val="001C32D1"/>
    <w:rsid w:val="001C3AE2"/>
    <w:rsid w:val="001C3CA1"/>
    <w:rsid w:val="001C42D5"/>
    <w:rsid w:val="001C4433"/>
    <w:rsid w:val="001C4829"/>
    <w:rsid w:val="001C4B8E"/>
    <w:rsid w:val="001C4C3B"/>
    <w:rsid w:val="001C597D"/>
    <w:rsid w:val="001C5E31"/>
    <w:rsid w:val="001C5FBE"/>
    <w:rsid w:val="001C6095"/>
    <w:rsid w:val="001C65F2"/>
    <w:rsid w:val="001C66D2"/>
    <w:rsid w:val="001C7047"/>
    <w:rsid w:val="001C76D1"/>
    <w:rsid w:val="001C7B1E"/>
    <w:rsid w:val="001C7C20"/>
    <w:rsid w:val="001C7E5A"/>
    <w:rsid w:val="001D03AD"/>
    <w:rsid w:val="001D1669"/>
    <w:rsid w:val="001D17F3"/>
    <w:rsid w:val="001D1D2A"/>
    <w:rsid w:val="001D1F1C"/>
    <w:rsid w:val="001D1FB1"/>
    <w:rsid w:val="001D2145"/>
    <w:rsid w:val="001D2458"/>
    <w:rsid w:val="001D2C81"/>
    <w:rsid w:val="001D32A9"/>
    <w:rsid w:val="001D353C"/>
    <w:rsid w:val="001D3810"/>
    <w:rsid w:val="001D4105"/>
    <w:rsid w:val="001D432C"/>
    <w:rsid w:val="001D48AB"/>
    <w:rsid w:val="001D4A30"/>
    <w:rsid w:val="001D51DB"/>
    <w:rsid w:val="001D5281"/>
    <w:rsid w:val="001D5541"/>
    <w:rsid w:val="001D599F"/>
    <w:rsid w:val="001D5A6C"/>
    <w:rsid w:val="001D5A91"/>
    <w:rsid w:val="001D5CBE"/>
    <w:rsid w:val="001D61C5"/>
    <w:rsid w:val="001D6422"/>
    <w:rsid w:val="001D73E9"/>
    <w:rsid w:val="001D7E1F"/>
    <w:rsid w:val="001E0378"/>
    <w:rsid w:val="001E05BD"/>
    <w:rsid w:val="001E06FD"/>
    <w:rsid w:val="001E0C68"/>
    <w:rsid w:val="001E1F51"/>
    <w:rsid w:val="001E22E8"/>
    <w:rsid w:val="001E2379"/>
    <w:rsid w:val="001E27DF"/>
    <w:rsid w:val="001E2C4C"/>
    <w:rsid w:val="001E3D50"/>
    <w:rsid w:val="001E3DF9"/>
    <w:rsid w:val="001E409B"/>
    <w:rsid w:val="001E44E5"/>
    <w:rsid w:val="001E480F"/>
    <w:rsid w:val="001E55A8"/>
    <w:rsid w:val="001E5B67"/>
    <w:rsid w:val="001E65FA"/>
    <w:rsid w:val="001E6805"/>
    <w:rsid w:val="001E6939"/>
    <w:rsid w:val="001E6BD4"/>
    <w:rsid w:val="001E7032"/>
    <w:rsid w:val="001E7959"/>
    <w:rsid w:val="001F0CC1"/>
    <w:rsid w:val="001F0D38"/>
    <w:rsid w:val="001F13EE"/>
    <w:rsid w:val="001F191C"/>
    <w:rsid w:val="001F1B30"/>
    <w:rsid w:val="001F1DB7"/>
    <w:rsid w:val="001F294B"/>
    <w:rsid w:val="001F2BD3"/>
    <w:rsid w:val="001F3427"/>
    <w:rsid w:val="001F3672"/>
    <w:rsid w:val="001F390B"/>
    <w:rsid w:val="001F4641"/>
    <w:rsid w:val="001F4CD6"/>
    <w:rsid w:val="001F5665"/>
    <w:rsid w:val="001F59C2"/>
    <w:rsid w:val="001F5C34"/>
    <w:rsid w:val="001F5FCD"/>
    <w:rsid w:val="001F6AAF"/>
    <w:rsid w:val="001F6B0D"/>
    <w:rsid w:val="001F6B7F"/>
    <w:rsid w:val="001F6EA5"/>
    <w:rsid w:val="001F72F1"/>
    <w:rsid w:val="001F7308"/>
    <w:rsid w:val="001F792A"/>
    <w:rsid w:val="001F7E43"/>
    <w:rsid w:val="001F7F2F"/>
    <w:rsid w:val="001F7F36"/>
    <w:rsid w:val="001F7F6C"/>
    <w:rsid w:val="002000CC"/>
    <w:rsid w:val="002001E8"/>
    <w:rsid w:val="002004F2"/>
    <w:rsid w:val="0020059A"/>
    <w:rsid w:val="00200E26"/>
    <w:rsid w:val="00201956"/>
    <w:rsid w:val="002019C0"/>
    <w:rsid w:val="002022DD"/>
    <w:rsid w:val="00202377"/>
    <w:rsid w:val="002023FF"/>
    <w:rsid w:val="002026AB"/>
    <w:rsid w:val="00202C4C"/>
    <w:rsid w:val="00202E42"/>
    <w:rsid w:val="0020306D"/>
    <w:rsid w:val="002034BC"/>
    <w:rsid w:val="00203A11"/>
    <w:rsid w:val="00204215"/>
    <w:rsid w:val="0020428B"/>
    <w:rsid w:val="0020431D"/>
    <w:rsid w:val="00204568"/>
    <w:rsid w:val="002051E5"/>
    <w:rsid w:val="0020532B"/>
    <w:rsid w:val="00205A9E"/>
    <w:rsid w:val="00205C3C"/>
    <w:rsid w:val="00205F8F"/>
    <w:rsid w:val="00206049"/>
    <w:rsid w:val="00206633"/>
    <w:rsid w:val="00206A00"/>
    <w:rsid w:val="0020715D"/>
    <w:rsid w:val="0020758B"/>
    <w:rsid w:val="002079EE"/>
    <w:rsid w:val="00207AAA"/>
    <w:rsid w:val="00207E5D"/>
    <w:rsid w:val="00207EB0"/>
    <w:rsid w:val="002100C9"/>
    <w:rsid w:val="00210763"/>
    <w:rsid w:val="002107EC"/>
    <w:rsid w:val="0021089B"/>
    <w:rsid w:val="00210EA8"/>
    <w:rsid w:val="0021129B"/>
    <w:rsid w:val="002112C5"/>
    <w:rsid w:val="0021155C"/>
    <w:rsid w:val="00211565"/>
    <w:rsid w:val="00211806"/>
    <w:rsid w:val="00211C47"/>
    <w:rsid w:val="00211E9A"/>
    <w:rsid w:val="00212C27"/>
    <w:rsid w:val="00213497"/>
    <w:rsid w:val="00213542"/>
    <w:rsid w:val="0021380D"/>
    <w:rsid w:val="002144D8"/>
    <w:rsid w:val="00215A8B"/>
    <w:rsid w:val="00215E96"/>
    <w:rsid w:val="0021660F"/>
    <w:rsid w:val="002166C6"/>
    <w:rsid w:val="002169C3"/>
    <w:rsid w:val="00216DEF"/>
    <w:rsid w:val="00217196"/>
    <w:rsid w:val="002173B1"/>
    <w:rsid w:val="00217500"/>
    <w:rsid w:val="0021750F"/>
    <w:rsid w:val="00220881"/>
    <w:rsid w:val="00220A48"/>
    <w:rsid w:val="00220B11"/>
    <w:rsid w:val="00220D9A"/>
    <w:rsid w:val="002211FE"/>
    <w:rsid w:val="0022184A"/>
    <w:rsid w:val="00221A4E"/>
    <w:rsid w:val="002220D0"/>
    <w:rsid w:val="0022236A"/>
    <w:rsid w:val="002226FE"/>
    <w:rsid w:val="00222905"/>
    <w:rsid w:val="002229D8"/>
    <w:rsid w:val="00223729"/>
    <w:rsid w:val="00223888"/>
    <w:rsid w:val="00223900"/>
    <w:rsid w:val="0022410F"/>
    <w:rsid w:val="002242FA"/>
    <w:rsid w:val="0022461C"/>
    <w:rsid w:val="00224666"/>
    <w:rsid w:val="00224B10"/>
    <w:rsid w:val="00224E6D"/>
    <w:rsid w:val="00224F69"/>
    <w:rsid w:val="0022558F"/>
    <w:rsid w:val="0022573E"/>
    <w:rsid w:val="00226564"/>
    <w:rsid w:val="002268C7"/>
    <w:rsid w:val="00226924"/>
    <w:rsid w:val="00226E5A"/>
    <w:rsid w:val="0022712A"/>
    <w:rsid w:val="002277CB"/>
    <w:rsid w:val="00227938"/>
    <w:rsid w:val="002303AC"/>
    <w:rsid w:val="00230B68"/>
    <w:rsid w:val="00231A3B"/>
    <w:rsid w:val="00231DCF"/>
    <w:rsid w:val="00231E9D"/>
    <w:rsid w:val="002326B6"/>
    <w:rsid w:val="0023277D"/>
    <w:rsid w:val="00232A5A"/>
    <w:rsid w:val="00232B89"/>
    <w:rsid w:val="00232E2E"/>
    <w:rsid w:val="00233BDC"/>
    <w:rsid w:val="00233D94"/>
    <w:rsid w:val="00233DD7"/>
    <w:rsid w:val="0023439B"/>
    <w:rsid w:val="00234889"/>
    <w:rsid w:val="00234ACD"/>
    <w:rsid w:val="00234B73"/>
    <w:rsid w:val="00234F91"/>
    <w:rsid w:val="002350CB"/>
    <w:rsid w:val="00235373"/>
    <w:rsid w:val="00235D29"/>
    <w:rsid w:val="002369EA"/>
    <w:rsid w:val="00236C98"/>
    <w:rsid w:val="00236D8D"/>
    <w:rsid w:val="002372FF"/>
    <w:rsid w:val="002375C0"/>
    <w:rsid w:val="00240057"/>
    <w:rsid w:val="002402D9"/>
    <w:rsid w:val="00240542"/>
    <w:rsid w:val="00240825"/>
    <w:rsid w:val="002408BA"/>
    <w:rsid w:val="00240943"/>
    <w:rsid w:val="00240EE1"/>
    <w:rsid w:val="002410A0"/>
    <w:rsid w:val="002416DD"/>
    <w:rsid w:val="0024182C"/>
    <w:rsid w:val="00241A45"/>
    <w:rsid w:val="00241D54"/>
    <w:rsid w:val="002421F4"/>
    <w:rsid w:val="00242C88"/>
    <w:rsid w:val="00242D46"/>
    <w:rsid w:val="00243151"/>
    <w:rsid w:val="00243180"/>
    <w:rsid w:val="002434F4"/>
    <w:rsid w:val="002434FB"/>
    <w:rsid w:val="00243E99"/>
    <w:rsid w:val="00244268"/>
    <w:rsid w:val="00244934"/>
    <w:rsid w:val="00244AD3"/>
    <w:rsid w:val="00244BED"/>
    <w:rsid w:val="00244D54"/>
    <w:rsid w:val="00244E85"/>
    <w:rsid w:val="0024514F"/>
    <w:rsid w:val="002455F3"/>
    <w:rsid w:val="00245A51"/>
    <w:rsid w:val="00245E7B"/>
    <w:rsid w:val="00245F9E"/>
    <w:rsid w:val="0024646A"/>
    <w:rsid w:val="002464E3"/>
    <w:rsid w:val="0024705A"/>
    <w:rsid w:val="002502A1"/>
    <w:rsid w:val="002502E5"/>
    <w:rsid w:val="00250318"/>
    <w:rsid w:val="00250481"/>
    <w:rsid w:val="002505C3"/>
    <w:rsid w:val="00250B83"/>
    <w:rsid w:val="0025100B"/>
    <w:rsid w:val="0025100E"/>
    <w:rsid w:val="00251391"/>
    <w:rsid w:val="002518B4"/>
    <w:rsid w:val="00251C28"/>
    <w:rsid w:val="00251CC6"/>
    <w:rsid w:val="00251FB5"/>
    <w:rsid w:val="00252123"/>
    <w:rsid w:val="0025215C"/>
    <w:rsid w:val="002522DF"/>
    <w:rsid w:val="002525D3"/>
    <w:rsid w:val="00252C06"/>
    <w:rsid w:val="00253169"/>
    <w:rsid w:val="00255058"/>
    <w:rsid w:val="00255D71"/>
    <w:rsid w:val="00255DEE"/>
    <w:rsid w:val="00255F52"/>
    <w:rsid w:val="00256426"/>
    <w:rsid w:val="002564B5"/>
    <w:rsid w:val="002564CA"/>
    <w:rsid w:val="00256930"/>
    <w:rsid w:val="00256A01"/>
    <w:rsid w:val="00256A9A"/>
    <w:rsid w:val="00256AD3"/>
    <w:rsid w:val="00256E46"/>
    <w:rsid w:val="002570BD"/>
    <w:rsid w:val="00257109"/>
    <w:rsid w:val="00257273"/>
    <w:rsid w:val="00257330"/>
    <w:rsid w:val="0025794C"/>
    <w:rsid w:val="00257F6D"/>
    <w:rsid w:val="00260300"/>
    <w:rsid w:val="0026042A"/>
    <w:rsid w:val="002608A6"/>
    <w:rsid w:val="00260B64"/>
    <w:rsid w:val="00260E0C"/>
    <w:rsid w:val="00261486"/>
    <w:rsid w:val="002616E8"/>
    <w:rsid w:val="002622CB"/>
    <w:rsid w:val="00262721"/>
    <w:rsid w:val="00262922"/>
    <w:rsid w:val="00262EA9"/>
    <w:rsid w:val="0026377B"/>
    <w:rsid w:val="00263D81"/>
    <w:rsid w:val="0026411F"/>
    <w:rsid w:val="00264450"/>
    <w:rsid w:val="00265320"/>
    <w:rsid w:val="002654FE"/>
    <w:rsid w:val="00265787"/>
    <w:rsid w:val="00266162"/>
    <w:rsid w:val="00266906"/>
    <w:rsid w:val="00266E75"/>
    <w:rsid w:val="00267205"/>
    <w:rsid w:val="002674CA"/>
    <w:rsid w:val="00267B5C"/>
    <w:rsid w:val="00267C79"/>
    <w:rsid w:val="0027007D"/>
    <w:rsid w:val="002704C8"/>
    <w:rsid w:val="00270867"/>
    <w:rsid w:val="00270885"/>
    <w:rsid w:val="00270A9D"/>
    <w:rsid w:val="002715CB"/>
    <w:rsid w:val="00271C88"/>
    <w:rsid w:val="00272020"/>
    <w:rsid w:val="002726DE"/>
    <w:rsid w:val="00272FA9"/>
    <w:rsid w:val="002733A1"/>
    <w:rsid w:val="002737F0"/>
    <w:rsid w:val="00273A4E"/>
    <w:rsid w:val="0027481B"/>
    <w:rsid w:val="002750F6"/>
    <w:rsid w:val="00275418"/>
    <w:rsid w:val="002755AA"/>
    <w:rsid w:val="00275D50"/>
    <w:rsid w:val="002760C2"/>
    <w:rsid w:val="00276B45"/>
    <w:rsid w:val="00276BD7"/>
    <w:rsid w:val="00276ED1"/>
    <w:rsid w:val="002770A3"/>
    <w:rsid w:val="00277978"/>
    <w:rsid w:val="00277B56"/>
    <w:rsid w:val="00277E75"/>
    <w:rsid w:val="00277F2B"/>
    <w:rsid w:val="002802B7"/>
    <w:rsid w:val="002803E8"/>
    <w:rsid w:val="00281638"/>
    <w:rsid w:val="00281807"/>
    <w:rsid w:val="00281EBB"/>
    <w:rsid w:val="00282285"/>
    <w:rsid w:val="002827E7"/>
    <w:rsid w:val="00282DBE"/>
    <w:rsid w:val="00282E4F"/>
    <w:rsid w:val="00283E7A"/>
    <w:rsid w:val="00283F5C"/>
    <w:rsid w:val="002840A2"/>
    <w:rsid w:val="002847DF"/>
    <w:rsid w:val="0028482C"/>
    <w:rsid w:val="002849C9"/>
    <w:rsid w:val="00284F3B"/>
    <w:rsid w:val="002850FC"/>
    <w:rsid w:val="00285D85"/>
    <w:rsid w:val="0028630D"/>
    <w:rsid w:val="0028699B"/>
    <w:rsid w:val="00286D9A"/>
    <w:rsid w:val="00286DD8"/>
    <w:rsid w:val="00287A55"/>
    <w:rsid w:val="00287E80"/>
    <w:rsid w:val="00290354"/>
    <w:rsid w:val="00290AE3"/>
    <w:rsid w:val="00290BA3"/>
    <w:rsid w:val="00290EF9"/>
    <w:rsid w:val="00290F00"/>
    <w:rsid w:val="002913A3"/>
    <w:rsid w:val="002915F9"/>
    <w:rsid w:val="002917F8"/>
    <w:rsid w:val="00291D7D"/>
    <w:rsid w:val="00293B2D"/>
    <w:rsid w:val="00293C64"/>
    <w:rsid w:val="0029439C"/>
    <w:rsid w:val="00294EB7"/>
    <w:rsid w:val="00295861"/>
    <w:rsid w:val="00295912"/>
    <w:rsid w:val="00295AD1"/>
    <w:rsid w:val="00295D61"/>
    <w:rsid w:val="002960DD"/>
    <w:rsid w:val="00296927"/>
    <w:rsid w:val="0029763E"/>
    <w:rsid w:val="0029791B"/>
    <w:rsid w:val="00297E3E"/>
    <w:rsid w:val="002A00EE"/>
    <w:rsid w:val="002A01B1"/>
    <w:rsid w:val="002A0590"/>
    <w:rsid w:val="002A07A8"/>
    <w:rsid w:val="002A082E"/>
    <w:rsid w:val="002A08B4"/>
    <w:rsid w:val="002A0DA7"/>
    <w:rsid w:val="002A1ECC"/>
    <w:rsid w:val="002A2126"/>
    <w:rsid w:val="002A2C0A"/>
    <w:rsid w:val="002A346F"/>
    <w:rsid w:val="002A3779"/>
    <w:rsid w:val="002A3A1D"/>
    <w:rsid w:val="002A422A"/>
    <w:rsid w:val="002A4567"/>
    <w:rsid w:val="002A468E"/>
    <w:rsid w:val="002A49DA"/>
    <w:rsid w:val="002A52C6"/>
    <w:rsid w:val="002A534E"/>
    <w:rsid w:val="002A53B4"/>
    <w:rsid w:val="002A6A9F"/>
    <w:rsid w:val="002A6FA2"/>
    <w:rsid w:val="002A746B"/>
    <w:rsid w:val="002A74A2"/>
    <w:rsid w:val="002A7BB5"/>
    <w:rsid w:val="002B0450"/>
    <w:rsid w:val="002B05FA"/>
    <w:rsid w:val="002B0AE5"/>
    <w:rsid w:val="002B0CA6"/>
    <w:rsid w:val="002B0E48"/>
    <w:rsid w:val="002B0E8B"/>
    <w:rsid w:val="002B1296"/>
    <w:rsid w:val="002B1396"/>
    <w:rsid w:val="002B13A3"/>
    <w:rsid w:val="002B183D"/>
    <w:rsid w:val="002B1BC6"/>
    <w:rsid w:val="002B1C0D"/>
    <w:rsid w:val="002B2367"/>
    <w:rsid w:val="002B350B"/>
    <w:rsid w:val="002B375A"/>
    <w:rsid w:val="002B3965"/>
    <w:rsid w:val="002B3A14"/>
    <w:rsid w:val="002B3AF5"/>
    <w:rsid w:val="002B3BAF"/>
    <w:rsid w:val="002B3C14"/>
    <w:rsid w:val="002B3EB4"/>
    <w:rsid w:val="002B45CC"/>
    <w:rsid w:val="002B481E"/>
    <w:rsid w:val="002B4B01"/>
    <w:rsid w:val="002B4BC5"/>
    <w:rsid w:val="002B5114"/>
    <w:rsid w:val="002B530D"/>
    <w:rsid w:val="002B56E1"/>
    <w:rsid w:val="002B5815"/>
    <w:rsid w:val="002B5841"/>
    <w:rsid w:val="002B58F9"/>
    <w:rsid w:val="002B629D"/>
    <w:rsid w:val="002B6476"/>
    <w:rsid w:val="002B69F0"/>
    <w:rsid w:val="002B6D33"/>
    <w:rsid w:val="002B70EC"/>
    <w:rsid w:val="002B725B"/>
    <w:rsid w:val="002B732F"/>
    <w:rsid w:val="002B74CA"/>
    <w:rsid w:val="002B796A"/>
    <w:rsid w:val="002B7BBB"/>
    <w:rsid w:val="002C000D"/>
    <w:rsid w:val="002C0313"/>
    <w:rsid w:val="002C06CA"/>
    <w:rsid w:val="002C0AE4"/>
    <w:rsid w:val="002C0C67"/>
    <w:rsid w:val="002C12BF"/>
    <w:rsid w:val="002C1AD8"/>
    <w:rsid w:val="002C1FC2"/>
    <w:rsid w:val="002C24EF"/>
    <w:rsid w:val="002C2FEB"/>
    <w:rsid w:val="002C30BE"/>
    <w:rsid w:val="002C3555"/>
    <w:rsid w:val="002C39DB"/>
    <w:rsid w:val="002C3A9B"/>
    <w:rsid w:val="002C4B9D"/>
    <w:rsid w:val="002C4D27"/>
    <w:rsid w:val="002C54AF"/>
    <w:rsid w:val="002C58DB"/>
    <w:rsid w:val="002C5C46"/>
    <w:rsid w:val="002C600C"/>
    <w:rsid w:val="002C604E"/>
    <w:rsid w:val="002C640B"/>
    <w:rsid w:val="002C6426"/>
    <w:rsid w:val="002C6510"/>
    <w:rsid w:val="002C6796"/>
    <w:rsid w:val="002C69C2"/>
    <w:rsid w:val="002C6CB8"/>
    <w:rsid w:val="002C7352"/>
    <w:rsid w:val="002C7549"/>
    <w:rsid w:val="002C7B60"/>
    <w:rsid w:val="002D06B3"/>
    <w:rsid w:val="002D06C8"/>
    <w:rsid w:val="002D0E8B"/>
    <w:rsid w:val="002D11E4"/>
    <w:rsid w:val="002D12E0"/>
    <w:rsid w:val="002D13FE"/>
    <w:rsid w:val="002D1F0D"/>
    <w:rsid w:val="002D2309"/>
    <w:rsid w:val="002D267F"/>
    <w:rsid w:val="002D3709"/>
    <w:rsid w:val="002D38DF"/>
    <w:rsid w:val="002D40BD"/>
    <w:rsid w:val="002D4237"/>
    <w:rsid w:val="002D44C6"/>
    <w:rsid w:val="002D490F"/>
    <w:rsid w:val="002D4A1D"/>
    <w:rsid w:val="002D4DC8"/>
    <w:rsid w:val="002D51FB"/>
    <w:rsid w:val="002D568E"/>
    <w:rsid w:val="002D5834"/>
    <w:rsid w:val="002D62A1"/>
    <w:rsid w:val="002D69F8"/>
    <w:rsid w:val="002D6AE2"/>
    <w:rsid w:val="002D7040"/>
    <w:rsid w:val="002D73BB"/>
    <w:rsid w:val="002D76FB"/>
    <w:rsid w:val="002D7D1D"/>
    <w:rsid w:val="002D7F05"/>
    <w:rsid w:val="002E0D89"/>
    <w:rsid w:val="002E1017"/>
    <w:rsid w:val="002E1559"/>
    <w:rsid w:val="002E18E9"/>
    <w:rsid w:val="002E1977"/>
    <w:rsid w:val="002E1FCA"/>
    <w:rsid w:val="002E245C"/>
    <w:rsid w:val="002E253D"/>
    <w:rsid w:val="002E3011"/>
    <w:rsid w:val="002E3AA0"/>
    <w:rsid w:val="002E3BF5"/>
    <w:rsid w:val="002E411D"/>
    <w:rsid w:val="002E4385"/>
    <w:rsid w:val="002E46B5"/>
    <w:rsid w:val="002E4D38"/>
    <w:rsid w:val="002E501B"/>
    <w:rsid w:val="002E5290"/>
    <w:rsid w:val="002E5448"/>
    <w:rsid w:val="002E5847"/>
    <w:rsid w:val="002E59C6"/>
    <w:rsid w:val="002E5DCC"/>
    <w:rsid w:val="002E6180"/>
    <w:rsid w:val="002E6AE0"/>
    <w:rsid w:val="002E6DDB"/>
    <w:rsid w:val="002E6FF1"/>
    <w:rsid w:val="002E7393"/>
    <w:rsid w:val="002E74D6"/>
    <w:rsid w:val="002E7637"/>
    <w:rsid w:val="002E7AC7"/>
    <w:rsid w:val="002E7CD6"/>
    <w:rsid w:val="002E7D31"/>
    <w:rsid w:val="002E7E0D"/>
    <w:rsid w:val="002F066E"/>
    <w:rsid w:val="002F07E6"/>
    <w:rsid w:val="002F0A13"/>
    <w:rsid w:val="002F0AB3"/>
    <w:rsid w:val="002F0BD7"/>
    <w:rsid w:val="002F2906"/>
    <w:rsid w:val="002F2A51"/>
    <w:rsid w:val="002F2D0A"/>
    <w:rsid w:val="002F33EE"/>
    <w:rsid w:val="002F3480"/>
    <w:rsid w:val="002F357E"/>
    <w:rsid w:val="002F401F"/>
    <w:rsid w:val="002F42FE"/>
    <w:rsid w:val="002F430B"/>
    <w:rsid w:val="002F4729"/>
    <w:rsid w:val="002F4DAB"/>
    <w:rsid w:val="002F4DB8"/>
    <w:rsid w:val="002F4ECF"/>
    <w:rsid w:val="002F55BF"/>
    <w:rsid w:val="002F569D"/>
    <w:rsid w:val="002F5E4A"/>
    <w:rsid w:val="002F69B6"/>
    <w:rsid w:val="002F6BA1"/>
    <w:rsid w:val="002F6BCA"/>
    <w:rsid w:val="002F714B"/>
    <w:rsid w:val="002F74C2"/>
    <w:rsid w:val="002F7C8B"/>
    <w:rsid w:val="00300361"/>
    <w:rsid w:val="00300762"/>
    <w:rsid w:val="003008D9"/>
    <w:rsid w:val="0030097E"/>
    <w:rsid w:val="0030124D"/>
    <w:rsid w:val="0030151D"/>
    <w:rsid w:val="0030172D"/>
    <w:rsid w:val="003017A5"/>
    <w:rsid w:val="0030218B"/>
    <w:rsid w:val="003031BE"/>
    <w:rsid w:val="003034C4"/>
    <w:rsid w:val="00303D8D"/>
    <w:rsid w:val="003047F8"/>
    <w:rsid w:val="003053AE"/>
    <w:rsid w:val="003053E3"/>
    <w:rsid w:val="00305E7A"/>
    <w:rsid w:val="003064DB"/>
    <w:rsid w:val="00306CBB"/>
    <w:rsid w:val="00306EEC"/>
    <w:rsid w:val="00307D08"/>
    <w:rsid w:val="0031008E"/>
    <w:rsid w:val="00310525"/>
    <w:rsid w:val="00310AD1"/>
    <w:rsid w:val="00311001"/>
    <w:rsid w:val="00311515"/>
    <w:rsid w:val="003118DA"/>
    <w:rsid w:val="0031201C"/>
    <w:rsid w:val="003125B5"/>
    <w:rsid w:val="00312620"/>
    <w:rsid w:val="00312A39"/>
    <w:rsid w:val="00312D61"/>
    <w:rsid w:val="003131B9"/>
    <w:rsid w:val="0031336B"/>
    <w:rsid w:val="003133A0"/>
    <w:rsid w:val="003134D0"/>
    <w:rsid w:val="0031433D"/>
    <w:rsid w:val="00314AE7"/>
    <w:rsid w:val="003153D1"/>
    <w:rsid w:val="00315762"/>
    <w:rsid w:val="00315923"/>
    <w:rsid w:val="0031634A"/>
    <w:rsid w:val="003164D5"/>
    <w:rsid w:val="003169A9"/>
    <w:rsid w:val="00316B4C"/>
    <w:rsid w:val="00316D7A"/>
    <w:rsid w:val="00316EAA"/>
    <w:rsid w:val="00317099"/>
    <w:rsid w:val="003176D7"/>
    <w:rsid w:val="00317793"/>
    <w:rsid w:val="00317A24"/>
    <w:rsid w:val="00317D66"/>
    <w:rsid w:val="00320512"/>
    <w:rsid w:val="00321604"/>
    <w:rsid w:val="00321A96"/>
    <w:rsid w:val="00321D26"/>
    <w:rsid w:val="00322174"/>
    <w:rsid w:val="0032259D"/>
    <w:rsid w:val="003225D6"/>
    <w:rsid w:val="003229FE"/>
    <w:rsid w:val="00323684"/>
    <w:rsid w:val="00323934"/>
    <w:rsid w:val="00323B83"/>
    <w:rsid w:val="00323DCA"/>
    <w:rsid w:val="00323F6A"/>
    <w:rsid w:val="003243C1"/>
    <w:rsid w:val="0032455B"/>
    <w:rsid w:val="0032491E"/>
    <w:rsid w:val="00324A42"/>
    <w:rsid w:val="00324E3F"/>
    <w:rsid w:val="00325776"/>
    <w:rsid w:val="00325A9B"/>
    <w:rsid w:val="00325E6A"/>
    <w:rsid w:val="00325EBC"/>
    <w:rsid w:val="00326143"/>
    <w:rsid w:val="003264C9"/>
    <w:rsid w:val="00326769"/>
    <w:rsid w:val="00326DDF"/>
    <w:rsid w:val="00326EE0"/>
    <w:rsid w:val="00326FBC"/>
    <w:rsid w:val="00327076"/>
    <w:rsid w:val="003273C0"/>
    <w:rsid w:val="00327772"/>
    <w:rsid w:val="003277F4"/>
    <w:rsid w:val="00327E29"/>
    <w:rsid w:val="0033037D"/>
    <w:rsid w:val="003303A0"/>
    <w:rsid w:val="00330588"/>
    <w:rsid w:val="00330685"/>
    <w:rsid w:val="00330710"/>
    <w:rsid w:val="00330B56"/>
    <w:rsid w:val="003314F2"/>
    <w:rsid w:val="00331B0B"/>
    <w:rsid w:val="00332497"/>
    <w:rsid w:val="00333380"/>
    <w:rsid w:val="00333676"/>
    <w:rsid w:val="00333B60"/>
    <w:rsid w:val="0033438A"/>
    <w:rsid w:val="00334766"/>
    <w:rsid w:val="00334897"/>
    <w:rsid w:val="00334899"/>
    <w:rsid w:val="00334D6C"/>
    <w:rsid w:val="00334FE8"/>
    <w:rsid w:val="003350BE"/>
    <w:rsid w:val="00335674"/>
    <w:rsid w:val="003358CF"/>
    <w:rsid w:val="00335C04"/>
    <w:rsid w:val="003360B5"/>
    <w:rsid w:val="00336D3D"/>
    <w:rsid w:val="00336D6B"/>
    <w:rsid w:val="00336E13"/>
    <w:rsid w:val="003376F3"/>
    <w:rsid w:val="00337AC3"/>
    <w:rsid w:val="00337B0B"/>
    <w:rsid w:val="00337B41"/>
    <w:rsid w:val="00337C87"/>
    <w:rsid w:val="003406F2"/>
    <w:rsid w:val="0034104B"/>
    <w:rsid w:val="003410BB"/>
    <w:rsid w:val="00341281"/>
    <w:rsid w:val="0034128D"/>
    <w:rsid w:val="003424EF"/>
    <w:rsid w:val="00342995"/>
    <w:rsid w:val="00342B41"/>
    <w:rsid w:val="00342EDC"/>
    <w:rsid w:val="00343C57"/>
    <w:rsid w:val="003440DA"/>
    <w:rsid w:val="00344784"/>
    <w:rsid w:val="00344CB5"/>
    <w:rsid w:val="00344E16"/>
    <w:rsid w:val="0034533D"/>
    <w:rsid w:val="00345EDB"/>
    <w:rsid w:val="00346255"/>
    <w:rsid w:val="003463E2"/>
    <w:rsid w:val="00346621"/>
    <w:rsid w:val="00346D8F"/>
    <w:rsid w:val="0034777C"/>
    <w:rsid w:val="00347FE3"/>
    <w:rsid w:val="00350429"/>
    <w:rsid w:val="0035078E"/>
    <w:rsid w:val="00351792"/>
    <w:rsid w:val="003518C0"/>
    <w:rsid w:val="00351B8B"/>
    <w:rsid w:val="00351BB6"/>
    <w:rsid w:val="00352EEF"/>
    <w:rsid w:val="0035329B"/>
    <w:rsid w:val="0035370B"/>
    <w:rsid w:val="00353DD3"/>
    <w:rsid w:val="003548A9"/>
    <w:rsid w:val="00354DC6"/>
    <w:rsid w:val="00354F50"/>
    <w:rsid w:val="00355127"/>
    <w:rsid w:val="003551F4"/>
    <w:rsid w:val="00355443"/>
    <w:rsid w:val="00355C2C"/>
    <w:rsid w:val="00356117"/>
    <w:rsid w:val="0035637F"/>
    <w:rsid w:val="00356584"/>
    <w:rsid w:val="003567D2"/>
    <w:rsid w:val="00356853"/>
    <w:rsid w:val="003569ED"/>
    <w:rsid w:val="00357009"/>
    <w:rsid w:val="00357135"/>
    <w:rsid w:val="003572E0"/>
    <w:rsid w:val="003577D6"/>
    <w:rsid w:val="0036008A"/>
    <w:rsid w:val="0036008D"/>
    <w:rsid w:val="003601B9"/>
    <w:rsid w:val="00360934"/>
    <w:rsid w:val="00360B14"/>
    <w:rsid w:val="00360B32"/>
    <w:rsid w:val="00360FC2"/>
    <w:rsid w:val="003612A8"/>
    <w:rsid w:val="00361497"/>
    <w:rsid w:val="0036168E"/>
    <w:rsid w:val="00361944"/>
    <w:rsid w:val="0036198F"/>
    <w:rsid w:val="00362373"/>
    <w:rsid w:val="00362B57"/>
    <w:rsid w:val="003630D4"/>
    <w:rsid w:val="003631B5"/>
    <w:rsid w:val="003634D8"/>
    <w:rsid w:val="00363541"/>
    <w:rsid w:val="00363819"/>
    <w:rsid w:val="0036394A"/>
    <w:rsid w:val="00363A54"/>
    <w:rsid w:val="00363D3A"/>
    <w:rsid w:val="0036468A"/>
    <w:rsid w:val="00364AAB"/>
    <w:rsid w:val="00364C06"/>
    <w:rsid w:val="00364C3F"/>
    <w:rsid w:val="00365004"/>
    <w:rsid w:val="003654D8"/>
    <w:rsid w:val="00365807"/>
    <w:rsid w:val="00365976"/>
    <w:rsid w:val="00365D84"/>
    <w:rsid w:val="00365E09"/>
    <w:rsid w:val="00366098"/>
    <w:rsid w:val="0036613D"/>
    <w:rsid w:val="00366141"/>
    <w:rsid w:val="003667FF"/>
    <w:rsid w:val="0036687E"/>
    <w:rsid w:val="00366A89"/>
    <w:rsid w:val="00366D91"/>
    <w:rsid w:val="00370481"/>
    <w:rsid w:val="003706AF"/>
    <w:rsid w:val="00370AD6"/>
    <w:rsid w:val="00370BA2"/>
    <w:rsid w:val="0037235A"/>
    <w:rsid w:val="003725DD"/>
    <w:rsid w:val="003730B2"/>
    <w:rsid w:val="0037312D"/>
    <w:rsid w:val="00373964"/>
    <w:rsid w:val="0037477E"/>
    <w:rsid w:val="003747EC"/>
    <w:rsid w:val="00374903"/>
    <w:rsid w:val="00374A60"/>
    <w:rsid w:val="00374D52"/>
    <w:rsid w:val="00375A36"/>
    <w:rsid w:val="00375E72"/>
    <w:rsid w:val="00375F49"/>
    <w:rsid w:val="00376165"/>
    <w:rsid w:val="00376623"/>
    <w:rsid w:val="00376CCA"/>
    <w:rsid w:val="00376D7F"/>
    <w:rsid w:val="00377085"/>
    <w:rsid w:val="003771B1"/>
    <w:rsid w:val="003779B4"/>
    <w:rsid w:val="00377C83"/>
    <w:rsid w:val="00377E59"/>
    <w:rsid w:val="00377FA8"/>
    <w:rsid w:val="00380288"/>
    <w:rsid w:val="003802D6"/>
    <w:rsid w:val="0038067E"/>
    <w:rsid w:val="003806B2"/>
    <w:rsid w:val="00380A1D"/>
    <w:rsid w:val="00380AAF"/>
    <w:rsid w:val="00381193"/>
    <w:rsid w:val="00381730"/>
    <w:rsid w:val="003818C2"/>
    <w:rsid w:val="00381E8F"/>
    <w:rsid w:val="0038221A"/>
    <w:rsid w:val="0038222C"/>
    <w:rsid w:val="003827DD"/>
    <w:rsid w:val="003829AB"/>
    <w:rsid w:val="00382C9D"/>
    <w:rsid w:val="003839E8"/>
    <w:rsid w:val="00383E04"/>
    <w:rsid w:val="00383E4A"/>
    <w:rsid w:val="00384161"/>
    <w:rsid w:val="00384BE2"/>
    <w:rsid w:val="0038546C"/>
    <w:rsid w:val="0038567A"/>
    <w:rsid w:val="00385E5F"/>
    <w:rsid w:val="00386057"/>
    <w:rsid w:val="00386083"/>
    <w:rsid w:val="0038659C"/>
    <w:rsid w:val="0038679C"/>
    <w:rsid w:val="003868EF"/>
    <w:rsid w:val="00387508"/>
    <w:rsid w:val="00387612"/>
    <w:rsid w:val="003876D0"/>
    <w:rsid w:val="00387BDD"/>
    <w:rsid w:val="00390866"/>
    <w:rsid w:val="00390A59"/>
    <w:rsid w:val="00390C98"/>
    <w:rsid w:val="00390DF5"/>
    <w:rsid w:val="00391080"/>
    <w:rsid w:val="0039115B"/>
    <w:rsid w:val="003916AA"/>
    <w:rsid w:val="003921F8"/>
    <w:rsid w:val="003924A5"/>
    <w:rsid w:val="00392A45"/>
    <w:rsid w:val="00392B70"/>
    <w:rsid w:val="00392F4F"/>
    <w:rsid w:val="0039313B"/>
    <w:rsid w:val="00393325"/>
    <w:rsid w:val="00393F33"/>
    <w:rsid w:val="0039460A"/>
    <w:rsid w:val="00394CCA"/>
    <w:rsid w:val="00394D33"/>
    <w:rsid w:val="003950A3"/>
    <w:rsid w:val="00395366"/>
    <w:rsid w:val="00395426"/>
    <w:rsid w:val="00395605"/>
    <w:rsid w:val="00395641"/>
    <w:rsid w:val="00396325"/>
    <w:rsid w:val="00396683"/>
    <w:rsid w:val="003968AC"/>
    <w:rsid w:val="00396936"/>
    <w:rsid w:val="00396C32"/>
    <w:rsid w:val="00396D55"/>
    <w:rsid w:val="00396FB9"/>
    <w:rsid w:val="00396FE4"/>
    <w:rsid w:val="0039708D"/>
    <w:rsid w:val="00397115"/>
    <w:rsid w:val="00397990"/>
    <w:rsid w:val="00397B19"/>
    <w:rsid w:val="00397DAA"/>
    <w:rsid w:val="00397ECB"/>
    <w:rsid w:val="003A0A4A"/>
    <w:rsid w:val="003A0B6F"/>
    <w:rsid w:val="003A0BF9"/>
    <w:rsid w:val="003A0CAE"/>
    <w:rsid w:val="003A0FD6"/>
    <w:rsid w:val="003A1C92"/>
    <w:rsid w:val="003A2015"/>
    <w:rsid w:val="003A2379"/>
    <w:rsid w:val="003A2960"/>
    <w:rsid w:val="003A2F38"/>
    <w:rsid w:val="003A2FE5"/>
    <w:rsid w:val="003A369A"/>
    <w:rsid w:val="003A3739"/>
    <w:rsid w:val="003A376B"/>
    <w:rsid w:val="003A422D"/>
    <w:rsid w:val="003A4569"/>
    <w:rsid w:val="003A5367"/>
    <w:rsid w:val="003A59B4"/>
    <w:rsid w:val="003A5F28"/>
    <w:rsid w:val="003A5FC8"/>
    <w:rsid w:val="003A5FF4"/>
    <w:rsid w:val="003A66B8"/>
    <w:rsid w:val="003A6A28"/>
    <w:rsid w:val="003A6E15"/>
    <w:rsid w:val="003A752C"/>
    <w:rsid w:val="003B1090"/>
    <w:rsid w:val="003B16F4"/>
    <w:rsid w:val="003B1E3E"/>
    <w:rsid w:val="003B229C"/>
    <w:rsid w:val="003B2386"/>
    <w:rsid w:val="003B2A06"/>
    <w:rsid w:val="003B3332"/>
    <w:rsid w:val="003B3532"/>
    <w:rsid w:val="003B3546"/>
    <w:rsid w:val="003B3AA4"/>
    <w:rsid w:val="003B4829"/>
    <w:rsid w:val="003B4D0F"/>
    <w:rsid w:val="003B53F9"/>
    <w:rsid w:val="003B58CD"/>
    <w:rsid w:val="003B5E38"/>
    <w:rsid w:val="003B6333"/>
    <w:rsid w:val="003B644D"/>
    <w:rsid w:val="003B68D7"/>
    <w:rsid w:val="003B6DB9"/>
    <w:rsid w:val="003B6FCD"/>
    <w:rsid w:val="003B7428"/>
    <w:rsid w:val="003B77BE"/>
    <w:rsid w:val="003B7810"/>
    <w:rsid w:val="003B792E"/>
    <w:rsid w:val="003C0B9C"/>
    <w:rsid w:val="003C0EE9"/>
    <w:rsid w:val="003C227A"/>
    <w:rsid w:val="003C2926"/>
    <w:rsid w:val="003C29BE"/>
    <w:rsid w:val="003C2C62"/>
    <w:rsid w:val="003C2E90"/>
    <w:rsid w:val="003C3466"/>
    <w:rsid w:val="003C391E"/>
    <w:rsid w:val="003C3A22"/>
    <w:rsid w:val="003C3B60"/>
    <w:rsid w:val="003C3DCC"/>
    <w:rsid w:val="003C4ECF"/>
    <w:rsid w:val="003C5714"/>
    <w:rsid w:val="003C594A"/>
    <w:rsid w:val="003C5A24"/>
    <w:rsid w:val="003C5DC6"/>
    <w:rsid w:val="003C6066"/>
    <w:rsid w:val="003C61DD"/>
    <w:rsid w:val="003C61FA"/>
    <w:rsid w:val="003C6316"/>
    <w:rsid w:val="003C6323"/>
    <w:rsid w:val="003C68F0"/>
    <w:rsid w:val="003C6C45"/>
    <w:rsid w:val="003C6F8C"/>
    <w:rsid w:val="003C75A6"/>
    <w:rsid w:val="003C77A9"/>
    <w:rsid w:val="003D033F"/>
    <w:rsid w:val="003D0457"/>
    <w:rsid w:val="003D10A6"/>
    <w:rsid w:val="003D1335"/>
    <w:rsid w:val="003D187C"/>
    <w:rsid w:val="003D2617"/>
    <w:rsid w:val="003D2863"/>
    <w:rsid w:val="003D2FA7"/>
    <w:rsid w:val="003D3321"/>
    <w:rsid w:val="003D36C1"/>
    <w:rsid w:val="003D3722"/>
    <w:rsid w:val="003D39C1"/>
    <w:rsid w:val="003D3EF2"/>
    <w:rsid w:val="003D43FF"/>
    <w:rsid w:val="003D455D"/>
    <w:rsid w:val="003D48E4"/>
    <w:rsid w:val="003D4AA8"/>
    <w:rsid w:val="003D4BCB"/>
    <w:rsid w:val="003D53C8"/>
    <w:rsid w:val="003D542F"/>
    <w:rsid w:val="003D5641"/>
    <w:rsid w:val="003D5B58"/>
    <w:rsid w:val="003D70CE"/>
    <w:rsid w:val="003D716E"/>
    <w:rsid w:val="003D7287"/>
    <w:rsid w:val="003E00DE"/>
    <w:rsid w:val="003E0175"/>
    <w:rsid w:val="003E0438"/>
    <w:rsid w:val="003E086B"/>
    <w:rsid w:val="003E0B43"/>
    <w:rsid w:val="003E0B9A"/>
    <w:rsid w:val="003E1248"/>
    <w:rsid w:val="003E1694"/>
    <w:rsid w:val="003E17E7"/>
    <w:rsid w:val="003E1FA0"/>
    <w:rsid w:val="003E2866"/>
    <w:rsid w:val="003E28F9"/>
    <w:rsid w:val="003E2C5A"/>
    <w:rsid w:val="003E2E37"/>
    <w:rsid w:val="003E2E74"/>
    <w:rsid w:val="003E35DA"/>
    <w:rsid w:val="003E3624"/>
    <w:rsid w:val="003E3A0E"/>
    <w:rsid w:val="003E3BF6"/>
    <w:rsid w:val="003E4B22"/>
    <w:rsid w:val="003E5C0B"/>
    <w:rsid w:val="003E5EB5"/>
    <w:rsid w:val="003E6256"/>
    <w:rsid w:val="003E63A2"/>
    <w:rsid w:val="003E65E6"/>
    <w:rsid w:val="003E691A"/>
    <w:rsid w:val="003E6DDD"/>
    <w:rsid w:val="003E70C5"/>
    <w:rsid w:val="003E73F9"/>
    <w:rsid w:val="003E757E"/>
    <w:rsid w:val="003E768D"/>
    <w:rsid w:val="003E7C1F"/>
    <w:rsid w:val="003F0337"/>
    <w:rsid w:val="003F038D"/>
    <w:rsid w:val="003F0503"/>
    <w:rsid w:val="003F096D"/>
    <w:rsid w:val="003F0E4B"/>
    <w:rsid w:val="003F1C11"/>
    <w:rsid w:val="003F2130"/>
    <w:rsid w:val="003F215E"/>
    <w:rsid w:val="003F22FE"/>
    <w:rsid w:val="003F2515"/>
    <w:rsid w:val="003F26C8"/>
    <w:rsid w:val="003F2FCB"/>
    <w:rsid w:val="003F3509"/>
    <w:rsid w:val="003F3A63"/>
    <w:rsid w:val="003F3F70"/>
    <w:rsid w:val="003F4051"/>
    <w:rsid w:val="003F40A6"/>
    <w:rsid w:val="003F4312"/>
    <w:rsid w:val="003F459D"/>
    <w:rsid w:val="003F47A3"/>
    <w:rsid w:val="003F49BE"/>
    <w:rsid w:val="003F4E77"/>
    <w:rsid w:val="003F4F1E"/>
    <w:rsid w:val="003F4F8E"/>
    <w:rsid w:val="003F5763"/>
    <w:rsid w:val="003F5C05"/>
    <w:rsid w:val="003F5D65"/>
    <w:rsid w:val="003F5F3C"/>
    <w:rsid w:val="003F5F99"/>
    <w:rsid w:val="003F6240"/>
    <w:rsid w:val="003F6369"/>
    <w:rsid w:val="003F6693"/>
    <w:rsid w:val="003F671F"/>
    <w:rsid w:val="003F6C49"/>
    <w:rsid w:val="003F6D2E"/>
    <w:rsid w:val="003F761C"/>
    <w:rsid w:val="003F7890"/>
    <w:rsid w:val="003F7AF1"/>
    <w:rsid w:val="003F7BB7"/>
    <w:rsid w:val="003F7BEA"/>
    <w:rsid w:val="004000E0"/>
    <w:rsid w:val="00400513"/>
    <w:rsid w:val="00400BBF"/>
    <w:rsid w:val="00400D50"/>
    <w:rsid w:val="004010C8"/>
    <w:rsid w:val="004013A2"/>
    <w:rsid w:val="00401B73"/>
    <w:rsid w:val="00401F6C"/>
    <w:rsid w:val="00402374"/>
    <w:rsid w:val="00402E46"/>
    <w:rsid w:val="004030EA"/>
    <w:rsid w:val="00403194"/>
    <w:rsid w:val="00403AE7"/>
    <w:rsid w:val="00403B6C"/>
    <w:rsid w:val="00403E42"/>
    <w:rsid w:val="00403F03"/>
    <w:rsid w:val="00404057"/>
    <w:rsid w:val="004042DE"/>
    <w:rsid w:val="004043E2"/>
    <w:rsid w:val="0040448A"/>
    <w:rsid w:val="00404530"/>
    <w:rsid w:val="00404DFC"/>
    <w:rsid w:val="00405149"/>
    <w:rsid w:val="004051AE"/>
    <w:rsid w:val="004054BF"/>
    <w:rsid w:val="004057DD"/>
    <w:rsid w:val="00405B6C"/>
    <w:rsid w:val="00406201"/>
    <w:rsid w:val="0040625E"/>
    <w:rsid w:val="00406313"/>
    <w:rsid w:val="004065A6"/>
    <w:rsid w:val="00406950"/>
    <w:rsid w:val="00406B95"/>
    <w:rsid w:val="00406D01"/>
    <w:rsid w:val="00407201"/>
    <w:rsid w:val="00407773"/>
    <w:rsid w:val="0040797C"/>
    <w:rsid w:val="00407A07"/>
    <w:rsid w:val="00407AED"/>
    <w:rsid w:val="00410808"/>
    <w:rsid w:val="00410AA0"/>
    <w:rsid w:val="0041109A"/>
    <w:rsid w:val="00411389"/>
    <w:rsid w:val="00411548"/>
    <w:rsid w:val="004115D1"/>
    <w:rsid w:val="00411E1E"/>
    <w:rsid w:val="004126CD"/>
    <w:rsid w:val="00412B40"/>
    <w:rsid w:val="00413ABC"/>
    <w:rsid w:val="00413E60"/>
    <w:rsid w:val="004142A4"/>
    <w:rsid w:val="00415282"/>
    <w:rsid w:val="004152E3"/>
    <w:rsid w:val="004154C0"/>
    <w:rsid w:val="0041572D"/>
    <w:rsid w:val="004157DB"/>
    <w:rsid w:val="00415A2E"/>
    <w:rsid w:val="00415BDC"/>
    <w:rsid w:val="004160AC"/>
    <w:rsid w:val="00416676"/>
    <w:rsid w:val="00416747"/>
    <w:rsid w:val="004169D8"/>
    <w:rsid w:val="00416B44"/>
    <w:rsid w:val="0041705E"/>
    <w:rsid w:val="00417314"/>
    <w:rsid w:val="004174C8"/>
    <w:rsid w:val="004175B0"/>
    <w:rsid w:val="0041783D"/>
    <w:rsid w:val="00417950"/>
    <w:rsid w:val="004206CD"/>
    <w:rsid w:val="00420F9F"/>
    <w:rsid w:val="004210FB"/>
    <w:rsid w:val="00421922"/>
    <w:rsid w:val="004219FD"/>
    <w:rsid w:val="00421C0D"/>
    <w:rsid w:val="00421CF3"/>
    <w:rsid w:val="00421D5A"/>
    <w:rsid w:val="00421E50"/>
    <w:rsid w:val="00422067"/>
    <w:rsid w:val="004225BC"/>
    <w:rsid w:val="00423122"/>
    <w:rsid w:val="004233BE"/>
    <w:rsid w:val="00423850"/>
    <w:rsid w:val="00423A87"/>
    <w:rsid w:val="00423C3D"/>
    <w:rsid w:val="004243BC"/>
    <w:rsid w:val="004243FC"/>
    <w:rsid w:val="00424C43"/>
    <w:rsid w:val="00424E89"/>
    <w:rsid w:val="0042544C"/>
    <w:rsid w:val="004255B5"/>
    <w:rsid w:val="00425645"/>
    <w:rsid w:val="00425713"/>
    <w:rsid w:val="004259FA"/>
    <w:rsid w:val="00425B18"/>
    <w:rsid w:val="00425B58"/>
    <w:rsid w:val="00425CC4"/>
    <w:rsid w:val="0042679C"/>
    <w:rsid w:val="00427042"/>
    <w:rsid w:val="00427137"/>
    <w:rsid w:val="004272E8"/>
    <w:rsid w:val="0042731E"/>
    <w:rsid w:val="00427AB1"/>
    <w:rsid w:val="00427B63"/>
    <w:rsid w:val="004308A9"/>
    <w:rsid w:val="00430D83"/>
    <w:rsid w:val="004319CB"/>
    <w:rsid w:val="00431CE5"/>
    <w:rsid w:val="004328E5"/>
    <w:rsid w:val="0043298B"/>
    <w:rsid w:val="00432EAD"/>
    <w:rsid w:val="0043432B"/>
    <w:rsid w:val="00434549"/>
    <w:rsid w:val="00434F24"/>
    <w:rsid w:val="00435A0D"/>
    <w:rsid w:val="00435ADB"/>
    <w:rsid w:val="00435E7B"/>
    <w:rsid w:val="0043658E"/>
    <w:rsid w:val="004366CF"/>
    <w:rsid w:val="00436B65"/>
    <w:rsid w:val="004373A5"/>
    <w:rsid w:val="00437609"/>
    <w:rsid w:val="00437C60"/>
    <w:rsid w:val="00437FE6"/>
    <w:rsid w:val="00440227"/>
    <w:rsid w:val="0044053A"/>
    <w:rsid w:val="0044056C"/>
    <w:rsid w:val="004406A8"/>
    <w:rsid w:val="00440CB5"/>
    <w:rsid w:val="00440F5C"/>
    <w:rsid w:val="004417F3"/>
    <w:rsid w:val="004420A7"/>
    <w:rsid w:val="00442664"/>
    <w:rsid w:val="00442C82"/>
    <w:rsid w:val="00442D8E"/>
    <w:rsid w:val="004435D9"/>
    <w:rsid w:val="00443BFA"/>
    <w:rsid w:val="00443E2A"/>
    <w:rsid w:val="0044530F"/>
    <w:rsid w:val="00445A68"/>
    <w:rsid w:val="00445CEC"/>
    <w:rsid w:val="0044619F"/>
    <w:rsid w:val="004464F0"/>
    <w:rsid w:val="00447315"/>
    <w:rsid w:val="004477DA"/>
    <w:rsid w:val="00447A2F"/>
    <w:rsid w:val="00447D96"/>
    <w:rsid w:val="00447DF4"/>
    <w:rsid w:val="00447FDB"/>
    <w:rsid w:val="00450138"/>
    <w:rsid w:val="004502CE"/>
    <w:rsid w:val="0045031E"/>
    <w:rsid w:val="00450370"/>
    <w:rsid w:val="004508C4"/>
    <w:rsid w:val="00451572"/>
    <w:rsid w:val="00451633"/>
    <w:rsid w:val="00451EC4"/>
    <w:rsid w:val="00452973"/>
    <w:rsid w:val="00453017"/>
    <w:rsid w:val="004533CB"/>
    <w:rsid w:val="00453A81"/>
    <w:rsid w:val="004540D8"/>
    <w:rsid w:val="00455714"/>
    <w:rsid w:val="00455CC0"/>
    <w:rsid w:val="00455D50"/>
    <w:rsid w:val="00455F99"/>
    <w:rsid w:val="0045604D"/>
    <w:rsid w:val="0045624B"/>
    <w:rsid w:val="00456928"/>
    <w:rsid w:val="00456A50"/>
    <w:rsid w:val="00456E52"/>
    <w:rsid w:val="00457032"/>
    <w:rsid w:val="004571B0"/>
    <w:rsid w:val="00457206"/>
    <w:rsid w:val="00457A65"/>
    <w:rsid w:val="00457FE8"/>
    <w:rsid w:val="00460382"/>
    <w:rsid w:val="00460717"/>
    <w:rsid w:val="00460C16"/>
    <w:rsid w:val="00460E09"/>
    <w:rsid w:val="00461954"/>
    <w:rsid w:val="00461A29"/>
    <w:rsid w:val="00462293"/>
    <w:rsid w:val="004627C1"/>
    <w:rsid w:val="00462930"/>
    <w:rsid w:val="00462989"/>
    <w:rsid w:val="00462B4B"/>
    <w:rsid w:val="00462CEC"/>
    <w:rsid w:val="004639DF"/>
    <w:rsid w:val="00463CA6"/>
    <w:rsid w:val="00463DE3"/>
    <w:rsid w:val="00463E3C"/>
    <w:rsid w:val="00463F96"/>
    <w:rsid w:val="0046424D"/>
    <w:rsid w:val="00464565"/>
    <w:rsid w:val="00464B04"/>
    <w:rsid w:val="00464EAC"/>
    <w:rsid w:val="004656FD"/>
    <w:rsid w:val="00466597"/>
    <w:rsid w:val="004665D2"/>
    <w:rsid w:val="00467634"/>
    <w:rsid w:val="00467CDF"/>
    <w:rsid w:val="004701BC"/>
    <w:rsid w:val="0047065A"/>
    <w:rsid w:val="00470D40"/>
    <w:rsid w:val="00470F70"/>
    <w:rsid w:val="00472A20"/>
    <w:rsid w:val="00473043"/>
    <w:rsid w:val="004732F6"/>
    <w:rsid w:val="0047394C"/>
    <w:rsid w:val="00473AB3"/>
    <w:rsid w:val="00473AC2"/>
    <w:rsid w:val="00473E22"/>
    <w:rsid w:val="004745A0"/>
    <w:rsid w:val="004750DA"/>
    <w:rsid w:val="0047526A"/>
    <w:rsid w:val="004757D1"/>
    <w:rsid w:val="0047586B"/>
    <w:rsid w:val="00475A6C"/>
    <w:rsid w:val="00476092"/>
    <w:rsid w:val="00476626"/>
    <w:rsid w:val="0047671C"/>
    <w:rsid w:val="004769C6"/>
    <w:rsid w:val="00477512"/>
    <w:rsid w:val="004776E8"/>
    <w:rsid w:val="0047792A"/>
    <w:rsid w:val="00477978"/>
    <w:rsid w:val="004779A2"/>
    <w:rsid w:val="004779DB"/>
    <w:rsid w:val="00477F31"/>
    <w:rsid w:val="00480478"/>
    <w:rsid w:val="00480706"/>
    <w:rsid w:val="0048074C"/>
    <w:rsid w:val="00480E2A"/>
    <w:rsid w:val="00480FB6"/>
    <w:rsid w:val="00480FC4"/>
    <w:rsid w:val="00481073"/>
    <w:rsid w:val="00481206"/>
    <w:rsid w:val="00481337"/>
    <w:rsid w:val="00481667"/>
    <w:rsid w:val="004817A0"/>
    <w:rsid w:val="00481CD6"/>
    <w:rsid w:val="00481D20"/>
    <w:rsid w:val="0048205F"/>
    <w:rsid w:val="0048207B"/>
    <w:rsid w:val="00482555"/>
    <w:rsid w:val="004825C4"/>
    <w:rsid w:val="00482798"/>
    <w:rsid w:val="00482896"/>
    <w:rsid w:val="0048289D"/>
    <w:rsid w:val="00482AAF"/>
    <w:rsid w:val="00483282"/>
    <w:rsid w:val="0048344B"/>
    <w:rsid w:val="00483EEC"/>
    <w:rsid w:val="00484116"/>
    <w:rsid w:val="0048430A"/>
    <w:rsid w:val="0048435E"/>
    <w:rsid w:val="0048451C"/>
    <w:rsid w:val="004849FB"/>
    <w:rsid w:val="004850DD"/>
    <w:rsid w:val="004856C4"/>
    <w:rsid w:val="004861E0"/>
    <w:rsid w:val="00486296"/>
    <w:rsid w:val="0048633C"/>
    <w:rsid w:val="004865FC"/>
    <w:rsid w:val="00486A00"/>
    <w:rsid w:val="00486CBE"/>
    <w:rsid w:val="004872AA"/>
    <w:rsid w:val="00487726"/>
    <w:rsid w:val="004878C4"/>
    <w:rsid w:val="00487954"/>
    <w:rsid w:val="004879F6"/>
    <w:rsid w:val="00487B2D"/>
    <w:rsid w:val="00487F77"/>
    <w:rsid w:val="00490749"/>
    <w:rsid w:val="00490924"/>
    <w:rsid w:val="0049093E"/>
    <w:rsid w:val="00490AFC"/>
    <w:rsid w:val="00490C58"/>
    <w:rsid w:val="0049148B"/>
    <w:rsid w:val="004914D3"/>
    <w:rsid w:val="00491568"/>
    <w:rsid w:val="00491583"/>
    <w:rsid w:val="004919F1"/>
    <w:rsid w:val="00491C2D"/>
    <w:rsid w:val="00491D46"/>
    <w:rsid w:val="00492023"/>
    <w:rsid w:val="00492740"/>
    <w:rsid w:val="00493587"/>
    <w:rsid w:val="004937F0"/>
    <w:rsid w:val="00493B46"/>
    <w:rsid w:val="00493CB1"/>
    <w:rsid w:val="00494375"/>
    <w:rsid w:val="00494B48"/>
    <w:rsid w:val="00494F2E"/>
    <w:rsid w:val="00494F9A"/>
    <w:rsid w:val="0049518F"/>
    <w:rsid w:val="00495567"/>
    <w:rsid w:val="00496453"/>
    <w:rsid w:val="00497723"/>
    <w:rsid w:val="004A015C"/>
    <w:rsid w:val="004A0249"/>
    <w:rsid w:val="004A0A05"/>
    <w:rsid w:val="004A0A8B"/>
    <w:rsid w:val="004A14DC"/>
    <w:rsid w:val="004A163E"/>
    <w:rsid w:val="004A1DF1"/>
    <w:rsid w:val="004A214C"/>
    <w:rsid w:val="004A2313"/>
    <w:rsid w:val="004A235A"/>
    <w:rsid w:val="004A2449"/>
    <w:rsid w:val="004A25E5"/>
    <w:rsid w:val="004A2BC6"/>
    <w:rsid w:val="004A2E72"/>
    <w:rsid w:val="004A36D7"/>
    <w:rsid w:val="004A385F"/>
    <w:rsid w:val="004A3A71"/>
    <w:rsid w:val="004A3DAC"/>
    <w:rsid w:val="004A4162"/>
    <w:rsid w:val="004A4EFD"/>
    <w:rsid w:val="004A500B"/>
    <w:rsid w:val="004A501A"/>
    <w:rsid w:val="004A5190"/>
    <w:rsid w:val="004A568D"/>
    <w:rsid w:val="004A582C"/>
    <w:rsid w:val="004A585B"/>
    <w:rsid w:val="004A7060"/>
    <w:rsid w:val="004A7100"/>
    <w:rsid w:val="004A7800"/>
    <w:rsid w:val="004A7CAF"/>
    <w:rsid w:val="004A7D55"/>
    <w:rsid w:val="004A7EE1"/>
    <w:rsid w:val="004B0B2C"/>
    <w:rsid w:val="004B0C7E"/>
    <w:rsid w:val="004B13B6"/>
    <w:rsid w:val="004B1FB2"/>
    <w:rsid w:val="004B1FCB"/>
    <w:rsid w:val="004B25A2"/>
    <w:rsid w:val="004B2F9A"/>
    <w:rsid w:val="004B3045"/>
    <w:rsid w:val="004B336E"/>
    <w:rsid w:val="004B3381"/>
    <w:rsid w:val="004B34FE"/>
    <w:rsid w:val="004B3DC4"/>
    <w:rsid w:val="004B4793"/>
    <w:rsid w:val="004B4B44"/>
    <w:rsid w:val="004B4BE0"/>
    <w:rsid w:val="004B4EE3"/>
    <w:rsid w:val="004B53B1"/>
    <w:rsid w:val="004B5779"/>
    <w:rsid w:val="004B5C11"/>
    <w:rsid w:val="004B5C29"/>
    <w:rsid w:val="004B5F27"/>
    <w:rsid w:val="004B6C5C"/>
    <w:rsid w:val="004B72E0"/>
    <w:rsid w:val="004B78A2"/>
    <w:rsid w:val="004B79A5"/>
    <w:rsid w:val="004B7E7F"/>
    <w:rsid w:val="004C0A7E"/>
    <w:rsid w:val="004C0AA7"/>
    <w:rsid w:val="004C0C8D"/>
    <w:rsid w:val="004C0CF1"/>
    <w:rsid w:val="004C1021"/>
    <w:rsid w:val="004C18F8"/>
    <w:rsid w:val="004C2FE9"/>
    <w:rsid w:val="004C30A9"/>
    <w:rsid w:val="004C30F9"/>
    <w:rsid w:val="004C39AC"/>
    <w:rsid w:val="004C4567"/>
    <w:rsid w:val="004C46AB"/>
    <w:rsid w:val="004C490C"/>
    <w:rsid w:val="004C4BC1"/>
    <w:rsid w:val="004C5353"/>
    <w:rsid w:val="004C53B7"/>
    <w:rsid w:val="004C55D1"/>
    <w:rsid w:val="004C56B9"/>
    <w:rsid w:val="004C58B6"/>
    <w:rsid w:val="004C5D88"/>
    <w:rsid w:val="004C5EB7"/>
    <w:rsid w:val="004C680A"/>
    <w:rsid w:val="004C6CDF"/>
    <w:rsid w:val="004C6F6D"/>
    <w:rsid w:val="004C7017"/>
    <w:rsid w:val="004C72C4"/>
    <w:rsid w:val="004C77A7"/>
    <w:rsid w:val="004D0845"/>
    <w:rsid w:val="004D11B6"/>
    <w:rsid w:val="004D123D"/>
    <w:rsid w:val="004D16D0"/>
    <w:rsid w:val="004D172F"/>
    <w:rsid w:val="004D18FD"/>
    <w:rsid w:val="004D19FE"/>
    <w:rsid w:val="004D1AD0"/>
    <w:rsid w:val="004D2390"/>
    <w:rsid w:val="004D2676"/>
    <w:rsid w:val="004D35FC"/>
    <w:rsid w:val="004D3E34"/>
    <w:rsid w:val="004D3EC2"/>
    <w:rsid w:val="004D408C"/>
    <w:rsid w:val="004D42BE"/>
    <w:rsid w:val="004D4B23"/>
    <w:rsid w:val="004D4C48"/>
    <w:rsid w:val="004D4C57"/>
    <w:rsid w:val="004D4D00"/>
    <w:rsid w:val="004D605F"/>
    <w:rsid w:val="004D6775"/>
    <w:rsid w:val="004D6E1A"/>
    <w:rsid w:val="004D7D8E"/>
    <w:rsid w:val="004E00FC"/>
    <w:rsid w:val="004E02B2"/>
    <w:rsid w:val="004E0688"/>
    <w:rsid w:val="004E188C"/>
    <w:rsid w:val="004E19CE"/>
    <w:rsid w:val="004E1C8E"/>
    <w:rsid w:val="004E1D45"/>
    <w:rsid w:val="004E2AC2"/>
    <w:rsid w:val="004E3210"/>
    <w:rsid w:val="004E3909"/>
    <w:rsid w:val="004E3C87"/>
    <w:rsid w:val="004E3C8F"/>
    <w:rsid w:val="004E4014"/>
    <w:rsid w:val="004E43AC"/>
    <w:rsid w:val="004E46E8"/>
    <w:rsid w:val="004E46F9"/>
    <w:rsid w:val="004E4A36"/>
    <w:rsid w:val="004E4BBF"/>
    <w:rsid w:val="004E4FE4"/>
    <w:rsid w:val="004E5998"/>
    <w:rsid w:val="004E5C42"/>
    <w:rsid w:val="004E5D80"/>
    <w:rsid w:val="004E755F"/>
    <w:rsid w:val="004F090E"/>
    <w:rsid w:val="004F0CA5"/>
    <w:rsid w:val="004F0D07"/>
    <w:rsid w:val="004F1551"/>
    <w:rsid w:val="004F1713"/>
    <w:rsid w:val="004F1849"/>
    <w:rsid w:val="004F1860"/>
    <w:rsid w:val="004F19BE"/>
    <w:rsid w:val="004F1D0E"/>
    <w:rsid w:val="004F229F"/>
    <w:rsid w:val="004F29D0"/>
    <w:rsid w:val="004F302F"/>
    <w:rsid w:val="004F341D"/>
    <w:rsid w:val="004F3880"/>
    <w:rsid w:val="004F395E"/>
    <w:rsid w:val="004F3E84"/>
    <w:rsid w:val="004F4272"/>
    <w:rsid w:val="004F44AF"/>
    <w:rsid w:val="004F46EA"/>
    <w:rsid w:val="004F4B55"/>
    <w:rsid w:val="004F4B71"/>
    <w:rsid w:val="004F4EA1"/>
    <w:rsid w:val="004F54E5"/>
    <w:rsid w:val="004F5721"/>
    <w:rsid w:val="004F5D35"/>
    <w:rsid w:val="004F648F"/>
    <w:rsid w:val="004F69A0"/>
    <w:rsid w:val="004F733A"/>
    <w:rsid w:val="004F75CB"/>
    <w:rsid w:val="004F788B"/>
    <w:rsid w:val="004F7FD4"/>
    <w:rsid w:val="00500283"/>
    <w:rsid w:val="005008D4"/>
    <w:rsid w:val="00500F6D"/>
    <w:rsid w:val="00501258"/>
    <w:rsid w:val="005018C2"/>
    <w:rsid w:val="00501DA9"/>
    <w:rsid w:val="00501FE0"/>
    <w:rsid w:val="0050207F"/>
    <w:rsid w:val="005020A0"/>
    <w:rsid w:val="00502406"/>
    <w:rsid w:val="00502491"/>
    <w:rsid w:val="0050260E"/>
    <w:rsid w:val="0050289D"/>
    <w:rsid w:val="00502CCD"/>
    <w:rsid w:val="00503392"/>
    <w:rsid w:val="00503B34"/>
    <w:rsid w:val="00505965"/>
    <w:rsid w:val="00505CE0"/>
    <w:rsid w:val="00506213"/>
    <w:rsid w:val="00506DCF"/>
    <w:rsid w:val="00507356"/>
    <w:rsid w:val="005075F8"/>
    <w:rsid w:val="0050763A"/>
    <w:rsid w:val="00507670"/>
    <w:rsid w:val="005077F3"/>
    <w:rsid w:val="00510AA8"/>
    <w:rsid w:val="00510B86"/>
    <w:rsid w:val="00511C82"/>
    <w:rsid w:val="00511CE0"/>
    <w:rsid w:val="0051229C"/>
    <w:rsid w:val="005127EE"/>
    <w:rsid w:val="00512960"/>
    <w:rsid w:val="00512AD8"/>
    <w:rsid w:val="00512B92"/>
    <w:rsid w:val="00513640"/>
    <w:rsid w:val="005136ED"/>
    <w:rsid w:val="00513865"/>
    <w:rsid w:val="00513BEE"/>
    <w:rsid w:val="00514234"/>
    <w:rsid w:val="00514B3B"/>
    <w:rsid w:val="00514F6E"/>
    <w:rsid w:val="005150A6"/>
    <w:rsid w:val="005156BF"/>
    <w:rsid w:val="005156CC"/>
    <w:rsid w:val="00516481"/>
    <w:rsid w:val="005166A1"/>
    <w:rsid w:val="005167E2"/>
    <w:rsid w:val="00516D03"/>
    <w:rsid w:val="005174C3"/>
    <w:rsid w:val="005179E3"/>
    <w:rsid w:val="00517E0A"/>
    <w:rsid w:val="00517EC3"/>
    <w:rsid w:val="00517FA9"/>
    <w:rsid w:val="005207D4"/>
    <w:rsid w:val="00520DE2"/>
    <w:rsid w:val="00520F39"/>
    <w:rsid w:val="005210BE"/>
    <w:rsid w:val="00521186"/>
    <w:rsid w:val="005215A0"/>
    <w:rsid w:val="00521EBA"/>
    <w:rsid w:val="00522BF2"/>
    <w:rsid w:val="00522D22"/>
    <w:rsid w:val="00522F0A"/>
    <w:rsid w:val="00523159"/>
    <w:rsid w:val="0052398D"/>
    <w:rsid w:val="005240C8"/>
    <w:rsid w:val="00524464"/>
    <w:rsid w:val="0052490C"/>
    <w:rsid w:val="00524CBC"/>
    <w:rsid w:val="00524E64"/>
    <w:rsid w:val="00524FA8"/>
    <w:rsid w:val="00525788"/>
    <w:rsid w:val="0052631A"/>
    <w:rsid w:val="005267AD"/>
    <w:rsid w:val="005268DB"/>
    <w:rsid w:val="00526C2B"/>
    <w:rsid w:val="00526D55"/>
    <w:rsid w:val="00527266"/>
    <w:rsid w:val="00527514"/>
    <w:rsid w:val="0052771E"/>
    <w:rsid w:val="005277A0"/>
    <w:rsid w:val="005277CB"/>
    <w:rsid w:val="0052790E"/>
    <w:rsid w:val="005279F4"/>
    <w:rsid w:val="00527CFD"/>
    <w:rsid w:val="0053061C"/>
    <w:rsid w:val="00530775"/>
    <w:rsid w:val="00530EBB"/>
    <w:rsid w:val="00531594"/>
    <w:rsid w:val="00531AAB"/>
    <w:rsid w:val="0053274A"/>
    <w:rsid w:val="00532817"/>
    <w:rsid w:val="00532C40"/>
    <w:rsid w:val="00532E8F"/>
    <w:rsid w:val="00532ECB"/>
    <w:rsid w:val="00532FF7"/>
    <w:rsid w:val="005332E7"/>
    <w:rsid w:val="00533AF3"/>
    <w:rsid w:val="00533E67"/>
    <w:rsid w:val="00534962"/>
    <w:rsid w:val="005349B3"/>
    <w:rsid w:val="00534B76"/>
    <w:rsid w:val="00535885"/>
    <w:rsid w:val="00535B5C"/>
    <w:rsid w:val="005364AE"/>
    <w:rsid w:val="00536D5B"/>
    <w:rsid w:val="00536E68"/>
    <w:rsid w:val="0053714E"/>
    <w:rsid w:val="00537478"/>
    <w:rsid w:val="00537A78"/>
    <w:rsid w:val="00537EBC"/>
    <w:rsid w:val="00537FC9"/>
    <w:rsid w:val="0054023A"/>
    <w:rsid w:val="005408D8"/>
    <w:rsid w:val="005410C4"/>
    <w:rsid w:val="005412C6"/>
    <w:rsid w:val="00541D24"/>
    <w:rsid w:val="00541DB0"/>
    <w:rsid w:val="00541EB3"/>
    <w:rsid w:val="005420B0"/>
    <w:rsid w:val="00542270"/>
    <w:rsid w:val="00542563"/>
    <w:rsid w:val="00542585"/>
    <w:rsid w:val="005427BB"/>
    <w:rsid w:val="00543112"/>
    <w:rsid w:val="00543CFD"/>
    <w:rsid w:val="0054404D"/>
    <w:rsid w:val="0054520A"/>
    <w:rsid w:val="005454D6"/>
    <w:rsid w:val="005455DE"/>
    <w:rsid w:val="00545BC4"/>
    <w:rsid w:val="005460E7"/>
    <w:rsid w:val="00546332"/>
    <w:rsid w:val="00546BBF"/>
    <w:rsid w:val="00546EF7"/>
    <w:rsid w:val="00547B08"/>
    <w:rsid w:val="00547C83"/>
    <w:rsid w:val="00547D79"/>
    <w:rsid w:val="00547DBF"/>
    <w:rsid w:val="00551668"/>
    <w:rsid w:val="00551E9B"/>
    <w:rsid w:val="00552DDA"/>
    <w:rsid w:val="00553339"/>
    <w:rsid w:val="00553CBD"/>
    <w:rsid w:val="00553E23"/>
    <w:rsid w:val="00555625"/>
    <w:rsid w:val="00555681"/>
    <w:rsid w:val="0055570F"/>
    <w:rsid w:val="00555A2F"/>
    <w:rsid w:val="0055631A"/>
    <w:rsid w:val="005569BD"/>
    <w:rsid w:val="00556D17"/>
    <w:rsid w:val="00557C93"/>
    <w:rsid w:val="0056013F"/>
    <w:rsid w:val="005605DB"/>
    <w:rsid w:val="00560632"/>
    <w:rsid w:val="00560DB1"/>
    <w:rsid w:val="00560FD4"/>
    <w:rsid w:val="005611EB"/>
    <w:rsid w:val="00561593"/>
    <w:rsid w:val="00561803"/>
    <w:rsid w:val="00562226"/>
    <w:rsid w:val="005625AB"/>
    <w:rsid w:val="00564144"/>
    <w:rsid w:val="005642B3"/>
    <w:rsid w:val="005644B1"/>
    <w:rsid w:val="00564787"/>
    <w:rsid w:val="00565106"/>
    <w:rsid w:val="005654BD"/>
    <w:rsid w:val="00565729"/>
    <w:rsid w:val="00565A13"/>
    <w:rsid w:val="00565ABE"/>
    <w:rsid w:val="00565F83"/>
    <w:rsid w:val="005664FF"/>
    <w:rsid w:val="00566650"/>
    <w:rsid w:val="00566A6D"/>
    <w:rsid w:val="00567B17"/>
    <w:rsid w:val="00567D04"/>
    <w:rsid w:val="0057033B"/>
    <w:rsid w:val="005709F8"/>
    <w:rsid w:val="005713A3"/>
    <w:rsid w:val="00571678"/>
    <w:rsid w:val="00571AE9"/>
    <w:rsid w:val="00571B1C"/>
    <w:rsid w:val="00571DE7"/>
    <w:rsid w:val="00572080"/>
    <w:rsid w:val="00572249"/>
    <w:rsid w:val="00572605"/>
    <w:rsid w:val="005727C1"/>
    <w:rsid w:val="0057358D"/>
    <w:rsid w:val="00573651"/>
    <w:rsid w:val="00573DFB"/>
    <w:rsid w:val="00574FBC"/>
    <w:rsid w:val="00575260"/>
    <w:rsid w:val="0057529A"/>
    <w:rsid w:val="00575C86"/>
    <w:rsid w:val="00575D7D"/>
    <w:rsid w:val="00576172"/>
    <w:rsid w:val="005761D8"/>
    <w:rsid w:val="00576DD8"/>
    <w:rsid w:val="00576F6A"/>
    <w:rsid w:val="00577011"/>
    <w:rsid w:val="00577171"/>
    <w:rsid w:val="00577791"/>
    <w:rsid w:val="005800D4"/>
    <w:rsid w:val="0058020F"/>
    <w:rsid w:val="0058066F"/>
    <w:rsid w:val="00581939"/>
    <w:rsid w:val="00581A85"/>
    <w:rsid w:val="00581C67"/>
    <w:rsid w:val="00582024"/>
    <w:rsid w:val="0058275E"/>
    <w:rsid w:val="0058298C"/>
    <w:rsid w:val="00582C89"/>
    <w:rsid w:val="005830AC"/>
    <w:rsid w:val="00583CBB"/>
    <w:rsid w:val="00583CCC"/>
    <w:rsid w:val="00583D90"/>
    <w:rsid w:val="00584202"/>
    <w:rsid w:val="005846EF"/>
    <w:rsid w:val="0058484D"/>
    <w:rsid w:val="00584D4F"/>
    <w:rsid w:val="005851FB"/>
    <w:rsid w:val="00585391"/>
    <w:rsid w:val="00585824"/>
    <w:rsid w:val="00585AB7"/>
    <w:rsid w:val="00585F6F"/>
    <w:rsid w:val="005862D2"/>
    <w:rsid w:val="005868DA"/>
    <w:rsid w:val="00586969"/>
    <w:rsid w:val="00586A79"/>
    <w:rsid w:val="00586D03"/>
    <w:rsid w:val="00586F15"/>
    <w:rsid w:val="00587154"/>
    <w:rsid w:val="00587162"/>
    <w:rsid w:val="00587925"/>
    <w:rsid w:val="00587A94"/>
    <w:rsid w:val="00590228"/>
    <w:rsid w:val="00590486"/>
    <w:rsid w:val="00590A95"/>
    <w:rsid w:val="00590B20"/>
    <w:rsid w:val="00590BB5"/>
    <w:rsid w:val="00590CBB"/>
    <w:rsid w:val="005912E2"/>
    <w:rsid w:val="005923D9"/>
    <w:rsid w:val="00593B65"/>
    <w:rsid w:val="00593E1F"/>
    <w:rsid w:val="0059497B"/>
    <w:rsid w:val="005956C1"/>
    <w:rsid w:val="00595797"/>
    <w:rsid w:val="00595ADC"/>
    <w:rsid w:val="00595E2A"/>
    <w:rsid w:val="00595F4B"/>
    <w:rsid w:val="0059744D"/>
    <w:rsid w:val="005978CF"/>
    <w:rsid w:val="005A015E"/>
    <w:rsid w:val="005A079F"/>
    <w:rsid w:val="005A0BE9"/>
    <w:rsid w:val="005A0D65"/>
    <w:rsid w:val="005A1516"/>
    <w:rsid w:val="005A152F"/>
    <w:rsid w:val="005A1AB0"/>
    <w:rsid w:val="005A20FE"/>
    <w:rsid w:val="005A24BC"/>
    <w:rsid w:val="005A2902"/>
    <w:rsid w:val="005A2F2D"/>
    <w:rsid w:val="005A30FC"/>
    <w:rsid w:val="005A33B4"/>
    <w:rsid w:val="005A36AA"/>
    <w:rsid w:val="005A3E63"/>
    <w:rsid w:val="005A4070"/>
    <w:rsid w:val="005A4368"/>
    <w:rsid w:val="005A46E8"/>
    <w:rsid w:val="005A4CD8"/>
    <w:rsid w:val="005A4FD8"/>
    <w:rsid w:val="005A51F9"/>
    <w:rsid w:val="005A55E4"/>
    <w:rsid w:val="005A5769"/>
    <w:rsid w:val="005A6D06"/>
    <w:rsid w:val="005A6DAD"/>
    <w:rsid w:val="005A6F10"/>
    <w:rsid w:val="005A6F1F"/>
    <w:rsid w:val="005A785F"/>
    <w:rsid w:val="005A7A90"/>
    <w:rsid w:val="005A7B43"/>
    <w:rsid w:val="005B0513"/>
    <w:rsid w:val="005B0638"/>
    <w:rsid w:val="005B0798"/>
    <w:rsid w:val="005B08C8"/>
    <w:rsid w:val="005B0BBD"/>
    <w:rsid w:val="005B0C4A"/>
    <w:rsid w:val="005B103D"/>
    <w:rsid w:val="005B10D0"/>
    <w:rsid w:val="005B13DA"/>
    <w:rsid w:val="005B1B02"/>
    <w:rsid w:val="005B1D01"/>
    <w:rsid w:val="005B1D51"/>
    <w:rsid w:val="005B1EDF"/>
    <w:rsid w:val="005B2025"/>
    <w:rsid w:val="005B232F"/>
    <w:rsid w:val="005B27AF"/>
    <w:rsid w:val="005B346E"/>
    <w:rsid w:val="005B3DA6"/>
    <w:rsid w:val="005B4338"/>
    <w:rsid w:val="005B4696"/>
    <w:rsid w:val="005B4C25"/>
    <w:rsid w:val="005B4D9F"/>
    <w:rsid w:val="005B4E03"/>
    <w:rsid w:val="005B4FFA"/>
    <w:rsid w:val="005B5AFF"/>
    <w:rsid w:val="005B5FAE"/>
    <w:rsid w:val="005B61F0"/>
    <w:rsid w:val="005B6BDE"/>
    <w:rsid w:val="005B752D"/>
    <w:rsid w:val="005B7542"/>
    <w:rsid w:val="005B7842"/>
    <w:rsid w:val="005B7982"/>
    <w:rsid w:val="005B7A84"/>
    <w:rsid w:val="005B7C78"/>
    <w:rsid w:val="005C00C2"/>
    <w:rsid w:val="005C01A1"/>
    <w:rsid w:val="005C0795"/>
    <w:rsid w:val="005C1694"/>
    <w:rsid w:val="005C16C9"/>
    <w:rsid w:val="005C1A02"/>
    <w:rsid w:val="005C1AEE"/>
    <w:rsid w:val="005C1EBC"/>
    <w:rsid w:val="005C21CD"/>
    <w:rsid w:val="005C247A"/>
    <w:rsid w:val="005C26D7"/>
    <w:rsid w:val="005C2EE5"/>
    <w:rsid w:val="005C33EC"/>
    <w:rsid w:val="005C3716"/>
    <w:rsid w:val="005C38B0"/>
    <w:rsid w:val="005C4336"/>
    <w:rsid w:val="005C444D"/>
    <w:rsid w:val="005C5234"/>
    <w:rsid w:val="005C5507"/>
    <w:rsid w:val="005C5548"/>
    <w:rsid w:val="005C5E25"/>
    <w:rsid w:val="005C5FA4"/>
    <w:rsid w:val="005C6C5A"/>
    <w:rsid w:val="005C7162"/>
    <w:rsid w:val="005C72CA"/>
    <w:rsid w:val="005C72DB"/>
    <w:rsid w:val="005C76A5"/>
    <w:rsid w:val="005C7986"/>
    <w:rsid w:val="005C7B3D"/>
    <w:rsid w:val="005D0674"/>
    <w:rsid w:val="005D09AA"/>
    <w:rsid w:val="005D0C99"/>
    <w:rsid w:val="005D133C"/>
    <w:rsid w:val="005D1423"/>
    <w:rsid w:val="005D1543"/>
    <w:rsid w:val="005D195D"/>
    <w:rsid w:val="005D2208"/>
    <w:rsid w:val="005D226B"/>
    <w:rsid w:val="005D2932"/>
    <w:rsid w:val="005D2D83"/>
    <w:rsid w:val="005D34BA"/>
    <w:rsid w:val="005D3DCA"/>
    <w:rsid w:val="005D41FE"/>
    <w:rsid w:val="005D4475"/>
    <w:rsid w:val="005D465C"/>
    <w:rsid w:val="005D4727"/>
    <w:rsid w:val="005D4A29"/>
    <w:rsid w:val="005D4EDF"/>
    <w:rsid w:val="005D550B"/>
    <w:rsid w:val="005D638A"/>
    <w:rsid w:val="005D646D"/>
    <w:rsid w:val="005D6555"/>
    <w:rsid w:val="005D6876"/>
    <w:rsid w:val="005D6E41"/>
    <w:rsid w:val="005D72A8"/>
    <w:rsid w:val="005D7555"/>
    <w:rsid w:val="005D7570"/>
    <w:rsid w:val="005D75DB"/>
    <w:rsid w:val="005D7ABF"/>
    <w:rsid w:val="005D7CBC"/>
    <w:rsid w:val="005E0C6E"/>
    <w:rsid w:val="005E0E64"/>
    <w:rsid w:val="005E1181"/>
    <w:rsid w:val="005E1C27"/>
    <w:rsid w:val="005E293D"/>
    <w:rsid w:val="005E2B9E"/>
    <w:rsid w:val="005E2D4E"/>
    <w:rsid w:val="005E2FC5"/>
    <w:rsid w:val="005E3E12"/>
    <w:rsid w:val="005E483E"/>
    <w:rsid w:val="005E4CB9"/>
    <w:rsid w:val="005E4E01"/>
    <w:rsid w:val="005E5176"/>
    <w:rsid w:val="005E56EC"/>
    <w:rsid w:val="005E5F95"/>
    <w:rsid w:val="005E68F8"/>
    <w:rsid w:val="005E6F8B"/>
    <w:rsid w:val="005E76DE"/>
    <w:rsid w:val="005E77E3"/>
    <w:rsid w:val="005F07E6"/>
    <w:rsid w:val="005F0E10"/>
    <w:rsid w:val="005F111C"/>
    <w:rsid w:val="005F1D66"/>
    <w:rsid w:val="005F22A0"/>
    <w:rsid w:val="005F243F"/>
    <w:rsid w:val="005F27AA"/>
    <w:rsid w:val="005F32EB"/>
    <w:rsid w:val="005F349C"/>
    <w:rsid w:val="005F40F3"/>
    <w:rsid w:val="005F4348"/>
    <w:rsid w:val="005F4903"/>
    <w:rsid w:val="005F49EF"/>
    <w:rsid w:val="005F4BCB"/>
    <w:rsid w:val="005F4F1A"/>
    <w:rsid w:val="005F5163"/>
    <w:rsid w:val="005F54DD"/>
    <w:rsid w:val="005F5593"/>
    <w:rsid w:val="005F57F1"/>
    <w:rsid w:val="005F59D7"/>
    <w:rsid w:val="005F5A74"/>
    <w:rsid w:val="005F5DD3"/>
    <w:rsid w:val="005F611A"/>
    <w:rsid w:val="005F627B"/>
    <w:rsid w:val="005F63EC"/>
    <w:rsid w:val="005F759E"/>
    <w:rsid w:val="005F7A31"/>
    <w:rsid w:val="00600CDC"/>
    <w:rsid w:val="00601483"/>
    <w:rsid w:val="0060179E"/>
    <w:rsid w:val="00602B21"/>
    <w:rsid w:val="00602CFF"/>
    <w:rsid w:val="00602DFD"/>
    <w:rsid w:val="0060313E"/>
    <w:rsid w:val="00603BA1"/>
    <w:rsid w:val="006040DC"/>
    <w:rsid w:val="0060424B"/>
    <w:rsid w:val="006044CE"/>
    <w:rsid w:val="00604891"/>
    <w:rsid w:val="006049DC"/>
    <w:rsid w:val="00604EFA"/>
    <w:rsid w:val="00605038"/>
    <w:rsid w:val="0060617A"/>
    <w:rsid w:val="0060628A"/>
    <w:rsid w:val="00606346"/>
    <w:rsid w:val="00606DA2"/>
    <w:rsid w:val="006070D6"/>
    <w:rsid w:val="00607AF3"/>
    <w:rsid w:val="0061032E"/>
    <w:rsid w:val="00610807"/>
    <w:rsid w:val="00610EA6"/>
    <w:rsid w:val="0061172B"/>
    <w:rsid w:val="00611891"/>
    <w:rsid w:val="00611E50"/>
    <w:rsid w:val="00611E9F"/>
    <w:rsid w:val="00611FDB"/>
    <w:rsid w:val="0061203A"/>
    <w:rsid w:val="00612838"/>
    <w:rsid w:val="0061286E"/>
    <w:rsid w:val="00612951"/>
    <w:rsid w:val="006135C1"/>
    <w:rsid w:val="006143A5"/>
    <w:rsid w:val="006143E9"/>
    <w:rsid w:val="00614894"/>
    <w:rsid w:val="00614CFC"/>
    <w:rsid w:val="00615AB5"/>
    <w:rsid w:val="00615BB9"/>
    <w:rsid w:val="00615C83"/>
    <w:rsid w:val="00615FBC"/>
    <w:rsid w:val="006160AE"/>
    <w:rsid w:val="00616471"/>
    <w:rsid w:val="00616EA6"/>
    <w:rsid w:val="00616F07"/>
    <w:rsid w:val="006172E9"/>
    <w:rsid w:val="00617625"/>
    <w:rsid w:val="006176DD"/>
    <w:rsid w:val="00617F8A"/>
    <w:rsid w:val="006201ED"/>
    <w:rsid w:val="00620734"/>
    <w:rsid w:val="00620C66"/>
    <w:rsid w:val="00620EEB"/>
    <w:rsid w:val="00621180"/>
    <w:rsid w:val="00621C4C"/>
    <w:rsid w:val="00621F38"/>
    <w:rsid w:val="006223EC"/>
    <w:rsid w:val="006224E6"/>
    <w:rsid w:val="006228B8"/>
    <w:rsid w:val="0062292F"/>
    <w:rsid w:val="00622D80"/>
    <w:rsid w:val="00622FF6"/>
    <w:rsid w:val="006231E9"/>
    <w:rsid w:val="00623332"/>
    <w:rsid w:val="006236D2"/>
    <w:rsid w:val="00623B02"/>
    <w:rsid w:val="00623D5F"/>
    <w:rsid w:val="00624A79"/>
    <w:rsid w:val="006251B9"/>
    <w:rsid w:val="00625A48"/>
    <w:rsid w:val="00625BED"/>
    <w:rsid w:val="00626494"/>
    <w:rsid w:val="006266AB"/>
    <w:rsid w:val="00626B4C"/>
    <w:rsid w:val="0062727A"/>
    <w:rsid w:val="00627957"/>
    <w:rsid w:val="00627C04"/>
    <w:rsid w:val="00627F21"/>
    <w:rsid w:val="00630381"/>
    <w:rsid w:val="0063085A"/>
    <w:rsid w:val="00630985"/>
    <w:rsid w:val="0063159B"/>
    <w:rsid w:val="00631A3E"/>
    <w:rsid w:val="00631ABC"/>
    <w:rsid w:val="00632363"/>
    <w:rsid w:val="00632A84"/>
    <w:rsid w:val="00632F7C"/>
    <w:rsid w:val="006332B1"/>
    <w:rsid w:val="006334B0"/>
    <w:rsid w:val="0063365B"/>
    <w:rsid w:val="006338BC"/>
    <w:rsid w:val="00633FB2"/>
    <w:rsid w:val="0063411D"/>
    <w:rsid w:val="006347D1"/>
    <w:rsid w:val="00634A90"/>
    <w:rsid w:val="00634DAD"/>
    <w:rsid w:val="00635AD1"/>
    <w:rsid w:val="00635D14"/>
    <w:rsid w:val="006369D7"/>
    <w:rsid w:val="00636ED8"/>
    <w:rsid w:val="00637B39"/>
    <w:rsid w:val="0064061B"/>
    <w:rsid w:val="0064204D"/>
    <w:rsid w:val="00642240"/>
    <w:rsid w:val="0064248C"/>
    <w:rsid w:val="0064255C"/>
    <w:rsid w:val="00642574"/>
    <w:rsid w:val="00642DEB"/>
    <w:rsid w:val="006431C4"/>
    <w:rsid w:val="00643856"/>
    <w:rsid w:val="00644418"/>
    <w:rsid w:val="00645086"/>
    <w:rsid w:val="0064532C"/>
    <w:rsid w:val="00645443"/>
    <w:rsid w:val="006456F8"/>
    <w:rsid w:val="00645C31"/>
    <w:rsid w:val="00645DFE"/>
    <w:rsid w:val="006478C9"/>
    <w:rsid w:val="00647D66"/>
    <w:rsid w:val="00647EF9"/>
    <w:rsid w:val="00647F11"/>
    <w:rsid w:val="006501F5"/>
    <w:rsid w:val="00650368"/>
    <w:rsid w:val="006503D2"/>
    <w:rsid w:val="006506CB"/>
    <w:rsid w:val="00650F68"/>
    <w:rsid w:val="006513E1"/>
    <w:rsid w:val="00651517"/>
    <w:rsid w:val="00651A19"/>
    <w:rsid w:val="00651A79"/>
    <w:rsid w:val="00652E97"/>
    <w:rsid w:val="00653D33"/>
    <w:rsid w:val="006545E0"/>
    <w:rsid w:val="00654B95"/>
    <w:rsid w:val="00654D78"/>
    <w:rsid w:val="00655064"/>
    <w:rsid w:val="00655654"/>
    <w:rsid w:val="006559D2"/>
    <w:rsid w:val="00655A67"/>
    <w:rsid w:val="00655AA2"/>
    <w:rsid w:val="00655DB6"/>
    <w:rsid w:val="00655E63"/>
    <w:rsid w:val="0065696B"/>
    <w:rsid w:val="006575B8"/>
    <w:rsid w:val="0065760E"/>
    <w:rsid w:val="006577B3"/>
    <w:rsid w:val="00657816"/>
    <w:rsid w:val="00660851"/>
    <w:rsid w:val="00660D5F"/>
    <w:rsid w:val="0066100F"/>
    <w:rsid w:val="0066109A"/>
    <w:rsid w:val="006612E1"/>
    <w:rsid w:val="006619DA"/>
    <w:rsid w:val="00661F0E"/>
    <w:rsid w:val="00661FEB"/>
    <w:rsid w:val="00662030"/>
    <w:rsid w:val="00662141"/>
    <w:rsid w:val="006621C8"/>
    <w:rsid w:val="00662BA1"/>
    <w:rsid w:val="00662D40"/>
    <w:rsid w:val="00662D5B"/>
    <w:rsid w:val="006630BE"/>
    <w:rsid w:val="00663627"/>
    <w:rsid w:val="0066374D"/>
    <w:rsid w:val="00663B74"/>
    <w:rsid w:val="00663F49"/>
    <w:rsid w:val="006641D3"/>
    <w:rsid w:val="00664872"/>
    <w:rsid w:val="00664E18"/>
    <w:rsid w:val="00664F08"/>
    <w:rsid w:val="006653FE"/>
    <w:rsid w:val="00666184"/>
    <w:rsid w:val="006664CB"/>
    <w:rsid w:val="00666B66"/>
    <w:rsid w:val="00666B99"/>
    <w:rsid w:val="00666D28"/>
    <w:rsid w:val="00666F9B"/>
    <w:rsid w:val="00667204"/>
    <w:rsid w:val="006679A7"/>
    <w:rsid w:val="00667C13"/>
    <w:rsid w:val="00667D9C"/>
    <w:rsid w:val="00667F01"/>
    <w:rsid w:val="0067051E"/>
    <w:rsid w:val="00671429"/>
    <w:rsid w:val="00671581"/>
    <w:rsid w:val="00671876"/>
    <w:rsid w:val="006718B3"/>
    <w:rsid w:val="0067239F"/>
    <w:rsid w:val="00672D80"/>
    <w:rsid w:val="00673164"/>
    <w:rsid w:val="006739D9"/>
    <w:rsid w:val="00674249"/>
    <w:rsid w:val="00674589"/>
    <w:rsid w:val="006745C7"/>
    <w:rsid w:val="00674C33"/>
    <w:rsid w:val="00674DFA"/>
    <w:rsid w:val="00675293"/>
    <w:rsid w:val="006754D3"/>
    <w:rsid w:val="006757EF"/>
    <w:rsid w:val="00675E94"/>
    <w:rsid w:val="00675F10"/>
    <w:rsid w:val="00676697"/>
    <w:rsid w:val="0068014B"/>
    <w:rsid w:val="00680C1E"/>
    <w:rsid w:val="00680E5C"/>
    <w:rsid w:val="006812E8"/>
    <w:rsid w:val="006813DB"/>
    <w:rsid w:val="00681554"/>
    <w:rsid w:val="00681588"/>
    <w:rsid w:val="00681743"/>
    <w:rsid w:val="00681800"/>
    <w:rsid w:val="00681885"/>
    <w:rsid w:val="006818EC"/>
    <w:rsid w:val="00681D60"/>
    <w:rsid w:val="006822B0"/>
    <w:rsid w:val="00682551"/>
    <w:rsid w:val="006827C9"/>
    <w:rsid w:val="00682F06"/>
    <w:rsid w:val="00683941"/>
    <w:rsid w:val="006842AD"/>
    <w:rsid w:val="006843B1"/>
    <w:rsid w:val="006848B5"/>
    <w:rsid w:val="0068516D"/>
    <w:rsid w:val="00685213"/>
    <w:rsid w:val="00685DEA"/>
    <w:rsid w:val="00686324"/>
    <w:rsid w:val="00686725"/>
    <w:rsid w:val="00686785"/>
    <w:rsid w:val="00686BA1"/>
    <w:rsid w:val="00686BE5"/>
    <w:rsid w:val="00687445"/>
    <w:rsid w:val="0068786E"/>
    <w:rsid w:val="00687978"/>
    <w:rsid w:val="00687F24"/>
    <w:rsid w:val="006901A7"/>
    <w:rsid w:val="00690381"/>
    <w:rsid w:val="006906E8"/>
    <w:rsid w:val="00690ADF"/>
    <w:rsid w:val="00690FFE"/>
    <w:rsid w:val="00691206"/>
    <w:rsid w:val="00692280"/>
    <w:rsid w:val="00692507"/>
    <w:rsid w:val="0069276C"/>
    <w:rsid w:val="0069292B"/>
    <w:rsid w:val="006929D6"/>
    <w:rsid w:val="0069345A"/>
    <w:rsid w:val="00693D23"/>
    <w:rsid w:val="00693D82"/>
    <w:rsid w:val="0069426A"/>
    <w:rsid w:val="00694D28"/>
    <w:rsid w:val="00695B1A"/>
    <w:rsid w:val="00696206"/>
    <w:rsid w:val="00696782"/>
    <w:rsid w:val="006969BD"/>
    <w:rsid w:val="00696F21"/>
    <w:rsid w:val="00697325"/>
    <w:rsid w:val="006976BD"/>
    <w:rsid w:val="00697BE4"/>
    <w:rsid w:val="00697E65"/>
    <w:rsid w:val="00697EDE"/>
    <w:rsid w:val="00697FF4"/>
    <w:rsid w:val="006A020A"/>
    <w:rsid w:val="006A0353"/>
    <w:rsid w:val="006A0CC6"/>
    <w:rsid w:val="006A17F3"/>
    <w:rsid w:val="006A1C0C"/>
    <w:rsid w:val="006A2355"/>
    <w:rsid w:val="006A2517"/>
    <w:rsid w:val="006A288F"/>
    <w:rsid w:val="006A2A80"/>
    <w:rsid w:val="006A2BC4"/>
    <w:rsid w:val="006A2BCD"/>
    <w:rsid w:val="006A2E61"/>
    <w:rsid w:val="006A337A"/>
    <w:rsid w:val="006A35CC"/>
    <w:rsid w:val="006A387C"/>
    <w:rsid w:val="006A3CF3"/>
    <w:rsid w:val="006A4273"/>
    <w:rsid w:val="006A45F2"/>
    <w:rsid w:val="006A4609"/>
    <w:rsid w:val="006A4750"/>
    <w:rsid w:val="006A47B6"/>
    <w:rsid w:val="006A4B68"/>
    <w:rsid w:val="006A4DC2"/>
    <w:rsid w:val="006A542D"/>
    <w:rsid w:val="006A56D1"/>
    <w:rsid w:val="006A58FB"/>
    <w:rsid w:val="006A5A56"/>
    <w:rsid w:val="006A6003"/>
    <w:rsid w:val="006A6139"/>
    <w:rsid w:val="006A649F"/>
    <w:rsid w:val="006A6668"/>
    <w:rsid w:val="006A673F"/>
    <w:rsid w:val="006A6B92"/>
    <w:rsid w:val="006A7600"/>
    <w:rsid w:val="006A7906"/>
    <w:rsid w:val="006A7E21"/>
    <w:rsid w:val="006B0108"/>
    <w:rsid w:val="006B0133"/>
    <w:rsid w:val="006B07B7"/>
    <w:rsid w:val="006B091F"/>
    <w:rsid w:val="006B09C3"/>
    <w:rsid w:val="006B160D"/>
    <w:rsid w:val="006B1B8A"/>
    <w:rsid w:val="006B1BC9"/>
    <w:rsid w:val="006B1DBB"/>
    <w:rsid w:val="006B1ED9"/>
    <w:rsid w:val="006B35F5"/>
    <w:rsid w:val="006B3E4F"/>
    <w:rsid w:val="006B43D4"/>
    <w:rsid w:val="006B4676"/>
    <w:rsid w:val="006B47E7"/>
    <w:rsid w:val="006B49AE"/>
    <w:rsid w:val="006B4A91"/>
    <w:rsid w:val="006B5026"/>
    <w:rsid w:val="006B564E"/>
    <w:rsid w:val="006B5F56"/>
    <w:rsid w:val="006B6330"/>
    <w:rsid w:val="006B6A20"/>
    <w:rsid w:val="006B6F1D"/>
    <w:rsid w:val="006B70E5"/>
    <w:rsid w:val="006B70F7"/>
    <w:rsid w:val="006B7A35"/>
    <w:rsid w:val="006C0072"/>
    <w:rsid w:val="006C0224"/>
    <w:rsid w:val="006C0831"/>
    <w:rsid w:val="006C0C6D"/>
    <w:rsid w:val="006C0CCA"/>
    <w:rsid w:val="006C0EAB"/>
    <w:rsid w:val="006C1E4B"/>
    <w:rsid w:val="006C1E82"/>
    <w:rsid w:val="006C1F2A"/>
    <w:rsid w:val="006C1FBD"/>
    <w:rsid w:val="006C27C7"/>
    <w:rsid w:val="006C29CC"/>
    <w:rsid w:val="006C2E24"/>
    <w:rsid w:val="006C3250"/>
    <w:rsid w:val="006C35C7"/>
    <w:rsid w:val="006C382E"/>
    <w:rsid w:val="006C3D7B"/>
    <w:rsid w:val="006C4007"/>
    <w:rsid w:val="006C42C2"/>
    <w:rsid w:val="006C4A25"/>
    <w:rsid w:val="006C4BBD"/>
    <w:rsid w:val="006C4FDF"/>
    <w:rsid w:val="006C59DF"/>
    <w:rsid w:val="006C5DE2"/>
    <w:rsid w:val="006C5FC6"/>
    <w:rsid w:val="006C67D1"/>
    <w:rsid w:val="006C694A"/>
    <w:rsid w:val="006C6AE5"/>
    <w:rsid w:val="006C6B1B"/>
    <w:rsid w:val="006C6D02"/>
    <w:rsid w:val="006C6D64"/>
    <w:rsid w:val="006C6D92"/>
    <w:rsid w:val="006C70C9"/>
    <w:rsid w:val="006C738D"/>
    <w:rsid w:val="006C788F"/>
    <w:rsid w:val="006C7DE7"/>
    <w:rsid w:val="006D0008"/>
    <w:rsid w:val="006D0384"/>
    <w:rsid w:val="006D0EC4"/>
    <w:rsid w:val="006D12DC"/>
    <w:rsid w:val="006D1DD1"/>
    <w:rsid w:val="006D202A"/>
    <w:rsid w:val="006D25B2"/>
    <w:rsid w:val="006D2A57"/>
    <w:rsid w:val="006D451F"/>
    <w:rsid w:val="006D49F2"/>
    <w:rsid w:val="006D4CBD"/>
    <w:rsid w:val="006D513D"/>
    <w:rsid w:val="006D6094"/>
    <w:rsid w:val="006D610C"/>
    <w:rsid w:val="006D63C5"/>
    <w:rsid w:val="006D68CD"/>
    <w:rsid w:val="006D69B2"/>
    <w:rsid w:val="006D6A08"/>
    <w:rsid w:val="006D6C89"/>
    <w:rsid w:val="006D703A"/>
    <w:rsid w:val="006D7293"/>
    <w:rsid w:val="006D7336"/>
    <w:rsid w:val="006E0B20"/>
    <w:rsid w:val="006E18A3"/>
    <w:rsid w:val="006E19C7"/>
    <w:rsid w:val="006E1B85"/>
    <w:rsid w:val="006E2301"/>
    <w:rsid w:val="006E2676"/>
    <w:rsid w:val="006E3146"/>
    <w:rsid w:val="006E3587"/>
    <w:rsid w:val="006E36E2"/>
    <w:rsid w:val="006E37CB"/>
    <w:rsid w:val="006E3C1D"/>
    <w:rsid w:val="006E4051"/>
    <w:rsid w:val="006E4F12"/>
    <w:rsid w:val="006E5660"/>
    <w:rsid w:val="006E5CBE"/>
    <w:rsid w:val="006E6574"/>
    <w:rsid w:val="006E698A"/>
    <w:rsid w:val="006E6CDA"/>
    <w:rsid w:val="006E6D3C"/>
    <w:rsid w:val="006E78C4"/>
    <w:rsid w:val="006E7E06"/>
    <w:rsid w:val="006E7EF3"/>
    <w:rsid w:val="006F02FB"/>
    <w:rsid w:val="006F0946"/>
    <w:rsid w:val="006F0B6C"/>
    <w:rsid w:val="006F0C37"/>
    <w:rsid w:val="006F10AF"/>
    <w:rsid w:val="006F11CF"/>
    <w:rsid w:val="006F121B"/>
    <w:rsid w:val="006F131C"/>
    <w:rsid w:val="006F15FD"/>
    <w:rsid w:val="006F1866"/>
    <w:rsid w:val="006F1E02"/>
    <w:rsid w:val="006F2A3E"/>
    <w:rsid w:val="006F2BA3"/>
    <w:rsid w:val="006F404D"/>
    <w:rsid w:val="006F4327"/>
    <w:rsid w:val="006F476F"/>
    <w:rsid w:val="006F4CAF"/>
    <w:rsid w:val="006F51EC"/>
    <w:rsid w:val="006F5578"/>
    <w:rsid w:val="006F557A"/>
    <w:rsid w:val="006F59DB"/>
    <w:rsid w:val="006F5C35"/>
    <w:rsid w:val="006F7D34"/>
    <w:rsid w:val="00700220"/>
    <w:rsid w:val="00700468"/>
    <w:rsid w:val="007005AC"/>
    <w:rsid w:val="007007DE"/>
    <w:rsid w:val="00700876"/>
    <w:rsid w:val="00700EE2"/>
    <w:rsid w:val="00701241"/>
    <w:rsid w:val="0070198A"/>
    <w:rsid w:val="00701B70"/>
    <w:rsid w:val="00701E2E"/>
    <w:rsid w:val="0070224C"/>
    <w:rsid w:val="0070241C"/>
    <w:rsid w:val="00702639"/>
    <w:rsid w:val="00702B33"/>
    <w:rsid w:val="00702FFD"/>
    <w:rsid w:val="007038A5"/>
    <w:rsid w:val="00703A4A"/>
    <w:rsid w:val="007045F5"/>
    <w:rsid w:val="007048D8"/>
    <w:rsid w:val="00704B0C"/>
    <w:rsid w:val="00704D2F"/>
    <w:rsid w:val="00704FE3"/>
    <w:rsid w:val="0070538F"/>
    <w:rsid w:val="00705478"/>
    <w:rsid w:val="00705C47"/>
    <w:rsid w:val="007063E8"/>
    <w:rsid w:val="0070731A"/>
    <w:rsid w:val="00707EAC"/>
    <w:rsid w:val="0071074C"/>
    <w:rsid w:val="00710A9D"/>
    <w:rsid w:val="00710AD8"/>
    <w:rsid w:val="0071118E"/>
    <w:rsid w:val="00711223"/>
    <w:rsid w:val="00711400"/>
    <w:rsid w:val="0071178B"/>
    <w:rsid w:val="00711E2D"/>
    <w:rsid w:val="00712509"/>
    <w:rsid w:val="00712587"/>
    <w:rsid w:val="00713525"/>
    <w:rsid w:val="0071383A"/>
    <w:rsid w:val="00713C60"/>
    <w:rsid w:val="00713CE7"/>
    <w:rsid w:val="00713F61"/>
    <w:rsid w:val="0071487B"/>
    <w:rsid w:val="00714B00"/>
    <w:rsid w:val="0071522F"/>
    <w:rsid w:val="007152D0"/>
    <w:rsid w:val="00715EA0"/>
    <w:rsid w:val="00715F08"/>
    <w:rsid w:val="00716532"/>
    <w:rsid w:val="00716868"/>
    <w:rsid w:val="00716B6B"/>
    <w:rsid w:val="00716D4A"/>
    <w:rsid w:val="00716D9D"/>
    <w:rsid w:val="007179E3"/>
    <w:rsid w:val="00717D45"/>
    <w:rsid w:val="00717F9B"/>
    <w:rsid w:val="007201ED"/>
    <w:rsid w:val="0072045A"/>
    <w:rsid w:val="0072093D"/>
    <w:rsid w:val="00720CBB"/>
    <w:rsid w:val="0072111A"/>
    <w:rsid w:val="007217B4"/>
    <w:rsid w:val="00721AB7"/>
    <w:rsid w:val="00721AD6"/>
    <w:rsid w:val="00721EF3"/>
    <w:rsid w:val="00722483"/>
    <w:rsid w:val="007234BA"/>
    <w:rsid w:val="007236D6"/>
    <w:rsid w:val="0072393D"/>
    <w:rsid w:val="007239E6"/>
    <w:rsid w:val="00724A6D"/>
    <w:rsid w:val="00724DCD"/>
    <w:rsid w:val="007254D0"/>
    <w:rsid w:val="007258D8"/>
    <w:rsid w:val="00725B25"/>
    <w:rsid w:val="00725DE9"/>
    <w:rsid w:val="007263E9"/>
    <w:rsid w:val="007265A0"/>
    <w:rsid w:val="007268ED"/>
    <w:rsid w:val="00726AAA"/>
    <w:rsid w:val="00726BF3"/>
    <w:rsid w:val="00727627"/>
    <w:rsid w:val="007276B1"/>
    <w:rsid w:val="007277B9"/>
    <w:rsid w:val="00727A9D"/>
    <w:rsid w:val="00727BA4"/>
    <w:rsid w:val="00730956"/>
    <w:rsid w:val="00730B0A"/>
    <w:rsid w:val="00731453"/>
    <w:rsid w:val="00731464"/>
    <w:rsid w:val="00731C6A"/>
    <w:rsid w:val="00731F2D"/>
    <w:rsid w:val="00732886"/>
    <w:rsid w:val="00732B18"/>
    <w:rsid w:val="00732E1B"/>
    <w:rsid w:val="007337A1"/>
    <w:rsid w:val="00733888"/>
    <w:rsid w:val="00733A38"/>
    <w:rsid w:val="00733B03"/>
    <w:rsid w:val="00733E60"/>
    <w:rsid w:val="007340BA"/>
    <w:rsid w:val="007343C3"/>
    <w:rsid w:val="00734617"/>
    <w:rsid w:val="00735A04"/>
    <w:rsid w:val="0073658C"/>
    <w:rsid w:val="00736E39"/>
    <w:rsid w:val="007377F4"/>
    <w:rsid w:val="007406C1"/>
    <w:rsid w:val="00740B08"/>
    <w:rsid w:val="00740B38"/>
    <w:rsid w:val="00741623"/>
    <w:rsid w:val="00741BC3"/>
    <w:rsid w:val="00741EA2"/>
    <w:rsid w:val="00741F7C"/>
    <w:rsid w:val="00741F80"/>
    <w:rsid w:val="007435E6"/>
    <w:rsid w:val="007441C9"/>
    <w:rsid w:val="0074448C"/>
    <w:rsid w:val="0074463C"/>
    <w:rsid w:val="007446F8"/>
    <w:rsid w:val="00744FEB"/>
    <w:rsid w:val="00745CAD"/>
    <w:rsid w:val="00746A12"/>
    <w:rsid w:val="00746C36"/>
    <w:rsid w:val="00746D15"/>
    <w:rsid w:val="00746E31"/>
    <w:rsid w:val="007473A5"/>
    <w:rsid w:val="00747456"/>
    <w:rsid w:val="00747C90"/>
    <w:rsid w:val="00750041"/>
    <w:rsid w:val="007502CD"/>
    <w:rsid w:val="00750965"/>
    <w:rsid w:val="00750989"/>
    <w:rsid w:val="00750EDB"/>
    <w:rsid w:val="00750FAA"/>
    <w:rsid w:val="00750FD9"/>
    <w:rsid w:val="00751737"/>
    <w:rsid w:val="00751828"/>
    <w:rsid w:val="00751A86"/>
    <w:rsid w:val="00751AB1"/>
    <w:rsid w:val="00751EB6"/>
    <w:rsid w:val="00752820"/>
    <w:rsid w:val="00752DAF"/>
    <w:rsid w:val="00753026"/>
    <w:rsid w:val="0075377C"/>
    <w:rsid w:val="00754640"/>
    <w:rsid w:val="007549CE"/>
    <w:rsid w:val="00755242"/>
    <w:rsid w:val="007553E7"/>
    <w:rsid w:val="007556E9"/>
    <w:rsid w:val="0075607C"/>
    <w:rsid w:val="00756512"/>
    <w:rsid w:val="00756750"/>
    <w:rsid w:val="00756A62"/>
    <w:rsid w:val="00757055"/>
    <w:rsid w:val="0075746D"/>
    <w:rsid w:val="00757D98"/>
    <w:rsid w:val="007608CB"/>
    <w:rsid w:val="00760910"/>
    <w:rsid w:val="00760A27"/>
    <w:rsid w:val="00760F5B"/>
    <w:rsid w:val="00761375"/>
    <w:rsid w:val="007615B8"/>
    <w:rsid w:val="0076173D"/>
    <w:rsid w:val="00761887"/>
    <w:rsid w:val="00761B90"/>
    <w:rsid w:val="00761DB5"/>
    <w:rsid w:val="0076200A"/>
    <w:rsid w:val="0076238B"/>
    <w:rsid w:val="00762508"/>
    <w:rsid w:val="007625BF"/>
    <w:rsid w:val="00762661"/>
    <w:rsid w:val="0076289E"/>
    <w:rsid w:val="00762A6C"/>
    <w:rsid w:val="00762FFE"/>
    <w:rsid w:val="00763053"/>
    <w:rsid w:val="00763057"/>
    <w:rsid w:val="00763510"/>
    <w:rsid w:val="00763665"/>
    <w:rsid w:val="00763A7D"/>
    <w:rsid w:val="0076478F"/>
    <w:rsid w:val="00764FC6"/>
    <w:rsid w:val="007658B7"/>
    <w:rsid w:val="007659A3"/>
    <w:rsid w:val="0076620D"/>
    <w:rsid w:val="0076774B"/>
    <w:rsid w:val="00767A91"/>
    <w:rsid w:val="00767E5B"/>
    <w:rsid w:val="00770471"/>
    <w:rsid w:val="00770B8D"/>
    <w:rsid w:val="00770F2C"/>
    <w:rsid w:val="007711D8"/>
    <w:rsid w:val="007716C8"/>
    <w:rsid w:val="0077193C"/>
    <w:rsid w:val="00771B97"/>
    <w:rsid w:val="00771C31"/>
    <w:rsid w:val="00771E43"/>
    <w:rsid w:val="0077218F"/>
    <w:rsid w:val="0077221C"/>
    <w:rsid w:val="00772AE8"/>
    <w:rsid w:val="00772D54"/>
    <w:rsid w:val="0077336E"/>
    <w:rsid w:val="007734FB"/>
    <w:rsid w:val="00773EFB"/>
    <w:rsid w:val="007741FE"/>
    <w:rsid w:val="00774250"/>
    <w:rsid w:val="007745CC"/>
    <w:rsid w:val="00774BAC"/>
    <w:rsid w:val="007750D5"/>
    <w:rsid w:val="0077593C"/>
    <w:rsid w:val="00775E48"/>
    <w:rsid w:val="007762E3"/>
    <w:rsid w:val="00776650"/>
    <w:rsid w:val="0077683A"/>
    <w:rsid w:val="00776A4F"/>
    <w:rsid w:val="007773FE"/>
    <w:rsid w:val="00777677"/>
    <w:rsid w:val="0077776B"/>
    <w:rsid w:val="00777796"/>
    <w:rsid w:val="0077783D"/>
    <w:rsid w:val="00777BBF"/>
    <w:rsid w:val="00780216"/>
    <w:rsid w:val="00780F95"/>
    <w:rsid w:val="007810B5"/>
    <w:rsid w:val="00781403"/>
    <w:rsid w:val="007818CA"/>
    <w:rsid w:val="00781A5B"/>
    <w:rsid w:val="00781DA6"/>
    <w:rsid w:val="007824F3"/>
    <w:rsid w:val="007825C0"/>
    <w:rsid w:val="00782E4B"/>
    <w:rsid w:val="007839C3"/>
    <w:rsid w:val="00783C85"/>
    <w:rsid w:val="007842BB"/>
    <w:rsid w:val="00784411"/>
    <w:rsid w:val="00784A04"/>
    <w:rsid w:val="00784D82"/>
    <w:rsid w:val="0078501A"/>
    <w:rsid w:val="0078517F"/>
    <w:rsid w:val="007854C1"/>
    <w:rsid w:val="00785CD3"/>
    <w:rsid w:val="007861FC"/>
    <w:rsid w:val="0078623D"/>
    <w:rsid w:val="00786F9C"/>
    <w:rsid w:val="007876AE"/>
    <w:rsid w:val="007876FC"/>
    <w:rsid w:val="00787E1A"/>
    <w:rsid w:val="007908DF"/>
    <w:rsid w:val="007909AE"/>
    <w:rsid w:val="00790C31"/>
    <w:rsid w:val="00790DA3"/>
    <w:rsid w:val="007913E4"/>
    <w:rsid w:val="00791BA9"/>
    <w:rsid w:val="007921AC"/>
    <w:rsid w:val="00792541"/>
    <w:rsid w:val="00792B43"/>
    <w:rsid w:val="00792E78"/>
    <w:rsid w:val="007930E3"/>
    <w:rsid w:val="007932B9"/>
    <w:rsid w:val="00793523"/>
    <w:rsid w:val="007936DA"/>
    <w:rsid w:val="00793C12"/>
    <w:rsid w:val="00793CF2"/>
    <w:rsid w:val="00793D9C"/>
    <w:rsid w:val="00794261"/>
    <w:rsid w:val="007942E0"/>
    <w:rsid w:val="00794857"/>
    <w:rsid w:val="00794CE5"/>
    <w:rsid w:val="00794DA1"/>
    <w:rsid w:val="00794DBE"/>
    <w:rsid w:val="00794E6D"/>
    <w:rsid w:val="00795088"/>
    <w:rsid w:val="007951BF"/>
    <w:rsid w:val="007951DC"/>
    <w:rsid w:val="007963AD"/>
    <w:rsid w:val="007963CD"/>
    <w:rsid w:val="007964A4"/>
    <w:rsid w:val="007964C9"/>
    <w:rsid w:val="007973BC"/>
    <w:rsid w:val="00797480"/>
    <w:rsid w:val="007974D5"/>
    <w:rsid w:val="007A0798"/>
    <w:rsid w:val="007A0A7C"/>
    <w:rsid w:val="007A1942"/>
    <w:rsid w:val="007A1B9D"/>
    <w:rsid w:val="007A2159"/>
    <w:rsid w:val="007A22AA"/>
    <w:rsid w:val="007A2789"/>
    <w:rsid w:val="007A28F0"/>
    <w:rsid w:val="007A30F6"/>
    <w:rsid w:val="007A38A5"/>
    <w:rsid w:val="007A3926"/>
    <w:rsid w:val="007A39AC"/>
    <w:rsid w:val="007A39C9"/>
    <w:rsid w:val="007A3C6A"/>
    <w:rsid w:val="007A3ECB"/>
    <w:rsid w:val="007A3FCA"/>
    <w:rsid w:val="007A4AF8"/>
    <w:rsid w:val="007A504A"/>
    <w:rsid w:val="007A5B39"/>
    <w:rsid w:val="007A5DE8"/>
    <w:rsid w:val="007A62F0"/>
    <w:rsid w:val="007A64B0"/>
    <w:rsid w:val="007A6577"/>
    <w:rsid w:val="007A6D6E"/>
    <w:rsid w:val="007A706A"/>
    <w:rsid w:val="007A7A10"/>
    <w:rsid w:val="007A7FBC"/>
    <w:rsid w:val="007B0634"/>
    <w:rsid w:val="007B0676"/>
    <w:rsid w:val="007B0994"/>
    <w:rsid w:val="007B0A78"/>
    <w:rsid w:val="007B0E78"/>
    <w:rsid w:val="007B1015"/>
    <w:rsid w:val="007B1128"/>
    <w:rsid w:val="007B1286"/>
    <w:rsid w:val="007B1791"/>
    <w:rsid w:val="007B1ADA"/>
    <w:rsid w:val="007B1C37"/>
    <w:rsid w:val="007B1EDA"/>
    <w:rsid w:val="007B1EEA"/>
    <w:rsid w:val="007B267F"/>
    <w:rsid w:val="007B2986"/>
    <w:rsid w:val="007B29C4"/>
    <w:rsid w:val="007B344D"/>
    <w:rsid w:val="007B36ED"/>
    <w:rsid w:val="007B4320"/>
    <w:rsid w:val="007B5020"/>
    <w:rsid w:val="007B5B21"/>
    <w:rsid w:val="007B5BC4"/>
    <w:rsid w:val="007B6671"/>
    <w:rsid w:val="007B68A6"/>
    <w:rsid w:val="007B6DFB"/>
    <w:rsid w:val="007B788C"/>
    <w:rsid w:val="007B7F07"/>
    <w:rsid w:val="007B7F2E"/>
    <w:rsid w:val="007C0FF7"/>
    <w:rsid w:val="007C1636"/>
    <w:rsid w:val="007C163F"/>
    <w:rsid w:val="007C1735"/>
    <w:rsid w:val="007C1A61"/>
    <w:rsid w:val="007C1BC9"/>
    <w:rsid w:val="007C231C"/>
    <w:rsid w:val="007C280C"/>
    <w:rsid w:val="007C2819"/>
    <w:rsid w:val="007C2A12"/>
    <w:rsid w:val="007C2EDA"/>
    <w:rsid w:val="007C394B"/>
    <w:rsid w:val="007C3A5E"/>
    <w:rsid w:val="007C404F"/>
    <w:rsid w:val="007C485C"/>
    <w:rsid w:val="007C4891"/>
    <w:rsid w:val="007C4943"/>
    <w:rsid w:val="007C49AB"/>
    <w:rsid w:val="007C4CCA"/>
    <w:rsid w:val="007C551E"/>
    <w:rsid w:val="007C55BC"/>
    <w:rsid w:val="007C59E4"/>
    <w:rsid w:val="007C5DA8"/>
    <w:rsid w:val="007C60A8"/>
    <w:rsid w:val="007C6266"/>
    <w:rsid w:val="007C63A6"/>
    <w:rsid w:val="007C6825"/>
    <w:rsid w:val="007C6D2E"/>
    <w:rsid w:val="007C6E6C"/>
    <w:rsid w:val="007C720A"/>
    <w:rsid w:val="007C75F3"/>
    <w:rsid w:val="007C7731"/>
    <w:rsid w:val="007C7928"/>
    <w:rsid w:val="007C799C"/>
    <w:rsid w:val="007C7A81"/>
    <w:rsid w:val="007D0424"/>
    <w:rsid w:val="007D04A4"/>
    <w:rsid w:val="007D0CEF"/>
    <w:rsid w:val="007D0F13"/>
    <w:rsid w:val="007D1BA3"/>
    <w:rsid w:val="007D2441"/>
    <w:rsid w:val="007D273A"/>
    <w:rsid w:val="007D307F"/>
    <w:rsid w:val="007D32EC"/>
    <w:rsid w:val="007D3420"/>
    <w:rsid w:val="007D3441"/>
    <w:rsid w:val="007D35D3"/>
    <w:rsid w:val="007D378D"/>
    <w:rsid w:val="007D39E2"/>
    <w:rsid w:val="007D3A26"/>
    <w:rsid w:val="007D3E24"/>
    <w:rsid w:val="007D465D"/>
    <w:rsid w:val="007D4E3D"/>
    <w:rsid w:val="007D504D"/>
    <w:rsid w:val="007D58F9"/>
    <w:rsid w:val="007D5B3C"/>
    <w:rsid w:val="007D5D21"/>
    <w:rsid w:val="007D5E45"/>
    <w:rsid w:val="007D6331"/>
    <w:rsid w:val="007D6A8F"/>
    <w:rsid w:val="007D6E22"/>
    <w:rsid w:val="007D7039"/>
    <w:rsid w:val="007D771A"/>
    <w:rsid w:val="007D7F0E"/>
    <w:rsid w:val="007D7FD8"/>
    <w:rsid w:val="007E0460"/>
    <w:rsid w:val="007E0892"/>
    <w:rsid w:val="007E0969"/>
    <w:rsid w:val="007E1348"/>
    <w:rsid w:val="007E16E3"/>
    <w:rsid w:val="007E259D"/>
    <w:rsid w:val="007E2B35"/>
    <w:rsid w:val="007E2BCD"/>
    <w:rsid w:val="007E3162"/>
    <w:rsid w:val="007E3791"/>
    <w:rsid w:val="007E38EB"/>
    <w:rsid w:val="007E398D"/>
    <w:rsid w:val="007E3B01"/>
    <w:rsid w:val="007E3D60"/>
    <w:rsid w:val="007E4389"/>
    <w:rsid w:val="007E49A3"/>
    <w:rsid w:val="007E4E8F"/>
    <w:rsid w:val="007E51CF"/>
    <w:rsid w:val="007E527C"/>
    <w:rsid w:val="007E586E"/>
    <w:rsid w:val="007E5C08"/>
    <w:rsid w:val="007E6C53"/>
    <w:rsid w:val="007E6D15"/>
    <w:rsid w:val="007E7BF8"/>
    <w:rsid w:val="007E7E85"/>
    <w:rsid w:val="007F0110"/>
    <w:rsid w:val="007F021E"/>
    <w:rsid w:val="007F05DC"/>
    <w:rsid w:val="007F074A"/>
    <w:rsid w:val="007F075E"/>
    <w:rsid w:val="007F13B2"/>
    <w:rsid w:val="007F1556"/>
    <w:rsid w:val="007F182E"/>
    <w:rsid w:val="007F185F"/>
    <w:rsid w:val="007F2485"/>
    <w:rsid w:val="007F26AC"/>
    <w:rsid w:val="007F2845"/>
    <w:rsid w:val="007F2B47"/>
    <w:rsid w:val="007F2EAE"/>
    <w:rsid w:val="007F3402"/>
    <w:rsid w:val="007F353E"/>
    <w:rsid w:val="007F35FE"/>
    <w:rsid w:val="007F3626"/>
    <w:rsid w:val="007F3D06"/>
    <w:rsid w:val="007F3F11"/>
    <w:rsid w:val="007F4426"/>
    <w:rsid w:val="007F4C6A"/>
    <w:rsid w:val="007F4E3F"/>
    <w:rsid w:val="007F5410"/>
    <w:rsid w:val="007F56CD"/>
    <w:rsid w:val="007F5CFB"/>
    <w:rsid w:val="007F68FE"/>
    <w:rsid w:val="007F6E5E"/>
    <w:rsid w:val="007F6E9F"/>
    <w:rsid w:val="007F750F"/>
    <w:rsid w:val="007F7641"/>
    <w:rsid w:val="007F7677"/>
    <w:rsid w:val="007F7995"/>
    <w:rsid w:val="007F7A9A"/>
    <w:rsid w:val="007F7C1A"/>
    <w:rsid w:val="0080074B"/>
    <w:rsid w:val="00800FB7"/>
    <w:rsid w:val="00800FC9"/>
    <w:rsid w:val="00801119"/>
    <w:rsid w:val="008014C5"/>
    <w:rsid w:val="00801515"/>
    <w:rsid w:val="0080172C"/>
    <w:rsid w:val="00801A30"/>
    <w:rsid w:val="008022CF"/>
    <w:rsid w:val="00802F4E"/>
    <w:rsid w:val="008044DD"/>
    <w:rsid w:val="00804974"/>
    <w:rsid w:val="00805A42"/>
    <w:rsid w:val="00805F4F"/>
    <w:rsid w:val="00805FFA"/>
    <w:rsid w:val="00806264"/>
    <w:rsid w:val="008062F7"/>
    <w:rsid w:val="008070E0"/>
    <w:rsid w:val="0080714F"/>
    <w:rsid w:val="00807405"/>
    <w:rsid w:val="0080748F"/>
    <w:rsid w:val="008078AF"/>
    <w:rsid w:val="00807A7C"/>
    <w:rsid w:val="00807B04"/>
    <w:rsid w:val="00807D87"/>
    <w:rsid w:val="00807F72"/>
    <w:rsid w:val="0081015B"/>
    <w:rsid w:val="0081058D"/>
    <w:rsid w:val="0081066B"/>
    <w:rsid w:val="00810D76"/>
    <w:rsid w:val="00810D97"/>
    <w:rsid w:val="008111C3"/>
    <w:rsid w:val="008111DC"/>
    <w:rsid w:val="0081134E"/>
    <w:rsid w:val="00811788"/>
    <w:rsid w:val="008118B5"/>
    <w:rsid w:val="008120BF"/>
    <w:rsid w:val="008120E0"/>
    <w:rsid w:val="0081258F"/>
    <w:rsid w:val="00812737"/>
    <w:rsid w:val="0081294D"/>
    <w:rsid w:val="0081326C"/>
    <w:rsid w:val="00813409"/>
    <w:rsid w:val="0081370E"/>
    <w:rsid w:val="0081375A"/>
    <w:rsid w:val="008139A1"/>
    <w:rsid w:val="00813BC8"/>
    <w:rsid w:val="00813BF8"/>
    <w:rsid w:val="008149A0"/>
    <w:rsid w:val="00814AAB"/>
    <w:rsid w:val="00815802"/>
    <w:rsid w:val="00815BA2"/>
    <w:rsid w:val="00815D0D"/>
    <w:rsid w:val="00815DF3"/>
    <w:rsid w:val="008162D5"/>
    <w:rsid w:val="00816504"/>
    <w:rsid w:val="00816AF5"/>
    <w:rsid w:val="00816C8D"/>
    <w:rsid w:val="00816D0C"/>
    <w:rsid w:val="00816FEF"/>
    <w:rsid w:val="00817283"/>
    <w:rsid w:val="00820009"/>
    <w:rsid w:val="0082048A"/>
    <w:rsid w:val="00820DBC"/>
    <w:rsid w:val="00821440"/>
    <w:rsid w:val="008214DD"/>
    <w:rsid w:val="00821595"/>
    <w:rsid w:val="00822E42"/>
    <w:rsid w:val="00822F64"/>
    <w:rsid w:val="0082343E"/>
    <w:rsid w:val="00823A6E"/>
    <w:rsid w:val="00824307"/>
    <w:rsid w:val="008244A1"/>
    <w:rsid w:val="00824547"/>
    <w:rsid w:val="008247C3"/>
    <w:rsid w:val="00824963"/>
    <w:rsid w:val="008249B2"/>
    <w:rsid w:val="0082570D"/>
    <w:rsid w:val="00825A7C"/>
    <w:rsid w:val="00825B36"/>
    <w:rsid w:val="00825CBD"/>
    <w:rsid w:val="00825D85"/>
    <w:rsid w:val="008273E1"/>
    <w:rsid w:val="0082754D"/>
    <w:rsid w:val="0082794C"/>
    <w:rsid w:val="00827BF6"/>
    <w:rsid w:val="00830010"/>
    <w:rsid w:val="00830387"/>
    <w:rsid w:val="008303BB"/>
    <w:rsid w:val="008303CD"/>
    <w:rsid w:val="00830A9C"/>
    <w:rsid w:val="00830E33"/>
    <w:rsid w:val="008318DC"/>
    <w:rsid w:val="00831CF3"/>
    <w:rsid w:val="00831D44"/>
    <w:rsid w:val="00832173"/>
    <w:rsid w:val="00832564"/>
    <w:rsid w:val="00832575"/>
    <w:rsid w:val="0083264C"/>
    <w:rsid w:val="008328F8"/>
    <w:rsid w:val="00832FA6"/>
    <w:rsid w:val="0083375B"/>
    <w:rsid w:val="00833FD2"/>
    <w:rsid w:val="00834687"/>
    <w:rsid w:val="00834CFC"/>
    <w:rsid w:val="008351AC"/>
    <w:rsid w:val="00835208"/>
    <w:rsid w:val="0083540C"/>
    <w:rsid w:val="00835410"/>
    <w:rsid w:val="008355E2"/>
    <w:rsid w:val="008357AF"/>
    <w:rsid w:val="00836177"/>
    <w:rsid w:val="0083622A"/>
    <w:rsid w:val="00836DAC"/>
    <w:rsid w:val="0083707C"/>
    <w:rsid w:val="0084045A"/>
    <w:rsid w:val="00840DA4"/>
    <w:rsid w:val="00840F25"/>
    <w:rsid w:val="0084177D"/>
    <w:rsid w:val="00841ECC"/>
    <w:rsid w:val="008420C2"/>
    <w:rsid w:val="008424F8"/>
    <w:rsid w:val="00842AFF"/>
    <w:rsid w:val="00842BC2"/>
    <w:rsid w:val="00842EE2"/>
    <w:rsid w:val="008431F4"/>
    <w:rsid w:val="008436B9"/>
    <w:rsid w:val="008436C5"/>
    <w:rsid w:val="00843F90"/>
    <w:rsid w:val="00844139"/>
    <w:rsid w:val="00844387"/>
    <w:rsid w:val="008452D6"/>
    <w:rsid w:val="0084538C"/>
    <w:rsid w:val="008457D1"/>
    <w:rsid w:val="00845A3E"/>
    <w:rsid w:val="00845CED"/>
    <w:rsid w:val="00845D51"/>
    <w:rsid w:val="00845D9B"/>
    <w:rsid w:val="00846051"/>
    <w:rsid w:val="00847092"/>
    <w:rsid w:val="008472A0"/>
    <w:rsid w:val="00847939"/>
    <w:rsid w:val="00847DDB"/>
    <w:rsid w:val="00847E30"/>
    <w:rsid w:val="00850936"/>
    <w:rsid w:val="00850A6B"/>
    <w:rsid w:val="00850A78"/>
    <w:rsid w:val="00850CD7"/>
    <w:rsid w:val="00851A4C"/>
    <w:rsid w:val="00851B87"/>
    <w:rsid w:val="00851F00"/>
    <w:rsid w:val="00851F36"/>
    <w:rsid w:val="00852212"/>
    <w:rsid w:val="0085225A"/>
    <w:rsid w:val="008523A1"/>
    <w:rsid w:val="008523A9"/>
    <w:rsid w:val="008523E2"/>
    <w:rsid w:val="00852753"/>
    <w:rsid w:val="00853433"/>
    <w:rsid w:val="00853602"/>
    <w:rsid w:val="00853C01"/>
    <w:rsid w:val="00853C8B"/>
    <w:rsid w:val="00853F6E"/>
    <w:rsid w:val="008541B9"/>
    <w:rsid w:val="008541E5"/>
    <w:rsid w:val="008544B4"/>
    <w:rsid w:val="00854538"/>
    <w:rsid w:val="0085479D"/>
    <w:rsid w:val="00854D6C"/>
    <w:rsid w:val="00855154"/>
    <w:rsid w:val="00855383"/>
    <w:rsid w:val="00855406"/>
    <w:rsid w:val="00855CE6"/>
    <w:rsid w:val="00856528"/>
    <w:rsid w:val="00856553"/>
    <w:rsid w:val="00857A56"/>
    <w:rsid w:val="00857C04"/>
    <w:rsid w:val="008603F0"/>
    <w:rsid w:val="00860724"/>
    <w:rsid w:val="00860AE0"/>
    <w:rsid w:val="00861121"/>
    <w:rsid w:val="00861601"/>
    <w:rsid w:val="00861771"/>
    <w:rsid w:val="008619DB"/>
    <w:rsid w:val="00861A9F"/>
    <w:rsid w:val="00861F84"/>
    <w:rsid w:val="008624AF"/>
    <w:rsid w:val="00862FBC"/>
    <w:rsid w:val="0086305C"/>
    <w:rsid w:val="008631BD"/>
    <w:rsid w:val="008642FD"/>
    <w:rsid w:val="008645BF"/>
    <w:rsid w:val="00864A56"/>
    <w:rsid w:val="00864AB8"/>
    <w:rsid w:val="008651DE"/>
    <w:rsid w:val="00865548"/>
    <w:rsid w:val="00865742"/>
    <w:rsid w:val="00865772"/>
    <w:rsid w:val="00865BEF"/>
    <w:rsid w:val="00865DC5"/>
    <w:rsid w:val="008666A2"/>
    <w:rsid w:val="008666EE"/>
    <w:rsid w:val="008669FA"/>
    <w:rsid w:val="00867922"/>
    <w:rsid w:val="00870019"/>
    <w:rsid w:val="0087005E"/>
    <w:rsid w:val="008700A4"/>
    <w:rsid w:val="0087122F"/>
    <w:rsid w:val="008716F2"/>
    <w:rsid w:val="00871AF1"/>
    <w:rsid w:val="00871BA0"/>
    <w:rsid w:val="0087209B"/>
    <w:rsid w:val="00872799"/>
    <w:rsid w:val="00872AC1"/>
    <w:rsid w:val="00873DCA"/>
    <w:rsid w:val="00873F92"/>
    <w:rsid w:val="00874060"/>
    <w:rsid w:val="0087438B"/>
    <w:rsid w:val="00874561"/>
    <w:rsid w:val="008752BE"/>
    <w:rsid w:val="008756BD"/>
    <w:rsid w:val="008756E4"/>
    <w:rsid w:val="008757C7"/>
    <w:rsid w:val="00875C40"/>
    <w:rsid w:val="00875DFE"/>
    <w:rsid w:val="00875FEE"/>
    <w:rsid w:val="00876028"/>
    <w:rsid w:val="0087629A"/>
    <w:rsid w:val="008765EF"/>
    <w:rsid w:val="00876757"/>
    <w:rsid w:val="00876D6E"/>
    <w:rsid w:val="00876D82"/>
    <w:rsid w:val="008772FA"/>
    <w:rsid w:val="00877797"/>
    <w:rsid w:val="00877CD9"/>
    <w:rsid w:val="00877EAD"/>
    <w:rsid w:val="0088081D"/>
    <w:rsid w:val="008811CA"/>
    <w:rsid w:val="00881337"/>
    <w:rsid w:val="0088136A"/>
    <w:rsid w:val="008817D8"/>
    <w:rsid w:val="00881B9D"/>
    <w:rsid w:val="00882163"/>
    <w:rsid w:val="00882752"/>
    <w:rsid w:val="0088276E"/>
    <w:rsid w:val="008829A6"/>
    <w:rsid w:val="00882B98"/>
    <w:rsid w:val="00882BD5"/>
    <w:rsid w:val="0088303E"/>
    <w:rsid w:val="008831BF"/>
    <w:rsid w:val="0088329D"/>
    <w:rsid w:val="00883839"/>
    <w:rsid w:val="008839A4"/>
    <w:rsid w:val="00883B05"/>
    <w:rsid w:val="00883D72"/>
    <w:rsid w:val="00884293"/>
    <w:rsid w:val="0088446C"/>
    <w:rsid w:val="008846B2"/>
    <w:rsid w:val="008848FD"/>
    <w:rsid w:val="00884CBC"/>
    <w:rsid w:val="00884DF7"/>
    <w:rsid w:val="00885B01"/>
    <w:rsid w:val="00885B1B"/>
    <w:rsid w:val="00885C77"/>
    <w:rsid w:val="0088639A"/>
    <w:rsid w:val="00887370"/>
    <w:rsid w:val="00887453"/>
    <w:rsid w:val="008875A6"/>
    <w:rsid w:val="00887722"/>
    <w:rsid w:val="008879C6"/>
    <w:rsid w:val="00887BE0"/>
    <w:rsid w:val="008901CE"/>
    <w:rsid w:val="00890698"/>
    <w:rsid w:val="00890746"/>
    <w:rsid w:val="008908EC"/>
    <w:rsid w:val="00890F7E"/>
    <w:rsid w:val="008910C8"/>
    <w:rsid w:val="00891912"/>
    <w:rsid w:val="00891B3C"/>
    <w:rsid w:val="00891CD9"/>
    <w:rsid w:val="00891E07"/>
    <w:rsid w:val="00892479"/>
    <w:rsid w:val="0089278C"/>
    <w:rsid w:val="00892837"/>
    <w:rsid w:val="008928DB"/>
    <w:rsid w:val="0089314F"/>
    <w:rsid w:val="008935BD"/>
    <w:rsid w:val="008939A6"/>
    <w:rsid w:val="00893ABE"/>
    <w:rsid w:val="00893D6D"/>
    <w:rsid w:val="00893EBB"/>
    <w:rsid w:val="00894CAC"/>
    <w:rsid w:val="00894D26"/>
    <w:rsid w:val="00894E6D"/>
    <w:rsid w:val="008954F2"/>
    <w:rsid w:val="00895500"/>
    <w:rsid w:val="0089563E"/>
    <w:rsid w:val="00895854"/>
    <w:rsid w:val="0089649A"/>
    <w:rsid w:val="00896B55"/>
    <w:rsid w:val="008971C5"/>
    <w:rsid w:val="008972D8"/>
    <w:rsid w:val="008974C1"/>
    <w:rsid w:val="0089789F"/>
    <w:rsid w:val="00897A3E"/>
    <w:rsid w:val="008A00A5"/>
    <w:rsid w:val="008A0F05"/>
    <w:rsid w:val="008A0F8C"/>
    <w:rsid w:val="008A1077"/>
    <w:rsid w:val="008A174F"/>
    <w:rsid w:val="008A1CBD"/>
    <w:rsid w:val="008A2167"/>
    <w:rsid w:val="008A2DE4"/>
    <w:rsid w:val="008A350B"/>
    <w:rsid w:val="008A36DB"/>
    <w:rsid w:val="008A3786"/>
    <w:rsid w:val="008A3D10"/>
    <w:rsid w:val="008A3DFE"/>
    <w:rsid w:val="008A41A0"/>
    <w:rsid w:val="008A42D5"/>
    <w:rsid w:val="008A437D"/>
    <w:rsid w:val="008A4522"/>
    <w:rsid w:val="008A48B4"/>
    <w:rsid w:val="008A4FBC"/>
    <w:rsid w:val="008A503A"/>
    <w:rsid w:val="008A51AE"/>
    <w:rsid w:val="008A57CF"/>
    <w:rsid w:val="008A5C47"/>
    <w:rsid w:val="008A6F3B"/>
    <w:rsid w:val="008A79EB"/>
    <w:rsid w:val="008B09E7"/>
    <w:rsid w:val="008B17F5"/>
    <w:rsid w:val="008B1828"/>
    <w:rsid w:val="008B1B21"/>
    <w:rsid w:val="008B1D46"/>
    <w:rsid w:val="008B1F68"/>
    <w:rsid w:val="008B2096"/>
    <w:rsid w:val="008B2997"/>
    <w:rsid w:val="008B2A0A"/>
    <w:rsid w:val="008B2C38"/>
    <w:rsid w:val="008B350F"/>
    <w:rsid w:val="008B3566"/>
    <w:rsid w:val="008B3BC8"/>
    <w:rsid w:val="008B429B"/>
    <w:rsid w:val="008B4429"/>
    <w:rsid w:val="008B4D6F"/>
    <w:rsid w:val="008B580A"/>
    <w:rsid w:val="008B5C08"/>
    <w:rsid w:val="008B5D79"/>
    <w:rsid w:val="008B644A"/>
    <w:rsid w:val="008B6BE4"/>
    <w:rsid w:val="008B6D67"/>
    <w:rsid w:val="008B7212"/>
    <w:rsid w:val="008B76A1"/>
    <w:rsid w:val="008B774D"/>
    <w:rsid w:val="008B7A19"/>
    <w:rsid w:val="008B7B52"/>
    <w:rsid w:val="008B7B9C"/>
    <w:rsid w:val="008C0253"/>
    <w:rsid w:val="008C0541"/>
    <w:rsid w:val="008C0D2A"/>
    <w:rsid w:val="008C0D8D"/>
    <w:rsid w:val="008C1999"/>
    <w:rsid w:val="008C2184"/>
    <w:rsid w:val="008C2352"/>
    <w:rsid w:val="008C240D"/>
    <w:rsid w:val="008C2614"/>
    <w:rsid w:val="008C27F6"/>
    <w:rsid w:val="008C2FE4"/>
    <w:rsid w:val="008C3774"/>
    <w:rsid w:val="008C3848"/>
    <w:rsid w:val="008C3B74"/>
    <w:rsid w:val="008C4239"/>
    <w:rsid w:val="008C423D"/>
    <w:rsid w:val="008C443D"/>
    <w:rsid w:val="008C44E7"/>
    <w:rsid w:val="008C5150"/>
    <w:rsid w:val="008C52BA"/>
    <w:rsid w:val="008C5333"/>
    <w:rsid w:val="008C5344"/>
    <w:rsid w:val="008C5704"/>
    <w:rsid w:val="008C5CED"/>
    <w:rsid w:val="008C5E28"/>
    <w:rsid w:val="008C6747"/>
    <w:rsid w:val="008C6A25"/>
    <w:rsid w:val="008C724B"/>
    <w:rsid w:val="008C7614"/>
    <w:rsid w:val="008C764A"/>
    <w:rsid w:val="008C7973"/>
    <w:rsid w:val="008C7A35"/>
    <w:rsid w:val="008D083C"/>
    <w:rsid w:val="008D0965"/>
    <w:rsid w:val="008D0D41"/>
    <w:rsid w:val="008D0FB6"/>
    <w:rsid w:val="008D15C0"/>
    <w:rsid w:val="008D1709"/>
    <w:rsid w:val="008D1BA5"/>
    <w:rsid w:val="008D1C1F"/>
    <w:rsid w:val="008D1D23"/>
    <w:rsid w:val="008D21CA"/>
    <w:rsid w:val="008D2592"/>
    <w:rsid w:val="008D284E"/>
    <w:rsid w:val="008D2D11"/>
    <w:rsid w:val="008D2D7C"/>
    <w:rsid w:val="008D2DD2"/>
    <w:rsid w:val="008D2E3F"/>
    <w:rsid w:val="008D2F0E"/>
    <w:rsid w:val="008D41CC"/>
    <w:rsid w:val="008D4834"/>
    <w:rsid w:val="008D4F06"/>
    <w:rsid w:val="008D524F"/>
    <w:rsid w:val="008D56AE"/>
    <w:rsid w:val="008D5AE5"/>
    <w:rsid w:val="008D5CF4"/>
    <w:rsid w:val="008D6171"/>
    <w:rsid w:val="008D62A5"/>
    <w:rsid w:val="008D656F"/>
    <w:rsid w:val="008D66BB"/>
    <w:rsid w:val="008D6A99"/>
    <w:rsid w:val="008D6F9B"/>
    <w:rsid w:val="008D6FE4"/>
    <w:rsid w:val="008D6FFC"/>
    <w:rsid w:val="008D7770"/>
    <w:rsid w:val="008D7D2D"/>
    <w:rsid w:val="008E0161"/>
    <w:rsid w:val="008E03AB"/>
    <w:rsid w:val="008E07F7"/>
    <w:rsid w:val="008E0885"/>
    <w:rsid w:val="008E0BDC"/>
    <w:rsid w:val="008E1563"/>
    <w:rsid w:val="008E1A9D"/>
    <w:rsid w:val="008E1E30"/>
    <w:rsid w:val="008E1E43"/>
    <w:rsid w:val="008E1F5D"/>
    <w:rsid w:val="008E2113"/>
    <w:rsid w:val="008E224E"/>
    <w:rsid w:val="008E22AD"/>
    <w:rsid w:val="008E2C01"/>
    <w:rsid w:val="008E35EF"/>
    <w:rsid w:val="008E3FE8"/>
    <w:rsid w:val="008E43AC"/>
    <w:rsid w:val="008E4639"/>
    <w:rsid w:val="008E4E3C"/>
    <w:rsid w:val="008E5E99"/>
    <w:rsid w:val="008E5EA5"/>
    <w:rsid w:val="008E5F3A"/>
    <w:rsid w:val="008E62A9"/>
    <w:rsid w:val="008E6399"/>
    <w:rsid w:val="008E6594"/>
    <w:rsid w:val="008E6A0E"/>
    <w:rsid w:val="008E6B2F"/>
    <w:rsid w:val="008E6C32"/>
    <w:rsid w:val="008E6FC3"/>
    <w:rsid w:val="008E715D"/>
    <w:rsid w:val="008E73DF"/>
    <w:rsid w:val="008E75F3"/>
    <w:rsid w:val="008E7CE9"/>
    <w:rsid w:val="008E7D8B"/>
    <w:rsid w:val="008F005E"/>
    <w:rsid w:val="008F0410"/>
    <w:rsid w:val="008F0490"/>
    <w:rsid w:val="008F059C"/>
    <w:rsid w:val="008F1730"/>
    <w:rsid w:val="008F1E6C"/>
    <w:rsid w:val="008F1EEF"/>
    <w:rsid w:val="008F2050"/>
    <w:rsid w:val="008F2102"/>
    <w:rsid w:val="008F2227"/>
    <w:rsid w:val="008F2623"/>
    <w:rsid w:val="008F2650"/>
    <w:rsid w:val="008F35DF"/>
    <w:rsid w:val="008F3B55"/>
    <w:rsid w:val="008F3E31"/>
    <w:rsid w:val="008F3EA6"/>
    <w:rsid w:val="008F4021"/>
    <w:rsid w:val="008F473B"/>
    <w:rsid w:val="008F4BB7"/>
    <w:rsid w:val="008F4E7D"/>
    <w:rsid w:val="008F501C"/>
    <w:rsid w:val="008F505A"/>
    <w:rsid w:val="008F52C3"/>
    <w:rsid w:val="008F56B7"/>
    <w:rsid w:val="008F5726"/>
    <w:rsid w:val="008F587D"/>
    <w:rsid w:val="008F5C43"/>
    <w:rsid w:val="008F5D07"/>
    <w:rsid w:val="008F5E44"/>
    <w:rsid w:val="008F621C"/>
    <w:rsid w:val="008F655D"/>
    <w:rsid w:val="008F6C7B"/>
    <w:rsid w:val="008F6D4B"/>
    <w:rsid w:val="008F740E"/>
    <w:rsid w:val="008F75B0"/>
    <w:rsid w:val="008F79DE"/>
    <w:rsid w:val="008F7BF2"/>
    <w:rsid w:val="008F7DFC"/>
    <w:rsid w:val="00900178"/>
    <w:rsid w:val="00900C98"/>
    <w:rsid w:val="00900F29"/>
    <w:rsid w:val="00901977"/>
    <w:rsid w:val="00901C70"/>
    <w:rsid w:val="00901F13"/>
    <w:rsid w:val="00901F41"/>
    <w:rsid w:val="00902435"/>
    <w:rsid w:val="0090262B"/>
    <w:rsid w:val="00902E02"/>
    <w:rsid w:val="00903012"/>
    <w:rsid w:val="009030EB"/>
    <w:rsid w:val="0090401D"/>
    <w:rsid w:val="00904624"/>
    <w:rsid w:val="009047B1"/>
    <w:rsid w:val="00904A9F"/>
    <w:rsid w:val="00904F93"/>
    <w:rsid w:val="0090514C"/>
    <w:rsid w:val="0090531A"/>
    <w:rsid w:val="00905D73"/>
    <w:rsid w:val="00905FE5"/>
    <w:rsid w:val="0090604E"/>
    <w:rsid w:val="009065FB"/>
    <w:rsid w:val="00906735"/>
    <w:rsid w:val="009067DC"/>
    <w:rsid w:val="00906948"/>
    <w:rsid w:val="00906B69"/>
    <w:rsid w:val="00906E38"/>
    <w:rsid w:val="00906EB2"/>
    <w:rsid w:val="00907BC8"/>
    <w:rsid w:val="00907EE6"/>
    <w:rsid w:val="00910E7B"/>
    <w:rsid w:val="00910EF2"/>
    <w:rsid w:val="0091166C"/>
    <w:rsid w:val="00911705"/>
    <w:rsid w:val="00911C9D"/>
    <w:rsid w:val="00911E84"/>
    <w:rsid w:val="009123F9"/>
    <w:rsid w:val="00912BF5"/>
    <w:rsid w:val="0091366D"/>
    <w:rsid w:val="0091391D"/>
    <w:rsid w:val="00913A1C"/>
    <w:rsid w:val="00913A99"/>
    <w:rsid w:val="00913D82"/>
    <w:rsid w:val="00913DBE"/>
    <w:rsid w:val="0091423A"/>
    <w:rsid w:val="00914413"/>
    <w:rsid w:val="00915563"/>
    <w:rsid w:val="009155D5"/>
    <w:rsid w:val="00915926"/>
    <w:rsid w:val="00915BC3"/>
    <w:rsid w:val="00915F4F"/>
    <w:rsid w:val="00916059"/>
    <w:rsid w:val="00916569"/>
    <w:rsid w:val="0091669F"/>
    <w:rsid w:val="009166A6"/>
    <w:rsid w:val="00916858"/>
    <w:rsid w:val="00917694"/>
    <w:rsid w:val="00917EB1"/>
    <w:rsid w:val="00920422"/>
    <w:rsid w:val="009206DE"/>
    <w:rsid w:val="009208D8"/>
    <w:rsid w:val="00920F72"/>
    <w:rsid w:val="00921024"/>
    <w:rsid w:val="00921500"/>
    <w:rsid w:val="00922351"/>
    <w:rsid w:val="0092236C"/>
    <w:rsid w:val="00922D43"/>
    <w:rsid w:val="0092314D"/>
    <w:rsid w:val="00923346"/>
    <w:rsid w:val="0092336D"/>
    <w:rsid w:val="00924787"/>
    <w:rsid w:val="009249D2"/>
    <w:rsid w:val="00925155"/>
    <w:rsid w:val="009257AF"/>
    <w:rsid w:val="0092781E"/>
    <w:rsid w:val="00927C4E"/>
    <w:rsid w:val="00927EBC"/>
    <w:rsid w:val="00927EDB"/>
    <w:rsid w:val="00930325"/>
    <w:rsid w:val="0093062A"/>
    <w:rsid w:val="0093080B"/>
    <w:rsid w:val="0093130E"/>
    <w:rsid w:val="0093177A"/>
    <w:rsid w:val="00931E00"/>
    <w:rsid w:val="0093223A"/>
    <w:rsid w:val="009332E6"/>
    <w:rsid w:val="00933514"/>
    <w:rsid w:val="00933EEE"/>
    <w:rsid w:val="009348FF"/>
    <w:rsid w:val="00934F6D"/>
    <w:rsid w:val="0093525F"/>
    <w:rsid w:val="009354B9"/>
    <w:rsid w:val="009357F1"/>
    <w:rsid w:val="00935CE2"/>
    <w:rsid w:val="00936700"/>
    <w:rsid w:val="00936737"/>
    <w:rsid w:val="00936D0E"/>
    <w:rsid w:val="00936D65"/>
    <w:rsid w:val="009372BB"/>
    <w:rsid w:val="00937300"/>
    <w:rsid w:val="009374AE"/>
    <w:rsid w:val="00937E0B"/>
    <w:rsid w:val="00937F5A"/>
    <w:rsid w:val="00940118"/>
    <w:rsid w:val="009411E3"/>
    <w:rsid w:val="009424E5"/>
    <w:rsid w:val="00942581"/>
    <w:rsid w:val="009428C3"/>
    <w:rsid w:val="00942A6B"/>
    <w:rsid w:val="00942B0D"/>
    <w:rsid w:val="00942BB7"/>
    <w:rsid w:val="00943521"/>
    <w:rsid w:val="00943ADF"/>
    <w:rsid w:val="00944069"/>
    <w:rsid w:val="009446DB"/>
    <w:rsid w:val="00944A25"/>
    <w:rsid w:val="00944E7C"/>
    <w:rsid w:val="00944ED3"/>
    <w:rsid w:val="009452D5"/>
    <w:rsid w:val="0094548E"/>
    <w:rsid w:val="00945793"/>
    <w:rsid w:val="0094601A"/>
    <w:rsid w:val="009461A9"/>
    <w:rsid w:val="0094633B"/>
    <w:rsid w:val="00946365"/>
    <w:rsid w:val="009473A1"/>
    <w:rsid w:val="0095054D"/>
    <w:rsid w:val="009509A6"/>
    <w:rsid w:val="00950C6C"/>
    <w:rsid w:val="00951002"/>
    <w:rsid w:val="0095106F"/>
    <w:rsid w:val="00951846"/>
    <w:rsid w:val="00951F8C"/>
    <w:rsid w:val="00951FD5"/>
    <w:rsid w:val="009520BA"/>
    <w:rsid w:val="009524E3"/>
    <w:rsid w:val="00952F2B"/>
    <w:rsid w:val="009530A8"/>
    <w:rsid w:val="0095379D"/>
    <w:rsid w:val="00953D5A"/>
    <w:rsid w:val="00953E0D"/>
    <w:rsid w:val="00953ED5"/>
    <w:rsid w:val="00954270"/>
    <w:rsid w:val="009543A9"/>
    <w:rsid w:val="009544D0"/>
    <w:rsid w:val="00954872"/>
    <w:rsid w:val="00954CAA"/>
    <w:rsid w:val="009555BD"/>
    <w:rsid w:val="00955829"/>
    <w:rsid w:val="009560BC"/>
    <w:rsid w:val="00956826"/>
    <w:rsid w:val="00956ECF"/>
    <w:rsid w:val="0095744F"/>
    <w:rsid w:val="00957A9E"/>
    <w:rsid w:val="00957DFB"/>
    <w:rsid w:val="00960013"/>
    <w:rsid w:val="00960DF5"/>
    <w:rsid w:val="0096153B"/>
    <w:rsid w:val="00961963"/>
    <w:rsid w:val="00961A4D"/>
    <w:rsid w:val="009624EA"/>
    <w:rsid w:val="009627DC"/>
    <w:rsid w:val="009635AA"/>
    <w:rsid w:val="00963757"/>
    <w:rsid w:val="00963781"/>
    <w:rsid w:val="0096392F"/>
    <w:rsid w:val="009639D2"/>
    <w:rsid w:val="009641A7"/>
    <w:rsid w:val="0096421D"/>
    <w:rsid w:val="00964536"/>
    <w:rsid w:val="009647EF"/>
    <w:rsid w:val="00965297"/>
    <w:rsid w:val="0096534F"/>
    <w:rsid w:val="00965BF8"/>
    <w:rsid w:val="00966796"/>
    <w:rsid w:val="009670BA"/>
    <w:rsid w:val="009670F6"/>
    <w:rsid w:val="00967321"/>
    <w:rsid w:val="0096757B"/>
    <w:rsid w:val="009677AE"/>
    <w:rsid w:val="00967BF0"/>
    <w:rsid w:val="00967F06"/>
    <w:rsid w:val="00970430"/>
    <w:rsid w:val="00971043"/>
    <w:rsid w:val="00972301"/>
    <w:rsid w:val="0097265B"/>
    <w:rsid w:val="00972703"/>
    <w:rsid w:val="00972928"/>
    <w:rsid w:val="00974164"/>
    <w:rsid w:val="00974D66"/>
    <w:rsid w:val="009752F5"/>
    <w:rsid w:val="009758C0"/>
    <w:rsid w:val="0097702E"/>
    <w:rsid w:val="0097709A"/>
    <w:rsid w:val="0097792E"/>
    <w:rsid w:val="009801C3"/>
    <w:rsid w:val="0098039D"/>
    <w:rsid w:val="009804FE"/>
    <w:rsid w:val="00980BB0"/>
    <w:rsid w:val="00981309"/>
    <w:rsid w:val="00981D12"/>
    <w:rsid w:val="00982BAC"/>
    <w:rsid w:val="0098334C"/>
    <w:rsid w:val="009833AD"/>
    <w:rsid w:val="00983A8C"/>
    <w:rsid w:val="00983BD0"/>
    <w:rsid w:val="00983EAD"/>
    <w:rsid w:val="00983F32"/>
    <w:rsid w:val="009843FD"/>
    <w:rsid w:val="009849A0"/>
    <w:rsid w:val="00984B2C"/>
    <w:rsid w:val="00984C4A"/>
    <w:rsid w:val="00984E6F"/>
    <w:rsid w:val="00985192"/>
    <w:rsid w:val="009851D5"/>
    <w:rsid w:val="00985B4C"/>
    <w:rsid w:val="00985C2D"/>
    <w:rsid w:val="00985CA5"/>
    <w:rsid w:val="00985D67"/>
    <w:rsid w:val="00986426"/>
    <w:rsid w:val="009865ED"/>
    <w:rsid w:val="00986A28"/>
    <w:rsid w:val="00986A64"/>
    <w:rsid w:val="00986DE3"/>
    <w:rsid w:val="00986E77"/>
    <w:rsid w:val="009872F6"/>
    <w:rsid w:val="009877B9"/>
    <w:rsid w:val="009877BB"/>
    <w:rsid w:val="00987D9A"/>
    <w:rsid w:val="00987EEC"/>
    <w:rsid w:val="00987FFA"/>
    <w:rsid w:val="009902D8"/>
    <w:rsid w:val="0099059C"/>
    <w:rsid w:val="0099146A"/>
    <w:rsid w:val="00991739"/>
    <w:rsid w:val="009919AF"/>
    <w:rsid w:val="00991FA1"/>
    <w:rsid w:val="0099257B"/>
    <w:rsid w:val="00992675"/>
    <w:rsid w:val="00992791"/>
    <w:rsid w:val="00992D04"/>
    <w:rsid w:val="00992E3F"/>
    <w:rsid w:val="009931EC"/>
    <w:rsid w:val="00994834"/>
    <w:rsid w:val="00994F5D"/>
    <w:rsid w:val="00994FC0"/>
    <w:rsid w:val="0099501E"/>
    <w:rsid w:val="00995099"/>
    <w:rsid w:val="00995248"/>
    <w:rsid w:val="00995400"/>
    <w:rsid w:val="00995636"/>
    <w:rsid w:val="00995A3B"/>
    <w:rsid w:val="00995E62"/>
    <w:rsid w:val="00996063"/>
    <w:rsid w:val="009962D4"/>
    <w:rsid w:val="00996C19"/>
    <w:rsid w:val="0099716B"/>
    <w:rsid w:val="0099747E"/>
    <w:rsid w:val="00997497"/>
    <w:rsid w:val="00997820"/>
    <w:rsid w:val="00997C36"/>
    <w:rsid w:val="009A05D9"/>
    <w:rsid w:val="009A07BC"/>
    <w:rsid w:val="009A0987"/>
    <w:rsid w:val="009A0B39"/>
    <w:rsid w:val="009A154C"/>
    <w:rsid w:val="009A1777"/>
    <w:rsid w:val="009A19EC"/>
    <w:rsid w:val="009A1EDA"/>
    <w:rsid w:val="009A1FDF"/>
    <w:rsid w:val="009A2106"/>
    <w:rsid w:val="009A25C6"/>
    <w:rsid w:val="009A2918"/>
    <w:rsid w:val="009A328F"/>
    <w:rsid w:val="009A3528"/>
    <w:rsid w:val="009A3737"/>
    <w:rsid w:val="009A39C1"/>
    <w:rsid w:val="009A3FE3"/>
    <w:rsid w:val="009A410D"/>
    <w:rsid w:val="009A4CA0"/>
    <w:rsid w:val="009A5082"/>
    <w:rsid w:val="009A5399"/>
    <w:rsid w:val="009A543E"/>
    <w:rsid w:val="009A54BF"/>
    <w:rsid w:val="009A630D"/>
    <w:rsid w:val="009A64B7"/>
    <w:rsid w:val="009A66C1"/>
    <w:rsid w:val="009A6B09"/>
    <w:rsid w:val="009A6E69"/>
    <w:rsid w:val="009A708B"/>
    <w:rsid w:val="009A75CD"/>
    <w:rsid w:val="009A7715"/>
    <w:rsid w:val="009A77AC"/>
    <w:rsid w:val="009A781B"/>
    <w:rsid w:val="009B0435"/>
    <w:rsid w:val="009B05AC"/>
    <w:rsid w:val="009B0A06"/>
    <w:rsid w:val="009B1101"/>
    <w:rsid w:val="009B111E"/>
    <w:rsid w:val="009B1497"/>
    <w:rsid w:val="009B1557"/>
    <w:rsid w:val="009B15AA"/>
    <w:rsid w:val="009B1A6E"/>
    <w:rsid w:val="009B1D9F"/>
    <w:rsid w:val="009B2022"/>
    <w:rsid w:val="009B280C"/>
    <w:rsid w:val="009B2A26"/>
    <w:rsid w:val="009B3367"/>
    <w:rsid w:val="009B3370"/>
    <w:rsid w:val="009B3B29"/>
    <w:rsid w:val="009B3C63"/>
    <w:rsid w:val="009B3DD0"/>
    <w:rsid w:val="009B4528"/>
    <w:rsid w:val="009B4631"/>
    <w:rsid w:val="009B4713"/>
    <w:rsid w:val="009B47C7"/>
    <w:rsid w:val="009B48C5"/>
    <w:rsid w:val="009B49F2"/>
    <w:rsid w:val="009B4F4C"/>
    <w:rsid w:val="009B52E2"/>
    <w:rsid w:val="009B53AE"/>
    <w:rsid w:val="009B545C"/>
    <w:rsid w:val="009B5882"/>
    <w:rsid w:val="009B5EC2"/>
    <w:rsid w:val="009B63E1"/>
    <w:rsid w:val="009B7266"/>
    <w:rsid w:val="009B72A0"/>
    <w:rsid w:val="009B7809"/>
    <w:rsid w:val="009B794A"/>
    <w:rsid w:val="009B7C8A"/>
    <w:rsid w:val="009C07A5"/>
    <w:rsid w:val="009C0CE4"/>
    <w:rsid w:val="009C1400"/>
    <w:rsid w:val="009C1FD9"/>
    <w:rsid w:val="009C2005"/>
    <w:rsid w:val="009C20E7"/>
    <w:rsid w:val="009C2951"/>
    <w:rsid w:val="009C3722"/>
    <w:rsid w:val="009C3E2F"/>
    <w:rsid w:val="009C4521"/>
    <w:rsid w:val="009C4631"/>
    <w:rsid w:val="009C4CA0"/>
    <w:rsid w:val="009C4FAC"/>
    <w:rsid w:val="009C5121"/>
    <w:rsid w:val="009C55D2"/>
    <w:rsid w:val="009C571D"/>
    <w:rsid w:val="009C57DE"/>
    <w:rsid w:val="009C5899"/>
    <w:rsid w:val="009C58BE"/>
    <w:rsid w:val="009C5DB3"/>
    <w:rsid w:val="009C5F76"/>
    <w:rsid w:val="009C5FCE"/>
    <w:rsid w:val="009C632F"/>
    <w:rsid w:val="009C65BA"/>
    <w:rsid w:val="009C6EF4"/>
    <w:rsid w:val="009C7162"/>
    <w:rsid w:val="009C72E8"/>
    <w:rsid w:val="009C77EF"/>
    <w:rsid w:val="009D005A"/>
    <w:rsid w:val="009D078F"/>
    <w:rsid w:val="009D1134"/>
    <w:rsid w:val="009D1184"/>
    <w:rsid w:val="009D18A6"/>
    <w:rsid w:val="009D18D9"/>
    <w:rsid w:val="009D27DE"/>
    <w:rsid w:val="009D28FE"/>
    <w:rsid w:val="009D37D4"/>
    <w:rsid w:val="009D419A"/>
    <w:rsid w:val="009D41F0"/>
    <w:rsid w:val="009D44AF"/>
    <w:rsid w:val="009D492B"/>
    <w:rsid w:val="009D497D"/>
    <w:rsid w:val="009D4B43"/>
    <w:rsid w:val="009D5041"/>
    <w:rsid w:val="009D5844"/>
    <w:rsid w:val="009D5A3D"/>
    <w:rsid w:val="009D6179"/>
    <w:rsid w:val="009D632E"/>
    <w:rsid w:val="009D6658"/>
    <w:rsid w:val="009D6FDE"/>
    <w:rsid w:val="009D7277"/>
    <w:rsid w:val="009D7897"/>
    <w:rsid w:val="009D7977"/>
    <w:rsid w:val="009D7C62"/>
    <w:rsid w:val="009E0502"/>
    <w:rsid w:val="009E09C0"/>
    <w:rsid w:val="009E100A"/>
    <w:rsid w:val="009E1F2B"/>
    <w:rsid w:val="009E25C7"/>
    <w:rsid w:val="009E25C9"/>
    <w:rsid w:val="009E2A0B"/>
    <w:rsid w:val="009E3112"/>
    <w:rsid w:val="009E3496"/>
    <w:rsid w:val="009E36F5"/>
    <w:rsid w:val="009E4010"/>
    <w:rsid w:val="009E44A7"/>
    <w:rsid w:val="009E4B1A"/>
    <w:rsid w:val="009E4E39"/>
    <w:rsid w:val="009E51B0"/>
    <w:rsid w:val="009E5626"/>
    <w:rsid w:val="009E5CDE"/>
    <w:rsid w:val="009E6098"/>
    <w:rsid w:val="009E696B"/>
    <w:rsid w:val="009E7118"/>
    <w:rsid w:val="009E78EE"/>
    <w:rsid w:val="009F0464"/>
    <w:rsid w:val="009F0CCC"/>
    <w:rsid w:val="009F1761"/>
    <w:rsid w:val="009F17C8"/>
    <w:rsid w:val="009F2036"/>
    <w:rsid w:val="009F20DF"/>
    <w:rsid w:val="009F20F6"/>
    <w:rsid w:val="009F2145"/>
    <w:rsid w:val="009F2229"/>
    <w:rsid w:val="009F2A3D"/>
    <w:rsid w:val="009F32BF"/>
    <w:rsid w:val="009F3B8C"/>
    <w:rsid w:val="009F3D06"/>
    <w:rsid w:val="009F52EC"/>
    <w:rsid w:val="009F53C0"/>
    <w:rsid w:val="009F56B4"/>
    <w:rsid w:val="009F60E8"/>
    <w:rsid w:val="009F6310"/>
    <w:rsid w:val="009F6365"/>
    <w:rsid w:val="009F6627"/>
    <w:rsid w:val="009F6A64"/>
    <w:rsid w:val="009F6FF4"/>
    <w:rsid w:val="009F784E"/>
    <w:rsid w:val="00A0071C"/>
    <w:rsid w:val="00A00C22"/>
    <w:rsid w:val="00A00C8D"/>
    <w:rsid w:val="00A0116A"/>
    <w:rsid w:val="00A0135E"/>
    <w:rsid w:val="00A0138A"/>
    <w:rsid w:val="00A0181E"/>
    <w:rsid w:val="00A018E8"/>
    <w:rsid w:val="00A01903"/>
    <w:rsid w:val="00A01D6D"/>
    <w:rsid w:val="00A027B4"/>
    <w:rsid w:val="00A02900"/>
    <w:rsid w:val="00A029D0"/>
    <w:rsid w:val="00A02BC7"/>
    <w:rsid w:val="00A03EC5"/>
    <w:rsid w:val="00A043BC"/>
    <w:rsid w:val="00A0468C"/>
    <w:rsid w:val="00A04759"/>
    <w:rsid w:val="00A0483A"/>
    <w:rsid w:val="00A04950"/>
    <w:rsid w:val="00A054BF"/>
    <w:rsid w:val="00A05640"/>
    <w:rsid w:val="00A05888"/>
    <w:rsid w:val="00A05A61"/>
    <w:rsid w:val="00A05FD0"/>
    <w:rsid w:val="00A0625B"/>
    <w:rsid w:val="00A068EF"/>
    <w:rsid w:val="00A06A2E"/>
    <w:rsid w:val="00A06B04"/>
    <w:rsid w:val="00A06B0B"/>
    <w:rsid w:val="00A06C8B"/>
    <w:rsid w:val="00A070E8"/>
    <w:rsid w:val="00A070FE"/>
    <w:rsid w:val="00A07496"/>
    <w:rsid w:val="00A07522"/>
    <w:rsid w:val="00A075B3"/>
    <w:rsid w:val="00A109E8"/>
    <w:rsid w:val="00A11443"/>
    <w:rsid w:val="00A11AB0"/>
    <w:rsid w:val="00A12115"/>
    <w:rsid w:val="00A1219A"/>
    <w:rsid w:val="00A12298"/>
    <w:rsid w:val="00A12467"/>
    <w:rsid w:val="00A12527"/>
    <w:rsid w:val="00A12529"/>
    <w:rsid w:val="00A12D12"/>
    <w:rsid w:val="00A12F58"/>
    <w:rsid w:val="00A13B86"/>
    <w:rsid w:val="00A147BF"/>
    <w:rsid w:val="00A1588A"/>
    <w:rsid w:val="00A159B0"/>
    <w:rsid w:val="00A15F70"/>
    <w:rsid w:val="00A1646E"/>
    <w:rsid w:val="00A16495"/>
    <w:rsid w:val="00A16794"/>
    <w:rsid w:val="00A16814"/>
    <w:rsid w:val="00A16AFB"/>
    <w:rsid w:val="00A1710C"/>
    <w:rsid w:val="00A17495"/>
    <w:rsid w:val="00A2058C"/>
    <w:rsid w:val="00A2122B"/>
    <w:rsid w:val="00A21584"/>
    <w:rsid w:val="00A2166D"/>
    <w:rsid w:val="00A2178A"/>
    <w:rsid w:val="00A21841"/>
    <w:rsid w:val="00A21B6B"/>
    <w:rsid w:val="00A21BD8"/>
    <w:rsid w:val="00A222BE"/>
    <w:rsid w:val="00A22565"/>
    <w:rsid w:val="00A22A1C"/>
    <w:rsid w:val="00A2370D"/>
    <w:rsid w:val="00A23D71"/>
    <w:rsid w:val="00A23E37"/>
    <w:rsid w:val="00A23ED4"/>
    <w:rsid w:val="00A2412C"/>
    <w:rsid w:val="00A2450A"/>
    <w:rsid w:val="00A24E85"/>
    <w:rsid w:val="00A25455"/>
    <w:rsid w:val="00A2562D"/>
    <w:rsid w:val="00A26232"/>
    <w:rsid w:val="00A265E8"/>
    <w:rsid w:val="00A26684"/>
    <w:rsid w:val="00A26D8E"/>
    <w:rsid w:val="00A26E94"/>
    <w:rsid w:val="00A275DA"/>
    <w:rsid w:val="00A27629"/>
    <w:rsid w:val="00A300CF"/>
    <w:rsid w:val="00A30231"/>
    <w:rsid w:val="00A304F6"/>
    <w:rsid w:val="00A308A6"/>
    <w:rsid w:val="00A30A44"/>
    <w:rsid w:val="00A31661"/>
    <w:rsid w:val="00A316E2"/>
    <w:rsid w:val="00A31838"/>
    <w:rsid w:val="00A31973"/>
    <w:rsid w:val="00A32252"/>
    <w:rsid w:val="00A325B0"/>
    <w:rsid w:val="00A326FF"/>
    <w:rsid w:val="00A3283C"/>
    <w:rsid w:val="00A330F1"/>
    <w:rsid w:val="00A33128"/>
    <w:rsid w:val="00A33321"/>
    <w:rsid w:val="00A33CCE"/>
    <w:rsid w:val="00A34186"/>
    <w:rsid w:val="00A34346"/>
    <w:rsid w:val="00A34371"/>
    <w:rsid w:val="00A345F4"/>
    <w:rsid w:val="00A3465F"/>
    <w:rsid w:val="00A346D2"/>
    <w:rsid w:val="00A34961"/>
    <w:rsid w:val="00A34A26"/>
    <w:rsid w:val="00A34E83"/>
    <w:rsid w:val="00A351F6"/>
    <w:rsid w:val="00A35859"/>
    <w:rsid w:val="00A35884"/>
    <w:rsid w:val="00A35953"/>
    <w:rsid w:val="00A3639A"/>
    <w:rsid w:val="00A37251"/>
    <w:rsid w:val="00A374BF"/>
    <w:rsid w:val="00A3752E"/>
    <w:rsid w:val="00A37612"/>
    <w:rsid w:val="00A37A5A"/>
    <w:rsid w:val="00A40469"/>
    <w:rsid w:val="00A4080D"/>
    <w:rsid w:val="00A408E7"/>
    <w:rsid w:val="00A4106A"/>
    <w:rsid w:val="00A41587"/>
    <w:rsid w:val="00A4198F"/>
    <w:rsid w:val="00A41A01"/>
    <w:rsid w:val="00A41D36"/>
    <w:rsid w:val="00A42068"/>
    <w:rsid w:val="00A42857"/>
    <w:rsid w:val="00A42C95"/>
    <w:rsid w:val="00A42CEA"/>
    <w:rsid w:val="00A42E17"/>
    <w:rsid w:val="00A4386B"/>
    <w:rsid w:val="00A43AF4"/>
    <w:rsid w:val="00A43F10"/>
    <w:rsid w:val="00A4417A"/>
    <w:rsid w:val="00A4472B"/>
    <w:rsid w:val="00A4484B"/>
    <w:rsid w:val="00A44FBA"/>
    <w:rsid w:val="00A45461"/>
    <w:rsid w:val="00A45A6E"/>
    <w:rsid w:val="00A45D98"/>
    <w:rsid w:val="00A463B8"/>
    <w:rsid w:val="00A46961"/>
    <w:rsid w:val="00A46A23"/>
    <w:rsid w:val="00A46DD7"/>
    <w:rsid w:val="00A4716F"/>
    <w:rsid w:val="00A47BA9"/>
    <w:rsid w:val="00A47BAF"/>
    <w:rsid w:val="00A500DF"/>
    <w:rsid w:val="00A503BD"/>
    <w:rsid w:val="00A50A4E"/>
    <w:rsid w:val="00A50F8C"/>
    <w:rsid w:val="00A516A6"/>
    <w:rsid w:val="00A5183A"/>
    <w:rsid w:val="00A52348"/>
    <w:rsid w:val="00A52D0E"/>
    <w:rsid w:val="00A533C3"/>
    <w:rsid w:val="00A5353F"/>
    <w:rsid w:val="00A535C6"/>
    <w:rsid w:val="00A53DAA"/>
    <w:rsid w:val="00A540C7"/>
    <w:rsid w:val="00A54125"/>
    <w:rsid w:val="00A54385"/>
    <w:rsid w:val="00A5522B"/>
    <w:rsid w:val="00A55265"/>
    <w:rsid w:val="00A557F6"/>
    <w:rsid w:val="00A55AA0"/>
    <w:rsid w:val="00A55E32"/>
    <w:rsid w:val="00A56195"/>
    <w:rsid w:val="00A56203"/>
    <w:rsid w:val="00A56B88"/>
    <w:rsid w:val="00A56DFB"/>
    <w:rsid w:val="00A57255"/>
    <w:rsid w:val="00A5773F"/>
    <w:rsid w:val="00A57C77"/>
    <w:rsid w:val="00A6011E"/>
    <w:rsid w:val="00A604A9"/>
    <w:rsid w:val="00A60925"/>
    <w:rsid w:val="00A610DE"/>
    <w:rsid w:val="00A611DA"/>
    <w:rsid w:val="00A613CB"/>
    <w:rsid w:val="00A61EBA"/>
    <w:rsid w:val="00A6229B"/>
    <w:rsid w:val="00A62591"/>
    <w:rsid w:val="00A628FA"/>
    <w:rsid w:val="00A63257"/>
    <w:rsid w:val="00A632E5"/>
    <w:rsid w:val="00A635F4"/>
    <w:rsid w:val="00A6427C"/>
    <w:rsid w:val="00A644BF"/>
    <w:rsid w:val="00A649BF"/>
    <w:rsid w:val="00A6558F"/>
    <w:rsid w:val="00A6595B"/>
    <w:rsid w:val="00A65E6F"/>
    <w:rsid w:val="00A66879"/>
    <w:rsid w:val="00A66DF6"/>
    <w:rsid w:val="00A66E5E"/>
    <w:rsid w:val="00A67249"/>
    <w:rsid w:val="00A67250"/>
    <w:rsid w:val="00A6783D"/>
    <w:rsid w:val="00A67DF9"/>
    <w:rsid w:val="00A705C0"/>
    <w:rsid w:val="00A70790"/>
    <w:rsid w:val="00A7097D"/>
    <w:rsid w:val="00A7134D"/>
    <w:rsid w:val="00A71948"/>
    <w:rsid w:val="00A71B4C"/>
    <w:rsid w:val="00A72039"/>
    <w:rsid w:val="00A72643"/>
    <w:rsid w:val="00A72936"/>
    <w:rsid w:val="00A72A69"/>
    <w:rsid w:val="00A72E41"/>
    <w:rsid w:val="00A72F14"/>
    <w:rsid w:val="00A732EA"/>
    <w:rsid w:val="00A73516"/>
    <w:rsid w:val="00A7379F"/>
    <w:rsid w:val="00A74485"/>
    <w:rsid w:val="00A74916"/>
    <w:rsid w:val="00A74F7A"/>
    <w:rsid w:val="00A750B5"/>
    <w:rsid w:val="00A75113"/>
    <w:rsid w:val="00A75226"/>
    <w:rsid w:val="00A75259"/>
    <w:rsid w:val="00A753BC"/>
    <w:rsid w:val="00A766EF"/>
    <w:rsid w:val="00A76D23"/>
    <w:rsid w:val="00A771D9"/>
    <w:rsid w:val="00A775E8"/>
    <w:rsid w:val="00A80669"/>
    <w:rsid w:val="00A80875"/>
    <w:rsid w:val="00A80A0D"/>
    <w:rsid w:val="00A80CC8"/>
    <w:rsid w:val="00A81214"/>
    <w:rsid w:val="00A81AA8"/>
    <w:rsid w:val="00A81AC6"/>
    <w:rsid w:val="00A820BA"/>
    <w:rsid w:val="00A824FF"/>
    <w:rsid w:val="00A826F8"/>
    <w:rsid w:val="00A8295F"/>
    <w:rsid w:val="00A82D85"/>
    <w:rsid w:val="00A831A4"/>
    <w:rsid w:val="00A83296"/>
    <w:rsid w:val="00A83706"/>
    <w:rsid w:val="00A83B3E"/>
    <w:rsid w:val="00A83D94"/>
    <w:rsid w:val="00A83F50"/>
    <w:rsid w:val="00A845A7"/>
    <w:rsid w:val="00A84682"/>
    <w:rsid w:val="00A846C6"/>
    <w:rsid w:val="00A8484E"/>
    <w:rsid w:val="00A85116"/>
    <w:rsid w:val="00A85538"/>
    <w:rsid w:val="00A85603"/>
    <w:rsid w:val="00A85C06"/>
    <w:rsid w:val="00A85C75"/>
    <w:rsid w:val="00A85DEB"/>
    <w:rsid w:val="00A85FF3"/>
    <w:rsid w:val="00A8674B"/>
    <w:rsid w:val="00A86FCC"/>
    <w:rsid w:val="00A87124"/>
    <w:rsid w:val="00A8748F"/>
    <w:rsid w:val="00A875AE"/>
    <w:rsid w:val="00A8780B"/>
    <w:rsid w:val="00A87FC5"/>
    <w:rsid w:val="00A900AE"/>
    <w:rsid w:val="00A901E1"/>
    <w:rsid w:val="00A9055A"/>
    <w:rsid w:val="00A9092D"/>
    <w:rsid w:val="00A90B52"/>
    <w:rsid w:val="00A90B7F"/>
    <w:rsid w:val="00A90D62"/>
    <w:rsid w:val="00A90FD6"/>
    <w:rsid w:val="00A918D9"/>
    <w:rsid w:val="00A91BC8"/>
    <w:rsid w:val="00A91BC9"/>
    <w:rsid w:val="00A92BE2"/>
    <w:rsid w:val="00A92CD3"/>
    <w:rsid w:val="00A92EE4"/>
    <w:rsid w:val="00A93A81"/>
    <w:rsid w:val="00A93CDD"/>
    <w:rsid w:val="00A93DD8"/>
    <w:rsid w:val="00A93FDE"/>
    <w:rsid w:val="00A947A7"/>
    <w:rsid w:val="00A947EE"/>
    <w:rsid w:val="00A9498B"/>
    <w:rsid w:val="00A94C06"/>
    <w:rsid w:val="00A94D8E"/>
    <w:rsid w:val="00A94DF9"/>
    <w:rsid w:val="00A94E69"/>
    <w:rsid w:val="00A95893"/>
    <w:rsid w:val="00A96601"/>
    <w:rsid w:val="00A96BD7"/>
    <w:rsid w:val="00A96DA1"/>
    <w:rsid w:val="00A96E97"/>
    <w:rsid w:val="00A97609"/>
    <w:rsid w:val="00A97844"/>
    <w:rsid w:val="00A97F47"/>
    <w:rsid w:val="00A97F51"/>
    <w:rsid w:val="00AA00E4"/>
    <w:rsid w:val="00AA0B62"/>
    <w:rsid w:val="00AA152B"/>
    <w:rsid w:val="00AA1808"/>
    <w:rsid w:val="00AA2294"/>
    <w:rsid w:val="00AA23FB"/>
    <w:rsid w:val="00AA2CAA"/>
    <w:rsid w:val="00AA2EEC"/>
    <w:rsid w:val="00AA2FF1"/>
    <w:rsid w:val="00AA385A"/>
    <w:rsid w:val="00AA39C2"/>
    <w:rsid w:val="00AA3D4F"/>
    <w:rsid w:val="00AA4270"/>
    <w:rsid w:val="00AA4C0D"/>
    <w:rsid w:val="00AA4D47"/>
    <w:rsid w:val="00AA4F9B"/>
    <w:rsid w:val="00AA4FC0"/>
    <w:rsid w:val="00AA5687"/>
    <w:rsid w:val="00AA5A09"/>
    <w:rsid w:val="00AA5A1F"/>
    <w:rsid w:val="00AA62CC"/>
    <w:rsid w:val="00AA6361"/>
    <w:rsid w:val="00AA69C5"/>
    <w:rsid w:val="00AA6A0D"/>
    <w:rsid w:val="00AA6C69"/>
    <w:rsid w:val="00AA6EE3"/>
    <w:rsid w:val="00AA6FEF"/>
    <w:rsid w:val="00AA7313"/>
    <w:rsid w:val="00AA7620"/>
    <w:rsid w:val="00AA7815"/>
    <w:rsid w:val="00AA7FDC"/>
    <w:rsid w:val="00AB0A95"/>
    <w:rsid w:val="00AB15F7"/>
    <w:rsid w:val="00AB1633"/>
    <w:rsid w:val="00AB1D03"/>
    <w:rsid w:val="00AB205C"/>
    <w:rsid w:val="00AB25D7"/>
    <w:rsid w:val="00AB2A19"/>
    <w:rsid w:val="00AB2FF6"/>
    <w:rsid w:val="00AB3F44"/>
    <w:rsid w:val="00AB41E1"/>
    <w:rsid w:val="00AB4897"/>
    <w:rsid w:val="00AB495E"/>
    <w:rsid w:val="00AB500E"/>
    <w:rsid w:val="00AB5341"/>
    <w:rsid w:val="00AB5403"/>
    <w:rsid w:val="00AB57FD"/>
    <w:rsid w:val="00AB5B19"/>
    <w:rsid w:val="00AB5ED7"/>
    <w:rsid w:val="00AB6032"/>
    <w:rsid w:val="00AB674A"/>
    <w:rsid w:val="00AB6EDE"/>
    <w:rsid w:val="00AB7549"/>
    <w:rsid w:val="00AB7C30"/>
    <w:rsid w:val="00AB7E59"/>
    <w:rsid w:val="00AC0994"/>
    <w:rsid w:val="00AC2013"/>
    <w:rsid w:val="00AC21AD"/>
    <w:rsid w:val="00AC2721"/>
    <w:rsid w:val="00AC316E"/>
    <w:rsid w:val="00AC3A65"/>
    <w:rsid w:val="00AC428F"/>
    <w:rsid w:val="00AC44A7"/>
    <w:rsid w:val="00AC45DA"/>
    <w:rsid w:val="00AC4973"/>
    <w:rsid w:val="00AC4A82"/>
    <w:rsid w:val="00AC5E29"/>
    <w:rsid w:val="00AC6039"/>
    <w:rsid w:val="00AC6571"/>
    <w:rsid w:val="00AC659E"/>
    <w:rsid w:val="00AC6C99"/>
    <w:rsid w:val="00AC6FDA"/>
    <w:rsid w:val="00AC7167"/>
    <w:rsid w:val="00AC721E"/>
    <w:rsid w:val="00AC73FC"/>
    <w:rsid w:val="00AD0723"/>
    <w:rsid w:val="00AD0899"/>
    <w:rsid w:val="00AD122C"/>
    <w:rsid w:val="00AD1706"/>
    <w:rsid w:val="00AD1E55"/>
    <w:rsid w:val="00AD22B4"/>
    <w:rsid w:val="00AD266D"/>
    <w:rsid w:val="00AD2C88"/>
    <w:rsid w:val="00AD2EE2"/>
    <w:rsid w:val="00AD2EE5"/>
    <w:rsid w:val="00AD2F7A"/>
    <w:rsid w:val="00AD407E"/>
    <w:rsid w:val="00AD4B75"/>
    <w:rsid w:val="00AD56F1"/>
    <w:rsid w:val="00AD5758"/>
    <w:rsid w:val="00AD577F"/>
    <w:rsid w:val="00AD57F3"/>
    <w:rsid w:val="00AD5C7C"/>
    <w:rsid w:val="00AD60CD"/>
    <w:rsid w:val="00AD61EF"/>
    <w:rsid w:val="00AD62CE"/>
    <w:rsid w:val="00AD66EB"/>
    <w:rsid w:val="00AD67AA"/>
    <w:rsid w:val="00AD6A91"/>
    <w:rsid w:val="00AD78A1"/>
    <w:rsid w:val="00AE0164"/>
    <w:rsid w:val="00AE0727"/>
    <w:rsid w:val="00AE0B58"/>
    <w:rsid w:val="00AE0F2F"/>
    <w:rsid w:val="00AE102F"/>
    <w:rsid w:val="00AE12A3"/>
    <w:rsid w:val="00AE13C5"/>
    <w:rsid w:val="00AE15B4"/>
    <w:rsid w:val="00AE15C3"/>
    <w:rsid w:val="00AE18F5"/>
    <w:rsid w:val="00AE19ED"/>
    <w:rsid w:val="00AE1ACE"/>
    <w:rsid w:val="00AE1BCC"/>
    <w:rsid w:val="00AE1CFC"/>
    <w:rsid w:val="00AE1EA2"/>
    <w:rsid w:val="00AE22AB"/>
    <w:rsid w:val="00AE22BF"/>
    <w:rsid w:val="00AE2418"/>
    <w:rsid w:val="00AE263C"/>
    <w:rsid w:val="00AE28CB"/>
    <w:rsid w:val="00AE2ADA"/>
    <w:rsid w:val="00AE3370"/>
    <w:rsid w:val="00AE3A55"/>
    <w:rsid w:val="00AE3F6B"/>
    <w:rsid w:val="00AE3F8A"/>
    <w:rsid w:val="00AE4233"/>
    <w:rsid w:val="00AE4607"/>
    <w:rsid w:val="00AE461D"/>
    <w:rsid w:val="00AE46AA"/>
    <w:rsid w:val="00AE4763"/>
    <w:rsid w:val="00AE4942"/>
    <w:rsid w:val="00AE51AA"/>
    <w:rsid w:val="00AE5243"/>
    <w:rsid w:val="00AE54F6"/>
    <w:rsid w:val="00AE5518"/>
    <w:rsid w:val="00AE58C2"/>
    <w:rsid w:val="00AE5E12"/>
    <w:rsid w:val="00AE5F1F"/>
    <w:rsid w:val="00AE6296"/>
    <w:rsid w:val="00AE67E2"/>
    <w:rsid w:val="00AE694B"/>
    <w:rsid w:val="00AF044A"/>
    <w:rsid w:val="00AF05DA"/>
    <w:rsid w:val="00AF1133"/>
    <w:rsid w:val="00AF149A"/>
    <w:rsid w:val="00AF1689"/>
    <w:rsid w:val="00AF1E8D"/>
    <w:rsid w:val="00AF21FA"/>
    <w:rsid w:val="00AF29C0"/>
    <w:rsid w:val="00AF2B28"/>
    <w:rsid w:val="00AF3490"/>
    <w:rsid w:val="00AF39A9"/>
    <w:rsid w:val="00AF3C13"/>
    <w:rsid w:val="00AF3D6A"/>
    <w:rsid w:val="00AF4A55"/>
    <w:rsid w:val="00AF508C"/>
    <w:rsid w:val="00AF5102"/>
    <w:rsid w:val="00AF593E"/>
    <w:rsid w:val="00AF5BB4"/>
    <w:rsid w:val="00AF63D7"/>
    <w:rsid w:val="00AF66E1"/>
    <w:rsid w:val="00AF685F"/>
    <w:rsid w:val="00AF6C97"/>
    <w:rsid w:val="00AF6DC8"/>
    <w:rsid w:val="00AF6FC6"/>
    <w:rsid w:val="00AF737E"/>
    <w:rsid w:val="00AF7609"/>
    <w:rsid w:val="00AF7D62"/>
    <w:rsid w:val="00AF7DFA"/>
    <w:rsid w:val="00AF7E57"/>
    <w:rsid w:val="00B011C2"/>
    <w:rsid w:val="00B015AB"/>
    <w:rsid w:val="00B01874"/>
    <w:rsid w:val="00B01BB3"/>
    <w:rsid w:val="00B02BF8"/>
    <w:rsid w:val="00B02CBA"/>
    <w:rsid w:val="00B02CD8"/>
    <w:rsid w:val="00B02D0B"/>
    <w:rsid w:val="00B039CA"/>
    <w:rsid w:val="00B041B4"/>
    <w:rsid w:val="00B04279"/>
    <w:rsid w:val="00B04EC2"/>
    <w:rsid w:val="00B05460"/>
    <w:rsid w:val="00B05777"/>
    <w:rsid w:val="00B06257"/>
    <w:rsid w:val="00B06330"/>
    <w:rsid w:val="00B064E2"/>
    <w:rsid w:val="00B06F74"/>
    <w:rsid w:val="00B07273"/>
    <w:rsid w:val="00B076C8"/>
    <w:rsid w:val="00B07813"/>
    <w:rsid w:val="00B07B15"/>
    <w:rsid w:val="00B07D53"/>
    <w:rsid w:val="00B07FBA"/>
    <w:rsid w:val="00B07FCD"/>
    <w:rsid w:val="00B07FE4"/>
    <w:rsid w:val="00B10134"/>
    <w:rsid w:val="00B1085B"/>
    <w:rsid w:val="00B10D52"/>
    <w:rsid w:val="00B10F5F"/>
    <w:rsid w:val="00B10F6C"/>
    <w:rsid w:val="00B11475"/>
    <w:rsid w:val="00B11557"/>
    <w:rsid w:val="00B118B8"/>
    <w:rsid w:val="00B11D0E"/>
    <w:rsid w:val="00B11DED"/>
    <w:rsid w:val="00B12306"/>
    <w:rsid w:val="00B123A2"/>
    <w:rsid w:val="00B123E4"/>
    <w:rsid w:val="00B12463"/>
    <w:rsid w:val="00B128A8"/>
    <w:rsid w:val="00B13064"/>
    <w:rsid w:val="00B1341B"/>
    <w:rsid w:val="00B13AA0"/>
    <w:rsid w:val="00B13EBC"/>
    <w:rsid w:val="00B1485A"/>
    <w:rsid w:val="00B14FD0"/>
    <w:rsid w:val="00B15278"/>
    <w:rsid w:val="00B15447"/>
    <w:rsid w:val="00B1548C"/>
    <w:rsid w:val="00B15502"/>
    <w:rsid w:val="00B15BBB"/>
    <w:rsid w:val="00B165AC"/>
    <w:rsid w:val="00B1667F"/>
    <w:rsid w:val="00B16707"/>
    <w:rsid w:val="00B16ABA"/>
    <w:rsid w:val="00B16B8D"/>
    <w:rsid w:val="00B17B36"/>
    <w:rsid w:val="00B20EED"/>
    <w:rsid w:val="00B2196F"/>
    <w:rsid w:val="00B21AAA"/>
    <w:rsid w:val="00B21C11"/>
    <w:rsid w:val="00B21C96"/>
    <w:rsid w:val="00B222D2"/>
    <w:rsid w:val="00B22305"/>
    <w:rsid w:val="00B223E8"/>
    <w:rsid w:val="00B2253B"/>
    <w:rsid w:val="00B22693"/>
    <w:rsid w:val="00B22E2F"/>
    <w:rsid w:val="00B2389B"/>
    <w:rsid w:val="00B239C1"/>
    <w:rsid w:val="00B23A39"/>
    <w:rsid w:val="00B24425"/>
    <w:rsid w:val="00B24693"/>
    <w:rsid w:val="00B24905"/>
    <w:rsid w:val="00B24EBD"/>
    <w:rsid w:val="00B24F55"/>
    <w:rsid w:val="00B25051"/>
    <w:rsid w:val="00B2521D"/>
    <w:rsid w:val="00B25284"/>
    <w:rsid w:val="00B25856"/>
    <w:rsid w:val="00B25D18"/>
    <w:rsid w:val="00B26182"/>
    <w:rsid w:val="00B2655D"/>
    <w:rsid w:val="00B2691E"/>
    <w:rsid w:val="00B26D98"/>
    <w:rsid w:val="00B26ED4"/>
    <w:rsid w:val="00B27670"/>
    <w:rsid w:val="00B27978"/>
    <w:rsid w:val="00B279A8"/>
    <w:rsid w:val="00B279F6"/>
    <w:rsid w:val="00B27B25"/>
    <w:rsid w:val="00B27B5C"/>
    <w:rsid w:val="00B27C50"/>
    <w:rsid w:val="00B300A8"/>
    <w:rsid w:val="00B30B73"/>
    <w:rsid w:val="00B30C78"/>
    <w:rsid w:val="00B325DA"/>
    <w:rsid w:val="00B327BA"/>
    <w:rsid w:val="00B329BB"/>
    <w:rsid w:val="00B32AD1"/>
    <w:rsid w:val="00B32EFA"/>
    <w:rsid w:val="00B337C4"/>
    <w:rsid w:val="00B34470"/>
    <w:rsid w:val="00B34523"/>
    <w:rsid w:val="00B34C3C"/>
    <w:rsid w:val="00B34D53"/>
    <w:rsid w:val="00B34F0B"/>
    <w:rsid w:val="00B35002"/>
    <w:rsid w:val="00B3569F"/>
    <w:rsid w:val="00B35BF2"/>
    <w:rsid w:val="00B35FD8"/>
    <w:rsid w:val="00B3621E"/>
    <w:rsid w:val="00B365C4"/>
    <w:rsid w:val="00B3667F"/>
    <w:rsid w:val="00B368DD"/>
    <w:rsid w:val="00B36BE7"/>
    <w:rsid w:val="00B37010"/>
    <w:rsid w:val="00B37973"/>
    <w:rsid w:val="00B37A66"/>
    <w:rsid w:val="00B40102"/>
    <w:rsid w:val="00B402B8"/>
    <w:rsid w:val="00B4035A"/>
    <w:rsid w:val="00B40D05"/>
    <w:rsid w:val="00B40F03"/>
    <w:rsid w:val="00B412ED"/>
    <w:rsid w:val="00B41A65"/>
    <w:rsid w:val="00B41C58"/>
    <w:rsid w:val="00B41D77"/>
    <w:rsid w:val="00B41EE9"/>
    <w:rsid w:val="00B420DE"/>
    <w:rsid w:val="00B421BB"/>
    <w:rsid w:val="00B42585"/>
    <w:rsid w:val="00B42784"/>
    <w:rsid w:val="00B42E81"/>
    <w:rsid w:val="00B4380B"/>
    <w:rsid w:val="00B43E23"/>
    <w:rsid w:val="00B4438D"/>
    <w:rsid w:val="00B448BB"/>
    <w:rsid w:val="00B449FC"/>
    <w:rsid w:val="00B45DCE"/>
    <w:rsid w:val="00B46B12"/>
    <w:rsid w:val="00B4718D"/>
    <w:rsid w:val="00B477EB"/>
    <w:rsid w:val="00B4787C"/>
    <w:rsid w:val="00B478C2"/>
    <w:rsid w:val="00B5055F"/>
    <w:rsid w:val="00B50A81"/>
    <w:rsid w:val="00B50C6B"/>
    <w:rsid w:val="00B50FED"/>
    <w:rsid w:val="00B51582"/>
    <w:rsid w:val="00B516A7"/>
    <w:rsid w:val="00B5198B"/>
    <w:rsid w:val="00B51E10"/>
    <w:rsid w:val="00B52678"/>
    <w:rsid w:val="00B527D6"/>
    <w:rsid w:val="00B52B52"/>
    <w:rsid w:val="00B531E6"/>
    <w:rsid w:val="00B53978"/>
    <w:rsid w:val="00B539A6"/>
    <w:rsid w:val="00B54033"/>
    <w:rsid w:val="00B542DE"/>
    <w:rsid w:val="00B5435E"/>
    <w:rsid w:val="00B5467D"/>
    <w:rsid w:val="00B548FC"/>
    <w:rsid w:val="00B54A52"/>
    <w:rsid w:val="00B55468"/>
    <w:rsid w:val="00B554C6"/>
    <w:rsid w:val="00B55606"/>
    <w:rsid w:val="00B5581E"/>
    <w:rsid w:val="00B55F8D"/>
    <w:rsid w:val="00B562BD"/>
    <w:rsid w:val="00B571C8"/>
    <w:rsid w:val="00B578DF"/>
    <w:rsid w:val="00B579A3"/>
    <w:rsid w:val="00B579C6"/>
    <w:rsid w:val="00B57FF3"/>
    <w:rsid w:val="00B606AE"/>
    <w:rsid w:val="00B60794"/>
    <w:rsid w:val="00B60FC5"/>
    <w:rsid w:val="00B61283"/>
    <w:rsid w:val="00B612CC"/>
    <w:rsid w:val="00B61620"/>
    <w:rsid w:val="00B617F4"/>
    <w:rsid w:val="00B62045"/>
    <w:rsid w:val="00B622C5"/>
    <w:rsid w:val="00B6260E"/>
    <w:rsid w:val="00B6269D"/>
    <w:rsid w:val="00B626D9"/>
    <w:rsid w:val="00B626FF"/>
    <w:rsid w:val="00B632F1"/>
    <w:rsid w:val="00B637F5"/>
    <w:rsid w:val="00B639AF"/>
    <w:rsid w:val="00B63C02"/>
    <w:rsid w:val="00B63DF4"/>
    <w:rsid w:val="00B64251"/>
    <w:rsid w:val="00B6445B"/>
    <w:rsid w:val="00B646A4"/>
    <w:rsid w:val="00B64E75"/>
    <w:rsid w:val="00B65830"/>
    <w:rsid w:val="00B65DE7"/>
    <w:rsid w:val="00B6602A"/>
    <w:rsid w:val="00B660D7"/>
    <w:rsid w:val="00B669A9"/>
    <w:rsid w:val="00B66B69"/>
    <w:rsid w:val="00B66B99"/>
    <w:rsid w:val="00B66DE8"/>
    <w:rsid w:val="00B66E68"/>
    <w:rsid w:val="00B66EB3"/>
    <w:rsid w:val="00B67975"/>
    <w:rsid w:val="00B679B8"/>
    <w:rsid w:val="00B67FF7"/>
    <w:rsid w:val="00B700DB"/>
    <w:rsid w:val="00B702C9"/>
    <w:rsid w:val="00B7089B"/>
    <w:rsid w:val="00B708BD"/>
    <w:rsid w:val="00B70A76"/>
    <w:rsid w:val="00B71652"/>
    <w:rsid w:val="00B71856"/>
    <w:rsid w:val="00B71E7D"/>
    <w:rsid w:val="00B7204D"/>
    <w:rsid w:val="00B721C5"/>
    <w:rsid w:val="00B7240B"/>
    <w:rsid w:val="00B72DDC"/>
    <w:rsid w:val="00B730F6"/>
    <w:rsid w:val="00B73111"/>
    <w:rsid w:val="00B741DA"/>
    <w:rsid w:val="00B7431B"/>
    <w:rsid w:val="00B74926"/>
    <w:rsid w:val="00B75375"/>
    <w:rsid w:val="00B754A4"/>
    <w:rsid w:val="00B75A94"/>
    <w:rsid w:val="00B761E8"/>
    <w:rsid w:val="00B763B4"/>
    <w:rsid w:val="00B76677"/>
    <w:rsid w:val="00B766F3"/>
    <w:rsid w:val="00B76A53"/>
    <w:rsid w:val="00B76E0A"/>
    <w:rsid w:val="00B778D9"/>
    <w:rsid w:val="00B77BA2"/>
    <w:rsid w:val="00B77C33"/>
    <w:rsid w:val="00B77C74"/>
    <w:rsid w:val="00B77CF8"/>
    <w:rsid w:val="00B81379"/>
    <w:rsid w:val="00B8182A"/>
    <w:rsid w:val="00B81FEE"/>
    <w:rsid w:val="00B8244D"/>
    <w:rsid w:val="00B829C8"/>
    <w:rsid w:val="00B82F3E"/>
    <w:rsid w:val="00B83344"/>
    <w:rsid w:val="00B8387A"/>
    <w:rsid w:val="00B83D4D"/>
    <w:rsid w:val="00B83F70"/>
    <w:rsid w:val="00B8407F"/>
    <w:rsid w:val="00B841B9"/>
    <w:rsid w:val="00B845AA"/>
    <w:rsid w:val="00B850A8"/>
    <w:rsid w:val="00B85186"/>
    <w:rsid w:val="00B851C3"/>
    <w:rsid w:val="00B85969"/>
    <w:rsid w:val="00B86354"/>
    <w:rsid w:val="00B8665A"/>
    <w:rsid w:val="00B868D9"/>
    <w:rsid w:val="00B86B30"/>
    <w:rsid w:val="00B86CA0"/>
    <w:rsid w:val="00B86DBB"/>
    <w:rsid w:val="00B87041"/>
    <w:rsid w:val="00B8731E"/>
    <w:rsid w:val="00B874E8"/>
    <w:rsid w:val="00B876BD"/>
    <w:rsid w:val="00B90594"/>
    <w:rsid w:val="00B90C80"/>
    <w:rsid w:val="00B90CEA"/>
    <w:rsid w:val="00B911C3"/>
    <w:rsid w:val="00B91201"/>
    <w:rsid w:val="00B91F68"/>
    <w:rsid w:val="00B92811"/>
    <w:rsid w:val="00B9281E"/>
    <w:rsid w:val="00B92AD3"/>
    <w:rsid w:val="00B9333F"/>
    <w:rsid w:val="00B9417F"/>
    <w:rsid w:val="00B94192"/>
    <w:rsid w:val="00B94196"/>
    <w:rsid w:val="00B946EC"/>
    <w:rsid w:val="00B94793"/>
    <w:rsid w:val="00B9483B"/>
    <w:rsid w:val="00B94925"/>
    <w:rsid w:val="00B949BF"/>
    <w:rsid w:val="00B94EC2"/>
    <w:rsid w:val="00B951F7"/>
    <w:rsid w:val="00B96216"/>
    <w:rsid w:val="00B9660F"/>
    <w:rsid w:val="00B969B7"/>
    <w:rsid w:val="00B96C5F"/>
    <w:rsid w:val="00B96EE1"/>
    <w:rsid w:val="00B96F78"/>
    <w:rsid w:val="00B97035"/>
    <w:rsid w:val="00B972B7"/>
    <w:rsid w:val="00B972CF"/>
    <w:rsid w:val="00B97AF4"/>
    <w:rsid w:val="00B97D71"/>
    <w:rsid w:val="00B97E7F"/>
    <w:rsid w:val="00B97F37"/>
    <w:rsid w:val="00BA0EC1"/>
    <w:rsid w:val="00BA1B67"/>
    <w:rsid w:val="00BA22AA"/>
    <w:rsid w:val="00BA329B"/>
    <w:rsid w:val="00BA35A7"/>
    <w:rsid w:val="00BA36BA"/>
    <w:rsid w:val="00BA3C36"/>
    <w:rsid w:val="00BA4FA1"/>
    <w:rsid w:val="00BA4FFD"/>
    <w:rsid w:val="00BA50DC"/>
    <w:rsid w:val="00BA50E5"/>
    <w:rsid w:val="00BA550E"/>
    <w:rsid w:val="00BA55FA"/>
    <w:rsid w:val="00BA5D53"/>
    <w:rsid w:val="00BA5F10"/>
    <w:rsid w:val="00BA5F94"/>
    <w:rsid w:val="00BA62DE"/>
    <w:rsid w:val="00BA6910"/>
    <w:rsid w:val="00BA6994"/>
    <w:rsid w:val="00BA7160"/>
    <w:rsid w:val="00BA7C54"/>
    <w:rsid w:val="00BB050B"/>
    <w:rsid w:val="00BB0661"/>
    <w:rsid w:val="00BB067E"/>
    <w:rsid w:val="00BB08DE"/>
    <w:rsid w:val="00BB0C90"/>
    <w:rsid w:val="00BB0D29"/>
    <w:rsid w:val="00BB11E2"/>
    <w:rsid w:val="00BB1282"/>
    <w:rsid w:val="00BB1FAD"/>
    <w:rsid w:val="00BB1FBA"/>
    <w:rsid w:val="00BB27D4"/>
    <w:rsid w:val="00BB36DB"/>
    <w:rsid w:val="00BB3757"/>
    <w:rsid w:val="00BB377C"/>
    <w:rsid w:val="00BB3852"/>
    <w:rsid w:val="00BB43AC"/>
    <w:rsid w:val="00BB4BBE"/>
    <w:rsid w:val="00BB4D84"/>
    <w:rsid w:val="00BB50A0"/>
    <w:rsid w:val="00BB5166"/>
    <w:rsid w:val="00BB5469"/>
    <w:rsid w:val="00BB5DC4"/>
    <w:rsid w:val="00BB5FF8"/>
    <w:rsid w:val="00BB62F6"/>
    <w:rsid w:val="00BB6961"/>
    <w:rsid w:val="00BB69DF"/>
    <w:rsid w:val="00BB6DA4"/>
    <w:rsid w:val="00BC002D"/>
    <w:rsid w:val="00BC05EA"/>
    <w:rsid w:val="00BC07E2"/>
    <w:rsid w:val="00BC0D9E"/>
    <w:rsid w:val="00BC1091"/>
    <w:rsid w:val="00BC1302"/>
    <w:rsid w:val="00BC155D"/>
    <w:rsid w:val="00BC1634"/>
    <w:rsid w:val="00BC17ED"/>
    <w:rsid w:val="00BC1DA7"/>
    <w:rsid w:val="00BC1F3C"/>
    <w:rsid w:val="00BC227E"/>
    <w:rsid w:val="00BC253E"/>
    <w:rsid w:val="00BC267D"/>
    <w:rsid w:val="00BC314A"/>
    <w:rsid w:val="00BC3709"/>
    <w:rsid w:val="00BC37B5"/>
    <w:rsid w:val="00BC386C"/>
    <w:rsid w:val="00BC3AAB"/>
    <w:rsid w:val="00BC491D"/>
    <w:rsid w:val="00BC4EEF"/>
    <w:rsid w:val="00BC56F6"/>
    <w:rsid w:val="00BC5A70"/>
    <w:rsid w:val="00BC6243"/>
    <w:rsid w:val="00BC64EB"/>
    <w:rsid w:val="00BC6E9D"/>
    <w:rsid w:val="00BC6FE6"/>
    <w:rsid w:val="00BC72F1"/>
    <w:rsid w:val="00BC72F5"/>
    <w:rsid w:val="00BC737C"/>
    <w:rsid w:val="00BC7587"/>
    <w:rsid w:val="00BC7601"/>
    <w:rsid w:val="00BC799A"/>
    <w:rsid w:val="00BC7AFC"/>
    <w:rsid w:val="00BC7BCF"/>
    <w:rsid w:val="00BC7CF5"/>
    <w:rsid w:val="00BD071A"/>
    <w:rsid w:val="00BD0B23"/>
    <w:rsid w:val="00BD0B7F"/>
    <w:rsid w:val="00BD0F6E"/>
    <w:rsid w:val="00BD1AC5"/>
    <w:rsid w:val="00BD1D35"/>
    <w:rsid w:val="00BD2EB8"/>
    <w:rsid w:val="00BD34AD"/>
    <w:rsid w:val="00BD34C5"/>
    <w:rsid w:val="00BD39CF"/>
    <w:rsid w:val="00BD3B09"/>
    <w:rsid w:val="00BD3D4E"/>
    <w:rsid w:val="00BD44A6"/>
    <w:rsid w:val="00BD46BC"/>
    <w:rsid w:val="00BD4705"/>
    <w:rsid w:val="00BD4C38"/>
    <w:rsid w:val="00BD52A5"/>
    <w:rsid w:val="00BD5784"/>
    <w:rsid w:val="00BD57E3"/>
    <w:rsid w:val="00BD5975"/>
    <w:rsid w:val="00BD5F19"/>
    <w:rsid w:val="00BD62BE"/>
    <w:rsid w:val="00BD6F5A"/>
    <w:rsid w:val="00BD723C"/>
    <w:rsid w:val="00BD72EC"/>
    <w:rsid w:val="00BD7488"/>
    <w:rsid w:val="00BD74B5"/>
    <w:rsid w:val="00BD7B6F"/>
    <w:rsid w:val="00BD7E1F"/>
    <w:rsid w:val="00BD7FF8"/>
    <w:rsid w:val="00BE003C"/>
    <w:rsid w:val="00BE02CE"/>
    <w:rsid w:val="00BE0E59"/>
    <w:rsid w:val="00BE1151"/>
    <w:rsid w:val="00BE12C3"/>
    <w:rsid w:val="00BE17CB"/>
    <w:rsid w:val="00BE1AC5"/>
    <w:rsid w:val="00BE1DEB"/>
    <w:rsid w:val="00BE1E35"/>
    <w:rsid w:val="00BE21B8"/>
    <w:rsid w:val="00BE26A0"/>
    <w:rsid w:val="00BE2A4E"/>
    <w:rsid w:val="00BE3793"/>
    <w:rsid w:val="00BE3B47"/>
    <w:rsid w:val="00BE3CCC"/>
    <w:rsid w:val="00BE40BA"/>
    <w:rsid w:val="00BE4DE7"/>
    <w:rsid w:val="00BE4E0E"/>
    <w:rsid w:val="00BE4ECB"/>
    <w:rsid w:val="00BE5193"/>
    <w:rsid w:val="00BE5365"/>
    <w:rsid w:val="00BE5469"/>
    <w:rsid w:val="00BE56BB"/>
    <w:rsid w:val="00BE583F"/>
    <w:rsid w:val="00BE5D1D"/>
    <w:rsid w:val="00BE62CF"/>
    <w:rsid w:val="00BE63A9"/>
    <w:rsid w:val="00BE6E56"/>
    <w:rsid w:val="00BE7186"/>
    <w:rsid w:val="00BE7843"/>
    <w:rsid w:val="00BE7C9B"/>
    <w:rsid w:val="00BE7FB6"/>
    <w:rsid w:val="00BF05F5"/>
    <w:rsid w:val="00BF0AB6"/>
    <w:rsid w:val="00BF0CB2"/>
    <w:rsid w:val="00BF0E55"/>
    <w:rsid w:val="00BF2373"/>
    <w:rsid w:val="00BF2A22"/>
    <w:rsid w:val="00BF337F"/>
    <w:rsid w:val="00BF3484"/>
    <w:rsid w:val="00BF357E"/>
    <w:rsid w:val="00BF35DD"/>
    <w:rsid w:val="00BF3941"/>
    <w:rsid w:val="00BF3A6C"/>
    <w:rsid w:val="00BF3B81"/>
    <w:rsid w:val="00BF3E1F"/>
    <w:rsid w:val="00BF4CA0"/>
    <w:rsid w:val="00BF4E6C"/>
    <w:rsid w:val="00BF54CB"/>
    <w:rsid w:val="00BF570D"/>
    <w:rsid w:val="00BF574B"/>
    <w:rsid w:val="00BF5996"/>
    <w:rsid w:val="00BF6A75"/>
    <w:rsid w:val="00BF6CA1"/>
    <w:rsid w:val="00BF7078"/>
    <w:rsid w:val="00BF761B"/>
    <w:rsid w:val="00BF7631"/>
    <w:rsid w:val="00BF7706"/>
    <w:rsid w:val="00C0039E"/>
    <w:rsid w:val="00C00575"/>
    <w:rsid w:val="00C018A5"/>
    <w:rsid w:val="00C01C7C"/>
    <w:rsid w:val="00C02068"/>
    <w:rsid w:val="00C02548"/>
    <w:rsid w:val="00C02A9D"/>
    <w:rsid w:val="00C02AB5"/>
    <w:rsid w:val="00C02C3E"/>
    <w:rsid w:val="00C02E08"/>
    <w:rsid w:val="00C02F97"/>
    <w:rsid w:val="00C03233"/>
    <w:rsid w:val="00C032F5"/>
    <w:rsid w:val="00C03565"/>
    <w:rsid w:val="00C0369F"/>
    <w:rsid w:val="00C039A8"/>
    <w:rsid w:val="00C03DB3"/>
    <w:rsid w:val="00C03E7A"/>
    <w:rsid w:val="00C03FC4"/>
    <w:rsid w:val="00C04068"/>
    <w:rsid w:val="00C044CF"/>
    <w:rsid w:val="00C04ADE"/>
    <w:rsid w:val="00C0520C"/>
    <w:rsid w:val="00C0593E"/>
    <w:rsid w:val="00C0650A"/>
    <w:rsid w:val="00C065D2"/>
    <w:rsid w:val="00C06BC2"/>
    <w:rsid w:val="00C06D0E"/>
    <w:rsid w:val="00C07531"/>
    <w:rsid w:val="00C07C83"/>
    <w:rsid w:val="00C10261"/>
    <w:rsid w:val="00C103A7"/>
    <w:rsid w:val="00C1045F"/>
    <w:rsid w:val="00C109AE"/>
    <w:rsid w:val="00C10AF0"/>
    <w:rsid w:val="00C1138E"/>
    <w:rsid w:val="00C114E7"/>
    <w:rsid w:val="00C119A4"/>
    <w:rsid w:val="00C11B3A"/>
    <w:rsid w:val="00C121B9"/>
    <w:rsid w:val="00C12D72"/>
    <w:rsid w:val="00C1356E"/>
    <w:rsid w:val="00C13661"/>
    <w:rsid w:val="00C13850"/>
    <w:rsid w:val="00C13E4B"/>
    <w:rsid w:val="00C13EB8"/>
    <w:rsid w:val="00C14547"/>
    <w:rsid w:val="00C145E1"/>
    <w:rsid w:val="00C14791"/>
    <w:rsid w:val="00C14963"/>
    <w:rsid w:val="00C159BD"/>
    <w:rsid w:val="00C15D83"/>
    <w:rsid w:val="00C163ED"/>
    <w:rsid w:val="00C164E2"/>
    <w:rsid w:val="00C16592"/>
    <w:rsid w:val="00C16EC3"/>
    <w:rsid w:val="00C16F2D"/>
    <w:rsid w:val="00C1716A"/>
    <w:rsid w:val="00C172B8"/>
    <w:rsid w:val="00C17438"/>
    <w:rsid w:val="00C17753"/>
    <w:rsid w:val="00C1778D"/>
    <w:rsid w:val="00C1798A"/>
    <w:rsid w:val="00C201F6"/>
    <w:rsid w:val="00C20C5A"/>
    <w:rsid w:val="00C20E26"/>
    <w:rsid w:val="00C2173D"/>
    <w:rsid w:val="00C217BC"/>
    <w:rsid w:val="00C21A8A"/>
    <w:rsid w:val="00C22A56"/>
    <w:rsid w:val="00C22D1D"/>
    <w:rsid w:val="00C23202"/>
    <w:rsid w:val="00C2369B"/>
    <w:rsid w:val="00C2398A"/>
    <w:rsid w:val="00C23C99"/>
    <w:rsid w:val="00C23D1E"/>
    <w:rsid w:val="00C249F2"/>
    <w:rsid w:val="00C24A5B"/>
    <w:rsid w:val="00C24D5C"/>
    <w:rsid w:val="00C24FC4"/>
    <w:rsid w:val="00C25155"/>
    <w:rsid w:val="00C2541A"/>
    <w:rsid w:val="00C25651"/>
    <w:rsid w:val="00C256D8"/>
    <w:rsid w:val="00C25EE9"/>
    <w:rsid w:val="00C25FB7"/>
    <w:rsid w:val="00C25FF3"/>
    <w:rsid w:val="00C26A75"/>
    <w:rsid w:val="00C2725F"/>
    <w:rsid w:val="00C27A08"/>
    <w:rsid w:val="00C27AC6"/>
    <w:rsid w:val="00C27B63"/>
    <w:rsid w:val="00C27F34"/>
    <w:rsid w:val="00C30406"/>
    <w:rsid w:val="00C30439"/>
    <w:rsid w:val="00C30DE5"/>
    <w:rsid w:val="00C31074"/>
    <w:rsid w:val="00C31650"/>
    <w:rsid w:val="00C31B22"/>
    <w:rsid w:val="00C32304"/>
    <w:rsid w:val="00C32328"/>
    <w:rsid w:val="00C32789"/>
    <w:rsid w:val="00C32823"/>
    <w:rsid w:val="00C330BE"/>
    <w:rsid w:val="00C3375B"/>
    <w:rsid w:val="00C33A90"/>
    <w:rsid w:val="00C34E5E"/>
    <w:rsid w:val="00C355C9"/>
    <w:rsid w:val="00C356E5"/>
    <w:rsid w:val="00C3588F"/>
    <w:rsid w:val="00C35CE9"/>
    <w:rsid w:val="00C3636D"/>
    <w:rsid w:val="00C3694F"/>
    <w:rsid w:val="00C36FFA"/>
    <w:rsid w:val="00C375DA"/>
    <w:rsid w:val="00C378A9"/>
    <w:rsid w:val="00C404F5"/>
    <w:rsid w:val="00C40543"/>
    <w:rsid w:val="00C408C0"/>
    <w:rsid w:val="00C40B28"/>
    <w:rsid w:val="00C40B80"/>
    <w:rsid w:val="00C40CEF"/>
    <w:rsid w:val="00C40F25"/>
    <w:rsid w:val="00C40FB9"/>
    <w:rsid w:val="00C41668"/>
    <w:rsid w:val="00C41B15"/>
    <w:rsid w:val="00C41C5F"/>
    <w:rsid w:val="00C42700"/>
    <w:rsid w:val="00C43012"/>
    <w:rsid w:val="00C434A8"/>
    <w:rsid w:val="00C43D32"/>
    <w:rsid w:val="00C43D4D"/>
    <w:rsid w:val="00C43E9F"/>
    <w:rsid w:val="00C44D35"/>
    <w:rsid w:val="00C4563D"/>
    <w:rsid w:val="00C45A2A"/>
    <w:rsid w:val="00C45B7C"/>
    <w:rsid w:val="00C461E3"/>
    <w:rsid w:val="00C466CE"/>
    <w:rsid w:val="00C46C7E"/>
    <w:rsid w:val="00C46E54"/>
    <w:rsid w:val="00C46F2A"/>
    <w:rsid w:val="00C472DF"/>
    <w:rsid w:val="00C472FF"/>
    <w:rsid w:val="00C4787C"/>
    <w:rsid w:val="00C47CA8"/>
    <w:rsid w:val="00C511AD"/>
    <w:rsid w:val="00C515C9"/>
    <w:rsid w:val="00C524D9"/>
    <w:rsid w:val="00C52D85"/>
    <w:rsid w:val="00C53661"/>
    <w:rsid w:val="00C54055"/>
    <w:rsid w:val="00C54352"/>
    <w:rsid w:val="00C54DB3"/>
    <w:rsid w:val="00C55273"/>
    <w:rsid w:val="00C55297"/>
    <w:rsid w:val="00C5553D"/>
    <w:rsid w:val="00C55BB1"/>
    <w:rsid w:val="00C55DCC"/>
    <w:rsid w:val="00C5641F"/>
    <w:rsid w:val="00C56DDA"/>
    <w:rsid w:val="00C57D14"/>
    <w:rsid w:val="00C57DA5"/>
    <w:rsid w:val="00C57ED4"/>
    <w:rsid w:val="00C60071"/>
    <w:rsid w:val="00C611F7"/>
    <w:rsid w:val="00C6129A"/>
    <w:rsid w:val="00C6132A"/>
    <w:rsid w:val="00C616BA"/>
    <w:rsid w:val="00C61B17"/>
    <w:rsid w:val="00C620D4"/>
    <w:rsid w:val="00C620DC"/>
    <w:rsid w:val="00C623B9"/>
    <w:rsid w:val="00C628F8"/>
    <w:rsid w:val="00C62B0A"/>
    <w:rsid w:val="00C62D8C"/>
    <w:rsid w:val="00C62ED1"/>
    <w:rsid w:val="00C63103"/>
    <w:rsid w:val="00C63398"/>
    <w:rsid w:val="00C633DC"/>
    <w:rsid w:val="00C6364F"/>
    <w:rsid w:val="00C63DA4"/>
    <w:rsid w:val="00C63DE4"/>
    <w:rsid w:val="00C63EAF"/>
    <w:rsid w:val="00C64303"/>
    <w:rsid w:val="00C64339"/>
    <w:rsid w:val="00C64666"/>
    <w:rsid w:val="00C64998"/>
    <w:rsid w:val="00C64DA7"/>
    <w:rsid w:val="00C650D3"/>
    <w:rsid w:val="00C653B2"/>
    <w:rsid w:val="00C6590E"/>
    <w:rsid w:val="00C65D64"/>
    <w:rsid w:val="00C66134"/>
    <w:rsid w:val="00C66B37"/>
    <w:rsid w:val="00C66C61"/>
    <w:rsid w:val="00C701D3"/>
    <w:rsid w:val="00C70892"/>
    <w:rsid w:val="00C70D51"/>
    <w:rsid w:val="00C71A43"/>
    <w:rsid w:val="00C71C3A"/>
    <w:rsid w:val="00C725E1"/>
    <w:rsid w:val="00C72717"/>
    <w:rsid w:val="00C72B7F"/>
    <w:rsid w:val="00C72FC8"/>
    <w:rsid w:val="00C73100"/>
    <w:rsid w:val="00C733F2"/>
    <w:rsid w:val="00C734CD"/>
    <w:rsid w:val="00C73752"/>
    <w:rsid w:val="00C739A5"/>
    <w:rsid w:val="00C745B8"/>
    <w:rsid w:val="00C7512E"/>
    <w:rsid w:val="00C75C90"/>
    <w:rsid w:val="00C75E32"/>
    <w:rsid w:val="00C761D4"/>
    <w:rsid w:val="00C7622D"/>
    <w:rsid w:val="00C765BB"/>
    <w:rsid w:val="00C7693F"/>
    <w:rsid w:val="00C76D5F"/>
    <w:rsid w:val="00C76E88"/>
    <w:rsid w:val="00C76EF3"/>
    <w:rsid w:val="00C7709A"/>
    <w:rsid w:val="00C770BE"/>
    <w:rsid w:val="00C774BC"/>
    <w:rsid w:val="00C776F9"/>
    <w:rsid w:val="00C777D5"/>
    <w:rsid w:val="00C77D69"/>
    <w:rsid w:val="00C77EBB"/>
    <w:rsid w:val="00C8043E"/>
    <w:rsid w:val="00C80982"/>
    <w:rsid w:val="00C815C0"/>
    <w:rsid w:val="00C81AE9"/>
    <w:rsid w:val="00C81BA2"/>
    <w:rsid w:val="00C81DBD"/>
    <w:rsid w:val="00C82051"/>
    <w:rsid w:val="00C8377D"/>
    <w:rsid w:val="00C837C1"/>
    <w:rsid w:val="00C83815"/>
    <w:rsid w:val="00C83BE8"/>
    <w:rsid w:val="00C83D12"/>
    <w:rsid w:val="00C84074"/>
    <w:rsid w:val="00C84427"/>
    <w:rsid w:val="00C845B7"/>
    <w:rsid w:val="00C84796"/>
    <w:rsid w:val="00C8502F"/>
    <w:rsid w:val="00C8526E"/>
    <w:rsid w:val="00C85CE6"/>
    <w:rsid w:val="00C86336"/>
    <w:rsid w:val="00C864FC"/>
    <w:rsid w:val="00C8657A"/>
    <w:rsid w:val="00C86724"/>
    <w:rsid w:val="00C86FCE"/>
    <w:rsid w:val="00C87B47"/>
    <w:rsid w:val="00C9033F"/>
    <w:rsid w:val="00C91681"/>
    <w:rsid w:val="00C926EA"/>
    <w:rsid w:val="00C92713"/>
    <w:rsid w:val="00C92D26"/>
    <w:rsid w:val="00C93019"/>
    <w:rsid w:val="00C93190"/>
    <w:rsid w:val="00C93196"/>
    <w:rsid w:val="00C933D5"/>
    <w:rsid w:val="00C935D6"/>
    <w:rsid w:val="00C93612"/>
    <w:rsid w:val="00C93666"/>
    <w:rsid w:val="00C93A2B"/>
    <w:rsid w:val="00C93A47"/>
    <w:rsid w:val="00C93CAB"/>
    <w:rsid w:val="00C940C7"/>
    <w:rsid w:val="00C945C1"/>
    <w:rsid w:val="00C945DC"/>
    <w:rsid w:val="00C94BB0"/>
    <w:rsid w:val="00C94BE3"/>
    <w:rsid w:val="00C95EA2"/>
    <w:rsid w:val="00C96448"/>
    <w:rsid w:val="00C965DB"/>
    <w:rsid w:val="00C96F02"/>
    <w:rsid w:val="00C97648"/>
    <w:rsid w:val="00C97FBF"/>
    <w:rsid w:val="00CA00C6"/>
    <w:rsid w:val="00CA0363"/>
    <w:rsid w:val="00CA0816"/>
    <w:rsid w:val="00CA0B10"/>
    <w:rsid w:val="00CA0BC1"/>
    <w:rsid w:val="00CA15F2"/>
    <w:rsid w:val="00CA19E2"/>
    <w:rsid w:val="00CA1F43"/>
    <w:rsid w:val="00CA23A8"/>
    <w:rsid w:val="00CA2BE0"/>
    <w:rsid w:val="00CA2F3A"/>
    <w:rsid w:val="00CA358A"/>
    <w:rsid w:val="00CA376F"/>
    <w:rsid w:val="00CA3F81"/>
    <w:rsid w:val="00CA4294"/>
    <w:rsid w:val="00CA46AF"/>
    <w:rsid w:val="00CA4946"/>
    <w:rsid w:val="00CA4AF8"/>
    <w:rsid w:val="00CA524A"/>
    <w:rsid w:val="00CA55C8"/>
    <w:rsid w:val="00CA5D81"/>
    <w:rsid w:val="00CA5F4F"/>
    <w:rsid w:val="00CA6A5B"/>
    <w:rsid w:val="00CA6A98"/>
    <w:rsid w:val="00CA6D8C"/>
    <w:rsid w:val="00CA6E64"/>
    <w:rsid w:val="00CA753D"/>
    <w:rsid w:val="00CA7DA8"/>
    <w:rsid w:val="00CA7E14"/>
    <w:rsid w:val="00CB048D"/>
    <w:rsid w:val="00CB0628"/>
    <w:rsid w:val="00CB0CD2"/>
    <w:rsid w:val="00CB1B9E"/>
    <w:rsid w:val="00CB1F92"/>
    <w:rsid w:val="00CB1FDA"/>
    <w:rsid w:val="00CB22FB"/>
    <w:rsid w:val="00CB2324"/>
    <w:rsid w:val="00CB2448"/>
    <w:rsid w:val="00CB2B8C"/>
    <w:rsid w:val="00CB304B"/>
    <w:rsid w:val="00CB305E"/>
    <w:rsid w:val="00CB328F"/>
    <w:rsid w:val="00CB33DC"/>
    <w:rsid w:val="00CB35B0"/>
    <w:rsid w:val="00CB38DD"/>
    <w:rsid w:val="00CB3EEF"/>
    <w:rsid w:val="00CB4916"/>
    <w:rsid w:val="00CB49B4"/>
    <w:rsid w:val="00CB4CC2"/>
    <w:rsid w:val="00CB5A24"/>
    <w:rsid w:val="00CB5AE4"/>
    <w:rsid w:val="00CB60B4"/>
    <w:rsid w:val="00CB63EE"/>
    <w:rsid w:val="00CB6527"/>
    <w:rsid w:val="00CB6542"/>
    <w:rsid w:val="00CB6878"/>
    <w:rsid w:val="00CB72CF"/>
    <w:rsid w:val="00CB7455"/>
    <w:rsid w:val="00CB7F2B"/>
    <w:rsid w:val="00CC01F8"/>
    <w:rsid w:val="00CC02A8"/>
    <w:rsid w:val="00CC03D2"/>
    <w:rsid w:val="00CC06E7"/>
    <w:rsid w:val="00CC082B"/>
    <w:rsid w:val="00CC135F"/>
    <w:rsid w:val="00CC1553"/>
    <w:rsid w:val="00CC1E50"/>
    <w:rsid w:val="00CC209F"/>
    <w:rsid w:val="00CC2412"/>
    <w:rsid w:val="00CC26DF"/>
    <w:rsid w:val="00CC29BA"/>
    <w:rsid w:val="00CC2BB6"/>
    <w:rsid w:val="00CC3344"/>
    <w:rsid w:val="00CC3374"/>
    <w:rsid w:val="00CC39B5"/>
    <w:rsid w:val="00CC3CF2"/>
    <w:rsid w:val="00CC48B6"/>
    <w:rsid w:val="00CC4D90"/>
    <w:rsid w:val="00CC4E2F"/>
    <w:rsid w:val="00CC4EF7"/>
    <w:rsid w:val="00CC4FBE"/>
    <w:rsid w:val="00CC58A9"/>
    <w:rsid w:val="00CC5AB3"/>
    <w:rsid w:val="00CC5B6C"/>
    <w:rsid w:val="00CC623F"/>
    <w:rsid w:val="00CC6722"/>
    <w:rsid w:val="00CC68B2"/>
    <w:rsid w:val="00CC6DB9"/>
    <w:rsid w:val="00CC7264"/>
    <w:rsid w:val="00CC7513"/>
    <w:rsid w:val="00CC75A0"/>
    <w:rsid w:val="00CC7967"/>
    <w:rsid w:val="00CC7BD2"/>
    <w:rsid w:val="00CC7E06"/>
    <w:rsid w:val="00CC7E53"/>
    <w:rsid w:val="00CD097C"/>
    <w:rsid w:val="00CD0EF0"/>
    <w:rsid w:val="00CD1CB5"/>
    <w:rsid w:val="00CD21CB"/>
    <w:rsid w:val="00CD2245"/>
    <w:rsid w:val="00CD2620"/>
    <w:rsid w:val="00CD28A4"/>
    <w:rsid w:val="00CD28F1"/>
    <w:rsid w:val="00CD28FD"/>
    <w:rsid w:val="00CD2ACA"/>
    <w:rsid w:val="00CD2E4A"/>
    <w:rsid w:val="00CD3002"/>
    <w:rsid w:val="00CD3AD3"/>
    <w:rsid w:val="00CD3F18"/>
    <w:rsid w:val="00CD3F58"/>
    <w:rsid w:val="00CD3F7C"/>
    <w:rsid w:val="00CD3F99"/>
    <w:rsid w:val="00CD49BA"/>
    <w:rsid w:val="00CD506F"/>
    <w:rsid w:val="00CD52AB"/>
    <w:rsid w:val="00CD54C6"/>
    <w:rsid w:val="00CD569D"/>
    <w:rsid w:val="00CD65B7"/>
    <w:rsid w:val="00CD6BCE"/>
    <w:rsid w:val="00CD6F6C"/>
    <w:rsid w:val="00CD6F82"/>
    <w:rsid w:val="00CD777E"/>
    <w:rsid w:val="00CD7A9A"/>
    <w:rsid w:val="00CD7B07"/>
    <w:rsid w:val="00CE0CBD"/>
    <w:rsid w:val="00CE1994"/>
    <w:rsid w:val="00CE1BEE"/>
    <w:rsid w:val="00CE2011"/>
    <w:rsid w:val="00CE22DF"/>
    <w:rsid w:val="00CE2565"/>
    <w:rsid w:val="00CE25A2"/>
    <w:rsid w:val="00CE373B"/>
    <w:rsid w:val="00CE3B5B"/>
    <w:rsid w:val="00CE3EC0"/>
    <w:rsid w:val="00CE41BA"/>
    <w:rsid w:val="00CE44B4"/>
    <w:rsid w:val="00CE44BE"/>
    <w:rsid w:val="00CE4651"/>
    <w:rsid w:val="00CE48C7"/>
    <w:rsid w:val="00CE5D48"/>
    <w:rsid w:val="00CE62BB"/>
    <w:rsid w:val="00CE64F7"/>
    <w:rsid w:val="00CE65CD"/>
    <w:rsid w:val="00CE66A1"/>
    <w:rsid w:val="00CE67E9"/>
    <w:rsid w:val="00CE684C"/>
    <w:rsid w:val="00CE68B2"/>
    <w:rsid w:val="00CE693D"/>
    <w:rsid w:val="00CE6A63"/>
    <w:rsid w:val="00CE750F"/>
    <w:rsid w:val="00CE789F"/>
    <w:rsid w:val="00CE7A1D"/>
    <w:rsid w:val="00CE7B9A"/>
    <w:rsid w:val="00CE7F35"/>
    <w:rsid w:val="00CF00BE"/>
    <w:rsid w:val="00CF037B"/>
    <w:rsid w:val="00CF0D1D"/>
    <w:rsid w:val="00CF0E25"/>
    <w:rsid w:val="00CF0E3B"/>
    <w:rsid w:val="00CF0F56"/>
    <w:rsid w:val="00CF102B"/>
    <w:rsid w:val="00CF10DB"/>
    <w:rsid w:val="00CF1159"/>
    <w:rsid w:val="00CF118D"/>
    <w:rsid w:val="00CF1682"/>
    <w:rsid w:val="00CF1B24"/>
    <w:rsid w:val="00CF1EF5"/>
    <w:rsid w:val="00CF21F7"/>
    <w:rsid w:val="00CF26CC"/>
    <w:rsid w:val="00CF2A20"/>
    <w:rsid w:val="00CF2B22"/>
    <w:rsid w:val="00CF364A"/>
    <w:rsid w:val="00CF3D7F"/>
    <w:rsid w:val="00CF432A"/>
    <w:rsid w:val="00CF4B93"/>
    <w:rsid w:val="00CF4C50"/>
    <w:rsid w:val="00CF564D"/>
    <w:rsid w:val="00CF5A1E"/>
    <w:rsid w:val="00CF5C11"/>
    <w:rsid w:val="00CF63D6"/>
    <w:rsid w:val="00CF6BBC"/>
    <w:rsid w:val="00CF6D2B"/>
    <w:rsid w:val="00CF6FDD"/>
    <w:rsid w:val="00CF7C23"/>
    <w:rsid w:val="00CF7E54"/>
    <w:rsid w:val="00D0024D"/>
    <w:rsid w:val="00D00551"/>
    <w:rsid w:val="00D00753"/>
    <w:rsid w:val="00D008BB"/>
    <w:rsid w:val="00D00B47"/>
    <w:rsid w:val="00D00D5E"/>
    <w:rsid w:val="00D010FE"/>
    <w:rsid w:val="00D0142B"/>
    <w:rsid w:val="00D02315"/>
    <w:rsid w:val="00D02373"/>
    <w:rsid w:val="00D035F8"/>
    <w:rsid w:val="00D049B8"/>
    <w:rsid w:val="00D05123"/>
    <w:rsid w:val="00D054B1"/>
    <w:rsid w:val="00D058C1"/>
    <w:rsid w:val="00D05E0C"/>
    <w:rsid w:val="00D05F2E"/>
    <w:rsid w:val="00D06092"/>
    <w:rsid w:val="00D06335"/>
    <w:rsid w:val="00D0658F"/>
    <w:rsid w:val="00D065C2"/>
    <w:rsid w:val="00D0681F"/>
    <w:rsid w:val="00D068CD"/>
    <w:rsid w:val="00D06A27"/>
    <w:rsid w:val="00D06AC3"/>
    <w:rsid w:val="00D06C8D"/>
    <w:rsid w:val="00D07475"/>
    <w:rsid w:val="00D0772C"/>
    <w:rsid w:val="00D07A49"/>
    <w:rsid w:val="00D07F38"/>
    <w:rsid w:val="00D102D6"/>
    <w:rsid w:val="00D10582"/>
    <w:rsid w:val="00D1076D"/>
    <w:rsid w:val="00D10875"/>
    <w:rsid w:val="00D108AB"/>
    <w:rsid w:val="00D10C4C"/>
    <w:rsid w:val="00D10D57"/>
    <w:rsid w:val="00D10DD9"/>
    <w:rsid w:val="00D10F48"/>
    <w:rsid w:val="00D116EE"/>
    <w:rsid w:val="00D11704"/>
    <w:rsid w:val="00D11910"/>
    <w:rsid w:val="00D11FD8"/>
    <w:rsid w:val="00D122BA"/>
    <w:rsid w:val="00D12798"/>
    <w:rsid w:val="00D12D70"/>
    <w:rsid w:val="00D13211"/>
    <w:rsid w:val="00D13348"/>
    <w:rsid w:val="00D13755"/>
    <w:rsid w:val="00D13762"/>
    <w:rsid w:val="00D13CE2"/>
    <w:rsid w:val="00D14014"/>
    <w:rsid w:val="00D14874"/>
    <w:rsid w:val="00D14982"/>
    <w:rsid w:val="00D14DB9"/>
    <w:rsid w:val="00D15136"/>
    <w:rsid w:val="00D151A1"/>
    <w:rsid w:val="00D159F9"/>
    <w:rsid w:val="00D15C35"/>
    <w:rsid w:val="00D15F3F"/>
    <w:rsid w:val="00D15F4F"/>
    <w:rsid w:val="00D16849"/>
    <w:rsid w:val="00D178D3"/>
    <w:rsid w:val="00D17F38"/>
    <w:rsid w:val="00D2023E"/>
    <w:rsid w:val="00D209FE"/>
    <w:rsid w:val="00D20C23"/>
    <w:rsid w:val="00D20C6E"/>
    <w:rsid w:val="00D20EF6"/>
    <w:rsid w:val="00D21837"/>
    <w:rsid w:val="00D21B2A"/>
    <w:rsid w:val="00D22039"/>
    <w:rsid w:val="00D2289A"/>
    <w:rsid w:val="00D22985"/>
    <w:rsid w:val="00D23228"/>
    <w:rsid w:val="00D232C0"/>
    <w:rsid w:val="00D238B7"/>
    <w:rsid w:val="00D23BA1"/>
    <w:rsid w:val="00D23E1D"/>
    <w:rsid w:val="00D23E7F"/>
    <w:rsid w:val="00D24074"/>
    <w:rsid w:val="00D242AE"/>
    <w:rsid w:val="00D2448F"/>
    <w:rsid w:val="00D2490E"/>
    <w:rsid w:val="00D25279"/>
    <w:rsid w:val="00D2590F"/>
    <w:rsid w:val="00D25A88"/>
    <w:rsid w:val="00D25CE6"/>
    <w:rsid w:val="00D25D1F"/>
    <w:rsid w:val="00D26305"/>
    <w:rsid w:val="00D26333"/>
    <w:rsid w:val="00D26346"/>
    <w:rsid w:val="00D26363"/>
    <w:rsid w:val="00D26CC4"/>
    <w:rsid w:val="00D26EEA"/>
    <w:rsid w:val="00D270DB"/>
    <w:rsid w:val="00D27A2D"/>
    <w:rsid w:val="00D27E2E"/>
    <w:rsid w:val="00D27F42"/>
    <w:rsid w:val="00D30022"/>
    <w:rsid w:val="00D3013C"/>
    <w:rsid w:val="00D303AE"/>
    <w:rsid w:val="00D306CD"/>
    <w:rsid w:val="00D30D8C"/>
    <w:rsid w:val="00D31125"/>
    <w:rsid w:val="00D311C9"/>
    <w:rsid w:val="00D31384"/>
    <w:rsid w:val="00D31CFF"/>
    <w:rsid w:val="00D3200F"/>
    <w:rsid w:val="00D32072"/>
    <w:rsid w:val="00D3257A"/>
    <w:rsid w:val="00D32657"/>
    <w:rsid w:val="00D326FB"/>
    <w:rsid w:val="00D32DFA"/>
    <w:rsid w:val="00D32F17"/>
    <w:rsid w:val="00D32F22"/>
    <w:rsid w:val="00D33CEC"/>
    <w:rsid w:val="00D34075"/>
    <w:rsid w:val="00D34AA8"/>
    <w:rsid w:val="00D358EA"/>
    <w:rsid w:val="00D35ADD"/>
    <w:rsid w:val="00D35C5E"/>
    <w:rsid w:val="00D3614F"/>
    <w:rsid w:val="00D36630"/>
    <w:rsid w:val="00D370ED"/>
    <w:rsid w:val="00D37787"/>
    <w:rsid w:val="00D40504"/>
    <w:rsid w:val="00D40C6B"/>
    <w:rsid w:val="00D41064"/>
    <w:rsid w:val="00D41518"/>
    <w:rsid w:val="00D41768"/>
    <w:rsid w:val="00D41770"/>
    <w:rsid w:val="00D418A5"/>
    <w:rsid w:val="00D41B83"/>
    <w:rsid w:val="00D41D98"/>
    <w:rsid w:val="00D42023"/>
    <w:rsid w:val="00D420EB"/>
    <w:rsid w:val="00D422A3"/>
    <w:rsid w:val="00D426AA"/>
    <w:rsid w:val="00D426C7"/>
    <w:rsid w:val="00D434F6"/>
    <w:rsid w:val="00D436D6"/>
    <w:rsid w:val="00D4399E"/>
    <w:rsid w:val="00D43C27"/>
    <w:rsid w:val="00D43C90"/>
    <w:rsid w:val="00D43E8E"/>
    <w:rsid w:val="00D44171"/>
    <w:rsid w:val="00D444D8"/>
    <w:rsid w:val="00D457BA"/>
    <w:rsid w:val="00D45D06"/>
    <w:rsid w:val="00D464D9"/>
    <w:rsid w:val="00D46A33"/>
    <w:rsid w:val="00D46ACE"/>
    <w:rsid w:val="00D46F66"/>
    <w:rsid w:val="00D46F79"/>
    <w:rsid w:val="00D4717D"/>
    <w:rsid w:val="00D47183"/>
    <w:rsid w:val="00D47329"/>
    <w:rsid w:val="00D50172"/>
    <w:rsid w:val="00D503F0"/>
    <w:rsid w:val="00D50A3A"/>
    <w:rsid w:val="00D50BB9"/>
    <w:rsid w:val="00D50FE4"/>
    <w:rsid w:val="00D515D3"/>
    <w:rsid w:val="00D51851"/>
    <w:rsid w:val="00D51BB0"/>
    <w:rsid w:val="00D52480"/>
    <w:rsid w:val="00D525E5"/>
    <w:rsid w:val="00D528E9"/>
    <w:rsid w:val="00D52961"/>
    <w:rsid w:val="00D52F12"/>
    <w:rsid w:val="00D534BE"/>
    <w:rsid w:val="00D537C5"/>
    <w:rsid w:val="00D53FD5"/>
    <w:rsid w:val="00D541EF"/>
    <w:rsid w:val="00D542D2"/>
    <w:rsid w:val="00D5486B"/>
    <w:rsid w:val="00D548AF"/>
    <w:rsid w:val="00D54CA0"/>
    <w:rsid w:val="00D54DD6"/>
    <w:rsid w:val="00D55357"/>
    <w:rsid w:val="00D55916"/>
    <w:rsid w:val="00D55A89"/>
    <w:rsid w:val="00D55CED"/>
    <w:rsid w:val="00D55FC5"/>
    <w:rsid w:val="00D56219"/>
    <w:rsid w:val="00D5648B"/>
    <w:rsid w:val="00D56E3A"/>
    <w:rsid w:val="00D5778A"/>
    <w:rsid w:val="00D57C92"/>
    <w:rsid w:val="00D603AC"/>
    <w:rsid w:val="00D60689"/>
    <w:rsid w:val="00D60FB2"/>
    <w:rsid w:val="00D61258"/>
    <w:rsid w:val="00D61E37"/>
    <w:rsid w:val="00D62030"/>
    <w:rsid w:val="00D62057"/>
    <w:rsid w:val="00D62809"/>
    <w:rsid w:val="00D632FC"/>
    <w:rsid w:val="00D63BFD"/>
    <w:rsid w:val="00D63D9A"/>
    <w:rsid w:val="00D63DD3"/>
    <w:rsid w:val="00D63DF7"/>
    <w:rsid w:val="00D63E1B"/>
    <w:rsid w:val="00D63FF3"/>
    <w:rsid w:val="00D645F8"/>
    <w:rsid w:val="00D64BC7"/>
    <w:rsid w:val="00D65657"/>
    <w:rsid w:val="00D657FE"/>
    <w:rsid w:val="00D665D3"/>
    <w:rsid w:val="00D6732A"/>
    <w:rsid w:val="00D6783D"/>
    <w:rsid w:val="00D67869"/>
    <w:rsid w:val="00D678AA"/>
    <w:rsid w:val="00D70084"/>
    <w:rsid w:val="00D70F4D"/>
    <w:rsid w:val="00D71422"/>
    <w:rsid w:val="00D71831"/>
    <w:rsid w:val="00D71D0A"/>
    <w:rsid w:val="00D72537"/>
    <w:rsid w:val="00D72550"/>
    <w:rsid w:val="00D725DF"/>
    <w:rsid w:val="00D727EC"/>
    <w:rsid w:val="00D72C4E"/>
    <w:rsid w:val="00D74B85"/>
    <w:rsid w:val="00D751FE"/>
    <w:rsid w:val="00D75527"/>
    <w:rsid w:val="00D75856"/>
    <w:rsid w:val="00D75E1E"/>
    <w:rsid w:val="00D762B8"/>
    <w:rsid w:val="00D76311"/>
    <w:rsid w:val="00D76770"/>
    <w:rsid w:val="00D76929"/>
    <w:rsid w:val="00D7744D"/>
    <w:rsid w:val="00D77889"/>
    <w:rsid w:val="00D77F50"/>
    <w:rsid w:val="00D808A5"/>
    <w:rsid w:val="00D80F4A"/>
    <w:rsid w:val="00D811CA"/>
    <w:rsid w:val="00D81D22"/>
    <w:rsid w:val="00D82048"/>
    <w:rsid w:val="00D821E3"/>
    <w:rsid w:val="00D8226A"/>
    <w:rsid w:val="00D82364"/>
    <w:rsid w:val="00D823A6"/>
    <w:rsid w:val="00D82448"/>
    <w:rsid w:val="00D82641"/>
    <w:rsid w:val="00D82B85"/>
    <w:rsid w:val="00D82FA3"/>
    <w:rsid w:val="00D82FA7"/>
    <w:rsid w:val="00D83A4E"/>
    <w:rsid w:val="00D840DE"/>
    <w:rsid w:val="00D841E6"/>
    <w:rsid w:val="00D84E93"/>
    <w:rsid w:val="00D854AD"/>
    <w:rsid w:val="00D85C0A"/>
    <w:rsid w:val="00D86192"/>
    <w:rsid w:val="00D863FF"/>
    <w:rsid w:val="00D8679A"/>
    <w:rsid w:val="00D870E3"/>
    <w:rsid w:val="00D8726E"/>
    <w:rsid w:val="00D87499"/>
    <w:rsid w:val="00D87CBF"/>
    <w:rsid w:val="00D90071"/>
    <w:rsid w:val="00D902FC"/>
    <w:rsid w:val="00D90AC1"/>
    <w:rsid w:val="00D90D76"/>
    <w:rsid w:val="00D9110F"/>
    <w:rsid w:val="00D916ED"/>
    <w:rsid w:val="00D91E49"/>
    <w:rsid w:val="00D9228A"/>
    <w:rsid w:val="00D92CF5"/>
    <w:rsid w:val="00D930C4"/>
    <w:rsid w:val="00D930F6"/>
    <w:rsid w:val="00D944C9"/>
    <w:rsid w:val="00D944E0"/>
    <w:rsid w:val="00D9462D"/>
    <w:rsid w:val="00D95737"/>
    <w:rsid w:val="00D95B8E"/>
    <w:rsid w:val="00D95D6E"/>
    <w:rsid w:val="00D962B9"/>
    <w:rsid w:val="00D96359"/>
    <w:rsid w:val="00D96E6C"/>
    <w:rsid w:val="00D96F0A"/>
    <w:rsid w:val="00D97127"/>
    <w:rsid w:val="00D97154"/>
    <w:rsid w:val="00D9775D"/>
    <w:rsid w:val="00D97B32"/>
    <w:rsid w:val="00DA0F8C"/>
    <w:rsid w:val="00DA0FAB"/>
    <w:rsid w:val="00DA11E7"/>
    <w:rsid w:val="00DA1A25"/>
    <w:rsid w:val="00DA2C5E"/>
    <w:rsid w:val="00DA33B3"/>
    <w:rsid w:val="00DA3571"/>
    <w:rsid w:val="00DA400E"/>
    <w:rsid w:val="00DA428F"/>
    <w:rsid w:val="00DA4569"/>
    <w:rsid w:val="00DA4644"/>
    <w:rsid w:val="00DA4649"/>
    <w:rsid w:val="00DA4960"/>
    <w:rsid w:val="00DA539C"/>
    <w:rsid w:val="00DA5613"/>
    <w:rsid w:val="00DA59AE"/>
    <w:rsid w:val="00DA5D74"/>
    <w:rsid w:val="00DA6755"/>
    <w:rsid w:val="00DA7530"/>
    <w:rsid w:val="00DA7724"/>
    <w:rsid w:val="00DA7FC3"/>
    <w:rsid w:val="00DB03AF"/>
    <w:rsid w:val="00DB052D"/>
    <w:rsid w:val="00DB068D"/>
    <w:rsid w:val="00DB0C7A"/>
    <w:rsid w:val="00DB0DEA"/>
    <w:rsid w:val="00DB0F60"/>
    <w:rsid w:val="00DB115A"/>
    <w:rsid w:val="00DB11A7"/>
    <w:rsid w:val="00DB18DC"/>
    <w:rsid w:val="00DB1937"/>
    <w:rsid w:val="00DB19E1"/>
    <w:rsid w:val="00DB1A56"/>
    <w:rsid w:val="00DB206A"/>
    <w:rsid w:val="00DB21C2"/>
    <w:rsid w:val="00DB266A"/>
    <w:rsid w:val="00DB2700"/>
    <w:rsid w:val="00DB2A04"/>
    <w:rsid w:val="00DB2AE8"/>
    <w:rsid w:val="00DB2E7B"/>
    <w:rsid w:val="00DB3269"/>
    <w:rsid w:val="00DB38F2"/>
    <w:rsid w:val="00DB3A3B"/>
    <w:rsid w:val="00DB4255"/>
    <w:rsid w:val="00DB4649"/>
    <w:rsid w:val="00DB48C3"/>
    <w:rsid w:val="00DB4F40"/>
    <w:rsid w:val="00DB509D"/>
    <w:rsid w:val="00DB57FD"/>
    <w:rsid w:val="00DB5991"/>
    <w:rsid w:val="00DB599B"/>
    <w:rsid w:val="00DB5CFE"/>
    <w:rsid w:val="00DB6329"/>
    <w:rsid w:val="00DB695B"/>
    <w:rsid w:val="00DB7097"/>
    <w:rsid w:val="00DB72C6"/>
    <w:rsid w:val="00DB73A7"/>
    <w:rsid w:val="00DB7C2E"/>
    <w:rsid w:val="00DB7E3D"/>
    <w:rsid w:val="00DC000A"/>
    <w:rsid w:val="00DC0456"/>
    <w:rsid w:val="00DC091F"/>
    <w:rsid w:val="00DC0BF0"/>
    <w:rsid w:val="00DC0CA2"/>
    <w:rsid w:val="00DC0EB1"/>
    <w:rsid w:val="00DC1560"/>
    <w:rsid w:val="00DC17B8"/>
    <w:rsid w:val="00DC1C11"/>
    <w:rsid w:val="00DC2C0C"/>
    <w:rsid w:val="00DC3640"/>
    <w:rsid w:val="00DC3BF3"/>
    <w:rsid w:val="00DC403D"/>
    <w:rsid w:val="00DC475B"/>
    <w:rsid w:val="00DC489E"/>
    <w:rsid w:val="00DC4CFB"/>
    <w:rsid w:val="00DC5025"/>
    <w:rsid w:val="00DC5161"/>
    <w:rsid w:val="00DC57B6"/>
    <w:rsid w:val="00DC5AAC"/>
    <w:rsid w:val="00DC643E"/>
    <w:rsid w:val="00DC6798"/>
    <w:rsid w:val="00DC67B7"/>
    <w:rsid w:val="00DC6974"/>
    <w:rsid w:val="00DC7576"/>
    <w:rsid w:val="00DC7D4A"/>
    <w:rsid w:val="00DD01AF"/>
    <w:rsid w:val="00DD0282"/>
    <w:rsid w:val="00DD06F3"/>
    <w:rsid w:val="00DD0704"/>
    <w:rsid w:val="00DD0B4C"/>
    <w:rsid w:val="00DD0D32"/>
    <w:rsid w:val="00DD112F"/>
    <w:rsid w:val="00DD14C4"/>
    <w:rsid w:val="00DD1992"/>
    <w:rsid w:val="00DD1E92"/>
    <w:rsid w:val="00DD1F31"/>
    <w:rsid w:val="00DD230A"/>
    <w:rsid w:val="00DD2324"/>
    <w:rsid w:val="00DD2FD1"/>
    <w:rsid w:val="00DD3633"/>
    <w:rsid w:val="00DD36F3"/>
    <w:rsid w:val="00DD38D2"/>
    <w:rsid w:val="00DD3CA4"/>
    <w:rsid w:val="00DD3DB2"/>
    <w:rsid w:val="00DD44BC"/>
    <w:rsid w:val="00DD4ED6"/>
    <w:rsid w:val="00DD56EC"/>
    <w:rsid w:val="00DD5C66"/>
    <w:rsid w:val="00DD5E07"/>
    <w:rsid w:val="00DD5FB6"/>
    <w:rsid w:val="00DD66D4"/>
    <w:rsid w:val="00DD67F8"/>
    <w:rsid w:val="00DD6B81"/>
    <w:rsid w:val="00DD7141"/>
    <w:rsid w:val="00DD7174"/>
    <w:rsid w:val="00DD7182"/>
    <w:rsid w:val="00DD7194"/>
    <w:rsid w:val="00DD7666"/>
    <w:rsid w:val="00DD7E1D"/>
    <w:rsid w:val="00DE03B3"/>
    <w:rsid w:val="00DE079E"/>
    <w:rsid w:val="00DE131A"/>
    <w:rsid w:val="00DE1DAD"/>
    <w:rsid w:val="00DE1E9F"/>
    <w:rsid w:val="00DE1FA8"/>
    <w:rsid w:val="00DE2C05"/>
    <w:rsid w:val="00DE301E"/>
    <w:rsid w:val="00DE340A"/>
    <w:rsid w:val="00DE3A31"/>
    <w:rsid w:val="00DE3B58"/>
    <w:rsid w:val="00DE40A1"/>
    <w:rsid w:val="00DE422B"/>
    <w:rsid w:val="00DE4311"/>
    <w:rsid w:val="00DE448E"/>
    <w:rsid w:val="00DE453D"/>
    <w:rsid w:val="00DE5668"/>
    <w:rsid w:val="00DE58D7"/>
    <w:rsid w:val="00DE5B63"/>
    <w:rsid w:val="00DE6370"/>
    <w:rsid w:val="00DE6609"/>
    <w:rsid w:val="00DE69B8"/>
    <w:rsid w:val="00DE6E1A"/>
    <w:rsid w:val="00DE6E1F"/>
    <w:rsid w:val="00DE6E60"/>
    <w:rsid w:val="00DE6EC5"/>
    <w:rsid w:val="00DE72DC"/>
    <w:rsid w:val="00DE7509"/>
    <w:rsid w:val="00DF005E"/>
    <w:rsid w:val="00DF0121"/>
    <w:rsid w:val="00DF0A81"/>
    <w:rsid w:val="00DF136B"/>
    <w:rsid w:val="00DF13BC"/>
    <w:rsid w:val="00DF1BB2"/>
    <w:rsid w:val="00DF1C44"/>
    <w:rsid w:val="00DF248E"/>
    <w:rsid w:val="00DF2C24"/>
    <w:rsid w:val="00DF30BE"/>
    <w:rsid w:val="00DF312E"/>
    <w:rsid w:val="00DF3230"/>
    <w:rsid w:val="00DF3719"/>
    <w:rsid w:val="00DF379C"/>
    <w:rsid w:val="00DF3F1B"/>
    <w:rsid w:val="00DF3F59"/>
    <w:rsid w:val="00DF42A9"/>
    <w:rsid w:val="00DF435E"/>
    <w:rsid w:val="00DF47D1"/>
    <w:rsid w:val="00DF4ED2"/>
    <w:rsid w:val="00DF571C"/>
    <w:rsid w:val="00DF5830"/>
    <w:rsid w:val="00DF59F7"/>
    <w:rsid w:val="00DF5B49"/>
    <w:rsid w:val="00DF5D62"/>
    <w:rsid w:val="00DF5D8F"/>
    <w:rsid w:val="00DF6005"/>
    <w:rsid w:val="00DF6147"/>
    <w:rsid w:val="00DF6598"/>
    <w:rsid w:val="00DF76BD"/>
    <w:rsid w:val="00DF7A9E"/>
    <w:rsid w:val="00DF7C7F"/>
    <w:rsid w:val="00E004E0"/>
    <w:rsid w:val="00E0053E"/>
    <w:rsid w:val="00E00768"/>
    <w:rsid w:val="00E008B9"/>
    <w:rsid w:val="00E00A1C"/>
    <w:rsid w:val="00E00F3D"/>
    <w:rsid w:val="00E0102C"/>
    <w:rsid w:val="00E0113F"/>
    <w:rsid w:val="00E01272"/>
    <w:rsid w:val="00E0161E"/>
    <w:rsid w:val="00E01A91"/>
    <w:rsid w:val="00E0218F"/>
    <w:rsid w:val="00E022B9"/>
    <w:rsid w:val="00E0249E"/>
    <w:rsid w:val="00E025CD"/>
    <w:rsid w:val="00E02D28"/>
    <w:rsid w:val="00E02D33"/>
    <w:rsid w:val="00E0302E"/>
    <w:rsid w:val="00E032B3"/>
    <w:rsid w:val="00E03B44"/>
    <w:rsid w:val="00E03CF0"/>
    <w:rsid w:val="00E03F88"/>
    <w:rsid w:val="00E03FF2"/>
    <w:rsid w:val="00E04346"/>
    <w:rsid w:val="00E04A24"/>
    <w:rsid w:val="00E04C4A"/>
    <w:rsid w:val="00E056B6"/>
    <w:rsid w:val="00E065AB"/>
    <w:rsid w:val="00E06687"/>
    <w:rsid w:val="00E06DDD"/>
    <w:rsid w:val="00E06E0B"/>
    <w:rsid w:val="00E06E40"/>
    <w:rsid w:val="00E06F0F"/>
    <w:rsid w:val="00E06FF1"/>
    <w:rsid w:val="00E07440"/>
    <w:rsid w:val="00E0753F"/>
    <w:rsid w:val="00E10974"/>
    <w:rsid w:val="00E11E18"/>
    <w:rsid w:val="00E11EF5"/>
    <w:rsid w:val="00E11EF7"/>
    <w:rsid w:val="00E12327"/>
    <w:rsid w:val="00E124FE"/>
    <w:rsid w:val="00E136EE"/>
    <w:rsid w:val="00E13AD7"/>
    <w:rsid w:val="00E141AA"/>
    <w:rsid w:val="00E141BD"/>
    <w:rsid w:val="00E14844"/>
    <w:rsid w:val="00E14CED"/>
    <w:rsid w:val="00E14E9D"/>
    <w:rsid w:val="00E1526A"/>
    <w:rsid w:val="00E152C6"/>
    <w:rsid w:val="00E154FE"/>
    <w:rsid w:val="00E15B82"/>
    <w:rsid w:val="00E15BFB"/>
    <w:rsid w:val="00E15D01"/>
    <w:rsid w:val="00E15E4C"/>
    <w:rsid w:val="00E1618E"/>
    <w:rsid w:val="00E1674F"/>
    <w:rsid w:val="00E16AF9"/>
    <w:rsid w:val="00E17402"/>
    <w:rsid w:val="00E17439"/>
    <w:rsid w:val="00E17CF7"/>
    <w:rsid w:val="00E17EF3"/>
    <w:rsid w:val="00E2083A"/>
    <w:rsid w:val="00E215A7"/>
    <w:rsid w:val="00E21612"/>
    <w:rsid w:val="00E21642"/>
    <w:rsid w:val="00E217E7"/>
    <w:rsid w:val="00E227C6"/>
    <w:rsid w:val="00E22CB1"/>
    <w:rsid w:val="00E22CCC"/>
    <w:rsid w:val="00E238B5"/>
    <w:rsid w:val="00E241CA"/>
    <w:rsid w:val="00E244FA"/>
    <w:rsid w:val="00E2453C"/>
    <w:rsid w:val="00E25368"/>
    <w:rsid w:val="00E25C31"/>
    <w:rsid w:val="00E25C5A"/>
    <w:rsid w:val="00E25ECF"/>
    <w:rsid w:val="00E26BD0"/>
    <w:rsid w:val="00E26BEF"/>
    <w:rsid w:val="00E2702C"/>
    <w:rsid w:val="00E2706F"/>
    <w:rsid w:val="00E2726D"/>
    <w:rsid w:val="00E27676"/>
    <w:rsid w:val="00E276A5"/>
    <w:rsid w:val="00E27996"/>
    <w:rsid w:val="00E30010"/>
    <w:rsid w:val="00E30426"/>
    <w:rsid w:val="00E304AA"/>
    <w:rsid w:val="00E30EE4"/>
    <w:rsid w:val="00E310D1"/>
    <w:rsid w:val="00E31319"/>
    <w:rsid w:val="00E313C1"/>
    <w:rsid w:val="00E319FF"/>
    <w:rsid w:val="00E322F1"/>
    <w:rsid w:val="00E3271C"/>
    <w:rsid w:val="00E33CB3"/>
    <w:rsid w:val="00E33E5E"/>
    <w:rsid w:val="00E33F93"/>
    <w:rsid w:val="00E3431A"/>
    <w:rsid w:val="00E34D43"/>
    <w:rsid w:val="00E35344"/>
    <w:rsid w:val="00E35349"/>
    <w:rsid w:val="00E35CF9"/>
    <w:rsid w:val="00E35E2F"/>
    <w:rsid w:val="00E35E9D"/>
    <w:rsid w:val="00E361E6"/>
    <w:rsid w:val="00E369CE"/>
    <w:rsid w:val="00E36B39"/>
    <w:rsid w:val="00E36CF3"/>
    <w:rsid w:val="00E37225"/>
    <w:rsid w:val="00E37430"/>
    <w:rsid w:val="00E375A5"/>
    <w:rsid w:val="00E37A0B"/>
    <w:rsid w:val="00E40206"/>
    <w:rsid w:val="00E40345"/>
    <w:rsid w:val="00E406AC"/>
    <w:rsid w:val="00E408C4"/>
    <w:rsid w:val="00E410FB"/>
    <w:rsid w:val="00E41270"/>
    <w:rsid w:val="00E414AA"/>
    <w:rsid w:val="00E416F0"/>
    <w:rsid w:val="00E41B49"/>
    <w:rsid w:val="00E42121"/>
    <w:rsid w:val="00E4231C"/>
    <w:rsid w:val="00E424E0"/>
    <w:rsid w:val="00E42A8D"/>
    <w:rsid w:val="00E43223"/>
    <w:rsid w:val="00E43450"/>
    <w:rsid w:val="00E43723"/>
    <w:rsid w:val="00E43E35"/>
    <w:rsid w:val="00E43EAE"/>
    <w:rsid w:val="00E448B1"/>
    <w:rsid w:val="00E449E2"/>
    <w:rsid w:val="00E45F17"/>
    <w:rsid w:val="00E460D8"/>
    <w:rsid w:val="00E4619D"/>
    <w:rsid w:val="00E462F6"/>
    <w:rsid w:val="00E47858"/>
    <w:rsid w:val="00E506C2"/>
    <w:rsid w:val="00E50CC5"/>
    <w:rsid w:val="00E5123C"/>
    <w:rsid w:val="00E5172E"/>
    <w:rsid w:val="00E51784"/>
    <w:rsid w:val="00E51904"/>
    <w:rsid w:val="00E51B51"/>
    <w:rsid w:val="00E51D54"/>
    <w:rsid w:val="00E51FF5"/>
    <w:rsid w:val="00E52232"/>
    <w:rsid w:val="00E53709"/>
    <w:rsid w:val="00E538C3"/>
    <w:rsid w:val="00E53B0A"/>
    <w:rsid w:val="00E54A66"/>
    <w:rsid w:val="00E54C2F"/>
    <w:rsid w:val="00E55D6A"/>
    <w:rsid w:val="00E55D77"/>
    <w:rsid w:val="00E569AF"/>
    <w:rsid w:val="00E570DA"/>
    <w:rsid w:val="00E57438"/>
    <w:rsid w:val="00E576F0"/>
    <w:rsid w:val="00E6053C"/>
    <w:rsid w:val="00E60B40"/>
    <w:rsid w:val="00E6108D"/>
    <w:rsid w:val="00E618F5"/>
    <w:rsid w:val="00E62759"/>
    <w:rsid w:val="00E62840"/>
    <w:rsid w:val="00E630EC"/>
    <w:rsid w:val="00E6359C"/>
    <w:rsid w:val="00E63A31"/>
    <w:rsid w:val="00E64254"/>
    <w:rsid w:val="00E64854"/>
    <w:rsid w:val="00E64C20"/>
    <w:rsid w:val="00E6591D"/>
    <w:rsid w:val="00E65B8E"/>
    <w:rsid w:val="00E65FF8"/>
    <w:rsid w:val="00E66A30"/>
    <w:rsid w:val="00E66ACD"/>
    <w:rsid w:val="00E66C3E"/>
    <w:rsid w:val="00E66D39"/>
    <w:rsid w:val="00E67128"/>
    <w:rsid w:val="00E671F9"/>
    <w:rsid w:val="00E67957"/>
    <w:rsid w:val="00E67CDB"/>
    <w:rsid w:val="00E7022D"/>
    <w:rsid w:val="00E7117D"/>
    <w:rsid w:val="00E71243"/>
    <w:rsid w:val="00E712C9"/>
    <w:rsid w:val="00E716F4"/>
    <w:rsid w:val="00E71B6C"/>
    <w:rsid w:val="00E7223C"/>
    <w:rsid w:val="00E72464"/>
    <w:rsid w:val="00E72787"/>
    <w:rsid w:val="00E727CB"/>
    <w:rsid w:val="00E72AFA"/>
    <w:rsid w:val="00E72F36"/>
    <w:rsid w:val="00E732F3"/>
    <w:rsid w:val="00E734CE"/>
    <w:rsid w:val="00E737D6"/>
    <w:rsid w:val="00E73F74"/>
    <w:rsid w:val="00E74B92"/>
    <w:rsid w:val="00E75111"/>
    <w:rsid w:val="00E75346"/>
    <w:rsid w:val="00E7583C"/>
    <w:rsid w:val="00E762FE"/>
    <w:rsid w:val="00E766A6"/>
    <w:rsid w:val="00E77A8A"/>
    <w:rsid w:val="00E77B74"/>
    <w:rsid w:val="00E77E14"/>
    <w:rsid w:val="00E80279"/>
    <w:rsid w:val="00E80781"/>
    <w:rsid w:val="00E80C89"/>
    <w:rsid w:val="00E810F6"/>
    <w:rsid w:val="00E8115D"/>
    <w:rsid w:val="00E81333"/>
    <w:rsid w:val="00E8139B"/>
    <w:rsid w:val="00E8166F"/>
    <w:rsid w:val="00E819B7"/>
    <w:rsid w:val="00E81F92"/>
    <w:rsid w:val="00E82363"/>
    <w:rsid w:val="00E8253D"/>
    <w:rsid w:val="00E82645"/>
    <w:rsid w:val="00E83035"/>
    <w:rsid w:val="00E83176"/>
    <w:rsid w:val="00E831E8"/>
    <w:rsid w:val="00E83DB0"/>
    <w:rsid w:val="00E853B0"/>
    <w:rsid w:val="00E85471"/>
    <w:rsid w:val="00E85476"/>
    <w:rsid w:val="00E8615F"/>
    <w:rsid w:val="00E86589"/>
    <w:rsid w:val="00E8684A"/>
    <w:rsid w:val="00E86AEB"/>
    <w:rsid w:val="00E86C2D"/>
    <w:rsid w:val="00E86C72"/>
    <w:rsid w:val="00E86D4B"/>
    <w:rsid w:val="00E87108"/>
    <w:rsid w:val="00E873DC"/>
    <w:rsid w:val="00E87600"/>
    <w:rsid w:val="00E87EB1"/>
    <w:rsid w:val="00E87FA8"/>
    <w:rsid w:val="00E87FD3"/>
    <w:rsid w:val="00E90D10"/>
    <w:rsid w:val="00E90EDD"/>
    <w:rsid w:val="00E9101D"/>
    <w:rsid w:val="00E91230"/>
    <w:rsid w:val="00E9124B"/>
    <w:rsid w:val="00E919EC"/>
    <w:rsid w:val="00E91A11"/>
    <w:rsid w:val="00E91BC9"/>
    <w:rsid w:val="00E9292A"/>
    <w:rsid w:val="00E9294C"/>
    <w:rsid w:val="00E92AB1"/>
    <w:rsid w:val="00E92AD5"/>
    <w:rsid w:val="00E9310B"/>
    <w:rsid w:val="00E935B7"/>
    <w:rsid w:val="00E93D04"/>
    <w:rsid w:val="00E943C8"/>
    <w:rsid w:val="00E94801"/>
    <w:rsid w:val="00E953EF"/>
    <w:rsid w:val="00E95A8D"/>
    <w:rsid w:val="00E95B91"/>
    <w:rsid w:val="00E95D9D"/>
    <w:rsid w:val="00E96272"/>
    <w:rsid w:val="00E978FE"/>
    <w:rsid w:val="00E97E52"/>
    <w:rsid w:val="00EA019F"/>
    <w:rsid w:val="00EA04B5"/>
    <w:rsid w:val="00EA07F2"/>
    <w:rsid w:val="00EA0AF8"/>
    <w:rsid w:val="00EA0E4B"/>
    <w:rsid w:val="00EA0EC4"/>
    <w:rsid w:val="00EA1461"/>
    <w:rsid w:val="00EA1517"/>
    <w:rsid w:val="00EA1905"/>
    <w:rsid w:val="00EA1B41"/>
    <w:rsid w:val="00EA1B9E"/>
    <w:rsid w:val="00EA3901"/>
    <w:rsid w:val="00EA394F"/>
    <w:rsid w:val="00EA3B50"/>
    <w:rsid w:val="00EA3F16"/>
    <w:rsid w:val="00EA4087"/>
    <w:rsid w:val="00EA4605"/>
    <w:rsid w:val="00EA4DDD"/>
    <w:rsid w:val="00EA549E"/>
    <w:rsid w:val="00EA5A77"/>
    <w:rsid w:val="00EA65CE"/>
    <w:rsid w:val="00EA6E5C"/>
    <w:rsid w:val="00EA72DB"/>
    <w:rsid w:val="00EA79E6"/>
    <w:rsid w:val="00EA7AE7"/>
    <w:rsid w:val="00EB00F0"/>
    <w:rsid w:val="00EB012D"/>
    <w:rsid w:val="00EB0F96"/>
    <w:rsid w:val="00EB17BF"/>
    <w:rsid w:val="00EB1952"/>
    <w:rsid w:val="00EB1D98"/>
    <w:rsid w:val="00EB1ECD"/>
    <w:rsid w:val="00EB1F6D"/>
    <w:rsid w:val="00EB233C"/>
    <w:rsid w:val="00EB2606"/>
    <w:rsid w:val="00EB2697"/>
    <w:rsid w:val="00EB2D2E"/>
    <w:rsid w:val="00EB2D30"/>
    <w:rsid w:val="00EB3577"/>
    <w:rsid w:val="00EB36D6"/>
    <w:rsid w:val="00EB372A"/>
    <w:rsid w:val="00EB37C6"/>
    <w:rsid w:val="00EB3B2C"/>
    <w:rsid w:val="00EB3DAE"/>
    <w:rsid w:val="00EB44D1"/>
    <w:rsid w:val="00EB4541"/>
    <w:rsid w:val="00EB53C6"/>
    <w:rsid w:val="00EB5514"/>
    <w:rsid w:val="00EB5F8B"/>
    <w:rsid w:val="00EB6568"/>
    <w:rsid w:val="00EB67F2"/>
    <w:rsid w:val="00EB6A8D"/>
    <w:rsid w:val="00EB7543"/>
    <w:rsid w:val="00EB76B6"/>
    <w:rsid w:val="00EB788D"/>
    <w:rsid w:val="00EB7BF3"/>
    <w:rsid w:val="00EB7D34"/>
    <w:rsid w:val="00EC0118"/>
    <w:rsid w:val="00EC0217"/>
    <w:rsid w:val="00EC0444"/>
    <w:rsid w:val="00EC0A22"/>
    <w:rsid w:val="00EC0ACE"/>
    <w:rsid w:val="00EC0BAD"/>
    <w:rsid w:val="00EC0E9A"/>
    <w:rsid w:val="00EC0EB3"/>
    <w:rsid w:val="00EC1075"/>
    <w:rsid w:val="00EC119B"/>
    <w:rsid w:val="00EC138E"/>
    <w:rsid w:val="00EC18E2"/>
    <w:rsid w:val="00EC18F6"/>
    <w:rsid w:val="00EC1BB0"/>
    <w:rsid w:val="00EC2A4C"/>
    <w:rsid w:val="00EC2C24"/>
    <w:rsid w:val="00EC2CE8"/>
    <w:rsid w:val="00EC3297"/>
    <w:rsid w:val="00EC34F6"/>
    <w:rsid w:val="00EC3542"/>
    <w:rsid w:val="00EC3566"/>
    <w:rsid w:val="00EC3C86"/>
    <w:rsid w:val="00EC4922"/>
    <w:rsid w:val="00EC52FD"/>
    <w:rsid w:val="00EC533E"/>
    <w:rsid w:val="00EC5666"/>
    <w:rsid w:val="00EC5673"/>
    <w:rsid w:val="00EC58CE"/>
    <w:rsid w:val="00EC5A4F"/>
    <w:rsid w:val="00EC5C2F"/>
    <w:rsid w:val="00EC639E"/>
    <w:rsid w:val="00EC6559"/>
    <w:rsid w:val="00EC6586"/>
    <w:rsid w:val="00EC70B4"/>
    <w:rsid w:val="00EC71FC"/>
    <w:rsid w:val="00EC7587"/>
    <w:rsid w:val="00EC76E1"/>
    <w:rsid w:val="00EC771F"/>
    <w:rsid w:val="00ED07CB"/>
    <w:rsid w:val="00ED09CF"/>
    <w:rsid w:val="00ED0D94"/>
    <w:rsid w:val="00ED0F9D"/>
    <w:rsid w:val="00ED1032"/>
    <w:rsid w:val="00ED1078"/>
    <w:rsid w:val="00ED1669"/>
    <w:rsid w:val="00ED17B3"/>
    <w:rsid w:val="00ED1930"/>
    <w:rsid w:val="00ED1E8A"/>
    <w:rsid w:val="00ED28CB"/>
    <w:rsid w:val="00ED2DB7"/>
    <w:rsid w:val="00ED31CA"/>
    <w:rsid w:val="00ED3274"/>
    <w:rsid w:val="00ED39B5"/>
    <w:rsid w:val="00ED3B86"/>
    <w:rsid w:val="00ED3C5E"/>
    <w:rsid w:val="00ED3F87"/>
    <w:rsid w:val="00ED3FBC"/>
    <w:rsid w:val="00ED46F6"/>
    <w:rsid w:val="00ED4B8B"/>
    <w:rsid w:val="00ED52A3"/>
    <w:rsid w:val="00ED5362"/>
    <w:rsid w:val="00ED5468"/>
    <w:rsid w:val="00ED5B56"/>
    <w:rsid w:val="00ED5C0B"/>
    <w:rsid w:val="00ED6120"/>
    <w:rsid w:val="00ED78E1"/>
    <w:rsid w:val="00ED79EA"/>
    <w:rsid w:val="00EE0123"/>
    <w:rsid w:val="00EE04E2"/>
    <w:rsid w:val="00EE0FD8"/>
    <w:rsid w:val="00EE1103"/>
    <w:rsid w:val="00EE129B"/>
    <w:rsid w:val="00EE129F"/>
    <w:rsid w:val="00EE155D"/>
    <w:rsid w:val="00EE1935"/>
    <w:rsid w:val="00EE1CFB"/>
    <w:rsid w:val="00EE2AD9"/>
    <w:rsid w:val="00EE312A"/>
    <w:rsid w:val="00EE3308"/>
    <w:rsid w:val="00EE479E"/>
    <w:rsid w:val="00EE48C7"/>
    <w:rsid w:val="00EE4DE3"/>
    <w:rsid w:val="00EE56F9"/>
    <w:rsid w:val="00EE5775"/>
    <w:rsid w:val="00EE5B23"/>
    <w:rsid w:val="00EE5E5F"/>
    <w:rsid w:val="00EE5F94"/>
    <w:rsid w:val="00EE6479"/>
    <w:rsid w:val="00EE7807"/>
    <w:rsid w:val="00EE7AA3"/>
    <w:rsid w:val="00EF0315"/>
    <w:rsid w:val="00EF053C"/>
    <w:rsid w:val="00EF0C19"/>
    <w:rsid w:val="00EF1264"/>
    <w:rsid w:val="00EF1E6D"/>
    <w:rsid w:val="00EF1FC1"/>
    <w:rsid w:val="00EF252D"/>
    <w:rsid w:val="00EF2EC2"/>
    <w:rsid w:val="00EF3839"/>
    <w:rsid w:val="00EF3B96"/>
    <w:rsid w:val="00EF3E2F"/>
    <w:rsid w:val="00EF42AF"/>
    <w:rsid w:val="00EF4561"/>
    <w:rsid w:val="00EF460C"/>
    <w:rsid w:val="00EF46EB"/>
    <w:rsid w:val="00EF46EF"/>
    <w:rsid w:val="00EF489E"/>
    <w:rsid w:val="00EF4E9C"/>
    <w:rsid w:val="00EF4F9C"/>
    <w:rsid w:val="00EF52FC"/>
    <w:rsid w:val="00EF549A"/>
    <w:rsid w:val="00EF5524"/>
    <w:rsid w:val="00EF5CAD"/>
    <w:rsid w:val="00EF60F9"/>
    <w:rsid w:val="00EF616F"/>
    <w:rsid w:val="00EF6264"/>
    <w:rsid w:val="00EF6D04"/>
    <w:rsid w:val="00EF6E46"/>
    <w:rsid w:val="00EF7118"/>
    <w:rsid w:val="00EF71C1"/>
    <w:rsid w:val="00EF71F2"/>
    <w:rsid w:val="00EF73E9"/>
    <w:rsid w:val="00F01077"/>
    <w:rsid w:val="00F014C0"/>
    <w:rsid w:val="00F02149"/>
    <w:rsid w:val="00F0264F"/>
    <w:rsid w:val="00F027F5"/>
    <w:rsid w:val="00F03498"/>
    <w:rsid w:val="00F03A93"/>
    <w:rsid w:val="00F03E0C"/>
    <w:rsid w:val="00F04143"/>
    <w:rsid w:val="00F04356"/>
    <w:rsid w:val="00F045D2"/>
    <w:rsid w:val="00F04ED7"/>
    <w:rsid w:val="00F0508F"/>
    <w:rsid w:val="00F052DD"/>
    <w:rsid w:val="00F05488"/>
    <w:rsid w:val="00F05618"/>
    <w:rsid w:val="00F05749"/>
    <w:rsid w:val="00F0576A"/>
    <w:rsid w:val="00F058CB"/>
    <w:rsid w:val="00F05A2B"/>
    <w:rsid w:val="00F05B09"/>
    <w:rsid w:val="00F05C91"/>
    <w:rsid w:val="00F06F36"/>
    <w:rsid w:val="00F07506"/>
    <w:rsid w:val="00F07738"/>
    <w:rsid w:val="00F07A4F"/>
    <w:rsid w:val="00F07C72"/>
    <w:rsid w:val="00F07FA2"/>
    <w:rsid w:val="00F07FC3"/>
    <w:rsid w:val="00F1009F"/>
    <w:rsid w:val="00F1015C"/>
    <w:rsid w:val="00F101C9"/>
    <w:rsid w:val="00F1058A"/>
    <w:rsid w:val="00F10608"/>
    <w:rsid w:val="00F106CE"/>
    <w:rsid w:val="00F10B6A"/>
    <w:rsid w:val="00F10D90"/>
    <w:rsid w:val="00F10F79"/>
    <w:rsid w:val="00F11481"/>
    <w:rsid w:val="00F11AEB"/>
    <w:rsid w:val="00F12772"/>
    <w:rsid w:val="00F13465"/>
    <w:rsid w:val="00F13C52"/>
    <w:rsid w:val="00F146FC"/>
    <w:rsid w:val="00F1498A"/>
    <w:rsid w:val="00F151E9"/>
    <w:rsid w:val="00F15AE1"/>
    <w:rsid w:val="00F15AF3"/>
    <w:rsid w:val="00F1607D"/>
    <w:rsid w:val="00F164D9"/>
    <w:rsid w:val="00F1673D"/>
    <w:rsid w:val="00F16C87"/>
    <w:rsid w:val="00F16E6F"/>
    <w:rsid w:val="00F17E60"/>
    <w:rsid w:val="00F20216"/>
    <w:rsid w:val="00F20303"/>
    <w:rsid w:val="00F2032D"/>
    <w:rsid w:val="00F205E7"/>
    <w:rsid w:val="00F20BA6"/>
    <w:rsid w:val="00F20D23"/>
    <w:rsid w:val="00F21659"/>
    <w:rsid w:val="00F219AC"/>
    <w:rsid w:val="00F22107"/>
    <w:rsid w:val="00F22227"/>
    <w:rsid w:val="00F22D29"/>
    <w:rsid w:val="00F24192"/>
    <w:rsid w:val="00F244FD"/>
    <w:rsid w:val="00F24A8D"/>
    <w:rsid w:val="00F24FEC"/>
    <w:rsid w:val="00F2529D"/>
    <w:rsid w:val="00F253A7"/>
    <w:rsid w:val="00F259CD"/>
    <w:rsid w:val="00F25C00"/>
    <w:rsid w:val="00F25D74"/>
    <w:rsid w:val="00F265E5"/>
    <w:rsid w:val="00F26675"/>
    <w:rsid w:val="00F266AD"/>
    <w:rsid w:val="00F26D0F"/>
    <w:rsid w:val="00F26F75"/>
    <w:rsid w:val="00F26FE2"/>
    <w:rsid w:val="00F2745B"/>
    <w:rsid w:val="00F27CF2"/>
    <w:rsid w:val="00F3016C"/>
    <w:rsid w:val="00F301EE"/>
    <w:rsid w:val="00F302E7"/>
    <w:rsid w:val="00F304AF"/>
    <w:rsid w:val="00F304DD"/>
    <w:rsid w:val="00F30D92"/>
    <w:rsid w:val="00F312B0"/>
    <w:rsid w:val="00F313E3"/>
    <w:rsid w:val="00F3176A"/>
    <w:rsid w:val="00F3293A"/>
    <w:rsid w:val="00F32A5A"/>
    <w:rsid w:val="00F32B42"/>
    <w:rsid w:val="00F3302A"/>
    <w:rsid w:val="00F330BD"/>
    <w:rsid w:val="00F33212"/>
    <w:rsid w:val="00F33899"/>
    <w:rsid w:val="00F33F34"/>
    <w:rsid w:val="00F34015"/>
    <w:rsid w:val="00F342EE"/>
    <w:rsid w:val="00F34634"/>
    <w:rsid w:val="00F3585F"/>
    <w:rsid w:val="00F3589D"/>
    <w:rsid w:val="00F358D6"/>
    <w:rsid w:val="00F35B13"/>
    <w:rsid w:val="00F35B4B"/>
    <w:rsid w:val="00F35DF6"/>
    <w:rsid w:val="00F35F8F"/>
    <w:rsid w:val="00F36399"/>
    <w:rsid w:val="00F37187"/>
    <w:rsid w:val="00F374BF"/>
    <w:rsid w:val="00F374DE"/>
    <w:rsid w:val="00F37584"/>
    <w:rsid w:val="00F37EAD"/>
    <w:rsid w:val="00F4011C"/>
    <w:rsid w:val="00F402A0"/>
    <w:rsid w:val="00F4062D"/>
    <w:rsid w:val="00F413E3"/>
    <w:rsid w:val="00F41685"/>
    <w:rsid w:val="00F41847"/>
    <w:rsid w:val="00F418EF"/>
    <w:rsid w:val="00F4192D"/>
    <w:rsid w:val="00F41A85"/>
    <w:rsid w:val="00F41C8A"/>
    <w:rsid w:val="00F41FB6"/>
    <w:rsid w:val="00F4233A"/>
    <w:rsid w:val="00F42596"/>
    <w:rsid w:val="00F42E45"/>
    <w:rsid w:val="00F43000"/>
    <w:rsid w:val="00F43889"/>
    <w:rsid w:val="00F4389E"/>
    <w:rsid w:val="00F441B4"/>
    <w:rsid w:val="00F44206"/>
    <w:rsid w:val="00F44592"/>
    <w:rsid w:val="00F4459F"/>
    <w:rsid w:val="00F44602"/>
    <w:rsid w:val="00F44A6B"/>
    <w:rsid w:val="00F44BCE"/>
    <w:rsid w:val="00F44C3C"/>
    <w:rsid w:val="00F44CFA"/>
    <w:rsid w:val="00F4511C"/>
    <w:rsid w:val="00F45413"/>
    <w:rsid w:val="00F45BE6"/>
    <w:rsid w:val="00F46AE0"/>
    <w:rsid w:val="00F46D7C"/>
    <w:rsid w:val="00F46FC6"/>
    <w:rsid w:val="00F4701A"/>
    <w:rsid w:val="00F478CB"/>
    <w:rsid w:val="00F47B0F"/>
    <w:rsid w:val="00F47D3B"/>
    <w:rsid w:val="00F47F82"/>
    <w:rsid w:val="00F5034B"/>
    <w:rsid w:val="00F5191A"/>
    <w:rsid w:val="00F51B5F"/>
    <w:rsid w:val="00F51F31"/>
    <w:rsid w:val="00F5200C"/>
    <w:rsid w:val="00F5205A"/>
    <w:rsid w:val="00F5207F"/>
    <w:rsid w:val="00F52B8B"/>
    <w:rsid w:val="00F52C3E"/>
    <w:rsid w:val="00F53275"/>
    <w:rsid w:val="00F536EE"/>
    <w:rsid w:val="00F54343"/>
    <w:rsid w:val="00F545C0"/>
    <w:rsid w:val="00F54741"/>
    <w:rsid w:val="00F548A1"/>
    <w:rsid w:val="00F550E1"/>
    <w:rsid w:val="00F56A22"/>
    <w:rsid w:val="00F56EF3"/>
    <w:rsid w:val="00F56F02"/>
    <w:rsid w:val="00F573FC"/>
    <w:rsid w:val="00F574E1"/>
    <w:rsid w:val="00F577BD"/>
    <w:rsid w:val="00F57AF3"/>
    <w:rsid w:val="00F57EDE"/>
    <w:rsid w:val="00F6029A"/>
    <w:rsid w:val="00F60915"/>
    <w:rsid w:val="00F60AD4"/>
    <w:rsid w:val="00F60C99"/>
    <w:rsid w:val="00F60CBD"/>
    <w:rsid w:val="00F60EEE"/>
    <w:rsid w:val="00F6147C"/>
    <w:rsid w:val="00F616B6"/>
    <w:rsid w:val="00F6283D"/>
    <w:rsid w:val="00F62CA8"/>
    <w:rsid w:val="00F62DE2"/>
    <w:rsid w:val="00F62DF5"/>
    <w:rsid w:val="00F63A3E"/>
    <w:rsid w:val="00F63EA4"/>
    <w:rsid w:val="00F657AB"/>
    <w:rsid w:val="00F65937"/>
    <w:rsid w:val="00F660DA"/>
    <w:rsid w:val="00F66102"/>
    <w:rsid w:val="00F66A1D"/>
    <w:rsid w:val="00F66CD6"/>
    <w:rsid w:val="00F67351"/>
    <w:rsid w:val="00F67704"/>
    <w:rsid w:val="00F67826"/>
    <w:rsid w:val="00F67850"/>
    <w:rsid w:val="00F6787D"/>
    <w:rsid w:val="00F67A55"/>
    <w:rsid w:val="00F67A7F"/>
    <w:rsid w:val="00F67D54"/>
    <w:rsid w:val="00F67ED9"/>
    <w:rsid w:val="00F70129"/>
    <w:rsid w:val="00F708F4"/>
    <w:rsid w:val="00F71DD8"/>
    <w:rsid w:val="00F7203A"/>
    <w:rsid w:val="00F722BD"/>
    <w:rsid w:val="00F72924"/>
    <w:rsid w:val="00F73923"/>
    <w:rsid w:val="00F74248"/>
    <w:rsid w:val="00F74523"/>
    <w:rsid w:val="00F74C5F"/>
    <w:rsid w:val="00F74E87"/>
    <w:rsid w:val="00F74F4D"/>
    <w:rsid w:val="00F75B08"/>
    <w:rsid w:val="00F75C12"/>
    <w:rsid w:val="00F7631A"/>
    <w:rsid w:val="00F76329"/>
    <w:rsid w:val="00F76557"/>
    <w:rsid w:val="00F76778"/>
    <w:rsid w:val="00F76D7C"/>
    <w:rsid w:val="00F802F6"/>
    <w:rsid w:val="00F804AF"/>
    <w:rsid w:val="00F80BEA"/>
    <w:rsid w:val="00F81895"/>
    <w:rsid w:val="00F827F1"/>
    <w:rsid w:val="00F82D5A"/>
    <w:rsid w:val="00F83567"/>
    <w:rsid w:val="00F83A97"/>
    <w:rsid w:val="00F8497A"/>
    <w:rsid w:val="00F84AA2"/>
    <w:rsid w:val="00F84B2A"/>
    <w:rsid w:val="00F8555E"/>
    <w:rsid w:val="00F8581F"/>
    <w:rsid w:val="00F85FA1"/>
    <w:rsid w:val="00F86BD5"/>
    <w:rsid w:val="00F873DB"/>
    <w:rsid w:val="00F87ADA"/>
    <w:rsid w:val="00F87B43"/>
    <w:rsid w:val="00F87CBC"/>
    <w:rsid w:val="00F90797"/>
    <w:rsid w:val="00F90C75"/>
    <w:rsid w:val="00F91965"/>
    <w:rsid w:val="00F91D41"/>
    <w:rsid w:val="00F91E05"/>
    <w:rsid w:val="00F9221D"/>
    <w:rsid w:val="00F923BF"/>
    <w:rsid w:val="00F92D80"/>
    <w:rsid w:val="00F9316A"/>
    <w:rsid w:val="00F9342A"/>
    <w:rsid w:val="00F935C0"/>
    <w:rsid w:val="00F93AAA"/>
    <w:rsid w:val="00F94063"/>
    <w:rsid w:val="00F9411B"/>
    <w:rsid w:val="00F9478B"/>
    <w:rsid w:val="00F94814"/>
    <w:rsid w:val="00F954E2"/>
    <w:rsid w:val="00F95530"/>
    <w:rsid w:val="00F9555E"/>
    <w:rsid w:val="00F9556B"/>
    <w:rsid w:val="00F956D0"/>
    <w:rsid w:val="00F96204"/>
    <w:rsid w:val="00F969B2"/>
    <w:rsid w:val="00F96A5D"/>
    <w:rsid w:val="00F96CA5"/>
    <w:rsid w:val="00F9749A"/>
    <w:rsid w:val="00F979E9"/>
    <w:rsid w:val="00F97EC3"/>
    <w:rsid w:val="00F97F3B"/>
    <w:rsid w:val="00FA00EF"/>
    <w:rsid w:val="00FA0189"/>
    <w:rsid w:val="00FA04F0"/>
    <w:rsid w:val="00FA087E"/>
    <w:rsid w:val="00FA099C"/>
    <w:rsid w:val="00FA0BC4"/>
    <w:rsid w:val="00FA1035"/>
    <w:rsid w:val="00FA146A"/>
    <w:rsid w:val="00FA1B1B"/>
    <w:rsid w:val="00FA1F8A"/>
    <w:rsid w:val="00FA2088"/>
    <w:rsid w:val="00FA2B53"/>
    <w:rsid w:val="00FA2D12"/>
    <w:rsid w:val="00FA3BCA"/>
    <w:rsid w:val="00FA4669"/>
    <w:rsid w:val="00FA4DCA"/>
    <w:rsid w:val="00FA5CE4"/>
    <w:rsid w:val="00FA6683"/>
    <w:rsid w:val="00FA6D37"/>
    <w:rsid w:val="00FA7278"/>
    <w:rsid w:val="00FA73D3"/>
    <w:rsid w:val="00FA754E"/>
    <w:rsid w:val="00FA7D60"/>
    <w:rsid w:val="00FA7DEB"/>
    <w:rsid w:val="00FA7EF3"/>
    <w:rsid w:val="00FB04DC"/>
    <w:rsid w:val="00FB0890"/>
    <w:rsid w:val="00FB0D04"/>
    <w:rsid w:val="00FB128D"/>
    <w:rsid w:val="00FB282E"/>
    <w:rsid w:val="00FB2DB1"/>
    <w:rsid w:val="00FB2E8B"/>
    <w:rsid w:val="00FB33A5"/>
    <w:rsid w:val="00FB43BB"/>
    <w:rsid w:val="00FB43D8"/>
    <w:rsid w:val="00FB46F9"/>
    <w:rsid w:val="00FB5007"/>
    <w:rsid w:val="00FB539D"/>
    <w:rsid w:val="00FB601C"/>
    <w:rsid w:val="00FB62D3"/>
    <w:rsid w:val="00FB64FF"/>
    <w:rsid w:val="00FB65C1"/>
    <w:rsid w:val="00FB6625"/>
    <w:rsid w:val="00FB6B08"/>
    <w:rsid w:val="00FB7A54"/>
    <w:rsid w:val="00FB7B36"/>
    <w:rsid w:val="00FC008B"/>
    <w:rsid w:val="00FC0452"/>
    <w:rsid w:val="00FC10CE"/>
    <w:rsid w:val="00FC1286"/>
    <w:rsid w:val="00FC1496"/>
    <w:rsid w:val="00FC15EF"/>
    <w:rsid w:val="00FC19E7"/>
    <w:rsid w:val="00FC1D36"/>
    <w:rsid w:val="00FC2D27"/>
    <w:rsid w:val="00FC2DD0"/>
    <w:rsid w:val="00FC2EB9"/>
    <w:rsid w:val="00FC3027"/>
    <w:rsid w:val="00FC32C8"/>
    <w:rsid w:val="00FC3861"/>
    <w:rsid w:val="00FC4717"/>
    <w:rsid w:val="00FC47ED"/>
    <w:rsid w:val="00FC4834"/>
    <w:rsid w:val="00FC4A08"/>
    <w:rsid w:val="00FC4CC3"/>
    <w:rsid w:val="00FC5A66"/>
    <w:rsid w:val="00FC6291"/>
    <w:rsid w:val="00FC6DD1"/>
    <w:rsid w:val="00FC7291"/>
    <w:rsid w:val="00FC73A9"/>
    <w:rsid w:val="00FC7566"/>
    <w:rsid w:val="00FD03C2"/>
    <w:rsid w:val="00FD04F0"/>
    <w:rsid w:val="00FD0BC3"/>
    <w:rsid w:val="00FD1401"/>
    <w:rsid w:val="00FD1F82"/>
    <w:rsid w:val="00FD26B7"/>
    <w:rsid w:val="00FD26E8"/>
    <w:rsid w:val="00FD2ACE"/>
    <w:rsid w:val="00FD2BF7"/>
    <w:rsid w:val="00FD2C59"/>
    <w:rsid w:val="00FD3054"/>
    <w:rsid w:val="00FD38A2"/>
    <w:rsid w:val="00FD3BA3"/>
    <w:rsid w:val="00FD3F99"/>
    <w:rsid w:val="00FD4206"/>
    <w:rsid w:val="00FD4ABE"/>
    <w:rsid w:val="00FD4CCD"/>
    <w:rsid w:val="00FD4DCC"/>
    <w:rsid w:val="00FD4E87"/>
    <w:rsid w:val="00FD4EC3"/>
    <w:rsid w:val="00FD5070"/>
    <w:rsid w:val="00FD5C0B"/>
    <w:rsid w:val="00FD5FB5"/>
    <w:rsid w:val="00FD63EB"/>
    <w:rsid w:val="00FD6416"/>
    <w:rsid w:val="00FD6C40"/>
    <w:rsid w:val="00FD6C57"/>
    <w:rsid w:val="00FD6F31"/>
    <w:rsid w:val="00FD74CF"/>
    <w:rsid w:val="00FD7DCC"/>
    <w:rsid w:val="00FE0342"/>
    <w:rsid w:val="00FE0576"/>
    <w:rsid w:val="00FE08F4"/>
    <w:rsid w:val="00FE0A00"/>
    <w:rsid w:val="00FE0D53"/>
    <w:rsid w:val="00FE0F62"/>
    <w:rsid w:val="00FE1021"/>
    <w:rsid w:val="00FE1330"/>
    <w:rsid w:val="00FE1B00"/>
    <w:rsid w:val="00FE21E1"/>
    <w:rsid w:val="00FE238F"/>
    <w:rsid w:val="00FE2429"/>
    <w:rsid w:val="00FE2EE2"/>
    <w:rsid w:val="00FE2F68"/>
    <w:rsid w:val="00FE3057"/>
    <w:rsid w:val="00FE358B"/>
    <w:rsid w:val="00FE40DF"/>
    <w:rsid w:val="00FE41B4"/>
    <w:rsid w:val="00FE454E"/>
    <w:rsid w:val="00FE4F81"/>
    <w:rsid w:val="00FE51DF"/>
    <w:rsid w:val="00FE5491"/>
    <w:rsid w:val="00FE635F"/>
    <w:rsid w:val="00FE6622"/>
    <w:rsid w:val="00FE6D88"/>
    <w:rsid w:val="00FE7602"/>
    <w:rsid w:val="00FE760B"/>
    <w:rsid w:val="00FE7857"/>
    <w:rsid w:val="00FE7864"/>
    <w:rsid w:val="00FE7F27"/>
    <w:rsid w:val="00FF00D3"/>
    <w:rsid w:val="00FF027D"/>
    <w:rsid w:val="00FF07A9"/>
    <w:rsid w:val="00FF0903"/>
    <w:rsid w:val="00FF0A6E"/>
    <w:rsid w:val="00FF1175"/>
    <w:rsid w:val="00FF1265"/>
    <w:rsid w:val="00FF141E"/>
    <w:rsid w:val="00FF1464"/>
    <w:rsid w:val="00FF1DC5"/>
    <w:rsid w:val="00FF1DD1"/>
    <w:rsid w:val="00FF1F7B"/>
    <w:rsid w:val="00FF2059"/>
    <w:rsid w:val="00FF21F1"/>
    <w:rsid w:val="00FF309C"/>
    <w:rsid w:val="00FF311C"/>
    <w:rsid w:val="00FF3567"/>
    <w:rsid w:val="00FF370E"/>
    <w:rsid w:val="00FF3757"/>
    <w:rsid w:val="00FF3A78"/>
    <w:rsid w:val="00FF3CE5"/>
    <w:rsid w:val="00FF4587"/>
    <w:rsid w:val="00FF4873"/>
    <w:rsid w:val="00FF4DF4"/>
    <w:rsid w:val="00FF5474"/>
    <w:rsid w:val="00FF5698"/>
    <w:rsid w:val="00FF586F"/>
    <w:rsid w:val="00FF5D38"/>
    <w:rsid w:val="00FF60B3"/>
    <w:rsid w:val="00FF62CD"/>
    <w:rsid w:val="00FF660F"/>
    <w:rsid w:val="00FF682A"/>
    <w:rsid w:val="00FF6883"/>
    <w:rsid w:val="00FF69A7"/>
    <w:rsid w:val="00FF6B41"/>
    <w:rsid w:val="00FF6DE5"/>
    <w:rsid w:val="00FF7263"/>
    <w:rsid w:val="00FF781F"/>
    <w:rsid w:val="00FF7C2C"/>
    <w:rsid w:val="00FF7E8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28FB2A"/>
  <w15:docId w15:val="{2E789237-F2BB-4071-98F3-21F52D676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49F2"/>
    <w:pPr>
      <w:spacing w:line="240" w:lineRule="atLeast"/>
    </w:pPr>
    <w:rPr>
      <w:rFonts w:ascii="Arial" w:hAnsi="Arial" w:cs="Angsana New"/>
      <w:lang w:val="en-GB"/>
    </w:rPr>
  </w:style>
  <w:style w:type="paragraph" w:styleId="Heading1">
    <w:name w:val="heading 1"/>
    <w:basedOn w:val="Normal"/>
    <w:next w:val="Normal"/>
    <w:link w:val="Heading1Char"/>
    <w:uiPriority w:val="99"/>
    <w:qFormat/>
    <w:rsid w:val="00B55F8D"/>
    <w:pPr>
      <w:keepNext/>
      <w:spacing w:before="240" w:after="60"/>
      <w:outlineLvl w:val="0"/>
    </w:pPr>
    <w:rPr>
      <w:b/>
      <w:bCs/>
      <w:kern w:val="28"/>
      <w:sz w:val="28"/>
      <w:szCs w:val="28"/>
    </w:rPr>
  </w:style>
  <w:style w:type="paragraph" w:styleId="Heading2">
    <w:name w:val="heading 2"/>
    <w:basedOn w:val="Normal"/>
    <w:next w:val="Normal"/>
    <w:link w:val="Heading2Char"/>
    <w:uiPriority w:val="99"/>
    <w:qFormat/>
    <w:rsid w:val="00B55F8D"/>
    <w:pPr>
      <w:keepNext/>
      <w:spacing w:line="240" w:lineRule="exact"/>
      <w:outlineLvl w:val="1"/>
    </w:pPr>
    <w:rPr>
      <w:b/>
      <w:bCs/>
      <w:sz w:val="16"/>
      <w:szCs w:val="16"/>
    </w:rPr>
  </w:style>
  <w:style w:type="paragraph" w:styleId="Heading3">
    <w:name w:val="heading 3"/>
    <w:basedOn w:val="Normal"/>
    <w:next w:val="Normal"/>
    <w:link w:val="Heading3Char"/>
    <w:uiPriority w:val="99"/>
    <w:qFormat/>
    <w:rsid w:val="00B55F8D"/>
    <w:pPr>
      <w:keepNext/>
      <w:spacing w:before="240" w:after="60"/>
      <w:outlineLvl w:val="2"/>
    </w:pPr>
    <w:rPr>
      <w:sz w:val="24"/>
      <w:szCs w:val="24"/>
    </w:rPr>
  </w:style>
  <w:style w:type="paragraph" w:styleId="Heading4">
    <w:name w:val="heading 4"/>
    <w:basedOn w:val="Normal"/>
    <w:next w:val="Normal"/>
    <w:link w:val="Heading4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uiPriority w:val="99"/>
    <w:qFormat/>
    <w:rsid w:val="00B55F8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B55F8D"/>
    <w:pPr>
      <w:keepNext/>
      <w:spacing w:after="120" w:line="240" w:lineRule="exact"/>
      <w:outlineLvl w:val="5"/>
    </w:pPr>
    <w:rPr>
      <w:b/>
      <w:bCs/>
      <w:sz w:val="18"/>
      <w:szCs w:val="18"/>
    </w:rPr>
  </w:style>
  <w:style w:type="paragraph" w:styleId="Heading7">
    <w:name w:val="heading 7"/>
    <w:basedOn w:val="Normal"/>
    <w:next w:val="Normal"/>
    <w:link w:val="Heading7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B55F8D"/>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B55F8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07273"/>
    <w:rPr>
      <w:rFonts w:ascii="Arial" w:hAnsi="Arial"/>
      <w:b/>
      <w:kern w:val="28"/>
      <w:sz w:val="28"/>
      <w:lang w:val="x-none" w:eastAsia="en-US"/>
    </w:rPr>
  </w:style>
  <w:style w:type="character" w:customStyle="1" w:styleId="Heading2Char">
    <w:name w:val="Heading 2 Char"/>
    <w:link w:val="Heading2"/>
    <w:uiPriority w:val="99"/>
    <w:locked/>
    <w:rsid w:val="00B07273"/>
    <w:rPr>
      <w:rFonts w:ascii="Arial" w:hAnsi="Arial"/>
      <w:b/>
      <w:sz w:val="16"/>
      <w:lang w:val="x-none" w:eastAsia="en-US"/>
    </w:rPr>
  </w:style>
  <w:style w:type="character" w:customStyle="1" w:styleId="Heading3Char">
    <w:name w:val="Heading 3 Char"/>
    <w:link w:val="Heading3"/>
    <w:uiPriority w:val="99"/>
    <w:locked/>
    <w:rsid w:val="00B07273"/>
    <w:rPr>
      <w:rFonts w:ascii="Arial" w:hAnsi="Arial"/>
      <w:sz w:val="24"/>
      <w:lang w:val="x-none" w:eastAsia="en-US"/>
    </w:rPr>
  </w:style>
  <w:style w:type="character" w:customStyle="1" w:styleId="Heading4Char">
    <w:name w:val="Heading 4 Char"/>
    <w:link w:val="Heading4"/>
    <w:uiPriority w:val="99"/>
    <w:locked/>
    <w:rsid w:val="00B07273"/>
    <w:rPr>
      <w:rFonts w:ascii="Arial" w:hAnsi="Arial"/>
      <w:b/>
      <w:spacing w:val="-2"/>
      <w:sz w:val="18"/>
      <w:lang w:val="x-none" w:eastAsia="en-US"/>
    </w:rPr>
  </w:style>
  <w:style w:type="character" w:customStyle="1" w:styleId="Heading5Char">
    <w:name w:val="Heading 5 Char"/>
    <w:link w:val="Heading5"/>
    <w:uiPriority w:val="99"/>
    <w:locked/>
    <w:rsid w:val="00B07273"/>
    <w:rPr>
      <w:rFonts w:ascii="Swiss Roman 10pt" w:hAnsi="Swiss Roman 10pt"/>
      <w:b/>
      <w:spacing w:val="-2"/>
      <w:sz w:val="18"/>
      <w:lang w:val="x-none" w:eastAsia="en-US"/>
    </w:rPr>
  </w:style>
  <w:style w:type="character" w:customStyle="1" w:styleId="Heading6Char">
    <w:name w:val="Heading 6 Char"/>
    <w:link w:val="Heading6"/>
    <w:uiPriority w:val="99"/>
    <w:locked/>
    <w:rsid w:val="00B07273"/>
    <w:rPr>
      <w:rFonts w:ascii="Arial" w:hAnsi="Arial"/>
      <w:b/>
      <w:sz w:val="18"/>
      <w:lang w:val="x-none" w:eastAsia="en-US"/>
    </w:rPr>
  </w:style>
  <w:style w:type="character" w:customStyle="1" w:styleId="Heading7Char">
    <w:name w:val="Heading 7 Char"/>
    <w:link w:val="Heading7"/>
    <w:uiPriority w:val="99"/>
    <w:locked/>
    <w:rsid w:val="00B07273"/>
    <w:rPr>
      <w:b/>
      <w:sz w:val="22"/>
      <w:lang w:val="x-none" w:eastAsia="en-US"/>
    </w:rPr>
  </w:style>
  <w:style w:type="character" w:customStyle="1" w:styleId="Heading8Char">
    <w:name w:val="Heading 8 Char"/>
    <w:link w:val="Heading8"/>
    <w:uiPriority w:val="99"/>
    <w:locked/>
    <w:rsid w:val="00B07273"/>
    <w:rPr>
      <w:b/>
      <w:lang w:val="x-none" w:eastAsia="en-US"/>
    </w:rPr>
  </w:style>
  <w:style w:type="character" w:customStyle="1" w:styleId="Heading9Char">
    <w:name w:val="Heading 9 Char"/>
    <w:link w:val="Heading9"/>
    <w:uiPriority w:val="99"/>
    <w:locked/>
    <w:rsid w:val="00B07273"/>
    <w:rPr>
      <w:b/>
      <w:sz w:val="18"/>
      <w:lang w:val="x-none" w:eastAsia="en-US"/>
    </w:rPr>
  </w:style>
  <w:style w:type="paragraph" w:styleId="Header">
    <w:name w:val="header"/>
    <w:basedOn w:val="Normal"/>
    <w:link w:val="HeaderChar"/>
    <w:uiPriority w:val="99"/>
    <w:rsid w:val="00B55F8D"/>
    <w:pPr>
      <w:tabs>
        <w:tab w:val="center" w:pos="4153"/>
        <w:tab w:val="right" w:pos="8306"/>
      </w:tabs>
    </w:pPr>
  </w:style>
  <w:style w:type="character" w:customStyle="1" w:styleId="HeaderChar">
    <w:name w:val="Header Char"/>
    <w:link w:val="Header"/>
    <w:uiPriority w:val="99"/>
    <w:locked/>
    <w:rsid w:val="00A24E85"/>
    <w:rPr>
      <w:rFonts w:ascii="Arial" w:hAnsi="Arial"/>
      <w:lang w:val="x-none" w:eastAsia="en-US"/>
    </w:rPr>
  </w:style>
  <w:style w:type="paragraph" w:styleId="Footer">
    <w:name w:val="footer"/>
    <w:basedOn w:val="Normal"/>
    <w:link w:val="FooterChar"/>
    <w:uiPriority w:val="99"/>
    <w:rsid w:val="00B55F8D"/>
    <w:pPr>
      <w:tabs>
        <w:tab w:val="center" w:pos="4153"/>
        <w:tab w:val="right" w:pos="8306"/>
      </w:tabs>
    </w:pPr>
  </w:style>
  <w:style w:type="character" w:customStyle="1" w:styleId="FooterChar">
    <w:name w:val="Footer Char"/>
    <w:link w:val="Footer"/>
    <w:uiPriority w:val="99"/>
    <w:locked/>
    <w:rsid w:val="00B07273"/>
    <w:rPr>
      <w:rFonts w:ascii="Arial" w:hAnsi="Arial"/>
      <w:lang w:val="x-none" w:eastAsia="en-US"/>
    </w:rPr>
  </w:style>
  <w:style w:type="paragraph" w:styleId="MacroText">
    <w:name w:val="macro"/>
    <w:link w:val="MacroTextChar"/>
    <w:uiPriority w:val="99"/>
    <w:semiHidden/>
    <w:rsid w:val="00B55F8D"/>
    <w:pPr>
      <w:tabs>
        <w:tab w:val="left" w:pos="480"/>
        <w:tab w:val="left" w:pos="960"/>
        <w:tab w:val="left" w:pos="1440"/>
        <w:tab w:val="left" w:pos="1920"/>
        <w:tab w:val="left" w:pos="2400"/>
        <w:tab w:val="left" w:pos="2880"/>
        <w:tab w:val="left" w:pos="3360"/>
        <w:tab w:val="left" w:pos="3840"/>
        <w:tab w:val="left" w:pos="4320"/>
      </w:tabs>
    </w:pPr>
    <w:rPr>
      <w:rFonts w:ascii="Arial" w:hAnsi="Arial" w:cs="Angsana New"/>
      <w:lang w:val="en-GB"/>
    </w:rPr>
  </w:style>
  <w:style w:type="character" w:customStyle="1" w:styleId="MacroTextChar">
    <w:name w:val="Macro Text Char"/>
    <w:link w:val="MacroText"/>
    <w:uiPriority w:val="99"/>
    <w:semiHidden/>
    <w:locked/>
    <w:rsid w:val="005B7982"/>
    <w:rPr>
      <w:rFonts w:ascii="Arial" w:hAnsi="Arial" w:cs="Angsana New"/>
      <w:lang w:val="en-GB" w:eastAsia="en-US" w:bidi="th-TH"/>
    </w:rPr>
  </w:style>
  <w:style w:type="character" w:styleId="PageNumber">
    <w:name w:val="page number"/>
    <w:uiPriority w:val="99"/>
    <w:rsid w:val="00B55F8D"/>
    <w:rPr>
      <w:rFonts w:cs="Times New Roman"/>
    </w:rPr>
  </w:style>
  <w:style w:type="paragraph" w:customStyle="1" w:styleId="Style2">
    <w:name w:val="Style2"/>
    <w:basedOn w:val="Normal"/>
    <w:uiPriority w:val="99"/>
    <w:rsid w:val="00B55F8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B55F8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B55F8D"/>
    <w:rPr>
      <w:sz w:val="16"/>
    </w:rPr>
  </w:style>
  <w:style w:type="paragraph" w:styleId="CommentText">
    <w:name w:val="annotation text"/>
    <w:basedOn w:val="Normal"/>
    <w:link w:val="CommentTextChar"/>
    <w:uiPriority w:val="99"/>
    <w:semiHidden/>
    <w:rsid w:val="00B55F8D"/>
  </w:style>
  <w:style w:type="character" w:customStyle="1" w:styleId="CommentTextChar">
    <w:name w:val="Comment Text Char"/>
    <w:link w:val="CommentText"/>
    <w:uiPriority w:val="99"/>
    <w:semiHidden/>
    <w:locked/>
    <w:rsid w:val="0009447D"/>
    <w:rPr>
      <w:rFonts w:ascii="Arial" w:hAnsi="Arial"/>
      <w:lang w:val="x-none" w:eastAsia="en-US"/>
    </w:rPr>
  </w:style>
  <w:style w:type="paragraph" w:styleId="BodyText">
    <w:name w:val="Body Text"/>
    <w:basedOn w:val="Normal"/>
    <w:link w:val="BodyText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link w:val="BodyText"/>
    <w:uiPriority w:val="99"/>
    <w:locked/>
    <w:rsid w:val="00B07273"/>
    <w:rPr>
      <w:rFonts w:ascii="Arial" w:hAnsi="Arial"/>
      <w:b/>
      <w:spacing w:val="-2"/>
      <w:sz w:val="18"/>
      <w:lang w:val="x-none" w:eastAsia="en-US"/>
    </w:rPr>
  </w:style>
  <w:style w:type="paragraph" w:styleId="BodyText2">
    <w:name w:val="Body Text 2"/>
    <w:basedOn w:val="Normal"/>
    <w:link w:val="BodyText2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character" w:customStyle="1" w:styleId="BodyText2Char">
    <w:name w:val="Body Text 2 Char"/>
    <w:link w:val="BodyText2"/>
    <w:uiPriority w:val="99"/>
    <w:locked/>
    <w:rsid w:val="00B07273"/>
    <w:rPr>
      <w:rFonts w:ascii="Arial" w:hAnsi="Arial"/>
      <w:spacing w:val="-2"/>
      <w:sz w:val="18"/>
      <w:lang w:val="x-none" w:eastAsia="en-US"/>
    </w:rPr>
  </w:style>
  <w:style w:type="paragraph" w:styleId="DocumentMap">
    <w:name w:val="Document Map"/>
    <w:basedOn w:val="Normal"/>
    <w:link w:val="DocumentMapChar"/>
    <w:uiPriority w:val="99"/>
    <w:semiHidden/>
    <w:rsid w:val="00B55F8D"/>
    <w:pPr>
      <w:shd w:val="clear" w:color="auto" w:fill="000080"/>
    </w:pPr>
    <w:rPr>
      <w:rFonts w:ascii="Tahoma" w:hAnsi="Tahoma"/>
    </w:rPr>
  </w:style>
  <w:style w:type="character" w:customStyle="1" w:styleId="DocumentMapChar">
    <w:name w:val="Document Map Char"/>
    <w:link w:val="DocumentMap"/>
    <w:uiPriority w:val="99"/>
    <w:semiHidden/>
    <w:locked/>
    <w:rsid w:val="00B07273"/>
    <w:rPr>
      <w:rFonts w:ascii="Tahoma" w:hAnsi="Tahoma"/>
      <w:shd w:val="clear" w:color="auto" w:fill="000080"/>
      <w:lang w:val="x-none" w:eastAsia="en-US"/>
    </w:rPr>
  </w:style>
  <w:style w:type="paragraph" w:styleId="BodyTextIndent">
    <w:name w:val="Body Text Indent"/>
    <w:basedOn w:val="Normal"/>
    <w:link w:val="BodyTextIndentChar"/>
    <w:uiPriority w:val="99"/>
    <w:rsid w:val="00B55F8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uiPriority w:val="99"/>
    <w:locked/>
    <w:rsid w:val="00B07273"/>
    <w:rPr>
      <w:color w:val="000000"/>
      <w:sz w:val="18"/>
      <w:lang w:val="x-none" w:eastAsia="en-US"/>
    </w:rPr>
  </w:style>
  <w:style w:type="paragraph" w:styleId="BodyText3">
    <w:name w:val="Body Text 3"/>
    <w:basedOn w:val="Normal"/>
    <w:link w:val="BodyText3Char"/>
    <w:uiPriority w:val="99"/>
    <w:rsid w:val="00B55F8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uiPriority w:val="99"/>
    <w:locked/>
    <w:rsid w:val="00B07273"/>
    <w:rPr>
      <w:color w:val="000000"/>
      <w:sz w:val="18"/>
      <w:lang w:val="x-none" w:eastAsia="en-US"/>
    </w:rPr>
  </w:style>
  <w:style w:type="paragraph" w:styleId="Caption">
    <w:name w:val="caption"/>
    <w:basedOn w:val="Normal"/>
    <w:next w:val="Normal"/>
    <w:uiPriority w:val="99"/>
    <w:qFormat/>
    <w:rsid w:val="00B55F8D"/>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B55F8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uiPriority w:val="99"/>
    <w:locked/>
    <w:rsid w:val="00B07273"/>
    <w:rPr>
      <w:sz w:val="18"/>
      <w:lang w:val="x-none" w:eastAsia="en-US"/>
    </w:rPr>
  </w:style>
  <w:style w:type="paragraph" w:styleId="BlockText">
    <w:name w:val="Block Text"/>
    <w:basedOn w:val="Normal"/>
    <w:uiPriority w:val="99"/>
    <w:rsid w:val="00B55F8D"/>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B55F8D"/>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uiPriority w:val="99"/>
    <w:locked/>
    <w:rsid w:val="00B07273"/>
    <w:rPr>
      <w:lang w:val="en-US" w:eastAsia="en-US"/>
    </w:rPr>
  </w:style>
  <w:style w:type="paragraph" w:customStyle="1" w:styleId="7I-7H-">
    <w:name w:val="@7I-@#7H-"/>
    <w:basedOn w:val="Normal"/>
    <w:next w:val="Normal"/>
    <w:uiPriority w:val="99"/>
    <w:rsid w:val="00B55F8D"/>
    <w:pPr>
      <w:spacing w:line="240" w:lineRule="auto"/>
    </w:pPr>
    <w:rPr>
      <w:rFonts w:cs="Times New Roman"/>
      <w:b/>
      <w:bCs/>
      <w:sz w:val="24"/>
      <w:szCs w:val="24"/>
      <w:lang w:val="th-TH" w:eastAsia="th-TH"/>
    </w:rPr>
  </w:style>
  <w:style w:type="paragraph" w:customStyle="1" w:styleId="CommentSubject1">
    <w:name w:val="Comment Subject1"/>
    <w:basedOn w:val="CommentText"/>
    <w:next w:val="CommentText"/>
    <w:semiHidden/>
    <w:rsid w:val="00B55F8D"/>
    <w:rPr>
      <w:rFonts w:cs="Cordia New"/>
      <w:b/>
      <w:bCs/>
      <w:szCs w:val="23"/>
    </w:rPr>
  </w:style>
  <w:style w:type="paragraph" w:customStyle="1" w:styleId="BalloonText1">
    <w:name w:val="Balloon Text1"/>
    <w:basedOn w:val="Normal"/>
    <w:semiHidden/>
    <w:rsid w:val="00B55F8D"/>
    <w:rPr>
      <w:rFonts w:ascii="Tahoma" w:hAnsi="Tahoma"/>
      <w:sz w:val="16"/>
      <w:szCs w:val="18"/>
    </w:rPr>
  </w:style>
  <w:style w:type="paragraph" w:styleId="BalloonText">
    <w:name w:val="Balloon Text"/>
    <w:basedOn w:val="Normal"/>
    <w:link w:val="BalloonTextChar"/>
    <w:uiPriority w:val="99"/>
    <w:semiHidden/>
    <w:rsid w:val="00B55F8D"/>
    <w:rPr>
      <w:rFonts w:ascii="Tahoma" w:hAnsi="Tahoma"/>
      <w:sz w:val="16"/>
      <w:szCs w:val="18"/>
    </w:rPr>
  </w:style>
  <w:style w:type="character" w:customStyle="1" w:styleId="BalloonTextChar">
    <w:name w:val="Balloon Text Char"/>
    <w:link w:val="BalloonText"/>
    <w:uiPriority w:val="99"/>
    <w:semiHidden/>
    <w:locked/>
    <w:rsid w:val="00B07273"/>
    <w:rPr>
      <w:rFonts w:ascii="Tahoma" w:hAnsi="Tahoma"/>
      <w:sz w:val="18"/>
      <w:lang w:val="x-none" w:eastAsia="en-US"/>
    </w:rPr>
  </w:style>
  <w:style w:type="paragraph" w:customStyle="1" w:styleId="a">
    <w:name w:val="à¹×éÍàÃ×èÍ§"/>
    <w:basedOn w:val="Normal"/>
    <w:rsid w:val="003A0FD6"/>
    <w:pPr>
      <w:autoSpaceDE w:val="0"/>
      <w:autoSpaceDN w:val="0"/>
      <w:spacing w:line="240" w:lineRule="auto"/>
      <w:ind w:right="386"/>
    </w:pPr>
    <w:rPr>
      <w:rFonts w:ascii="Cordia New" w:cs="Cordia New"/>
      <w:sz w:val="28"/>
      <w:szCs w:val="28"/>
      <w:lang w:val="en-US"/>
    </w:rPr>
  </w:style>
  <w:style w:type="paragraph" w:styleId="ListParagraph">
    <w:name w:val="List Paragraph"/>
    <w:basedOn w:val="Normal"/>
    <w:uiPriority w:val="34"/>
    <w:qFormat/>
    <w:rsid w:val="00D97B32"/>
    <w:pPr>
      <w:spacing w:after="200" w:line="276" w:lineRule="auto"/>
      <w:ind w:left="720"/>
      <w:contextualSpacing/>
    </w:pPr>
    <w:rPr>
      <w:rFonts w:ascii="Calibri" w:hAnsi="Calibri" w:cs="Cordia New"/>
      <w:sz w:val="22"/>
      <w:szCs w:val="28"/>
      <w:lang w:val="en-US"/>
    </w:rPr>
  </w:style>
  <w:style w:type="paragraph" w:styleId="CommentSubject">
    <w:name w:val="annotation subject"/>
    <w:basedOn w:val="CommentText"/>
    <w:next w:val="CommentText"/>
    <w:link w:val="CommentSubjectChar"/>
    <w:uiPriority w:val="99"/>
    <w:rsid w:val="0009447D"/>
    <w:pPr>
      <w:spacing w:line="240" w:lineRule="auto"/>
    </w:pPr>
    <w:rPr>
      <w:b/>
      <w:bCs/>
      <w:szCs w:val="25"/>
    </w:rPr>
  </w:style>
  <w:style w:type="character" w:customStyle="1" w:styleId="CommentSubjectChar">
    <w:name w:val="Comment Subject Char"/>
    <w:link w:val="CommentSubject"/>
    <w:uiPriority w:val="99"/>
    <w:locked/>
    <w:rsid w:val="0009447D"/>
    <w:rPr>
      <w:rFonts w:ascii="Arial" w:hAnsi="Arial" w:cs="Times New Roman"/>
      <w:lang w:val="x-none" w:eastAsia="en-US"/>
    </w:rPr>
  </w:style>
  <w:style w:type="paragraph" w:customStyle="1" w:styleId="acctfourfigures">
    <w:name w:val="acct four figures"/>
    <w:aliases w:val="a4 + 8 pt,(Complex) + 8 pt,(Complex),Thai Distribute...,a4"/>
    <w:basedOn w:val="Normal"/>
    <w:rsid w:val="00B239C1"/>
    <w:pPr>
      <w:tabs>
        <w:tab w:val="decimal" w:pos="765"/>
      </w:tabs>
      <w:spacing w:line="260" w:lineRule="atLeast"/>
    </w:pPr>
    <w:rPr>
      <w:rFonts w:ascii="Times New Roman" w:hAnsi="Times New Roman" w:cs="Times New Roman"/>
      <w:sz w:val="22"/>
      <w:lang w:bidi="ar-SA"/>
    </w:rPr>
  </w:style>
  <w:style w:type="paragraph" w:customStyle="1" w:styleId="3">
    <w:name w:val="?????3????"/>
    <w:basedOn w:val="Normal"/>
    <w:uiPriority w:val="99"/>
    <w:rsid w:val="00B239C1"/>
    <w:pPr>
      <w:tabs>
        <w:tab w:val="left" w:pos="360"/>
        <w:tab w:val="left" w:pos="720"/>
      </w:tabs>
      <w:spacing w:line="240" w:lineRule="auto"/>
    </w:pPr>
    <w:rPr>
      <w:rFonts w:ascii="Book Antiqua" w:hAnsi="Book Antiqua"/>
      <w:sz w:val="22"/>
      <w:szCs w:val="22"/>
      <w:lang w:val="th-TH"/>
    </w:rPr>
  </w:style>
  <w:style w:type="paragraph" w:customStyle="1" w:styleId="acctcolumnheading">
    <w:name w:val="acct column heading"/>
    <w:aliases w:val="ac"/>
    <w:basedOn w:val="Normal"/>
    <w:rsid w:val="00B239C1"/>
    <w:pPr>
      <w:spacing w:after="260" w:line="260" w:lineRule="atLeast"/>
      <w:jc w:val="center"/>
    </w:pPr>
    <w:rPr>
      <w:rFonts w:ascii="Times New Roman" w:hAnsi="Times New Roman" w:cs="Times New Roman"/>
      <w:sz w:val="22"/>
      <w:lang w:bidi="ar-SA"/>
    </w:rPr>
  </w:style>
  <w:style w:type="paragraph" w:styleId="Revision">
    <w:name w:val="Revision"/>
    <w:hidden/>
    <w:uiPriority w:val="99"/>
    <w:semiHidden/>
    <w:rsid w:val="00021E5C"/>
    <w:rPr>
      <w:rFonts w:ascii="Arial" w:hAnsi="Arial" w:cs="Angsana New"/>
      <w:szCs w:val="25"/>
      <w:lang w:val="en-GB"/>
    </w:rPr>
  </w:style>
  <w:style w:type="paragraph" w:styleId="Index1">
    <w:name w:val="index 1"/>
    <w:basedOn w:val="Normal"/>
    <w:next w:val="Normal"/>
    <w:autoRedefine/>
    <w:uiPriority w:val="99"/>
    <w:rsid w:val="00B07273"/>
    <w:pPr>
      <w:spacing w:line="240" w:lineRule="auto"/>
      <w:ind w:left="240" w:hanging="240"/>
    </w:pPr>
    <w:rPr>
      <w:rFonts w:ascii="Cordia New" w:eastAsia="MS Mincho" w:hAnsi="Cordia New" w:cs="Cordia New"/>
      <w:color w:val="000000"/>
      <w:sz w:val="24"/>
      <w:szCs w:val="24"/>
      <w:lang w:val="en-US"/>
    </w:rPr>
  </w:style>
  <w:style w:type="paragraph" w:styleId="IndexHeading">
    <w:name w:val="index heading"/>
    <w:basedOn w:val="Normal"/>
    <w:next w:val="Index1"/>
    <w:uiPriority w:val="99"/>
    <w:rsid w:val="00B07273"/>
    <w:pPr>
      <w:spacing w:line="240" w:lineRule="auto"/>
      <w:jc w:val="both"/>
    </w:pPr>
    <w:rPr>
      <w:rFonts w:ascii="Times New Roman" w:eastAsia="MS Mincho" w:hAnsi="Times New Roman" w:cs="Cordia New"/>
      <w:b/>
      <w:bCs/>
      <w:sz w:val="24"/>
      <w:szCs w:val="24"/>
    </w:rPr>
  </w:style>
  <w:style w:type="paragraph" w:styleId="EnvelopeReturn">
    <w:name w:val="envelope return"/>
    <w:basedOn w:val="Normal"/>
    <w:uiPriority w:val="99"/>
    <w:rsid w:val="00B07273"/>
    <w:pPr>
      <w:spacing w:line="240" w:lineRule="auto"/>
      <w:jc w:val="both"/>
    </w:pPr>
    <w:rPr>
      <w:rFonts w:ascii="Times New Roman" w:eastAsia="MS Mincho" w:hAnsi="Times New Roman" w:cs="Cordia New"/>
      <w:sz w:val="24"/>
      <w:szCs w:val="24"/>
    </w:rPr>
  </w:style>
  <w:style w:type="paragraph" w:styleId="Subtitle">
    <w:name w:val="Subtitle"/>
    <w:basedOn w:val="Normal"/>
    <w:link w:val="SubtitleChar"/>
    <w:uiPriority w:val="99"/>
    <w:qFormat/>
    <w:rsid w:val="00B07273"/>
    <w:pPr>
      <w:spacing w:line="240" w:lineRule="auto"/>
      <w:jc w:val="center"/>
    </w:pPr>
    <w:rPr>
      <w:rFonts w:ascii="Times New Roman" w:eastAsia="MS Mincho" w:hAnsi="Times New Roman"/>
      <w:b/>
      <w:bCs/>
      <w:sz w:val="28"/>
      <w:szCs w:val="28"/>
      <w:lang w:val="th-TH"/>
    </w:rPr>
  </w:style>
  <w:style w:type="character" w:customStyle="1" w:styleId="SubtitleChar">
    <w:name w:val="Subtitle Char"/>
    <w:link w:val="Subtitle"/>
    <w:uiPriority w:val="99"/>
    <w:locked/>
    <w:rsid w:val="00B07273"/>
    <w:rPr>
      <w:rFonts w:eastAsia="MS Mincho"/>
      <w:b/>
      <w:sz w:val="28"/>
      <w:lang w:val="th-TH" w:eastAsia="en-US" w:bidi="th-TH"/>
    </w:rPr>
  </w:style>
  <w:style w:type="paragraph" w:customStyle="1" w:styleId="a0">
    <w:name w:val="เนื้อเรื่อง"/>
    <w:basedOn w:val="Normal"/>
    <w:uiPriority w:val="99"/>
    <w:rsid w:val="00B07273"/>
    <w:pPr>
      <w:spacing w:line="240" w:lineRule="auto"/>
      <w:ind w:right="386"/>
    </w:pPr>
    <w:rPr>
      <w:rFonts w:ascii="Times New Roman" w:eastAsia="MS Mincho" w:hAnsi="Times New Roman" w:cs="Times New Roman"/>
      <w:color w:val="000080"/>
      <w:sz w:val="28"/>
      <w:szCs w:val="28"/>
      <w:lang w:val="th-TH"/>
    </w:rPr>
  </w:style>
  <w:style w:type="character" w:customStyle="1" w:styleId="shorttext">
    <w:name w:val="short_text"/>
    <w:rsid w:val="004A235A"/>
    <w:rPr>
      <w:rFonts w:cs="Times New Roman"/>
    </w:rPr>
  </w:style>
  <w:style w:type="character" w:customStyle="1" w:styleId="hps">
    <w:name w:val="hps"/>
    <w:rsid w:val="004A235A"/>
    <w:rPr>
      <w:rFonts w:cs="Times New Roman"/>
    </w:rPr>
  </w:style>
  <w:style w:type="table" w:styleId="TableGrid">
    <w:name w:val="Table Grid"/>
    <w:basedOn w:val="TableNormal"/>
    <w:uiPriority w:val="59"/>
    <w:rsid w:val="00BF4CA0"/>
    <w:pPr>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B5D49"/>
    <w:pPr>
      <w:spacing w:before="100" w:beforeAutospacing="1" w:after="100" w:afterAutospacing="1" w:line="240" w:lineRule="auto"/>
    </w:pPr>
    <w:rPr>
      <w:rFonts w:ascii="Times New Roman" w:hAnsi="Times New Roman" w:cs="Times New Roman"/>
      <w:sz w:val="24"/>
      <w:szCs w:val="24"/>
      <w:lang w:eastAsia="en-GB"/>
    </w:rPr>
  </w:style>
  <w:style w:type="paragraph" w:customStyle="1" w:styleId="Default">
    <w:name w:val="Default"/>
    <w:rsid w:val="00E14E9D"/>
    <w:pPr>
      <w:autoSpaceDE w:val="0"/>
      <w:autoSpaceDN w:val="0"/>
      <w:adjustRightInd w:val="0"/>
    </w:pPr>
    <w:rPr>
      <w:rFonts w:ascii="Arial" w:eastAsia="Calibri" w:hAnsi="Arial" w:cs="Arial"/>
      <w:color w:val="000000"/>
      <w:sz w:val="24"/>
      <w:szCs w:val="24"/>
      <w:lang w:val="en-GB"/>
    </w:rPr>
  </w:style>
  <w:style w:type="character" w:customStyle="1" w:styleId="tl8wme">
    <w:name w:val="tl8wme"/>
    <w:rsid w:val="007C394B"/>
  </w:style>
  <w:style w:type="character" w:customStyle="1" w:styleId="ur">
    <w:name w:val="ur"/>
    <w:rsid w:val="007C394B"/>
  </w:style>
  <w:style w:type="character" w:customStyle="1" w:styleId="vpqmgb">
    <w:name w:val="vpqmgb"/>
    <w:rsid w:val="007C394B"/>
  </w:style>
  <w:style w:type="character" w:customStyle="1" w:styleId="sv">
    <w:name w:val="sv"/>
    <w:rsid w:val="007C394B"/>
  </w:style>
  <w:style w:type="table" w:customStyle="1" w:styleId="PwCTableText">
    <w:name w:val="PwC Table Text"/>
    <w:basedOn w:val="TableNormal"/>
    <w:uiPriority w:val="99"/>
    <w:qFormat/>
    <w:rsid w:val="008D21CA"/>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qowt-stl-normal">
    <w:name w:val="qowt-stl-normal"/>
    <w:basedOn w:val="Normal"/>
    <w:rsid w:val="005C6C5A"/>
    <w:pPr>
      <w:spacing w:before="100" w:beforeAutospacing="1" w:after="100" w:afterAutospacing="1" w:line="240" w:lineRule="auto"/>
    </w:pPr>
    <w:rPr>
      <w:rFonts w:ascii="Times New Roman" w:hAnsi="Times New Roman" w:cs="Times New Roman"/>
      <w:sz w:val="24"/>
      <w:szCs w:val="24"/>
      <w:lang w:eastAsia="en-GB"/>
    </w:rPr>
  </w:style>
  <w:style w:type="character" w:customStyle="1" w:styleId="qowt-font3-arial">
    <w:name w:val="qowt-font3-arial"/>
    <w:rsid w:val="005C6C5A"/>
  </w:style>
  <w:style w:type="paragraph" w:customStyle="1" w:styleId="Heading">
    <w:name w:val="Heading"/>
    <w:basedOn w:val="Normal"/>
    <w:link w:val="HeadingChar"/>
    <w:rsid w:val="00B700DB"/>
    <w:pPr>
      <w:tabs>
        <w:tab w:val="left" w:pos="431"/>
      </w:tabs>
      <w:spacing w:line="240" w:lineRule="auto"/>
      <w:ind w:left="403" w:hanging="504"/>
      <w:jc w:val="both"/>
    </w:pPr>
    <w:rPr>
      <w:rFonts w:ascii="Arial Unicode MS" w:eastAsia="Arial Unicode MS" w:hAnsi="Arial Unicode MS" w:cs="Arial Unicode MS"/>
      <w:b/>
      <w:bCs/>
      <w:color w:val="FFFFFF"/>
      <w:sz w:val="18"/>
      <w:szCs w:val="18"/>
    </w:rPr>
  </w:style>
  <w:style w:type="character" w:customStyle="1" w:styleId="HeadingChar">
    <w:name w:val="Heading Char"/>
    <w:link w:val="Heading"/>
    <w:rsid w:val="00B700DB"/>
    <w:rPr>
      <w:rFonts w:ascii="Arial Unicode MS" w:eastAsia="Arial Unicode MS" w:hAnsi="Arial Unicode MS" w:cs="Arial Unicode MS"/>
      <w:b/>
      <w:bCs/>
      <w:color w:val="FFFFFF"/>
      <w:sz w:val="18"/>
      <w:szCs w:val="18"/>
      <w:lang w:val="en-GB"/>
    </w:rPr>
  </w:style>
  <w:style w:type="paragraph" w:styleId="HTMLPreformatted">
    <w:name w:val="HTML Preformatted"/>
    <w:basedOn w:val="Normal"/>
    <w:link w:val="HTMLPreformattedChar"/>
    <w:uiPriority w:val="99"/>
    <w:semiHidden/>
    <w:unhideWhenUsed/>
    <w:rsid w:val="00D41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link w:val="HTMLPreformatted"/>
    <w:uiPriority w:val="99"/>
    <w:semiHidden/>
    <w:rsid w:val="00D418A5"/>
    <w:rPr>
      <w:rFonts w:ascii="Courier New" w:hAnsi="Courier New" w:cs="Courier New"/>
    </w:rPr>
  </w:style>
  <w:style w:type="character" w:customStyle="1" w:styleId="y2iqfc">
    <w:name w:val="y2iqfc"/>
    <w:basedOn w:val="DefaultParagraphFont"/>
    <w:rsid w:val="00D418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3552">
      <w:bodyDiv w:val="1"/>
      <w:marLeft w:val="0"/>
      <w:marRight w:val="0"/>
      <w:marTop w:val="0"/>
      <w:marBottom w:val="0"/>
      <w:divBdr>
        <w:top w:val="none" w:sz="0" w:space="0" w:color="auto"/>
        <w:left w:val="none" w:sz="0" w:space="0" w:color="auto"/>
        <w:bottom w:val="none" w:sz="0" w:space="0" w:color="auto"/>
        <w:right w:val="none" w:sz="0" w:space="0" w:color="auto"/>
      </w:divBdr>
    </w:div>
    <w:div w:id="26416070">
      <w:bodyDiv w:val="1"/>
      <w:marLeft w:val="0"/>
      <w:marRight w:val="0"/>
      <w:marTop w:val="0"/>
      <w:marBottom w:val="0"/>
      <w:divBdr>
        <w:top w:val="none" w:sz="0" w:space="0" w:color="auto"/>
        <w:left w:val="none" w:sz="0" w:space="0" w:color="auto"/>
        <w:bottom w:val="none" w:sz="0" w:space="0" w:color="auto"/>
        <w:right w:val="none" w:sz="0" w:space="0" w:color="auto"/>
      </w:divBdr>
    </w:div>
    <w:div w:id="35979346">
      <w:bodyDiv w:val="1"/>
      <w:marLeft w:val="0"/>
      <w:marRight w:val="0"/>
      <w:marTop w:val="0"/>
      <w:marBottom w:val="0"/>
      <w:divBdr>
        <w:top w:val="none" w:sz="0" w:space="0" w:color="auto"/>
        <w:left w:val="none" w:sz="0" w:space="0" w:color="auto"/>
        <w:bottom w:val="none" w:sz="0" w:space="0" w:color="auto"/>
        <w:right w:val="none" w:sz="0" w:space="0" w:color="auto"/>
      </w:divBdr>
    </w:div>
    <w:div w:id="52121580">
      <w:bodyDiv w:val="1"/>
      <w:marLeft w:val="0"/>
      <w:marRight w:val="0"/>
      <w:marTop w:val="0"/>
      <w:marBottom w:val="0"/>
      <w:divBdr>
        <w:top w:val="none" w:sz="0" w:space="0" w:color="auto"/>
        <w:left w:val="none" w:sz="0" w:space="0" w:color="auto"/>
        <w:bottom w:val="none" w:sz="0" w:space="0" w:color="auto"/>
        <w:right w:val="none" w:sz="0" w:space="0" w:color="auto"/>
      </w:divBdr>
    </w:div>
    <w:div w:id="56981777">
      <w:bodyDiv w:val="1"/>
      <w:marLeft w:val="0"/>
      <w:marRight w:val="0"/>
      <w:marTop w:val="0"/>
      <w:marBottom w:val="0"/>
      <w:divBdr>
        <w:top w:val="none" w:sz="0" w:space="0" w:color="auto"/>
        <w:left w:val="none" w:sz="0" w:space="0" w:color="auto"/>
        <w:bottom w:val="none" w:sz="0" w:space="0" w:color="auto"/>
        <w:right w:val="none" w:sz="0" w:space="0" w:color="auto"/>
      </w:divBdr>
    </w:div>
    <w:div w:id="78530006">
      <w:bodyDiv w:val="1"/>
      <w:marLeft w:val="0"/>
      <w:marRight w:val="0"/>
      <w:marTop w:val="0"/>
      <w:marBottom w:val="0"/>
      <w:divBdr>
        <w:top w:val="none" w:sz="0" w:space="0" w:color="auto"/>
        <w:left w:val="none" w:sz="0" w:space="0" w:color="auto"/>
        <w:bottom w:val="none" w:sz="0" w:space="0" w:color="auto"/>
        <w:right w:val="none" w:sz="0" w:space="0" w:color="auto"/>
      </w:divBdr>
    </w:div>
    <w:div w:id="103158468">
      <w:bodyDiv w:val="1"/>
      <w:marLeft w:val="0"/>
      <w:marRight w:val="0"/>
      <w:marTop w:val="0"/>
      <w:marBottom w:val="0"/>
      <w:divBdr>
        <w:top w:val="none" w:sz="0" w:space="0" w:color="auto"/>
        <w:left w:val="none" w:sz="0" w:space="0" w:color="auto"/>
        <w:bottom w:val="none" w:sz="0" w:space="0" w:color="auto"/>
        <w:right w:val="none" w:sz="0" w:space="0" w:color="auto"/>
      </w:divBdr>
    </w:div>
    <w:div w:id="163671718">
      <w:bodyDiv w:val="1"/>
      <w:marLeft w:val="0"/>
      <w:marRight w:val="0"/>
      <w:marTop w:val="0"/>
      <w:marBottom w:val="0"/>
      <w:divBdr>
        <w:top w:val="none" w:sz="0" w:space="0" w:color="auto"/>
        <w:left w:val="none" w:sz="0" w:space="0" w:color="auto"/>
        <w:bottom w:val="none" w:sz="0" w:space="0" w:color="auto"/>
        <w:right w:val="none" w:sz="0" w:space="0" w:color="auto"/>
      </w:divBdr>
    </w:div>
    <w:div w:id="177043055">
      <w:bodyDiv w:val="1"/>
      <w:marLeft w:val="0"/>
      <w:marRight w:val="0"/>
      <w:marTop w:val="0"/>
      <w:marBottom w:val="0"/>
      <w:divBdr>
        <w:top w:val="none" w:sz="0" w:space="0" w:color="auto"/>
        <w:left w:val="none" w:sz="0" w:space="0" w:color="auto"/>
        <w:bottom w:val="none" w:sz="0" w:space="0" w:color="auto"/>
        <w:right w:val="none" w:sz="0" w:space="0" w:color="auto"/>
      </w:divBdr>
    </w:div>
    <w:div w:id="222571485">
      <w:bodyDiv w:val="1"/>
      <w:marLeft w:val="0"/>
      <w:marRight w:val="0"/>
      <w:marTop w:val="0"/>
      <w:marBottom w:val="0"/>
      <w:divBdr>
        <w:top w:val="none" w:sz="0" w:space="0" w:color="auto"/>
        <w:left w:val="none" w:sz="0" w:space="0" w:color="auto"/>
        <w:bottom w:val="none" w:sz="0" w:space="0" w:color="auto"/>
        <w:right w:val="none" w:sz="0" w:space="0" w:color="auto"/>
      </w:divBdr>
    </w:div>
    <w:div w:id="234902896">
      <w:bodyDiv w:val="1"/>
      <w:marLeft w:val="0"/>
      <w:marRight w:val="0"/>
      <w:marTop w:val="0"/>
      <w:marBottom w:val="0"/>
      <w:divBdr>
        <w:top w:val="none" w:sz="0" w:space="0" w:color="auto"/>
        <w:left w:val="none" w:sz="0" w:space="0" w:color="auto"/>
        <w:bottom w:val="none" w:sz="0" w:space="0" w:color="auto"/>
        <w:right w:val="none" w:sz="0" w:space="0" w:color="auto"/>
      </w:divBdr>
      <w:divsChild>
        <w:div w:id="549616639">
          <w:marLeft w:val="0"/>
          <w:marRight w:val="0"/>
          <w:marTop w:val="0"/>
          <w:marBottom w:val="0"/>
          <w:divBdr>
            <w:top w:val="none" w:sz="0" w:space="0" w:color="auto"/>
            <w:left w:val="none" w:sz="0" w:space="0" w:color="auto"/>
            <w:bottom w:val="none" w:sz="0" w:space="0" w:color="auto"/>
            <w:right w:val="none" w:sz="0" w:space="0" w:color="auto"/>
          </w:divBdr>
        </w:div>
      </w:divsChild>
    </w:div>
    <w:div w:id="249042815">
      <w:bodyDiv w:val="1"/>
      <w:marLeft w:val="0"/>
      <w:marRight w:val="0"/>
      <w:marTop w:val="0"/>
      <w:marBottom w:val="0"/>
      <w:divBdr>
        <w:top w:val="none" w:sz="0" w:space="0" w:color="auto"/>
        <w:left w:val="none" w:sz="0" w:space="0" w:color="auto"/>
        <w:bottom w:val="none" w:sz="0" w:space="0" w:color="auto"/>
        <w:right w:val="none" w:sz="0" w:space="0" w:color="auto"/>
      </w:divBdr>
    </w:div>
    <w:div w:id="275410631">
      <w:bodyDiv w:val="1"/>
      <w:marLeft w:val="0"/>
      <w:marRight w:val="0"/>
      <w:marTop w:val="0"/>
      <w:marBottom w:val="0"/>
      <w:divBdr>
        <w:top w:val="none" w:sz="0" w:space="0" w:color="auto"/>
        <w:left w:val="none" w:sz="0" w:space="0" w:color="auto"/>
        <w:bottom w:val="none" w:sz="0" w:space="0" w:color="auto"/>
        <w:right w:val="none" w:sz="0" w:space="0" w:color="auto"/>
      </w:divBdr>
    </w:div>
    <w:div w:id="292753769">
      <w:bodyDiv w:val="1"/>
      <w:marLeft w:val="0"/>
      <w:marRight w:val="0"/>
      <w:marTop w:val="0"/>
      <w:marBottom w:val="0"/>
      <w:divBdr>
        <w:top w:val="none" w:sz="0" w:space="0" w:color="auto"/>
        <w:left w:val="none" w:sz="0" w:space="0" w:color="auto"/>
        <w:bottom w:val="none" w:sz="0" w:space="0" w:color="auto"/>
        <w:right w:val="none" w:sz="0" w:space="0" w:color="auto"/>
      </w:divBdr>
    </w:div>
    <w:div w:id="310988809">
      <w:bodyDiv w:val="1"/>
      <w:marLeft w:val="0"/>
      <w:marRight w:val="0"/>
      <w:marTop w:val="0"/>
      <w:marBottom w:val="0"/>
      <w:divBdr>
        <w:top w:val="none" w:sz="0" w:space="0" w:color="auto"/>
        <w:left w:val="none" w:sz="0" w:space="0" w:color="auto"/>
        <w:bottom w:val="none" w:sz="0" w:space="0" w:color="auto"/>
        <w:right w:val="none" w:sz="0" w:space="0" w:color="auto"/>
      </w:divBdr>
    </w:div>
    <w:div w:id="371812117">
      <w:bodyDiv w:val="1"/>
      <w:marLeft w:val="0"/>
      <w:marRight w:val="0"/>
      <w:marTop w:val="0"/>
      <w:marBottom w:val="0"/>
      <w:divBdr>
        <w:top w:val="none" w:sz="0" w:space="0" w:color="auto"/>
        <w:left w:val="none" w:sz="0" w:space="0" w:color="auto"/>
        <w:bottom w:val="none" w:sz="0" w:space="0" w:color="auto"/>
        <w:right w:val="none" w:sz="0" w:space="0" w:color="auto"/>
      </w:divBdr>
    </w:div>
    <w:div w:id="411007487">
      <w:bodyDiv w:val="1"/>
      <w:marLeft w:val="0"/>
      <w:marRight w:val="0"/>
      <w:marTop w:val="0"/>
      <w:marBottom w:val="0"/>
      <w:divBdr>
        <w:top w:val="none" w:sz="0" w:space="0" w:color="auto"/>
        <w:left w:val="none" w:sz="0" w:space="0" w:color="auto"/>
        <w:bottom w:val="none" w:sz="0" w:space="0" w:color="auto"/>
        <w:right w:val="none" w:sz="0" w:space="0" w:color="auto"/>
      </w:divBdr>
    </w:div>
    <w:div w:id="414591349">
      <w:bodyDiv w:val="1"/>
      <w:marLeft w:val="0"/>
      <w:marRight w:val="0"/>
      <w:marTop w:val="0"/>
      <w:marBottom w:val="0"/>
      <w:divBdr>
        <w:top w:val="none" w:sz="0" w:space="0" w:color="auto"/>
        <w:left w:val="none" w:sz="0" w:space="0" w:color="auto"/>
        <w:bottom w:val="none" w:sz="0" w:space="0" w:color="auto"/>
        <w:right w:val="none" w:sz="0" w:space="0" w:color="auto"/>
      </w:divBdr>
    </w:div>
    <w:div w:id="414939130">
      <w:bodyDiv w:val="1"/>
      <w:marLeft w:val="0"/>
      <w:marRight w:val="0"/>
      <w:marTop w:val="0"/>
      <w:marBottom w:val="0"/>
      <w:divBdr>
        <w:top w:val="none" w:sz="0" w:space="0" w:color="auto"/>
        <w:left w:val="none" w:sz="0" w:space="0" w:color="auto"/>
        <w:bottom w:val="none" w:sz="0" w:space="0" w:color="auto"/>
        <w:right w:val="none" w:sz="0" w:space="0" w:color="auto"/>
      </w:divBdr>
    </w:div>
    <w:div w:id="445660643">
      <w:bodyDiv w:val="1"/>
      <w:marLeft w:val="0"/>
      <w:marRight w:val="0"/>
      <w:marTop w:val="0"/>
      <w:marBottom w:val="0"/>
      <w:divBdr>
        <w:top w:val="none" w:sz="0" w:space="0" w:color="auto"/>
        <w:left w:val="none" w:sz="0" w:space="0" w:color="auto"/>
        <w:bottom w:val="none" w:sz="0" w:space="0" w:color="auto"/>
        <w:right w:val="none" w:sz="0" w:space="0" w:color="auto"/>
      </w:divBdr>
    </w:div>
    <w:div w:id="452136560">
      <w:bodyDiv w:val="1"/>
      <w:marLeft w:val="0"/>
      <w:marRight w:val="0"/>
      <w:marTop w:val="0"/>
      <w:marBottom w:val="0"/>
      <w:divBdr>
        <w:top w:val="none" w:sz="0" w:space="0" w:color="auto"/>
        <w:left w:val="none" w:sz="0" w:space="0" w:color="auto"/>
        <w:bottom w:val="none" w:sz="0" w:space="0" w:color="auto"/>
        <w:right w:val="none" w:sz="0" w:space="0" w:color="auto"/>
      </w:divBdr>
    </w:div>
    <w:div w:id="465588469">
      <w:bodyDiv w:val="1"/>
      <w:marLeft w:val="0"/>
      <w:marRight w:val="0"/>
      <w:marTop w:val="0"/>
      <w:marBottom w:val="0"/>
      <w:divBdr>
        <w:top w:val="none" w:sz="0" w:space="0" w:color="auto"/>
        <w:left w:val="none" w:sz="0" w:space="0" w:color="auto"/>
        <w:bottom w:val="none" w:sz="0" w:space="0" w:color="auto"/>
        <w:right w:val="none" w:sz="0" w:space="0" w:color="auto"/>
      </w:divBdr>
    </w:div>
    <w:div w:id="532962432">
      <w:bodyDiv w:val="1"/>
      <w:marLeft w:val="0"/>
      <w:marRight w:val="0"/>
      <w:marTop w:val="0"/>
      <w:marBottom w:val="0"/>
      <w:divBdr>
        <w:top w:val="none" w:sz="0" w:space="0" w:color="auto"/>
        <w:left w:val="none" w:sz="0" w:space="0" w:color="auto"/>
        <w:bottom w:val="none" w:sz="0" w:space="0" w:color="auto"/>
        <w:right w:val="none" w:sz="0" w:space="0" w:color="auto"/>
      </w:divBdr>
    </w:div>
    <w:div w:id="555319239">
      <w:bodyDiv w:val="1"/>
      <w:marLeft w:val="0"/>
      <w:marRight w:val="0"/>
      <w:marTop w:val="0"/>
      <w:marBottom w:val="0"/>
      <w:divBdr>
        <w:top w:val="none" w:sz="0" w:space="0" w:color="auto"/>
        <w:left w:val="none" w:sz="0" w:space="0" w:color="auto"/>
        <w:bottom w:val="none" w:sz="0" w:space="0" w:color="auto"/>
        <w:right w:val="none" w:sz="0" w:space="0" w:color="auto"/>
      </w:divBdr>
    </w:div>
    <w:div w:id="716247030">
      <w:bodyDiv w:val="1"/>
      <w:marLeft w:val="0"/>
      <w:marRight w:val="0"/>
      <w:marTop w:val="0"/>
      <w:marBottom w:val="0"/>
      <w:divBdr>
        <w:top w:val="none" w:sz="0" w:space="0" w:color="auto"/>
        <w:left w:val="none" w:sz="0" w:space="0" w:color="auto"/>
        <w:bottom w:val="none" w:sz="0" w:space="0" w:color="auto"/>
        <w:right w:val="none" w:sz="0" w:space="0" w:color="auto"/>
      </w:divBdr>
    </w:div>
    <w:div w:id="768162458">
      <w:bodyDiv w:val="1"/>
      <w:marLeft w:val="0"/>
      <w:marRight w:val="0"/>
      <w:marTop w:val="0"/>
      <w:marBottom w:val="0"/>
      <w:divBdr>
        <w:top w:val="none" w:sz="0" w:space="0" w:color="auto"/>
        <w:left w:val="none" w:sz="0" w:space="0" w:color="auto"/>
        <w:bottom w:val="none" w:sz="0" w:space="0" w:color="auto"/>
        <w:right w:val="none" w:sz="0" w:space="0" w:color="auto"/>
      </w:divBdr>
    </w:div>
    <w:div w:id="778256104">
      <w:bodyDiv w:val="1"/>
      <w:marLeft w:val="0"/>
      <w:marRight w:val="0"/>
      <w:marTop w:val="0"/>
      <w:marBottom w:val="0"/>
      <w:divBdr>
        <w:top w:val="none" w:sz="0" w:space="0" w:color="auto"/>
        <w:left w:val="none" w:sz="0" w:space="0" w:color="auto"/>
        <w:bottom w:val="none" w:sz="0" w:space="0" w:color="auto"/>
        <w:right w:val="none" w:sz="0" w:space="0" w:color="auto"/>
      </w:divBdr>
    </w:div>
    <w:div w:id="811602873">
      <w:bodyDiv w:val="1"/>
      <w:marLeft w:val="0"/>
      <w:marRight w:val="0"/>
      <w:marTop w:val="0"/>
      <w:marBottom w:val="0"/>
      <w:divBdr>
        <w:top w:val="none" w:sz="0" w:space="0" w:color="auto"/>
        <w:left w:val="none" w:sz="0" w:space="0" w:color="auto"/>
        <w:bottom w:val="none" w:sz="0" w:space="0" w:color="auto"/>
        <w:right w:val="none" w:sz="0" w:space="0" w:color="auto"/>
      </w:divBdr>
    </w:div>
    <w:div w:id="845557655">
      <w:bodyDiv w:val="1"/>
      <w:marLeft w:val="0"/>
      <w:marRight w:val="0"/>
      <w:marTop w:val="0"/>
      <w:marBottom w:val="0"/>
      <w:divBdr>
        <w:top w:val="none" w:sz="0" w:space="0" w:color="auto"/>
        <w:left w:val="none" w:sz="0" w:space="0" w:color="auto"/>
        <w:bottom w:val="none" w:sz="0" w:space="0" w:color="auto"/>
        <w:right w:val="none" w:sz="0" w:space="0" w:color="auto"/>
      </w:divBdr>
    </w:div>
    <w:div w:id="878783127">
      <w:bodyDiv w:val="1"/>
      <w:marLeft w:val="0"/>
      <w:marRight w:val="0"/>
      <w:marTop w:val="0"/>
      <w:marBottom w:val="0"/>
      <w:divBdr>
        <w:top w:val="none" w:sz="0" w:space="0" w:color="auto"/>
        <w:left w:val="none" w:sz="0" w:space="0" w:color="auto"/>
        <w:bottom w:val="none" w:sz="0" w:space="0" w:color="auto"/>
        <w:right w:val="none" w:sz="0" w:space="0" w:color="auto"/>
      </w:divBdr>
    </w:div>
    <w:div w:id="909929130">
      <w:bodyDiv w:val="1"/>
      <w:marLeft w:val="0"/>
      <w:marRight w:val="0"/>
      <w:marTop w:val="0"/>
      <w:marBottom w:val="0"/>
      <w:divBdr>
        <w:top w:val="none" w:sz="0" w:space="0" w:color="auto"/>
        <w:left w:val="none" w:sz="0" w:space="0" w:color="auto"/>
        <w:bottom w:val="none" w:sz="0" w:space="0" w:color="auto"/>
        <w:right w:val="none" w:sz="0" w:space="0" w:color="auto"/>
      </w:divBdr>
    </w:div>
    <w:div w:id="975909822">
      <w:bodyDiv w:val="1"/>
      <w:marLeft w:val="0"/>
      <w:marRight w:val="0"/>
      <w:marTop w:val="0"/>
      <w:marBottom w:val="0"/>
      <w:divBdr>
        <w:top w:val="none" w:sz="0" w:space="0" w:color="auto"/>
        <w:left w:val="none" w:sz="0" w:space="0" w:color="auto"/>
        <w:bottom w:val="none" w:sz="0" w:space="0" w:color="auto"/>
        <w:right w:val="none" w:sz="0" w:space="0" w:color="auto"/>
      </w:divBdr>
    </w:div>
    <w:div w:id="1040863815">
      <w:bodyDiv w:val="1"/>
      <w:marLeft w:val="0"/>
      <w:marRight w:val="0"/>
      <w:marTop w:val="0"/>
      <w:marBottom w:val="0"/>
      <w:divBdr>
        <w:top w:val="none" w:sz="0" w:space="0" w:color="auto"/>
        <w:left w:val="none" w:sz="0" w:space="0" w:color="auto"/>
        <w:bottom w:val="none" w:sz="0" w:space="0" w:color="auto"/>
        <w:right w:val="none" w:sz="0" w:space="0" w:color="auto"/>
      </w:divBdr>
    </w:div>
    <w:div w:id="1118841116">
      <w:bodyDiv w:val="1"/>
      <w:marLeft w:val="0"/>
      <w:marRight w:val="0"/>
      <w:marTop w:val="0"/>
      <w:marBottom w:val="0"/>
      <w:divBdr>
        <w:top w:val="none" w:sz="0" w:space="0" w:color="auto"/>
        <w:left w:val="none" w:sz="0" w:space="0" w:color="auto"/>
        <w:bottom w:val="none" w:sz="0" w:space="0" w:color="auto"/>
        <w:right w:val="none" w:sz="0" w:space="0" w:color="auto"/>
      </w:divBdr>
    </w:div>
    <w:div w:id="1149899426">
      <w:bodyDiv w:val="1"/>
      <w:marLeft w:val="0"/>
      <w:marRight w:val="0"/>
      <w:marTop w:val="0"/>
      <w:marBottom w:val="0"/>
      <w:divBdr>
        <w:top w:val="none" w:sz="0" w:space="0" w:color="auto"/>
        <w:left w:val="none" w:sz="0" w:space="0" w:color="auto"/>
        <w:bottom w:val="none" w:sz="0" w:space="0" w:color="auto"/>
        <w:right w:val="none" w:sz="0" w:space="0" w:color="auto"/>
      </w:divBdr>
    </w:div>
    <w:div w:id="1196962776">
      <w:marLeft w:val="0"/>
      <w:marRight w:val="0"/>
      <w:marTop w:val="0"/>
      <w:marBottom w:val="0"/>
      <w:divBdr>
        <w:top w:val="none" w:sz="0" w:space="0" w:color="auto"/>
        <w:left w:val="none" w:sz="0" w:space="0" w:color="auto"/>
        <w:bottom w:val="none" w:sz="0" w:space="0" w:color="auto"/>
        <w:right w:val="none" w:sz="0" w:space="0" w:color="auto"/>
      </w:divBdr>
      <w:divsChild>
        <w:div w:id="1196962788">
          <w:marLeft w:val="432"/>
          <w:marRight w:val="0"/>
          <w:marTop w:val="0"/>
          <w:marBottom w:val="180"/>
          <w:divBdr>
            <w:top w:val="none" w:sz="0" w:space="0" w:color="auto"/>
            <w:left w:val="none" w:sz="0" w:space="0" w:color="auto"/>
            <w:bottom w:val="none" w:sz="0" w:space="0" w:color="auto"/>
            <w:right w:val="none" w:sz="0" w:space="0" w:color="auto"/>
          </w:divBdr>
        </w:div>
      </w:divsChild>
    </w:div>
    <w:div w:id="1196962777">
      <w:marLeft w:val="0"/>
      <w:marRight w:val="0"/>
      <w:marTop w:val="0"/>
      <w:marBottom w:val="0"/>
      <w:divBdr>
        <w:top w:val="none" w:sz="0" w:space="0" w:color="auto"/>
        <w:left w:val="none" w:sz="0" w:space="0" w:color="auto"/>
        <w:bottom w:val="none" w:sz="0" w:space="0" w:color="auto"/>
        <w:right w:val="none" w:sz="0" w:space="0" w:color="auto"/>
      </w:divBdr>
    </w:div>
    <w:div w:id="1196962778">
      <w:marLeft w:val="0"/>
      <w:marRight w:val="0"/>
      <w:marTop w:val="0"/>
      <w:marBottom w:val="0"/>
      <w:divBdr>
        <w:top w:val="none" w:sz="0" w:space="0" w:color="auto"/>
        <w:left w:val="none" w:sz="0" w:space="0" w:color="auto"/>
        <w:bottom w:val="none" w:sz="0" w:space="0" w:color="auto"/>
        <w:right w:val="none" w:sz="0" w:space="0" w:color="auto"/>
      </w:divBdr>
    </w:div>
    <w:div w:id="1196962779">
      <w:marLeft w:val="0"/>
      <w:marRight w:val="0"/>
      <w:marTop w:val="0"/>
      <w:marBottom w:val="0"/>
      <w:divBdr>
        <w:top w:val="none" w:sz="0" w:space="0" w:color="auto"/>
        <w:left w:val="none" w:sz="0" w:space="0" w:color="auto"/>
        <w:bottom w:val="none" w:sz="0" w:space="0" w:color="auto"/>
        <w:right w:val="none" w:sz="0" w:space="0" w:color="auto"/>
      </w:divBdr>
    </w:div>
    <w:div w:id="1196962780">
      <w:marLeft w:val="0"/>
      <w:marRight w:val="0"/>
      <w:marTop w:val="0"/>
      <w:marBottom w:val="0"/>
      <w:divBdr>
        <w:top w:val="none" w:sz="0" w:space="0" w:color="auto"/>
        <w:left w:val="none" w:sz="0" w:space="0" w:color="auto"/>
        <w:bottom w:val="none" w:sz="0" w:space="0" w:color="auto"/>
        <w:right w:val="none" w:sz="0" w:space="0" w:color="auto"/>
      </w:divBdr>
    </w:div>
    <w:div w:id="1196962781">
      <w:marLeft w:val="0"/>
      <w:marRight w:val="0"/>
      <w:marTop w:val="0"/>
      <w:marBottom w:val="0"/>
      <w:divBdr>
        <w:top w:val="none" w:sz="0" w:space="0" w:color="auto"/>
        <w:left w:val="none" w:sz="0" w:space="0" w:color="auto"/>
        <w:bottom w:val="none" w:sz="0" w:space="0" w:color="auto"/>
        <w:right w:val="none" w:sz="0" w:space="0" w:color="auto"/>
      </w:divBdr>
    </w:div>
    <w:div w:id="1196962782">
      <w:marLeft w:val="0"/>
      <w:marRight w:val="0"/>
      <w:marTop w:val="0"/>
      <w:marBottom w:val="0"/>
      <w:divBdr>
        <w:top w:val="none" w:sz="0" w:space="0" w:color="auto"/>
        <w:left w:val="none" w:sz="0" w:space="0" w:color="auto"/>
        <w:bottom w:val="none" w:sz="0" w:space="0" w:color="auto"/>
        <w:right w:val="none" w:sz="0" w:space="0" w:color="auto"/>
      </w:divBdr>
    </w:div>
    <w:div w:id="1196962783">
      <w:marLeft w:val="0"/>
      <w:marRight w:val="0"/>
      <w:marTop w:val="0"/>
      <w:marBottom w:val="0"/>
      <w:divBdr>
        <w:top w:val="none" w:sz="0" w:space="0" w:color="auto"/>
        <w:left w:val="none" w:sz="0" w:space="0" w:color="auto"/>
        <w:bottom w:val="none" w:sz="0" w:space="0" w:color="auto"/>
        <w:right w:val="none" w:sz="0" w:space="0" w:color="auto"/>
      </w:divBdr>
    </w:div>
    <w:div w:id="1196962784">
      <w:marLeft w:val="0"/>
      <w:marRight w:val="0"/>
      <w:marTop w:val="0"/>
      <w:marBottom w:val="0"/>
      <w:divBdr>
        <w:top w:val="none" w:sz="0" w:space="0" w:color="auto"/>
        <w:left w:val="none" w:sz="0" w:space="0" w:color="auto"/>
        <w:bottom w:val="none" w:sz="0" w:space="0" w:color="auto"/>
        <w:right w:val="none" w:sz="0" w:space="0" w:color="auto"/>
      </w:divBdr>
    </w:div>
    <w:div w:id="1196962785">
      <w:marLeft w:val="0"/>
      <w:marRight w:val="0"/>
      <w:marTop w:val="0"/>
      <w:marBottom w:val="0"/>
      <w:divBdr>
        <w:top w:val="none" w:sz="0" w:space="0" w:color="auto"/>
        <w:left w:val="none" w:sz="0" w:space="0" w:color="auto"/>
        <w:bottom w:val="none" w:sz="0" w:space="0" w:color="auto"/>
        <w:right w:val="none" w:sz="0" w:space="0" w:color="auto"/>
      </w:divBdr>
    </w:div>
    <w:div w:id="1196962786">
      <w:marLeft w:val="0"/>
      <w:marRight w:val="0"/>
      <w:marTop w:val="0"/>
      <w:marBottom w:val="0"/>
      <w:divBdr>
        <w:top w:val="none" w:sz="0" w:space="0" w:color="auto"/>
        <w:left w:val="none" w:sz="0" w:space="0" w:color="auto"/>
        <w:bottom w:val="none" w:sz="0" w:space="0" w:color="auto"/>
        <w:right w:val="none" w:sz="0" w:space="0" w:color="auto"/>
      </w:divBdr>
    </w:div>
    <w:div w:id="1196962787">
      <w:marLeft w:val="0"/>
      <w:marRight w:val="0"/>
      <w:marTop w:val="0"/>
      <w:marBottom w:val="0"/>
      <w:divBdr>
        <w:top w:val="none" w:sz="0" w:space="0" w:color="auto"/>
        <w:left w:val="none" w:sz="0" w:space="0" w:color="auto"/>
        <w:bottom w:val="none" w:sz="0" w:space="0" w:color="auto"/>
        <w:right w:val="none" w:sz="0" w:space="0" w:color="auto"/>
      </w:divBdr>
    </w:div>
    <w:div w:id="1196962789">
      <w:marLeft w:val="0"/>
      <w:marRight w:val="0"/>
      <w:marTop w:val="0"/>
      <w:marBottom w:val="0"/>
      <w:divBdr>
        <w:top w:val="none" w:sz="0" w:space="0" w:color="auto"/>
        <w:left w:val="none" w:sz="0" w:space="0" w:color="auto"/>
        <w:bottom w:val="none" w:sz="0" w:space="0" w:color="auto"/>
        <w:right w:val="none" w:sz="0" w:space="0" w:color="auto"/>
      </w:divBdr>
    </w:div>
    <w:div w:id="1196962790">
      <w:marLeft w:val="0"/>
      <w:marRight w:val="0"/>
      <w:marTop w:val="0"/>
      <w:marBottom w:val="0"/>
      <w:divBdr>
        <w:top w:val="none" w:sz="0" w:space="0" w:color="auto"/>
        <w:left w:val="none" w:sz="0" w:space="0" w:color="auto"/>
        <w:bottom w:val="none" w:sz="0" w:space="0" w:color="auto"/>
        <w:right w:val="none" w:sz="0" w:space="0" w:color="auto"/>
      </w:divBdr>
    </w:div>
    <w:div w:id="1196962791">
      <w:marLeft w:val="0"/>
      <w:marRight w:val="0"/>
      <w:marTop w:val="0"/>
      <w:marBottom w:val="0"/>
      <w:divBdr>
        <w:top w:val="none" w:sz="0" w:space="0" w:color="auto"/>
        <w:left w:val="none" w:sz="0" w:space="0" w:color="auto"/>
        <w:bottom w:val="none" w:sz="0" w:space="0" w:color="auto"/>
        <w:right w:val="none" w:sz="0" w:space="0" w:color="auto"/>
      </w:divBdr>
    </w:div>
    <w:div w:id="1196962792">
      <w:marLeft w:val="0"/>
      <w:marRight w:val="0"/>
      <w:marTop w:val="0"/>
      <w:marBottom w:val="0"/>
      <w:divBdr>
        <w:top w:val="none" w:sz="0" w:space="0" w:color="auto"/>
        <w:left w:val="none" w:sz="0" w:space="0" w:color="auto"/>
        <w:bottom w:val="none" w:sz="0" w:space="0" w:color="auto"/>
        <w:right w:val="none" w:sz="0" w:space="0" w:color="auto"/>
      </w:divBdr>
    </w:div>
    <w:div w:id="1196962793">
      <w:marLeft w:val="0"/>
      <w:marRight w:val="0"/>
      <w:marTop w:val="0"/>
      <w:marBottom w:val="0"/>
      <w:divBdr>
        <w:top w:val="none" w:sz="0" w:space="0" w:color="auto"/>
        <w:left w:val="none" w:sz="0" w:space="0" w:color="auto"/>
        <w:bottom w:val="none" w:sz="0" w:space="0" w:color="auto"/>
        <w:right w:val="none" w:sz="0" w:space="0" w:color="auto"/>
      </w:divBdr>
    </w:div>
    <w:div w:id="1196962794">
      <w:marLeft w:val="0"/>
      <w:marRight w:val="0"/>
      <w:marTop w:val="0"/>
      <w:marBottom w:val="0"/>
      <w:divBdr>
        <w:top w:val="none" w:sz="0" w:space="0" w:color="auto"/>
        <w:left w:val="none" w:sz="0" w:space="0" w:color="auto"/>
        <w:bottom w:val="none" w:sz="0" w:space="0" w:color="auto"/>
        <w:right w:val="none" w:sz="0" w:space="0" w:color="auto"/>
      </w:divBdr>
    </w:div>
    <w:div w:id="1196962795">
      <w:marLeft w:val="0"/>
      <w:marRight w:val="0"/>
      <w:marTop w:val="0"/>
      <w:marBottom w:val="0"/>
      <w:divBdr>
        <w:top w:val="none" w:sz="0" w:space="0" w:color="auto"/>
        <w:left w:val="none" w:sz="0" w:space="0" w:color="auto"/>
        <w:bottom w:val="none" w:sz="0" w:space="0" w:color="auto"/>
        <w:right w:val="none" w:sz="0" w:space="0" w:color="auto"/>
      </w:divBdr>
    </w:div>
    <w:div w:id="1196962796">
      <w:marLeft w:val="0"/>
      <w:marRight w:val="0"/>
      <w:marTop w:val="0"/>
      <w:marBottom w:val="0"/>
      <w:divBdr>
        <w:top w:val="none" w:sz="0" w:space="0" w:color="auto"/>
        <w:left w:val="none" w:sz="0" w:space="0" w:color="auto"/>
        <w:bottom w:val="none" w:sz="0" w:space="0" w:color="auto"/>
        <w:right w:val="none" w:sz="0" w:space="0" w:color="auto"/>
      </w:divBdr>
    </w:div>
    <w:div w:id="1196962797">
      <w:marLeft w:val="0"/>
      <w:marRight w:val="0"/>
      <w:marTop w:val="0"/>
      <w:marBottom w:val="0"/>
      <w:divBdr>
        <w:top w:val="none" w:sz="0" w:space="0" w:color="auto"/>
        <w:left w:val="none" w:sz="0" w:space="0" w:color="auto"/>
        <w:bottom w:val="none" w:sz="0" w:space="0" w:color="auto"/>
        <w:right w:val="none" w:sz="0" w:space="0" w:color="auto"/>
      </w:divBdr>
    </w:div>
    <w:div w:id="1225606968">
      <w:bodyDiv w:val="1"/>
      <w:marLeft w:val="0"/>
      <w:marRight w:val="0"/>
      <w:marTop w:val="0"/>
      <w:marBottom w:val="0"/>
      <w:divBdr>
        <w:top w:val="none" w:sz="0" w:space="0" w:color="auto"/>
        <w:left w:val="none" w:sz="0" w:space="0" w:color="auto"/>
        <w:bottom w:val="none" w:sz="0" w:space="0" w:color="auto"/>
        <w:right w:val="none" w:sz="0" w:space="0" w:color="auto"/>
      </w:divBdr>
    </w:div>
    <w:div w:id="1314798326">
      <w:bodyDiv w:val="1"/>
      <w:marLeft w:val="0"/>
      <w:marRight w:val="0"/>
      <w:marTop w:val="0"/>
      <w:marBottom w:val="0"/>
      <w:divBdr>
        <w:top w:val="none" w:sz="0" w:space="0" w:color="auto"/>
        <w:left w:val="none" w:sz="0" w:space="0" w:color="auto"/>
        <w:bottom w:val="none" w:sz="0" w:space="0" w:color="auto"/>
        <w:right w:val="none" w:sz="0" w:space="0" w:color="auto"/>
      </w:divBdr>
      <w:divsChild>
        <w:div w:id="367683472">
          <w:marLeft w:val="0"/>
          <w:marRight w:val="0"/>
          <w:marTop w:val="0"/>
          <w:marBottom w:val="0"/>
          <w:divBdr>
            <w:top w:val="none" w:sz="0" w:space="0" w:color="auto"/>
            <w:left w:val="none" w:sz="0" w:space="0" w:color="auto"/>
            <w:bottom w:val="none" w:sz="0" w:space="0" w:color="auto"/>
            <w:right w:val="none" w:sz="0" w:space="0" w:color="auto"/>
          </w:divBdr>
          <w:divsChild>
            <w:div w:id="692456169">
              <w:marLeft w:val="0"/>
              <w:marRight w:val="0"/>
              <w:marTop w:val="0"/>
              <w:marBottom w:val="0"/>
              <w:divBdr>
                <w:top w:val="none" w:sz="0" w:space="0" w:color="auto"/>
                <w:left w:val="none" w:sz="0" w:space="0" w:color="auto"/>
                <w:bottom w:val="none" w:sz="0" w:space="0" w:color="auto"/>
                <w:right w:val="none" w:sz="0" w:space="0" w:color="auto"/>
              </w:divBdr>
              <w:divsChild>
                <w:div w:id="1023484134">
                  <w:marLeft w:val="0"/>
                  <w:marRight w:val="0"/>
                  <w:marTop w:val="0"/>
                  <w:marBottom w:val="0"/>
                  <w:divBdr>
                    <w:top w:val="none" w:sz="0" w:space="0" w:color="auto"/>
                    <w:left w:val="none" w:sz="0" w:space="0" w:color="auto"/>
                    <w:bottom w:val="none" w:sz="0" w:space="0" w:color="auto"/>
                    <w:right w:val="none" w:sz="0" w:space="0" w:color="auto"/>
                  </w:divBdr>
                  <w:divsChild>
                    <w:div w:id="1282374366">
                      <w:marLeft w:val="0"/>
                      <w:marRight w:val="0"/>
                      <w:marTop w:val="0"/>
                      <w:marBottom w:val="0"/>
                      <w:divBdr>
                        <w:top w:val="none" w:sz="0" w:space="0" w:color="auto"/>
                        <w:left w:val="none" w:sz="0" w:space="0" w:color="auto"/>
                        <w:bottom w:val="none" w:sz="0" w:space="0" w:color="auto"/>
                        <w:right w:val="none" w:sz="0" w:space="0" w:color="auto"/>
                      </w:divBdr>
                    </w:div>
                    <w:div w:id="1984196127">
                      <w:marLeft w:val="0"/>
                      <w:marRight w:val="0"/>
                      <w:marTop w:val="0"/>
                      <w:marBottom w:val="0"/>
                      <w:divBdr>
                        <w:top w:val="none" w:sz="0" w:space="0" w:color="auto"/>
                        <w:left w:val="none" w:sz="0" w:space="0" w:color="auto"/>
                        <w:bottom w:val="none" w:sz="0" w:space="0" w:color="auto"/>
                        <w:right w:val="none" w:sz="0" w:space="0" w:color="auto"/>
                      </w:divBdr>
                      <w:divsChild>
                        <w:div w:id="2008047272">
                          <w:marLeft w:val="60"/>
                          <w:marRight w:val="0"/>
                          <w:marTop w:val="0"/>
                          <w:marBottom w:val="0"/>
                          <w:divBdr>
                            <w:top w:val="none" w:sz="0" w:space="0" w:color="auto"/>
                            <w:left w:val="none" w:sz="0" w:space="0" w:color="auto"/>
                            <w:bottom w:val="none" w:sz="0" w:space="0" w:color="auto"/>
                            <w:right w:val="none" w:sz="0" w:space="0" w:color="auto"/>
                          </w:divBdr>
                          <w:divsChild>
                            <w:div w:id="1663778483">
                              <w:marLeft w:val="0"/>
                              <w:marRight w:val="0"/>
                              <w:marTop w:val="0"/>
                              <w:marBottom w:val="0"/>
                              <w:divBdr>
                                <w:top w:val="none" w:sz="0" w:space="0" w:color="auto"/>
                                <w:left w:val="none" w:sz="0" w:space="0" w:color="auto"/>
                                <w:bottom w:val="none" w:sz="0" w:space="0" w:color="auto"/>
                                <w:right w:val="none" w:sz="0" w:space="0" w:color="auto"/>
                              </w:divBdr>
                              <w:divsChild>
                                <w:div w:id="1034689824">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4115653">
      <w:bodyDiv w:val="1"/>
      <w:marLeft w:val="0"/>
      <w:marRight w:val="0"/>
      <w:marTop w:val="0"/>
      <w:marBottom w:val="0"/>
      <w:divBdr>
        <w:top w:val="none" w:sz="0" w:space="0" w:color="auto"/>
        <w:left w:val="none" w:sz="0" w:space="0" w:color="auto"/>
        <w:bottom w:val="none" w:sz="0" w:space="0" w:color="auto"/>
        <w:right w:val="none" w:sz="0" w:space="0" w:color="auto"/>
      </w:divBdr>
    </w:div>
    <w:div w:id="1383364133">
      <w:bodyDiv w:val="1"/>
      <w:marLeft w:val="0"/>
      <w:marRight w:val="0"/>
      <w:marTop w:val="0"/>
      <w:marBottom w:val="0"/>
      <w:divBdr>
        <w:top w:val="none" w:sz="0" w:space="0" w:color="auto"/>
        <w:left w:val="none" w:sz="0" w:space="0" w:color="auto"/>
        <w:bottom w:val="none" w:sz="0" w:space="0" w:color="auto"/>
        <w:right w:val="none" w:sz="0" w:space="0" w:color="auto"/>
      </w:divBdr>
    </w:div>
    <w:div w:id="1458337504">
      <w:bodyDiv w:val="1"/>
      <w:marLeft w:val="0"/>
      <w:marRight w:val="0"/>
      <w:marTop w:val="0"/>
      <w:marBottom w:val="0"/>
      <w:divBdr>
        <w:top w:val="none" w:sz="0" w:space="0" w:color="auto"/>
        <w:left w:val="none" w:sz="0" w:space="0" w:color="auto"/>
        <w:bottom w:val="none" w:sz="0" w:space="0" w:color="auto"/>
        <w:right w:val="none" w:sz="0" w:space="0" w:color="auto"/>
      </w:divBdr>
    </w:div>
    <w:div w:id="1590701857">
      <w:bodyDiv w:val="1"/>
      <w:marLeft w:val="0"/>
      <w:marRight w:val="0"/>
      <w:marTop w:val="0"/>
      <w:marBottom w:val="0"/>
      <w:divBdr>
        <w:top w:val="none" w:sz="0" w:space="0" w:color="auto"/>
        <w:left w:val="none" w:sz="0" w:space="0" w:color="auto"/>
        <w:bottom w:val="none" w:sz="0" w:space="0" w:color="auto"/>
        <w:right w:val="none" w:sz="0" w:space="0" w:color="auto"/>
      </w:divBdr>
    </w:div>
    <w:div w:id="1599211228">
      <w:bodyDiv w:val="1"/>
      <w:marLeft w:val="0"/>
      <w:marRight w:val="0"/>
      <w:marTop w:val="0"/>
      <w:marBottom w:val="0"/>
      <w:divBdr>
        <w:top w:val="none" w:sz="0" w:space="0" w:color="auto"/>
        <w:left w:val="none" w:sz="0" w:space="0" w:color="auto"/>
        <w:bottom w:val="none" w:sz="0" w:space="0" w:color="auto"/>
        <w:right w:val="none" w:sz="0" w:space="0" w:color="auto"/>
      </w:divBdr>
    </w:div>
    <w:div w:id="1602109967">
      <w:bodyDiv w:val="1"/>
      <w:marLeft w:val="0"/>
      <w:marRight w:val="0"/>
      <w:marTop w:val="0"/>
      <w:marBottom w:val="0"/>
      <w:divBdr>
        <w:top w:val="none" w:sz="0" w:space="0" w:color="auto"/>
        <w:left w:val="none" w:sz="0" w:space="0" w:color="auto"/>
        <w:bottom w:val="none" w:sz="0" w:space="0" w:color="auto"/>
        <w:right w:val="none" w:sz="0" w:space="0" w:color="auto"/>
      </w:divBdr>
    </w:div>
    <w:div w:id="1652904167">
      <w:bodyDiv w:val="1"/>
      <w:marLeft w:val="0"/>
      <w:marRight w:val="0"/>
      <w:marTop w:val="0"/>
      <w:marBottom w:val="0"/>
      <w:divBdr>
        <w:top w:val="none" w:sz="0" w:space="0" w:color="auto"/>
        <w:left w:val="none" w:sz="0" w:space="0" w:color="auto"/>
        <w:bottom w:val="none" w:sz="0" w:space="0" w:color="auto"/>
        <w:right w:val="none" w:sz="0" w:space="0" w:color="auto"/>
      </w:divBdr>
    </w:div>
    <w:div w:id="1713380742">
      <w:bodyDiv w:val="1"/>
      <w:marLeft w:val="0"/>
      <w:marRight w:val="0"/>
      <w:marTop w:val="0"/>
      <w:marBottom w:val="0"/>
      <w:divBdr>
        <w:top w:val="none" w:sz="0" w:space="0" w:color="auto"/>
        <w:left w:val="none" w:sz="0" w:space="0" w:color="auto"/>
        <w:bottom w:val="none" w:sz="0" w:space="0" w:color="auto"/>
        <w:right w:val="none" w:sz="0" w:space="0" w:color="auto"/>
      </w:divBdr>
    </w:div>
    <w:div w:id="1721444123">
      <w:bodyDiv w:val="1"/>
      <w:marLeft w:val="0"/>
      <w:marRight w:val="0"/>
      <w:marTop w:val="0"/>
      <w:marBottom w:val="0"/>
      <w:divBdr>
        <w:top w:val="none" w:sz="0" w:space="0" w:color="auto"/>
        <w:left w:val="none" w:sz="0" w:space="0" w:color="auto"/>
        <w:bottom w:val="none" w:sz="0" w:space="0" w:color="auto"/>
        <w:right w:val="none" w:sz="0" w:space="0" w:color="auto"/>
      </w:divBdr>
    </w:div>
    <w:div w:id="1787235784">
      <w:bodyDiv w:val="1"/>
      <w:marLeft w:val="0"/>
      <w:marRight w:val="0"/>
      <w:marTop w:val="0"/>
      <w:marBottom w:val="0"/>
      <w:divBdr>
        <w:top w:val="none" w:sz="0" w:space="0" w:color="auto"/>
        <w:left w:val="none" w:sz="0" w:space="0" w:color="auto"/>
        <w:bottom w:val="none" w:sz="0" w:space="0" w:color="auto"/>
        <w:right w:val="none" w:sz="0" w:space="0" w:color="auto"/>
      </w:divBdr>
    </w:div>
    <w:div w:id="1800225054">
      <w:bodyDiv w:val="1"/>
      <w:marLeft w:val="0"/>
      <w:marRight w:val="0"/>
      <w:marTop w:val="0"/>
      <w:marBottom w:val="0"/>
      <w:divBdr>
        <w:top w:val="none" w:sz="0" w:space="0" w:color="auto"/>
        <w:left w:val="none" w:sz="0" w:space="0" w:color="auto"/>
        <w:bottom w:val="none" w:sz="0" w:space="0" w:color="auto"/>
        <w:right w:val="none" w:sz="0" w:space="0" w:color="auto"/>
      </w:divBdr>
    </w:div>
    <w:div w:id="1821649596">
      <w:bodyDiv w:val="1"/>
      <w:marLeft w:val="0"/>
      <w:marRight w:val="0"/>
      <w:marTop w:val="0"/>
      <w:marBottom w:val="0"/>
      <w:divBdr>
        <w:top w:val="none" w:sz="0" w:space="0" w:color="auto"/>
        <w:left w:val="none" w:sz="0" w:space="0" w:color="auto"/>
        <w:bottom w:val="none" w:sz="0" w:space="0" w:color="auto"/>
        <w:right w:val="none" w:sz="0" w:space="0" w:color="auto"/>
      </w:divBdr>
      <w:divsChild>
        <w:div w:id="1402368881">
          <w:marLeft w:val="0"/>
          <w:marRight w:val="0"/>
          <w:marTop w:val="0"/>
          <w:marBottom w:val="0"/>
          <w:divBdr>
            <w:top w:val="none" w:sz="0" w:space="0" w:color="auto"/>
            <w:left w:val="none" w:sz="0" w:space="0" w:color="auto"/>
            <w:bottom w:val="none" w:sz="0" w:space="0" w:color="auto"/>
            <w:right w:val="none" w:sz="0" w:space="0" w:color="auto"/>
          </w:divBdr>
        </w:div>
      </w:divsChild>
    </w:div>
    <w:div w:id="1843541383">
      <w:bodyDiv w:val="1"/>
      <w:marLeft w:val="0"/>
      <w:marRight w:val="0"/>
      <w:marTop w:val="0"/>
      <w:marBottom w:val="0"/>
      <w:divBdr>
        <w:top w:val="none" w:sz="0" w:space="0" w:color="auto"/>
        <w:left w:val="none" w:sz="0" w:space="0" w:color="auto"/>
        <w:bottom w:val="none" w:sz="0" w:space="0" w:color="auto"/>
        <w:right w:val="none" w:sz="0" w:space="0" w:color="auto"/>
      </w:divBdr>
    </w:div>
    <w:div w:id="1847018391">
      <w:bodyDiv w:val="1"/>
      <w:marLeft w:val="0"/>
      <w:marRight w:val="0"/>
      <w:marTop w:val="0"/>
      <w:marBottom w:val="0"/>
      <w:divBdr>
        <w:top w:val="none" w:sz="0" w:space="0" w:color="auto"/>
        <w:left w:val="none" w:sz="0" w:space="0" w:color="auto"/>
        <w:bottom w:val="none" w:sz="0" w:space="0" w:color="auto"/>
        <w:right w:val="none" w:sz="0" w:space="0" w:color="auto"/>
      </w:divBdr>
    </w:div>
    <w:div w:id="1906912656">
      <w:bodyDiv w:val="1"/>
      <w:marLeft w:val="0"/>
      <w:marRight w:val="0"/>
      <w:marTop w:val="0"/>
      <w:marBottom w:val="0"/>
      <w:divBdr>
        <w:top w:val="none" w:sz="0" w:space="0" w:color="auto"/>
        <w:left w:val="none" w:sz="0" w:space="0" w:color="auto"/>
        <w:bottom w:val="none" w:sz="0" w:space="0" w:color="auto"/>
        <w:right w:val="none" w:sz="0" w:space="0" w:color="auto"/>
      </w:divBdr>
    </w:div>
    <w:div w:id="1916234454">
      <w:bodyDiv w:val="1"/>
      <w:marLeft w:val="0"/>
      <w:marRight w:val="0"/>
      <w:marTop w:val="0"/>
      <w:marBottom w:val="0"/>
      <w:divBdr>
        <w:top w:val="none" w:sz="0" w:space="0" w:color="auto"/>
        <w:left w:val="none" w:sz="0" w:space="0" w:color="auto"/>
        <w:bottom w:val="none" w:sz="0" w:space="0" w:color="auto"/>
        <w:right w:val="none" w:sz="0" w:space="0" w:color="auto"/>
      </w:divBdr>
    </w:div>
    <w:div w:id="1950430358">
      <w:bodyDiv w:val="1"/>
      <w:marLeft w:val="0"/>
      <w:marRight w:val="0"/>
      <w:marTop w:val="0"/>
      <w:marBottom w:val="0"/>
      <w:divBdr>
        <w:top w:val="none" w:sz="0" w:space="0" w:color="auto"/>
        <w:left w:val="none" w:sz="0" w:space="0" w:color="auto"/>
        <w:bottom w:val="none" w:sz="0" w:space="0" w:color="auto"/>
        <w:right w:val="none" w:sz="0" w:space="0" w:color="auto"/>
      </w:divBdr>
    </w:div>
    <w:div w:id="1962151192">
      <w:bodyDiv w:val="1"/>
      <w:marLeft w:val="0"/>
      <w:marRight w:val="0"/>
      <w:marTop w:val="0"/>
      <w:marBottom w:val="0"/>
      <w:divBdr>
        <w:top w:val="none" w:sz="0" w:space="0" w:color="auto"/>
        <w:left w:val="none" w:sz="0" w:space="0" w:color="auto"/>
        <w:bottom w:val="none" w:sz="0" w:space="0" w:color="auto"/>
        <w:right w:val="none" w:sz="0" w:space="0" w:color="auto"/>
      </w:divBdr>
    </w:div>
    <w:div w:id="2027245586">
      <w:bodyDiv w:val="1"/>
      <w:marLeft w:val="0"/>
      <w:marRight w:val="0"/>
      <w:marTop w:val="0"/>
      <w:marBottom w:val="0"/>
      <w:divBdr>
        <w:top w:val="none" w:sz="0" w:space="0" w:color="auto"/>
        <w:left w:val="none" w:sz="0" w:space="0" w:color="auto"/>
        <w:bottom w:val="none" w:sz="0" w:space="0" w:color="auto"/>
        <w:right w:val="none" w:sz="0" w:space="0" w:color="auto"/>
      </w:divBdr>
    </w:div>
    <w:div w:id="2086829886">
      <w:bodyDiv w:val="1"/>
      <w:marLeft w:val="0"/>
      <w:marRight w:val="0"/>
      <w:marTop w:val="0"/>
      <w:marBottom w:val="0"/>
      <w:divBdr>
        <w:top w:val="none" w:sz="0" w:space="0" w:color="auto"/>
        <w:left w:val="none" w:sz="0" w:space="0" w:color="auto"/>
        <w:bottom w:val="none" w:sz="0" w:space="0" w:color="auto"/>
        <w:right w:val="none" w:sz="0" w:space="0" w:color="auto"/>
      </w:divBdr>
    </w:div>
    <w:div w:id="2106920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0EE7A-D5E1-4958-AD52-97B171CEC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883</TotalTime>
  <Pages>33</Pages>
  <Words>10554</Words>
  <Characters>60159</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70572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Norrarat Limpanaphruek (TH)</cp:lastModifiedBy>
  <cp:revision>89</cp:revision>
  <cp:lastPrinted>2023-08-13T20:04:00Z</cp:lastPrinted>
  <dcterms:created xsi:type="dcterms:W3CDTF">2023-08-11T07:22:00Z</dcterms:created>
  <dcterms:modified xsi:type="dcterms:W3CDTF">2023-08-15T14:15:00Z</dcterms:modified>
</cp:coreProperties>
</file>